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33B" w:rsidRPr="00B75A6E" w:rsidRDefault="001A6A70" w:rsidP="005A6EF0">
      <w:pPr>
        <w:jc w:val="center"/>
        <w:rPr>
          <w:b/>
          <w:i/>
          <w:sz w:val="32"/>
          <w:szCs w:val="32"/>
        </w:rPr>
      </w:pPr>
      <w:bookmarkStart w:id="0" w:name="_GoBack"/>
      <w:bookmarkEnd w:id="0"/>
      <w:r>
        <w:rPr>
          <w:b/>
          <w:i/>
          <w:sz w:val="32"/>
          <w:szCs w:val="32"/>
        </w:rPr>
        <w:t xml:space="preserve">Homework 2 - </w:t>
      </w:r>
      <w:r w:rsidR="005A6EF0" w:rsidRPr="00B75A6E">
        <w:rPr>
          <w:b/>
          <w:i/>
          <w:sz w:val="32"/>
          <w:szCs w:val="32"/>
        </w:rPr>
        <w:t>Inverse Kinematics</w:t>
      </w:r>
    </w:p>
    <w:p w:rsidR="005A6EF0" w:rsidRPr="00B75A6E" w:rsidRDefault="005A6EF0" w:rsidP="005A6EF0">
      <w:pPr>
        <w:jc w:val="center"/>
        <w:rPr>
          <w:i/>
        </w:rPr>
      </w:pPr>
      <w:r w:rsidRPr="00B75A6E">
        <w:rPr>
          <w:i/>
        </w:rPr>
        <w:t>for</w:t>
      </w:r>
    </w:p>
    <w:p w:rsidR="005A6EF0" w:rsidRPr="00B75A6E" w:rsidRDefault="005A6EF0" w:rsidP="005A6EF0">
      <w:pPr>
        <w:jc w:val="center"/>
        <w:rPr>
          <w:b/>
          <w:i/>
          <w:sz w:val="32"/>
          <w:szCs w:val="32"/>
        </w:rPr>
      </w:pPr>
      <w:r w:rsidRPr="00B75A6E">
        <w:rPr>
          <w:b/>
          <w:i/>
          <w:sz w:val="32"/>
          <w:szCs w:val="32"/>
        </w:rPr>
        <w:t xml:space="preserve">A Robot Arm </w:t>
      </w:r>
      <w:r w:rsidR="00B75A6E">
        <w:rPr>
          <w:b/>
          <w:i/>
          <w:sz w:val="32"/>
          <w:szCs w:val="32"/>
        </w:rPr>
        <w:t xml:space="preserve">with Hand </w:t>
      </w:r>
      <w:r w:rsidRPr="00B75A6E">
        <w:rPr>
          <w:b/>
          <w:i/>
          <w:sz w:val="32"/>
          <w:szCs w:val="32"/>
        </w:rPr>
        <w:t>to reach a target</w:t>
      </w:r>
    </w:p>
    <w:p w:rsidR="005A6EF0" w:rsidRDefault="005A6EF0"/>
    <w:p w:rsidR="00B75A6E" w:rsidRDefault="00B75A6E">
      <w:r>
        <w:t xml:space="preserve">One of the tasks my team wants for our Robot Arm with Hand is to be able to shake hands with someone standing in front of it. </w:t>
      </w:r>
      <w:r w:rsidR="001A6A70">
        <w:t>Our plan is</w:t>
      </w:r>
      <w:r>
        <w:t xml:space="preserve"> to place a proximity sensor on the hand and use a search method to discover objects in front of it. When the search is complete, we have arrived at our target (a human hand extended to shake). </w:t>
      </w:r>
      <w:r w:rsidR="001A6A70">
        <w:t xml:space="preserve">Homework 1 used a Law of Cosines approach to calculate the angles needed for a 2 DOF robot arm. This homework builds on these results and compares a </w:t>
      </w:r>
      <w:r w:rsidR="00D53107">
        <w:t xml:space="preserve">random </w:t>
      </w:r>
      <w:r w:rsidR="001A6A70">
        <w:t>search approach to finding the angles for placing the end of the robot arm at the target.</w:t>
      </w:r>
    </w:p>
    <w:p w:rsidR="00D53107" w:rsidRDefault="00D53107"/>
    <w:p w:rsidR="001077FD" w:rsidRPr="001077FD" w:rsidRDefault="00B63C1F" w:rsidP="001077FD">
      <w:pPr>
        <w:rPr>
          <w:b/>
          <w:u w:val="single"/>
        </w:rPr>
      </w:pPr>
      <w:r>
        <w:rPr>
          <w:b/>
          <w:u w:val="single"/>
        </w:rPr>
        <w:t>Law of Cosines Inverse Kinematics</w:t>
      </w:r>
    </w:p>
    <w:p w:rsidR="001077FD" w:rsidRDefault="00B63C1F" w:rsidP="001077FD">
      <w:r>
        <w:t>As show in Homework 1, by s</w:t>
      </w:r>
      <w:r w:rsidR="00CA29ED">
        <w:t xml:space="preserve">implifying the model to 2 DOF (shoulder, elbow) we are able to </w:t>
      </w:r>
      <w:r w:rsidR="004D514A">
        <w:t>bypass some of the trickier math involving transforms and translations and use the Law of Cosines with a simple triangle to find the angles needed to place the hand at the target. Here is an example of the Arm:</w:t>
      </w:r>
    </w:p>
    <w:p w:rsidR="004D514A" w:rsidRDefault="004D514A" w:rsidP="004D514A">
      <w:pPr>
        <w:jc w:val="center"/>
      </w:pPr>
      <w:r>
        <w:rPr>
          <w:noProof/>
        </w:rPr>
        <w:drawing>
          <wp:inline distT="0" distB="0" distL="0" distR="0">
            <wp:extent cx="2207573" cy="1433124"/>
            <wp:effectExtent l="19050" t="0" r="22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8901" cy="1433986"/>
                    </a:xfrm>
                    <a:prstGeom prst="rect">
                      <a:avLst/>
                    </a:prstGeom>
                    <a:noFill/>
                    <a:ln w="9525">
                      <a:noFill/>
                      <a:miter lim="800000"/>
                      <a:headEnd/>
                      <a:tailEnd/>
                    </a:ln>
                  </pic:spPr>
                </pic:pic>
              </a:graphicData>
            </a:graphic>
          </wp:inline>
        </w:drawing>
      </w:r>
    </w:p>
    <w:p w:rsidR="004D514A" w:rsidRDefault="004D514A" w:rsidP="001077FD">
      <w:r>
        <w:t>And here is the geometric representation with a desired target:</w:t>
      </w:r>
    </w:p>
    <w:p w:rsidR="004D514A" w:rsidRDefault="004D514A" w:rsidP="004D514A">
      <w:pPr>
        <w:jc w:val="center"/>
      </w:pPr>
      <w:r>
        <w:rPr>
          <w:noProof/>
        </w:rPr>
        <w:drawing>
          <wp:inline distT="0" distB="0" distL="0" distR="0">
            <wp:extent cx="3056659" cy="214984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057831" cy="2150670"/>
                    </a:xfrm>
                    <a:prstGeom prst="rect">
                      <a:avLst/>
                    </a:prstGeom>
                    <a:noFill/>
                    <a:ln w="9525">
                      <a:noFill/>
                      <a:miter lim="800000"/>
                      <a:headEnd/>
                      <a:tailEnd/>
                    </a:ln>
                  </pic:spPr>
                </pic:pic>
              </a:graphicData>
            </a:graphic>
          </wp:inline>
        </w:drawing>
      </w:r>
    </w:p>
    <w:p w:rsidR="004D514A" w:rsidRDefault="00343683" w:rsidP="001077FD">
      <w:r>
        <w:t>From the Law of Cosines we have:</w:t>
      </w:r>
    </w:p>
    <w:p w:rsidR="00343683" w:rsidRDefault="00E57A5C" w:rsidP="001077FD">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- 2ab </m:t>
          </m:r>
          <m:r>
            <m:rPr>
              <m:sty m:val="p"/>
            </m:rPr>
            <w:rPr>
              <w:rFonts w:ascii="Cambria Math" w:hAnsi="Cambria Math"/>
            </w:rPr>
            <m:t>cos⁡</m:t>
          </m:r>
          <m:r>
            <w:rPr>
              <w:rFonts w:ascii="Cambria Math" w:hAnsi="Cambria Math"/>
            </w:rPr>
            <m:t>(c)</m:t>
          </m:r>
        </m:oMath>
      </m:oMathPara>
    </w:p>
    <w:p w:rsidR="00343683" w:rsidRDefault="00343683" w:rsidP="001077FD">
      <w:r>
        <w:t xml:space="preserve">Inserting our values </w:t>
      </w:r>
      <w:r w:rsidR="00BC56C5">
        <w:t xml:space="preserve">and solving for the desired angles </w:t>
      </w:r>
      <w:r>
        <w:t>gives us:</w:t>
      </w:r>
    </w:p>
    <w:p w:rsidR="00343683" w:rsidRDefault="00E57A5C" w:rsidP="001077FD">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=arccos</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den>
              </m:f>
            </m:e>
          </m:d>
        </m:oMath>
      </m:oMathPara>
    </w:p>
    <w:p w:rsidR="00BC56C5" w:rsidRDefault="00BC56C5" w:rsidP="001077FD">
      <w:r>
        <w:t xml:space="preserve">And </w:t>
      </w:r>
    </w:p>
    <w:p w:rsidR="00BC56C5" w:rsidRDefault="00E57A5C" w:rsidP="001077FD">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arcsin</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den>
              </m:f>
            </m:e>
          </m:d>
          <m:r>
            <w:rPr>
              <w:rFonts w:ascii="Cambria Math" w:hAnsi="Cambria Math"/>
            </w:rPr>
            <m:t>+ arctan2</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oMath>
      </m:oMathPara>
    </w:p>
    <w:p w:rsidR="00AC71EA" w:rsidRDefault="00AC71EA" w:rsidP="001077FD"/>
    <w:p w:rsidR="00343683" w:rsidRDefault="00343683" w:rsidP="001077FD">
      <w:r>
        <w:t xml:space="preserve">Using </w:t>
      </w:r>
      <w:r w:rsidR="00927AC3">
        <w:t>the above angle</w:t>
      </w:r>
      <w:r w:rsidR="00AC71EA">
        <w:t xml:space="preserve"> formulas and some</w:t>
      </w:r>
      <w:r>
        <w:t xml:space="preserve"> input values</w:t>
      </w:r>
      <w:r w:rsidR="00927AC3">
        <w:t>,</w:t>
      </w:r>
      <w:r>
        <w:t xml:space="preserve"> a simple c++ program was written to calculate the output angles needed to place the hand at the target. </w:t>
      </w:r>
      <w:r w:rsidR="00AC71EA">
        <w:t>Below</w:t>
      </w:r>
      <w:r>
        <w:t xml:space="preserve"> is </w:t>
      </w:r>
      <w:r w:rsidR="00AC71EA">
        <w:t xml:space="preserve">an example of the program running. Note that the angle calculations are converted from radians to degrees by multiplying by </w:t>
      </w:r>
      <w:r w:rsidR="00E00BBA">
        <w:t>(</w:t>
      </w:r>
      <m:oMath>
        <m:f>
          <m:fPr>
            <m:type m:val="skw"/>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oMath>
      <w:r w:rsidR="00E00BBA">
        <w:t>. W</w:t>
      </w:r>
      <w:r w:rsidR="00AC71EA">
        <w:t xml:space="preserve">hen the function is integrated into our control program the degrees will be converted to the pulse width necessary to </w:t>
      </w:r>
      <w:r w:rsidR="00E00BBA">
        <w:t>move the servos to the desired angles.</w:t>
      </w:r>
    </w:p>
    <w:p w:rsidR="00D53107" w:rsidRDefault="00D53107" w:rsidP="001077FD"/>
    <w:p w:rsidR="00D53107" w:rsidRPr="001077FD" w:rsidRDefault="00D53107" w:rsidP="00D53107">
      <w:pPr>
        <w:rPr>
          <w:b/>
          <w:u w:val="single"/>
        </w:rPr>
      </w:pPr>
      <w:r>
        <w:rPr>
          <w:b/>
          <w:u w:val="single"/>
        </w:rPr>
        <w:t>Random Angle Method</w:t>
      </w:r>
    </w:p>
    <w:p w:rsidR="00D53107" w:rsidRDefault="00D53107" w:rsidP="00D53107">
      <w:r>
        <w:t xml:space="preserve">The Law of Cosines Inverse Kinematic method will be compared with a Random Angle method. This idea is to use a random angle change to reduce the error between where the robot is and the target. If the new angles do not move the hand closer to the target they are discarded and new random angles are generated. </w:t>
      </w:r>
    </w:p>
    <w:p w:rsidR="00D53107" w:rsidRDefault="00D53107" w:rsidP="00D53107">
      <w:r>
        <w:t>Algorithm for Random Angle method:</w:t>
      </w:r>
    </w:p>
    <w:p w:rsidR="00D53107" w:rsidRDefault="00D53107" w:rsidP="00D53107">
      <w:pPr>
        <w:pStyle w:val="ListParagraph"/>
        <w:numPr>
          <w:ilvl w:val="0"/>
          <w:numId w:val="1"/>
        </w:numPr>
      </w:pPr>
      <w:r>
        <w:t>While (hand &gt; (some close value to target) –OR– (count is too high))</w:t>
      </w:r>
    </w:p>
    <w:p w:rsidR="00D53107" w:rsidRDefault="00D53107" w:rsidP="00D53107">
      <w:pPr>
        <w:pStyle w:val="ListParagraph"/>
        <w:numPr>
          <w:ilvl w:val="1"/>
          <w:numId w:val="1"/>
        </w:numPr>
      </w:pPr>
      <w:r>
        <w:t>Increment count</w:t>
      </w:r>
    </w:p>
    <w:p w:rsidR="00D53107" w:rsidRDefault="00D53107" w:rsidP="00D53107">
      <w:pPr>
        <w:pStyle w:val="ListParagraph"/>
        <w:numPr>
          <w:ilvl w:val="1"/>
          <w:numId w:val="1"/>
        </w:numPr>
      </w:pPr>
      <w:r>
        <w:t>Move servo 1 small random distance</w:t>
      </w:r>
    </w:p>
    <w:p w:rsidR="00D53107" w:rsidRDefault="00D53107" w:rsidP="00D53107">
      <w:pPr>
        <w:pStyle w:val="ListParagraph"/>
        <w:numPr>
          <w:ilvl w:val="1"/>
          <w:numId w:val="1"/>
        </w:numPr>
      </w:pPr>
      <w:r>
        <w:t>Move servo 2 small random distance</w:t>
      </w:r>
    </w:p>
    <w:p w:rsidR="00D53107" w:rsidRDefault="00D53107" w:rsidP="00D53107">
      <w:pPr>
        <w:pStyle w:val="ListParagraph"/>
        <w:numPr>
          <w:ilvl w:val="1"/>
          <w:numId w:val="1"/>
        </w:numPr>
      </w:pPr>
      <w:r>
        <w:t>If hand is farther from goal</w:t>
      </w:r>
    </w:p>
    <w:p w:rsidR="00D53107" w:rsidRDefault="00D53107" w:rsidP="00D53107">
      <w:pPr>
        <w:pStyle w:val="ListParagraph"/>
        <w:numPr>
          <w:ilvl w:val="2"/>
          <w:numId w:val="1"/>
        </w:numPr>
      </w:pPr>
      <w:r>
        <w:t>Discard new angle values</w:t>
      </w:r>
    </w:p>
    <w:p w:rsidR="00D53107" w:rsidRDefault="00D53107" w:rsidP="00D53107">
      <w:pPr>
        <w:pStyle w:val="ListParagraph"/>
        <w:numPr>
          <w:ilvl w:val="1"/>
          <w:numId w:val="1"/>
        </w:numPr>
      </w:pPr>
      <w:r>
        <w:t xml:space="preserve">Else </w:t>
      </w:r>
    </w:p>
    <w:p w:rsidR="00D53107" w:rsidRDefault="00D53107" w:rsidP="00D53107">
      <w:pPr>
        <w:pStyle w:val="ListParagraph"/>
        <w:numPr>
          <w:ilvl w:val="2"/>
          <w:numId w:val="1"/>
        </w:numPr>
      </w:pPr>
      <w:r>
        <w:t>Copy new angle values</w:t>
      </w:r>
    </w:p>
    <w:p w:rsidR="00D53107" w:rsidRDefault="00D53107" w:rsidP="00D53107"/>
    <w:p w:rsidR="00D53107" w:rsidRDefault="00D53107" w:rsidP="00D53107">
      <w:r>
        <w:t>The problem with the above algorithm is there are possible positions where one servo would need to move away from the target to allow another servo to move. This is an example of local minima prohibiting the realization of a goal. I had to simplify the model and create a mathematical method (such as a computer program) to input the values and output the solution.</w:t>
      </w:r>
    </w:p>
    <w:p w:rsidR="00D53107" w:rsidRDefault="00D53107" w:rsidP="001077FD"/>
    <w:p w:rsidR="00343683" w:rsidRDefault="005743BC" w:rsidP="001077FD">
      <w:r>
        <w:t xml:space="preserve">This </w:t>
      </w:r>
      <w:r w:rsidR="00E00BBA">
        <w:t>is the code for the above program</w:t>
      </w:r>
      <w:r w:rsidR="00D77842">
        <w: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&lt;math.h&gt;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"StdAfx.h"</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//#define RAD_CONVERT = 57.296 //(180 / pi)</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Three points in space: base, elbow, hand</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_points_x [3] = {0, 0, 0};</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_points_y [3] = {0, 500, 1000};</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Random points in space: base, elbow, hand for randSearch algorithm</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_points_x_rand [3] = {0, 0, 0};</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_points_y_rand [3] = {0, 500, 1000};</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//private var _distance:Number = 100;</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_distance = 1000;</w:t>
      </w:r>
      <w:r>
        <w:rPr>
          <w:rFonts w:ascii="Consolas" w:hAnsi="Consolas" w:cs="Consolas"/>
          <w:sz w:val="19"/>
          <w:szCs w:val="19"/>
        </w:rPr>
        <w:tab/>
      </w:r>
      <w:r>
        <w:rPr>
          <w:rFonts w:ascii="Consolas" w:hAnsi="Consolas" w:cs="Consolas"/>
          <w:color w:val="008000"/>
          <w:sz w:val="19"/>
          <w:szCs w:val="19"/>
        </w:rPr>
        <w:t>//millimeters, assume 3ft arm reach and (upper arm)=(lower arm)=500 mm</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_distance_rand = 1000;</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//private var _lastPoint:int = 2;</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_lastPoint = 2;</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randIter = 0;</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Give a starting target in millimeters</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targetX = 250;</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targetY = 250;</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//arm angles start straight, ie hanging down</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_theta1 = 0;</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_theta2 = 0;</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//Random Angle variables</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//arm angles start straight, ie hanging down</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_theta1_rand = 0;</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_theta2_rand = 0;</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RAD_CONVERT = (180 / 3.14159);</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randSearch()</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Compute difference between start and end points</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dx = (targetX - _points_x_rand[0]);</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dy = (targetY - _points_y_rand[0]);</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"Difference of (x, y): "</w:t>
      </w:r>
      <w:r>
        <w:rPr>
          <w:rFonts w:ascii="Consolas" w:hAnsi="Consolas" w:cs="Consolas"/>
          <w:sz w:val="19"/>
          <w:szCs w:val="19"/>
        </w:rPr>
        <w:t xml:space="preserve"> &lt;&lt; </w:t>
      </w:r>
      <w:r>
        <w:rPr>
          <w:rFonts w:ascii="Consolas" w:hAnsi="Consolas" w:cs="Consolas"/>
          <w:color w:val="A31515"/>
          <w:sz w:val="19"/>
          <w:szCs w:val="19"/>
        </w:rPr>
        <w:t>"("</w:t>
      </w:r>
      <w:r>
        <w:rPr>
          <w:rFonts w:ascii="Consolas" w:hAnsi="Consolas" w:cs="Consolas"/>
          <w:sz w:val="19"/>
          <w:szCs w:val="19"/>
        </w:rPr>
        <w:t xml:space="preserve"> &lt;&lt; dx &lt;&lt; </w:t>
      </w:r>
      <w:r>
        <w:rPr>
          <w:rFonts w:ascii="Consolas" w:hAnsi="Consolas" w:cs="Consolas"/>
          <w:color w:val="A31515"/>
          <w:sz w:val="19"/>
          <w:szCs w:val="19"/>
        </w:rPr>
        <w:t>", "</w:t>
      </w:r>
      <w:r>
        <w:rPr>
          <w:rFonts w:ascii="Consolas" w:hAnsi="Consolas" w:cs="Consolas"/>
          <w:sz w:val="19"/>
          <w:szCs w:val="19"/>
        </w:rPr>
        <w:t xml:space="preserve"> &lt;&lt; dy &lt;&lt; </w:t>
      </w:r>
      <w:r>
        <w:rPr>
          <w:rFonts w:ascii="Consolas" w:hAnsi="Consolas" w:cs="Consolas"/>
          <w:color w:val="A31515"/>
          <w:sz w:val="19"/>
          <w:szCs w:val="19"/>
        </w:rPr>
        <w:t>")"</w:t>
      </w:r>
      <w:r>
        <w:rPr>
          <w:rFonts w:ascii="Consolas" w:hAnsi="Consolas" w:cs="Consolas"/>
          <w:sz w:val="19"/>
          <w:szCs w:val="19"/>
        </w:rPr>
        <w:t xml:space="preserve"> &lt;&lt; endl;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Compute distance between start and end points</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dist = sqrt(dx*dx + dy*dy);</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"Distance from base to target: "</w:t>
      </w:r>
      <w:r>
        <w:rPr>
          <w:rFonts w:ascii="Consolas" w:hAnsi="Consolas" w:cs="Consolas"/>
          <w:sz w:val="19"/>
          <w:szCs w:val="19"/>
        </w:rPr>
        <w:t xml:space="preserve"> &lt;&lt; dist &lt;&lt; endl;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Compute angle between start and end points</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//float theta = atan2(dy,dx);</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theta = </w:t>
      </w:r>
      <w:r>
        <w:rPr>
          <w:rFonts w:ascii="Consolas" w:hAnsi="Consolas" w:cs="Consolas"/>
          <w:color w:val="0000FF"/>
          <w:sz w:val="19"/>
          <w:szCs w:val="19"/>
        </w:rPr>
        <w:t>float</w:t>
      </w:r>
      <w:r>
        <w:rPr>
          <w:rFonts w:ascii="Consolas" w:hAnsi="Consolas" w:cs="Consolas"/>
          <w:sz w:val="19"/>
          <w:szCs w:val="19"/>
        </w:rPr>
        <w:t>(rand() % 180 + 1);</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temp = (</w:t>
      </w:r>
      <w:r>
        <w:rPr>
          <w:rFonts w:ascii="Consolas" w:hAnsi="Consolas" w:cs="Consolas"/>
          <w:color w:val="0000FF"/>
          <w:sz w:val="19"/>
          <w:szCs w:val="19"/>
        </w:rPr>
        <w:t>int</w:t>
      </w:r>
      <w:r>
        <w:rPr>
          <w:rFonts w:ascii="Consolas" w:hAnsi="Consolas" w:cs="Consolas"/>
          <w:sz w:val="19"/>
          <w:szCs w:val="19"/>
        </w:rPr>
        <w:t>(theta * RAD_CONVERT)) % 180;</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"Angle between base and target: "</w:t>
      </w:r>
      <w:r>
        <w:rPr>
          <w:rFonts w:ascii="Consolas" w:hAnsi="Consolas" w:cs="Consolas"/>
          <w:sz w:val="19"/>
          <w:szCs w:val="19"/>
        </w:rPr>
        <w:t xml:space="preserve"> &lt;&lt; temp &lt;&lt; endl;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Clamp the distance</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totalLength = _distance_rand * 2;</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//if( dist &lt; totalLength ) {</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Calculate first angle: http://en.wikipedia.org/wiki/Dot_product#Geometric_interpretation</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_theta1_rand = (</w:t>
      </w:r>
      <w:r>
        <w:rPr>
          <w:rFonts w:ascii="Consolas" w:hAnsi="Consolas" w:cs="Consolas"/>
          <w:color w:val="0000FF"/>
          <w:sz w:val="19"/>
          <w:szCs w:val="19"/>
        </w:rPr>
        <w:t>int</w:t>
      </w:r>
      <w:r>
        <w:rPr>
          <w:rFonts w:ascii="Consolas" w:hAnsi="Consolas" w:cs="Consolas"/>
          <w:sz w:val="19"/>
          <w:szCs w:val="19"/>
        </w:rPr>
        <w:t>(acos( dist / totalLength ) + theta)) % 180;</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dx = dx - _distance_rand * cos( _theta1_rand );</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dy = dy - _distance_rand * sin( _theta1_rand );</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Calculate second angle from first angle and segment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_theta2_rand = atan2(dy, dx);</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else {</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If the distance is greater than arm length, arm is straight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r>
        <w:rPr>
          <w:rFonts w:ascii="Consolas" w:hAnsi="Consolas" w:cs="Consolas"/>
          <w:color w:val="008000"/>
          <w:sz w:val="19"/>
          <w:szCs w:val="19"/>
        </w:rPr>
        <w:tab/>
        <w:t>_theta1_rand = _theta2_rand = int(theta);</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solve()</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Compute difference between start and end points</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dx = (targetX - _points_x[0]);</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dy = (targetY - _points_y[0]);</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"Difference of (x, y): "</w:t>
      </w:r>
      <w:r>
        <w:rPr>
          <w:rFonts w:ascii="Consolas" w:hAnsi="Consolas" w:cs="Consolas"/>
          <w:sz w:val="19"/>
          <w:szCs w:val="19"/>
        </w:rPr>
        <w:t xml:space="preserve"> &lt;&lt; </w:t>
      </w:r>
      <w:r>
        <w:rPr>
          <w:rFonts w:ascii="Consolas" w:hAnsi="Consolas" w:cs="Consolas"/>
          <w:color w:val="A31515"/>
          <w:sz w:val="19"/>
          <w:szCs w:val="19"/>
        </w:rPr>
        <w:t>"("</w:t>
      </w:r>
      <w:r>
        <w:rPr>
          <w:rFonts w:ascii="Consolas" w:hAnsi="Consolas" w:cs="Consolas"/>
          <w:sz w:val="19"/>
          <w:szCs w:val="19"/>
        </w:rPr>
        <w:t xml:space="preserve"> &lt;&lt; dx &lt;&lt; </w:t>
      </w:r>
      <w:r>
        <w:rPr>
          <w:rFonts w:ascii="Consolas" w:hAnsi="Consolas" w:cs="Consolas"/>
          <w:color w:val="A31515"/>
          <w:sz w:val="19"/>
          <w:szCs w:val="19"/>
        </w:rPr>
        <w:t>", "</w:t>
      </w:r>
      <w:r>
        <w:rPr>
          <w:rFonts w:ascii="Consolas" w:hAnsi="Consolas" w:cs="Consolas"/>
          <w:sz w:val="19"/>
          <w:szCs w:val="19"/>
        </w:rPr>
        <w:t xml:space="preserve"> &lt;&lt; dy &lt;&lt; </w:t>
      </w:r>
      <w:r>
        <w:rPr>
          <w:rFonts w:ascii="Consolas" w:hAnsi="Consolas" w:cs="Consolas"/>
          <w:color w:val="A31515"/>
          <w:sz w:val="19"/>
          <w:szCs w:val="19"/>
        </w:rPr>
        <w:t>")"</w:t>
      </w:r>
      <w:r>
        <w:rPr>
          <w:rFonts w:ascii="Consolas" w:hAnsi="Consolas" w:cs="Consolas"/>
          <w:sz w:val="19"/>
          <w:szCs w:val="19"/>
        </w:rPr>
        <w:t xml:space="preserve"> &lt;&lt; endl;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Compute distance between start and end points</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dist = sqrt(dx*dx + dy*dy);</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"Distance from base to target: "</w:t>
      </w:r>
      <w:r>
        <w:rPr>
          <w:rFonts w:ascii="Consolas" w:hAnsi="Consolas" w:cs="Consolas"/>
          <w:sz w:val="19"/>
          <w:szCs w:val="19"/>
        </w:rPr>
        <w:t xml:space="preserve"> &lt;&lt; dist &lt;&lt; endl;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Compute angle between start and end points</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theta = atan2(dy,dx);</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temp = (theta * RAD_CONVERT);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"Angle between base and target: "</w:t>
      </w:r>
      <w:r>
        <w:rPr>
          <w:rFonts w:ascii="Consolas" w:hAnsi="Consolas" w:cs="Consolas"/>
          <w:sz w:val="19"/>
          <w:szCs w:val="19"/>
        </w:rPr>
        <w:t xml:space="preserve"> &lt;&lt; temp &lt;&lt; endl;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Clamp the distance</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totalLength = _distance * 2;</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dist &lt; totalLength ) {</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Calculate first angle: http://en.wikipedia.org/wiki/Dot_product#Geometric_interpretation</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_theta1 = acos( dist / totalLength ) + theta;</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dx = dx - _distance * cos( _theta1 );</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dy = dy - _distance * sin( _theta1 );</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Calculate second angle from first angle and segment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_theta2 = atan2(dy, dx);</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If the distance is greater than arm length, arm is straight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_theta1 = _theta2 = </w:t>
      </w:r>
      <w:r>
        <w:rPr>
          <w:rFonts w:ascii="Consolas" w:hAnsi="Consolas" w:cs="Consolas"/>
          <w:color w:val="0000FF"/>
          <w:sz w:val="19"/>
          <w:szCs w:val="19"/>
        </w:rPr>
        <w:t>int</w:t>
      </w:r>
      <w:r>
        <w:rPr>
          <w:rFonts w:ascii="Consolas" w:hAnsi="Consolas" w:cs="Consolas"/>
          <w:sz w:val="19"/>
          <w:szCs w:val="19"/>
        </w:rPr>
        <w:t>(theta);</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//cout &lt;&lt; "Angle between base and target: " &lt;&lt; temp &lt;&lt; endl;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Compute positions from angles</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_points[1].x = _points[0].x + Math.cos( _theta1 ) * _distance;</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_points[1].y = _points[0].y + Math.sin( _theta1 ) * _distance;</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_points[2].x = _points[1].x + Math.cos( _theta2 ) * _distance;</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_points[2].y = _points[1].y + Math.sin( _theta2 ) * _distance;</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xVal, yVal;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"Your initial target coords are ("</w:t>
      </w:r>
      <w:r>
        <w:rPr>
          <w:rFonts w:ascii="Consolas" w:hAnsi="Consolas" w:cs="Consolas"/>
          <w:sz w:val="19"/>
          <w:szCs w:val="19"/>
        </w:rPr>
        <w:t xml:space="preserve"> &lt;&lt; targetX &lt;&lt; </w:t>
      </w:r>
      <w:r>
        <w:rPr>
          <w:rFonts w:ascii="Consolas" w:hAnsi="Consolas" w:cs="Consolas"/>
          <w:color w:val="A31515"/>
          <w:sz w:val="19"/>
          <w:szCs w:val="19"/>
        </w:rPr>
        <w:t>", "</w:t>
      </w:r>
      <w:r>
        <w:rPr>
          <w:rFonts w:ascii="Consolas" w:hAnsi="Consolas" w:cs="Consolas"/>
          <w:sz w:val="19"/>
          <w:szCs w:val="19"/>
        </w:rPr>
        <w:t xml:space="preserve"> &lt;&lt; targetY &lt;&lt; </w:t>
      </w:r>
      <w:r>
        <w:rPr>
          <w:rFonts w:ascii="Consolas" w:hAnsi="Consolas" w:cs="Consolas"/>
          <w:color w:val="A31515"/>
          <w:sz w:val="19"/>
          <w:szCs w:val="19"/>
        </w:rPr>
        <w:t>") in mm"</w:t>
      </w:r>
      <w:r>
        <w:rPr>
          <w:rFonts w:ascii="Consolas" w:hAnsi="Consolas" w:cs="Consolas"/>
          <w:sz w:val="19"/>
          <w:szCs w:val="19"/>
        </w:rPr>
        <w:t xml:space="preserve"> &lt;&lt; endl;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"Enter the X-coordinate (mm) for the target:"</w:t>
      </w:r>
      <w:r>
        <w:rPr>
          <w:rFonts w:ascii="Consolas" w:hAnsi="Consolas" w:cs="Consolas"/>
          <w:sz w:val="19"/>
          <w:szCs w:val="19"/>
        </w:rPr>
        <w:t xml:space="preserve"> &lt;&lt; endl;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cin &gt;&gt; xVal;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"Enter the Y-coordinate (mm) for the target:"</w:t>
      </w:r>
      <w:r>
        <w:rPr>
          <w:rFonts w:ascii="Consolas" w:hAnsi="Consolas" w:cs="Consolas"/>
          <w:sz w:val="19"/>
          <w:szCs w:val="19"/>
        </w:rPr>
        <w:t xml:space="preserve"> &lt;&lt; endl;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cin &gt;&gt; yVal;</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targetX = </w:t>
      </w:r>
      <w:r>
        <w:rPr>
          <w:rFonts w:ascii="Consolas" w:hAnsi="Consolas" w:cs="Consolas"/>
          <w:color w:val="0000FF"/>
          <w:sz w:val="19"/>
          <w:szCs w:val="19"/>
        </w:rPr>
        <w:t>float</w:t>
      </w:r>
      <w:r>
        <w:rPr>
          <w:rFonts w:ascii="Consolas" w:hAnsi="Consolas" w:cs="Consolas"/>
          <w:sz w:val="19"/>
          <w:szCs w:val="19"/>
        </w:rPr>
        <w:t>(xVal);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targetY = </w:t>
      </w:r>
      <w:r>
        <w:rPr>
          <w:rFonts w:ascii="Consolas" w:hAnsi="Consolas" w:cs="Consolas"/>
          <w:color w:val="0000FF"/>
          <w:sz w:val="19"/>
          <w:szCs w:val="19"/>
        </w:rPr>
        <w:t>float</w:t>
      </w:r>
      <w:r>
        <w:rPr>
          <w:rFonts w:ascii="Consolas" w:hAnsi="Consolas" w:cs="Consolas"/>
          <w:sz w:val="19"/>
          <w:szCs w:val="19"/>
        </w:rPr>
        <w:t>(yVal);</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"Your target coordinates are ("</w:t>
      </w:r>
      <w:r>
        <w:rPr>
          <w:rFonts w:ascii="Consolas" w:hAnsi="Consolas" w:cs="Consolas"/>
          <w:sz w:val="19"/>
          <w:szCs w:val="19"/>
        </w:rPr>
        <w:t xml:space="preserve"> &lt;&lt; xVal &lt;&lt; </w:t>
      </w:r>
      <w:r>
        <w:rPr>
          <w:rFonts w:ascii="Consolas" w:hAnsi="Consolas" w:cs="Consolas"/>
          <w:color w:val="A31515"/>
          <w:sz w:val="19"/>
          <w:szCs w:val="19"/>
        </w:rPr>
        <w:t>", "</w:t>
      </w:r>
      <w:r>
        <w:rPr>
          <w:rFonts w:ascii="Consolas" w:hAnsi="Consolas" w:cs="Consolas"/>
          <w:sz w:val="19"/>
          <w:szCs w:val="19"/>
        </w:rPr>
        <w:t xml:space="preserve"> &lt;&lt; yVal &lt;&lt; </w:t>
      </w:r>
      <w:r>
        <w:rPr>
          <w:rFonts w:ascii="Consolas" w:hAnsi="Consolas" w:cs="Consolas"/>
          <w:color w:val="A31515"/>
          <w:sz w:val="19"/>
          <w:szCs w:val="19"/>
        </w:rPr>
        <w:t>") in mm"</w:t>
      </w:r>
      <w:r>
        <w:rPr>
          <w:rFonts w:ascii="Consolas" w:hAnsi="Consolas" w:cs="Consolas"/>
          <w:sz w:val="19"/>
          <w:szCs w:val="19"/>
        </w:rPr>
        <w:t xml:space="preserve"> &lt;&lt; endl;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"Your float target coords are ("</w:t>
      </w:r>
      <w:r>
        <w:rPr>
          <w:rFonts w:ascii="Consolas" w:hAnsi="Consolas" w:cs="Consolas"/>
          <w:sz w:val="19"/>
          <w:szCs w:val="19"/>
        </w:rPr>
        <w:t xml:space="preserve"> &lt;&lt; targetX &lt;&lt; </w:t>
      </w:r>
      <w:r>
        <w:rPr>
          <w:rFonts w:ascii="Consolas" w:hAnsi="Consolas" w:cs="Consolas"/>
          <w:color w:val="A31515"/>
          <w:sz w:val="19"/>
          <w:szCs w:val="19"/>
        </w:rPr>
        <w:t>", "</w:t>
      </w:r>
      <w:r>
        <w:rPr>
          <w:rFonts w:ascii="Consolas" w:hAnsi="Consolas" w:cs="Consolas"/>
          <w:sz w:val="19"/>
          <w:szCs w:val="19"/>
        </w:rPr>
        <w:t xml:space="preserve"> &lt;&lt; targetY &lt;&lt; </w:t>
      </w:r>
      <w:r>
        <w:rPr>
          <w:rFonts w:ascii="Consolas" w:hAnsi="Consolas" w:cs="Consolas"/>
          <w:color w:val="A31515"/>
          <w:sz w:val="19"/>
          <w:szCs w:val="19"/>
        </w:rPr>
        <w:t>") in mm"</w:t>
      </w:r>
      <w:r>
        <w:rPr>
          <w:rFonts w:ascii="Consolas" w:hAnsi="Consolas" w:cs="Consolas"/>
          <w:sz w:val="19"/>
          <w:szCs w:val="19"/>
        </w:rPr>
        <w:t xml:space="preserve"> &lt;&lt; endl;</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solve();</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temp1 = (_theta1 * RAD_CONVERT);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temp2 = (_theta2 * RAD_CONVERT);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"Theta 1 is "</w:t>
      </w:r>
      <w:r>
        <w:rPr>
          <w:rFonts w:ascii="Consolas" w:hAnsi="Consolas" w:cs="Consolas"/>
          <w:sz w:val="19"/>
          <w:szCs w:val="19"/>
        </w:rPr>
        <w:t xml:space="preserve"> &lt;&lt; temp1 &lt;&lt; endl &lt;&lt; </w:t>
      </w:r>
      <w:r>
        <w:rPr>
          <w:rFonts w:ascii="Consolas" w:hAnsi="Consolas" w:cs="Consolas"/>
          <w:color w:val="A31515"/>
          <w:sz w:val="19"/>
          <w:szCs w:val="19"/>
        </w:rPr>
        <w:t>"Theta 2 is "</w:t>
      </w:r>
      <w:r>
        <w:rPr>
          <w:rFonts w:ascii="Consolas" w:hAnsi="Consolas" w:cs="Consolas"/>
          <w:sz w:val="19"/>
          <w:szCs w:val="19"/>
        </w:rPr>
        <w:t xml:space="preserve"> &lt;&lt; temp2 &lt;&lt; endl;</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Try random angle measurement, see how many iterations until at previously calculated best angles</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"Random angle search: "</w:t>
      </w:r>
      <w:r>
        <w:rPr>
          <w:rFonts w:ascii="Consolas" w:hAnsi="Consolas" w:cs="Consolas"/>
          <w:sz w:val="19"/>
          <w:szCs w:val="19"/>
        </w:rPr>
        <w:t xml:space="preserve"> &lt;&lt; endl;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randSearch();</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temp1_rand = (_theta1_rand * RAD_CONVERT);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temp2_rand = (_theta2_rand * RAD_CONVERT);</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"Theta 1 rand is "</w:t>
      </w:r>
      <w:r>
        <w:rPr>
          <w:rFonts w:ascii="Consolas" w:hAnsi="Consolas" w:cs="Consolas"/>
          <w:sz w:val="19"/>
          <w:szCs w:val="19"/>
        </w:rPr>
        <w:t xml:space="preserve"> &lt;&lt; temp1_rand &lt;&lt; endl &lt;&lt; </w:t>
      </w:r>
      <w:r>
        <w:rPr>
          <w:rFonts w:ascii="Consolas" w:hAnsi="Consolas" w:cs="Consolas"/>
          <w:color w:val="A31515"/>
          <w:sz w:val="19"/>
          <w:szCs w:val="19"/>
        </w:rPr>
        <w:t>"Theta 2 rand is "</w:t>
      </w:r>
      <w:r>
        <w:rPr>
          <w:rFonts w:ascii="Consolas" w:hAnsi="Consolas" w:cs="Consolas"/>
          <w:sz w:val="19"/>
          <w:szCs w:val="19"/>
        </w:rPr>
        <w:t xml:space="preserve"> &lt;&lt; temp2_rand &lt;&lt; endl;</w:t>
      </w:r>
    </w:p>
    <w:p w:rsidR="007F10D5" w:rsidRDefault="007F10D5" w:rsidP="007F10D5">
      <w:pPr>
        <w:autoSpaceDE w:val="0"/>
        <w:autoSpaceDN w:val="0"/>
        <w:adjustRightInd w:val="0"/>
        <w:spacing w:after="0" w:line="240" w:lineRule="auto"/>
        <w:rPr>
          <w:rFonts w:ascii="Consolas" w:hAnsi="Consolas" w:cs="Consolas"/>
          <w:sz w:val="19"/>
          <w:szCs w:val="19"/>
        </w:rPr>
      </w:pP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"It took "</w:t>
      </w:r>
      <w:r>
        <w:rPr>
          <w:rFonts w:ascii="Consolas" w:hAnsi="Consolas" w:cs="Consolas"/>
          <w:sz w:val="19"/>
          <w:szCs w:val="19"/>
        </w:rPr>
        <w:t xml:space="preserve"> &lt;&lt; randIter &lt;&lt; </w:t>
      </w:r>
      <w:r>
        <w:rPr>
          <w:rFonts w:ascii="Consolas" w:hAnsi="Consolas" w:cs="Consolas"/>
          <w:color w:val="A31515"/>
          <w:sz w:val="19"/>
          <w:szCs w:val="19"/>
        </w:rPr>
        <w:t>" iterations to match calculated IK values"</w:t>
      </w:r>
      <w:r>
        <w:rPr>
          <w:rFonts w:ascii="Consolas" w:hAnsi="Consolas" w:cs="Consolas"/>
          <w:sz w:val="19"/>
          <w:szCs w:val="19"/>
        </w:rPr>
        <w:t xml:space="preserve"> &lt;&lt; endl;</w:t>
      </w:r>
    </w:p>
    <w:p w:rsidR="007F10D5" w:rsidRDefault="007F10D5" w:rsidP="007F10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D7098" w:rsidRDefault="00FD7098" w:rsidP="001077FD"/>
    <w:p w:rsidR="007F7211" w:rsidRPr="00305C43" w:rsidRDefault="00305C43" w:rsidP="001077FD">
      <w:pPr>
        <w:rPr>
          <w:b/>
          <w:u w:val="single"/>
        </w:rPr>
      </w:pPr>
      <w:r w:rsidRPr="00305C43">
        <w:rPr>
          <w:b/>
          <w:u w:val="single"/>
        </w:rPr>
        <w:t>Conclusions:</w:t>
      </w:r>
    </w:p>
    <w:p w:rsidR="00E00BBA" w:rsidRDefault="0038296F" w:rsidP="007C4CC0">
      <w:r>
        <w:t>In this homework I have</w:t>
      </w:r>
      <w:r w:rsidR="00E00BBA">
        <w:t xml:space="preserve"> </w:t>
      </w:r>
      <w:r w:rsidR="007C4CC0">
        <w:t>compared</w:t>
      </w:r>
      <w:r w:rsidR="00E00BBA">
        <w:t xml:space="preserve"> the concepts of inverse kinematics and created a function to solve a 2 DOF robot arm problem. </w:t>
      </w:r>
      <w:r w:rsidR="007F10D5">
        <w:t xml:space="preserve"> It is definitely more efficient to calculate the values of the angles directly. The calculations from Homework 1 worked much better, however they are limited to 2 DOF in the current implementation. Other methods such as Jacobian, or translation and transformation, are scalable and preferred for multiple DOFs.</w:t>
      </w:r>
    </w:p>
    <w:p w:rsidR="00B30024" w:rsidRDefault="00B30024" w:rsidP="001077FD"/>
    <w:p w:rsidR="00FD7098" w:rsidRDefault="00FD7098" w:rsidP="001077FD"/>
    <w:p w:rsidR="00FD7098" w:rsidRDefault="00FD7098" w:rsidP="001077FD"/>
    <w:p w:rsidR="00FD7098" w:rsidRDefault="00FD7098" w:rsidP="001077FD"/>
    <w:p w:rsidR="00FD7098" w:rsidRDefault="00FD7098" w:rsidP="001077FD"/>
    <w:p w:rsidR="00B30024" w:rsidRPr="007F7211" w:rsidRDefault="00B30024" w:rsidP="001077FD">
      <w:pPr>
        <w:rPr>
          <w:b/>
          <w:u w:val="single"/>
        </w:rPr>
      </w:pPr>
      <w:r w:rsidRPr="007F7211">
        <w:rPr>
          <w:b/>
          <w:u w:val="single"/>
        </w:rPr>
        <w:t>References:</w:t>
      </w:r>
    </w:p>
    <w:p w:rsidR="00B30024" w:rsidRDefault="00B30024" w:rsidP="001077FD">
      <w:pPr>
        <w:rPr>
          <w:rStyle w:val="Strong"/>
        </w:rPr>
      </w:pPr>
      <w:r>
        <w:rPr>
          <w:rStyle w:val="Strong"/>
        </w:rPr>
        <w:t>Braunl,</w:t>
      </w:r>
      <w:r w:rsidR="007F7211">
        <w:rPr>
          <w:rStyle w:val="Strong"/>
        </w:rPr>
        <w:t xml:space="preserve"> Thomas,</w:t>
      </w:r>
      <w:r>
        <w:rPr>
          <w:rStyle w:val="Strong"/>
        </w:rPr>
        <w:t xml:space="preserve"> "EMBEDDED ROBOTICS. Mobile Robot Design and Applications with Embedded Systems"</w:t>
      </w:r>
      <w:r w:rsidR="007F7211">
        <w:rPr>
          <w:rStyle w:val="Strong"/>
        </w:rPr>
        <w:t xml:space="preserve"> Springer, 2008</w:t>
      </w:r>
    </w:p>
    <w:p w:rsidR="007F7211" w:rsidRDefault="007F7211" w:rsidP="001077FD">
      <w:pPr>
        <w:rPr>
          <w:rStyle w:val="Strong"/>
        </w:rPr>
      </w:pPr>
      <w:r>
        <w:rPr>
          <w:rStyle w:val="Strong"/>
        </w:rPr>
        <w:t xml:space="preserve">Luger, George, “Artificial Intelligence” </w:t>
      </w:r>
      <w:r w:rsidR="00E71DA0">
        <w:rPr>
          <w:rStyle w:val="Strong"/>
        </w:rPr>
        <w:t>Addison-Wesley</w:t>
      </w:r>
      <w:r>
        <w:rPr>
          <w:rStyle w:val="Strong"/>
        </w:rPr>
        <w:t>, 2008</w:t>
      </w:r>
    </w:p>
    <w:p w:rsidR="00B30024" w:rsidRDefault="00E57A5C" w:rsidP="001077FD">
      <w:pPr>
        <w:rPr>
          <w:rStyle w:val="Strong"/>
        </w:rPr>
      </w:pPr>
      <w:hyperlink r:id="rId10" w:history="1">
        <w:r w:rsidR="00B30024" w:rsidRPr="00422CD3">
          <w:rPr>
            <w:rStyle w:val="Hyperlink"/>
          </w:rPr>
          <w:t>www.lorenzonuvoletta.com/tag/inverse-kinematics</w:t>
        </w:r>
      </w:hyperlink>
    </w:p>
    <w:p w:rsidR="00B30024" w:rsidRDefault="00E57A5C" w:rsidP="001077FD">
      <w:hyperlink r:id="rId11" w:history="1">
        <w:r w:rsidR="00B30024" w:rsidRPr="00422CD3">
          <w:rPr>
            <w:rStyle w:val="Hyperlink"/>
          </w:rPr>
          <w:t>http://generalrobotics.org/ppp/Kinematics_final.ppt</w:t>
        </w:r>
      </w:hyperlink>
    </w:p>
    <w:p w:rsidR="00B30024" w:rsidRDefault="00E57A5C" w:rsidP="001077FD">
      <w:hyperlink r:id="rId12" w:history="1">
        <w:r w:rsidR="00B30024" w:rsidRPr="00422CD3">
          <w:rPr>
            <w:rStyle w:val="Hyperlink"/>
          </w:rPr>
          <w:t>http://freespace.virgin.net/hugo.elias/models/m_ik2.htm</w:t>
        </w:r>
      </w:hyperlink>
    </w:p>
    <w:p w:rsidR="00B30024" w:rsidRDefault="00B30024" w:rsidP="001077FD"/>
    <w:sectPr w:rsidR="00B30024" w:rsidSect="000C0AB6">
      <w:headerReference w:type="default" r:id="rId13"/>
      <w:pgSz w:w="12240" w:h="15840"/>
      <w:pgMar w:top="1080" w:right="1440" w:bottom="900" w:left="144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23A" w:rsidRDefault="0096223A" w:rsidP="00B75A6E">
      <w:pPr>
        <w:spacing w:after="0" w:line="240" w:lineRule="auto"/>
      </w:pPr>
      <w:r>
        <w:separator/>
      </w:r>
    </w:p>
  </w:endnote>
  <w:endnote w:type="continuationSeparator" w:id="0">
    <w:p w:rsidR="0096223A" w:rsidRDefault="0096223A" w:rsidP="00B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23A" w:rsidRDefault="0096223A" w:rsidP="00B75A6E">
      <w:pPr>
        <w:spacing w:after="0" w:line="240" w:lineRule="auto"/>
      </w:pPr>
      <w:r>
        <w:separator/>
      </w:r>
    </w:p>
  </w:footnote>
  <w:footnote w:type="continuationSeparator" w:id="0">
    <w:p w:rsidR="0096223A" w:rsidRDefault="0096223A" w:rsidP="00B75A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A6E" w:rsidRPr="00B75A6E" w:rsidRDefault="00B75A6E">
    <w:pPr>
      <w:pStyle w:val="Header"/>
      <w:rPr>
        <w:b/>
      </w:rPr>
    </w:pPr>
    <w:r w:rsidRPr="00B75A6E">
      <w:rPr>
        <w:b/>
      </w:rPr>
      <w:t>Michael Engstrom</w:t>
    </w:r>
    <w:r w:rsidRPr="00B75A6E">
      <w:rPr>
        <w:b/>
      </w:rPr>
      <w:ptab w:relativeTo="margin" w:alignment="center" w:leader="none"/>
    </w:r>
    <w:r w:rsidRPr="00B75A6E">
      <w:rPr>
        <w:b/>
      </w:rPr>
      <w:t>ECE 578 – Embedded Robotics</w:t>
    </w:r>
    <w:r w:rsidR="00305C43">
      <w:rPr>
        <w:b/>
      </w:rPr>
      <w:t xml:space="preserve"> – Fall 2012</w:t>
    </w:r>
    <w:r w:rsidRPr="00B75A6E">
      <w:rPr>
        <w:b/>
      </w:rPr>
      <w:ptab w:relativeTo="margin" w:alignment="right" w:leader="none"/>
    </w:r>
    <w:r w:rsidR="00305C43">
      <w:rPr>
        <w:b/>
      </w:rPr>
      <w:t>Prof. Perkowski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33201"/>
    <w:multiLevelType w:val="hybridMultilevel"/>
    <w:tmpl w:val="0FB4D5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F0"/>
    <w:rsid w:val="000C0AB6"/>
    <w:rsid w:val="000E4436"/>
    <w:rsid w:val="001077FD"/>
    <w:rsid w:val="001A6A70"/>
    <w:rsid w:val="001B11E2"/>
    <w:rsid w:val="0028780C"/>
    <w:rsid w:val="00305C43"/>
    <w:rsid w:val="00343683"/>
    <w:rsid w:val="0038296F"/>
    <w:rsid w:val="0040012F"/>
    <w:rsid w:val="00460F07"/>
    <w:rsid w:val="004D514A"/>
    <w:rsid w:val="004F16F1"/>
    <w:rsid w:val="00541DFD"/>
    <w:rsid w:val="00573D35"/>
    <w:rsid w:val="005743BC"/>
    <w:rsid w:val="005A6EF0"/>
    <w:rsid w:val="0062081B"/>
    <w:rsid w:val="006420A8"/>
    <w:rsid w:val="007C4CC0"/>
    <w:rsid w:val="007F10D5"/>
    <w:rsid w:val="007F29AD"/>
    <w:rsid w:val="007F7211"/>
    <w:rsid w:val="00927AC3"/>
    <w:rsid w:val="0096223A"/>
    <w:rsid w:val="009A7815"/>
    <w:rsid w:val="00A003DA"/>
    <w:rsid w:val="00A17F2A"/>
    <w:rsid w:val="00A956B9"/>
    <w:rsid w:val="00AC71EA"/>
    <w:rsid w:val="00B0433B"/>
    <w:rsid w:val="00B30024"/>
    <w:rsid w:val="00B510E5"/>
    <w:rsid w:val="00B63C1F"/>
    <w:rsid w:val="00B75A6E"/>
    <w:rsid w:val="00BC56C5"/>
    <w:rsid w:val="00C9021D"/>
    <w:rsid w:val="00CA29ED"/>
    <w:rsid w:val="00CC3BDB"/>
    <w:rsid w:val="00D53107"/>
    <w:rsid w:val="00D77842"/>
    <w:rsid w:val="00DE77B9"/>
    <w:rsid w:val="00E00BBA"/>
    <w:rsid w:val="00E57A5C"/>
    <w:rsid w:val="00E66748"/>
    <w:rsid w:val="00E71DA0"/>
    <w:rsid w:val="00ED602E"/>
    <w:rsid w:val="00F729D0"/>
    <w:rsid w:val="00FC0025"/>
    <w:rsid w:val="00FD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5A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A6E"/>
  </w:style>
  <w:style w:type="paragraph" w:styleId="Footer">
    <w:name w:val="footer"/>
    <w:basedOn w:val="Normal"/>
    <w:link w:val="FooterChar"/>
    <w:uiPriority w:val="99"/>
    <w:semiHidden/>
    <w:unhideWhenUsed/>
    <w:rsid w:val="00B75A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5A6E"/>
  </w:style>
  <w:style w:type="paragraph" w:styleId="BalloonText">
    <w:name w:val="Balloon Text"/>
    <w:basedOn w:val="Normal"/>
    <w:link w:val="BalloonTextChar"/>
    <w:uiPriority w:val="99"/>
    <w:semiHidden/>
    <w:unhideWhenUsed/>
    <w:rsid w:val="00B75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A6E"/>
    <w:rPr>
      <w:rFonts w:ascii="Tahoma" w:hAnsi="Tahoma" w:cs="Tahoma"/>
      <w:sz w:val="16"/>
      <w:szCs w:val="16"/>
    </w:rPr>
  </w:style>
  <w:style w:type="paragraph" w:styleId="ListParagraph">
    <w:name w:val="List Paragraph"/>
    <w:basedOn w:val="Normal"/>
    <w:uiPriority w:val="34"/>
    <w:qFormat/>
    <w:rsid w:val="00A17F2A"/>
    <w:pPr>
      <w:ind w:left="720"/>
      <w:contextualSpacing/>
    </w:pPr>
  </w:style>
  <w:style w:type="character" w:styleId="PlaceholderText">
    <w:name w:val="Placeholder Text"/>
    <w:basedOn w:val="DefaultParagraphFont"/>
    <w:uiPriority w:val="99"/>
    <w:semiHidden/>
    <w:rsid w:val="00BC56C5"/>
    <w:rPr>
      <w:color w:val="808080"/>
    </w:rPr>
  </w:style>
  <w:style w:type="character" w:styleId="Strong">
    <w:name w:val="Strong"/>
    <w:basedOn w:val="DefaultParagraphFont"/>
    <w:uiPriority w:val="22"/>
    <w:qFormat/>
    <w:rsid w:val="00B30024"/>
    <w:rPr>
      <w:b/>
      <w:bCs/>
    </w:rPr>
  </w:style>
  <w:style w:type="character" w:styleId="Hyperlink">
    <w:name w:val="Hyperlink"/>
    <w:basedOn w:val="DefaultParagraphFont"/>
    <w:uiPriority w:val="99"/>
    <w:unhideWhenUsed/>
    <w:rsid w:val="00B300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5A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A6E"/>
  </w:style>
  <w:style w:type="paragraph" w:styleId="Footer">
    <w:name w:val="footer"/>
    <w:basedOn w:val="Normal"/>
    <w:link w:val="FooterChar"/>
    <w:uiPriority w:val="99"/>
    <w:semiHidden/>
    <w:unhideWhenUsed/>
    <w:rsid w:val="00B75A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5A6E"/>
  </w:style>
  <w:style w:type="paragraph" w:styleId="BalloonText">
    <w:name w:val="Balloon Text"/>
    <w:basedOn w:val="Normal"/>
    <w:link w:val="BalloonTextChar"/>
    <w:uiPriority w:val="99"/>
    <w:semiHidden/>
    <w:unhideWhenUsed/>
    <w:rsid w:val="00B75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A6E"/>
    <w:rPr>
      <w:rFonts w:ascii="Tahoma" w:hAnsi="Tahoma" w:cs="Tahoma"/>
      <w:sz w:val="16"/>
      <w:szCs w:val="16"/>
    </w:rPr>
  </w:style>
  <w:style w:type="paragraph" w:styleId="ListParagraph">
    <w:name w:val="List Paragraph"/>
    <w:basedOn w:val="Normal"/>
    <w:uiPriority w:val="34"/>
    <w:qFormat/>
    <w:rsid w:val="00A17F2A"/>
    <w:pPr>
      <w:ind w:left="720"/>
      <w:contextualSpacing/>
    </w:pPr>
  </w:style>
  <w:style w:type="character" w:styleId="PlaceholderText">
    <w:name w:val="Placeholder Text"/>
    <w:basedOn w:val="DefaultParagraphFont"/>
    <w:uiPriority w:val="99"/>
    <w:semiHidden/>
    <w:rsid w:val="00BC56C5"/>
    <w:rPr>
      <w:color w:val="808080"/>
    </w:rPr>
  </w:style>
  <w:style w:type="character" w:styleId="Strong">
    <w:name w:val="Strong"/>
    <w:basedOn w:val="DefaultParagraphFont"/>
    <w:uiPriority w:val="22"/>
    <w:qFormat/>
    <w:rsid w:val="00B30024"/>
    <w:rPr>
      <w:b/>
      <w:bCs/>
    </w:rPr>
  </w:style>
  <w:style w:type="character" w:styleId="Hyperlink">
    <w:name w:val="Hyperlink"/>
    <w:basedOn w:val="DefaultParagraphFont"/>
    <w:uiPriority w:val="99"/>
    <w:unhideWhenUsed/>
    <w:rsid w:val="00B300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freespace.virgin.net/hugo.elias/models/m_ik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eneralrobotics.org/ppp/Kinematics_final.p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orenzonuvoletta.com/tag/inverse-kinemat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A34C4C9E</Template>
  <TotalTime>0</TotalTime>
  <Pages>2</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MPG</dc:creator>
  <cp:lastModifiedBy>mperkows</cp:lastModifiedBy>
  <cp:revision>2</cp:revision>
  <cp:lastPrinted>2012-11-01T21:03:00Z</cp:lastPrinted>
  <dcterms:created xsi:type="dcterms:W3CDTF">2012-12-10T18:12:00Z</dcterms:created>
  <dcterms:modified xsi:type="dcterms:W3CDTF">2012-12-10T18:12:00Z</dcterms:modified>
</cp:coreProperties>
</file>