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55EA1" w14:textId="77777777" w:rsidR="00272125" w:rsidRDefault="00272125" w:rsidP="00272125">
      <w:pPr>
        <w:pStyle w:val="messagelistitem5126c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Question 1 : Matrice d’utilité et similarité </w:t>
      </w:r>
    </w:p>
    <w:p w14:paraId="64AC4172" w14:textId="77777777" w:rsidR="00272125" w:rsidRDefault="00272125" w:rsidP="00272125">
      <w:pPr>
        <w:pStyle w:val="messagelistitem5126c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Téléchargez le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dataset</w:t>
      </w:r>
      <w:proofErr w:type="spellEnd"/>
      <w:r>
        <w:rPr>
          <w:rFonts w:ascii="inherit" w:hAnsi="inherit" w:cs="Noto San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MovieLens</w:t>
      </w:r>
      <w:proofErr w:type="spellEnd"/>
      <w:r>
        <w:rPr>
          <w:rFonts w:ascii="inherit" w:hAnsi="inherit" w:cs="Noto San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Latest</w:t>
      </w:r>
      <w:proofErr w:type="spellEnd"/>
      <w:r>
        <w:rPr>
          <w:rFonts w:ascii="inherit" w:hAnsi="inherit" w:cs="Noto Sans"/>
          <w:color w:val="000000"/>
          <w:bdr w:val="none" w:sz="0" w:space="0" w:color="auto" w:frame="1"/>
        </w:rPr>
        <w:t xml:space="preserve"> Small (Lien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Kaggle</w:t>
      </w:r>
      <w:proofErr w:type="spellEnd"/>
      <w:r>
        <w:rPr>
          <w:rFonts w:ascii="inherit" w:hAnsi="inherit" w:cs="Noto Sans"/>
          <w:color w:val="000000"/>
          <w:bdr w:val="none" w:sz="0" w:space="0" w:color="auto" w:frame="1"/>
        </w:rPr>
        <w:t>).</w:t>
      </w:r>
    </w:p>
    <w:p w14:paraId="3F578F1A" w14:textId="77777777" w:rsidR="00272125" w:rsidRDefault="00272125" w:rsidP="00272125">
      <w:pPr>
        <w:pStyle w:val="messagelistitem5126c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>Créez une matrice d’utilité à partir des données, avec les utilisateurs en lignes et les films en colonnes. Remplissez les valeurs avec les notes données par les utilisateurs.</w:t>
      </w:r>
    </w:p>
    <w:p w14:paraId="1D19A660" w14:textId="77777777" w:rsidR="00272125" w:rsidRDefault="00272125" w:rsidP="00272125">
      <w:pPr>
        <w:pStyle w:val="messagelistitem5126c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>Calculez la similarité entre deux utilisateurs et deux films de votre choix en utilisant :</w:t>
      </w:r>
    </w:p>
    <w:p w14:paraId="7C1060C0" w14:textId="77777777" w:rsidR="00272125" w:rsidRDefault="00272125" w:rsidP="00272125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•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Cosine</w:t>
      </w:r>
      <w:proofErr w:type="spellEnd"/>
      <w:r>
        <w:rPr>
          <w:rFonts w:ascii="inherit" w:hAnsi="inherit" w:cs="Noto Sans"/>
          <w:color w:val="000000"/>
          <w:bdr w:val="none" w:sz="0" w:space="0" w:color="auto" w:frame="1"/>
        </w:rPr>
        <w:t xml:space="preserve">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Similarity</w:t>
      </w:r>
      <w:proofErr w:type="spellEnd"/>
      <w:r>
        <w:rPr>
          <w:rFonts w:ascii="inherit" w:hAnsi="inherit" w:cs="Noto Sans"/>
          <w:color w:val="000000"/>
          <w:bdr w:val="none" w:sz="0" w:space="0" w:color="auto" w:frame="1"/>
        </w:rPr>
        <w:t xml:space="preserve"> • Pearson Corrélation Interprétez les résultats obtenus.</w:t>
      </w:r>
    </w:p>
    <w:p w14:paraId="1B5CA894" w14:textId="77777777" w:rsidR="00272125" w:rsidRDefault="00272125" w:rsidP="00272125">
      <w:pPr>
        <w:pStyle w:val="messagelistitem5126c"/>
        <w:spacing w:before="0" w:beforeAutospacing="0" w:after="0" w:afterAutospacing="0"/>
        <w:ind w:left="720" w:hanging="360"/>
        <w:jc w:val="center"/>
        <w:textAlignment w:val="baseline"/>
        <w:rPr>
          <w:rFonts w:ascii="var(--font-display)" w:hAnsi="var(--font-display)" w:cs="Noto Sans"/>
          <w:b/>
          <w:bCs/>
          <w:caps/>
          <w:color w:val="000000"/>
          <w:spacing w:val="5"/>
          <w:sz w:val="18"/>
          <w:szCs w:val="18"/>
        </w:rPr>
      </w:pPr>
      <w:r>
        <w:rPr>
          <w:rFonts w:ascii="var(--font-display)" w:hAnsi="var(--font-display)" w:cs="Noto Sans"/>
          <w:b/>
          <w:bCs/>
          <w:caps/>
          <w:color w:val="000000"/>
          <w:spacing w:val="5"/>
          <w:sz w:val="18"/>
          <w:szCs w:val="18"/>
        </w:rPr>
        <w:t>nouveau</w:t>
      </w:r>
    </w:p>
    <w:p w14:paraId="4CBBEEC9" w14:textId="77777777" w:rsidR="00272125" w:rsidRDefault="00272125" w:rsidP="00272125">
      <w:pPr>
        <w:pStyle w:val="messagelistitem5126c"/>
        <w:numPr>
          <w:ilvl w:val="0"/>
          <w:numId w:val="1"/>
        </w:numPr>
        <w:spacing w:before="0" w:beforeAutospacing="0" w:after="0" w:afterAutospacing="0"/>
        <w:ind w:firstLine="0"/>
        <w:textAlignment w:val="baseline"/>
        <w:rPr>
          <w:rFonts w:ascii="inherit" w:hAnsi="inherit" w:cs="Noto Sans"/>
          <w:color w:val="000000"/>
        </w:rPr>
      </w:pPr>
      <w:r>
        <w:rPr>
          <w:rStyle w:val="latin12compacttimestampc19a55"/>
          <w:rFonts w:ascii="inherit" w:eastAsiaTheme="majorEastAsia" w:hAnsi="inherit" w:cs="Noto Sans"/>
          <w:color w:val="000000"/>
          <w:bdr w:val="none" w:sz="0" w:space="0" w:color="auto" w:frame="1"/>
        </w:rPr>
        <w:t>[</w:t>
      </w:r>
      <w:proofErr w:type="gramStart"/>
      <w:r>
        <w:rPr>
          <w:rStyle w:val="latin12compacttimestampc19a55"/>
          <w:rFonts w:ascii="inherit" w:eastAsiaTheme="majorEastAsia" w:hAnsi="inherit" w:cs="Noto Sans"/>
          <w:color w:val="000000"/>
          <w:bdr w:val="none" w:sz="0" w:space="0" w:color="auto" w:frame="1"/>
        </w:rPr>
        <w:t>14:</w:t>
      </w:r>
      <w:proofErr w:type="gramEnd"/>
      <w:r>
        <w:rPr>
          <w:rStyle w:val="latin12compacttimestampc19a55"/>
          <w:rFonts w:ascii="inherit" w:eastAsiaTheme="majorEastAsia" w:hAnsi="inherit" w:cs="Noto Sans"/>
          <w:color w:val="000000"/>
          <w:bdr w:val="none" w:sz="0" w:space="0" w:color="auto" w:frame="1"/>
        </w:rPr>
        <w:t>40]</w:t>
      </w:r>
    </w:p>
    <w:p w14:paraId="60C477A0" w14:textId="77777777" w:rsidR="00272125" w:rsidRDefault="00272125" w:rsidP="00272125">
      <w:pPr>
        <w:pStyle w:val="messagelistitem5126c"/>
        <w:spacing w:before="0" w:beforeAutospacing="0" w:after="0" w:afterAutospacing="0"/>
        <w:ind w:left="72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Question 2 : c'est ça Recommandation Basé sur le Contenu </w:t>
      </w:r>
    </w:p>
    <w:p w14:paraId="6C2E1076" w14:textId="77777777" w:rsidR="00272125" w:rsidRDefault="00272125" w:rsidP="00272125">
      <w:pPr>
        <w:pStyle w:val="messagelistitem5126c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Utilisez la méthode TF-IDF pour représenter les descriptions des films disponibles dans le </w:t>
      </w:r>
      <w:proofErr w:type="spellStart"/>
      <w:r>
        <w:rPr>
          <w:rFonts w:ascii="inherit" w:hAnsi="inherit" w:cs="Noto Sans"/>
          <w:color w:val="000000"/>
          <w:bdr w:val="none" w:sz="0" w:space="0" w:color="auto" w:frame="1"/>
        </w:rPr>
        <w:t>dataset</w:t>
      </w:r>
      <w:proofErr w:type="spellEnd"/>
      <w:r>
        <w:rPr>
          <w:rFonts w:ascii="inherit" w:hAnsi="inherit" w:cs="Noto Sans"/>
          <w:color w:val="000000"/>
          <w:bdr w:val="none" w:sz="0" w:space="0" w:color="auto" w:frame="1"/>
        </w:rPr>
        <w:t>.</w:t>
      </w:r>
    </w:p>
    <w:p w14:paraId="3E3A68D1" w14:textId="77777777" w:rsidR="00272125" w:rsidRDefault="00272125" w:rsidP="00272125">
      <w:pPr>
        <w:pStyle w:val="messagelistitem5126c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 xml:space="preserve">Construisez un système de recommandation basé sur le contenu qui recommande 5 films similaires </w:t>
      </w:r>
      <w:proofErr w:type="gramStart"/>
      <w:r>
        <w:rPr>
          <w:rFonts w:ascii="inherit" w:hAnsi="inherit" w:cs="Noto Sans"/>
          <w:color w:val="000000"/>
          <w:bdr w:val="none" w:sz="0" w:space="0" w:color="auto" w:frame="1"/>
        </w:rPr>
        <w:t>a</w:t>
      </w:r>
      <w:proofErr w:type="gramEnd"/>
      <w:r>
        <w:rPr>
          <w:rFonts w:ascii="inherit" w:hAnsi="inherit" w:cs="Noto Sans"/>
          <w:color w:val="000000"/>
          <w:bdr w:val="none" w:sz="0" w:space="0" w:color="auto" w:frame="1"/>
        </w:rPr>
        <w:t xml:space="preserve"> un film donné.</w:t>
      </w:r>
    </w:p>
    <w:p w14:paraId="61D3ED9E" w14:textId="77777777" w:rsidR="00272125" w:rsidRDefault="00272125" w:rsidP="00272125">
      <w:pPr>
        <w:pStyle w:val="messagelistitem5126c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inherit" w:hAnsi="inherit" w:cs="Noto Sans"/>
          <w:color w:val="000000"/>
        </w:rPr>
      </w:pPr>
      <w:r>
        <w:rPr>
          <w:rFonts w:ascii="inherit" w:hAnsi="inherit" w:cs="Noto Sans"/>
          <w:color w:val="000000"/>
          <w:bdr w:val="none" w:sz="0" w:space="0" w:color="auto" w:frame="1"/>
        </w:rPr>
        <w:t>Expliquez les avantages et limitations d’une approche basée sur le contenu.</w:t>
      </w:r>
    </w:p>
    <w:p w14:paraId="2BC2F8BD" w14:textId="77777777" w:rsidR="00C61743" w:rsidRDefault="00C61743"/>
    <w:sectPr w:rsidR="00C6174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var(--font-display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45786"/>
    <w:multiLevelType w:val="multilevel"/>
    <w:tmpl w:val="EA66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396908">
    <w:abstractNumId w:val="0"/>
  </w:num>
  <w:num w:numId="2" w16cid:durableId="552354643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125"/>
    <w:rsid w:val="000E2937"/>
    <w:rsid w:val="00272125"/>
    <w:rsid w:val="005C2563"/>
    <w:rsid w:val="00A4762F"/>
    <w:rsid w:val="00C61743"/>
    <w:rsid w:val="00FE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D4B3C4"/>
  <w15:chartTrackingRefBased/>
  <w15:docId w15:val="{6E6DBF61-5F86-1047-83A5-8225BC919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2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2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21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2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21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21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21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21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21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21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21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21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212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212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212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212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212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212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2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2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21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2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21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212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212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212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21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212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2125"/>
    <w:rPr>
      <w:b/>
      <w:bCs/>
      <w:smallCaps/>
      <w:color w:val="0F4761" w:themeColor="accent1" w:themeShade="BF"/>
      <w:spacing w:val="5"/>
    </w:rPr>
  </w:style>
  <w:style w:type="paragraph" w:customStyle="1" w:styleId="messagelistitem5126c">
    <w:name w:val="messagelistitem__5126c"/>
    <w:basedOn w:val="Normal"/>
    <w:rsid w:val="0027212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latin12compacttimestampc19a55">
    <w:name w:val="latin12compacttimestamp_c19a55"/>
    <w:basedOn w:val="Policepardfaut"/>
    <w:rsid w:val="002721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95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8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96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6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83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31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689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Jong Hoa CHONG</dc:creator>
  <cp:keywords/>
  <dc:description/>
  <cp:lastModifiedBy>Jong Hoa CHONG</cp:lastModifiedBy>
  <cp:revision>1</cp:revision>
  <dcterms:created xsi:type="dcterms:W3CDTF">2025-03-28T10:11:00Z</dcterms:created>
  <dcterms:modified xsi:type="dcterms:W3CDTF">2025-03-28T10:11:00Z</dcterms:modified>
</cp:coreProperties>
</file>