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06CDC" w14:textId="13F7719A" w:rsidR="00DF068A" w:rsidRDefault="00D56058">
      <w:r>
        <w:t>This is a mock DOCX file created for E2E testing.</w:t>
      </w:r>
    </w:p>
    <w:sectPr w:rsidR="00DF06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58"/>
    <w:rsid w:val="0067556E"/>
    <w:rsid w:val="007C35C7"/>
    <w:rsid w:val="009449F7"/>
    <w:rsid w:val="00D56058"/>
    <w:rsid w:val="00DA1A91"/>
    <w:rsid w:val="00DF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EB0C"/>
  <w15:chartTrackingRefBased/>
  <w15:docId w15:val="{FD958F8B-581D-4389-99A0-41425FD7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60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60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60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60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60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60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60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60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60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60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60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60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60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60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60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60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60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60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60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60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60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60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60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6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60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6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ms22192</dc:creator>
  <cp:keywords/>
  <dc:description/>
  <cp:lastModifiedBy>ms22192</cp:lastModifiedBy>
  <cp:revision>1</cp:revision>
  <dcterms:created xsi:type="dcterms:W3CDTF">2026-06-21T05:03:00Z</dcterms:created>
  <dcterms:modified xsi:type="dcterms:W3CDTF">2026-06-21T05:03:00Z</dcterms:modified>
</cp:coreProperties>
</file>