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F7" w:rsidRPr="009A1784" w:rsidRDefault="00DD6EF7" w:rsidP="00DD6EF7">
      <w:pPr>
        <w:spacing w:before="4000" w:after="0"/>
        <w:jc w:val="center"/>
        <w:rPr>
          <w:b/>
          <w:sz w:val="52"/>
        </w:rPr>
      </w:pPr>
      <w:bookmarkStart w:id="0" w:name="_GoBack"/>
      <w:bookmarkEnd w:id="0"/>
      <w:r w:rsidRPr="009A1784">
        <w:rPr>
          <w:rFonts w:hint="eastAsia"/>
          <w:b/>
          <w:sz w:val="52"/>
        </w:rPr>
        <w:t>고급소프트웨어실습1</w:t>
      </w:r>
      <w:r w:rsidRPr="009A1784">
        <w:rPr>
          <w:b/>
          <w:sz w:val="52"/>
        </w:rPr>
        <w:t xml:space="preserve"> - 10</w:t>
      </w:r>
      <w:r w:rsidRPr="009A1784">
        <w:rPr>
          <w:rFonts w:hint="eastAsia"/>
          <w:b/>
          <w:sz w:val="52"/>
        </w:rPr>
        <w:t>주차 과제</w:t>
      </w:r>
    </w:p>
    <w:p w:rsidR="00DD6EF7" w:rsidRPr="00A33A36" w:rsidRDefault="00DD6EF7" w:rsidP="00DD6EF7">
      <w:pPr>
        <w:spacing w:after="5600"/>
        <w:jc w:val="center"/>
        <w:rPr>
          <w:sz w:val="36"/>
        </w:rPr>
      </w:pPr>
      <w:r>
        <w:rPr>
          <w:rFonts w:hint="eastAsia"/>
          <w:sz w:val="36"/>
        </w:rPr>
        <w:t>코드 최적화 기법/부동 소수점 연산에 대한 소개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DD6EF7" w:rsidTr="00DD6EF7">
        <w:trPr>
          <w:trHeight w:val="265"/>
          <w:jc w:val="right"/>
        </w:trPr>
        <w:tc>
          <w:tcPr>
            <w:tcW w:w="1266" w:type="dxa"/>
            <w:vAlign w:val="center"/>
          </w:tcPr>
          <w:p w:rsidR="00DD6EF7" w:rsidRPr="00A33A36" w:rsidRDefault="00DD6EF7" w:rsidP="009F6657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90" w:type="dxa"/>
            <w:vAlign w:val="center"/>
          </w:tcPr>
          <w:p w:rsidR="00DD6EF7" w:rsidRPr="00A33A36" w:rsidRDefault="00DD6EF7" w:rsidP="009F6657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450" w:type="dxa"/>
            <w:vAlign w:val="center"/>
          </w:tcPr>
          <w:p w:rsidR="00DD6EF7" w:rsidRPr="00A33A36" w:rsidRDefault="00DD6EF7" w:rsidP="009F665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DD6EF7" w:rsidTr="00DD6EF7">
        <w:trPr>
          <w:trHeight w:val="265"/>
          <w:jc w:val="right"/>
        </w:trPr>
        <w:tc>
          <w:tcPr>
            <w:tcW w:w="1266" w:type="dxa"/>
            <w:vAlign w:val="center"/>
          </w:tcPr>
          <w:p w:rsidR="00DD6EF7" w:rsidRPr="00A33A36" w:rsidRDefault="00DD6EF7" w:rsidP="009F6657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90" w:type="dxa"/>
            <w:vAlign w:val="center"/>
          </w:tcPr>
          <w:p w:rsidR="00DD6EF7" w:rsidRPr="00A33A36" w:rsidRDefault="00DD6EF7" w:rsidP="009F6657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450" w:type="dxa"/>
            <w:vAlign w:val="center"/>
          </w:tcPr>
          <w:p w:rsidR="00DD6EF7" w:rsidRPr="00A33A36" w:rsidRDefault="00DD6EF7" w:rsidP="009F665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DD6EF7" w:rsidTr="00DD6EF7">
        <w:trPr>
          <w:trHeight w:val="265"/>
          <w:jc w:val="right"/>
        </w:trPr>
        <w:tc>
          <w:tcPr>
            <w:tcW w:w="1266" w:type="dxa"/>
            <w:vAlign w:val="center"/>
          </w:tcPr>
          <w:p w:rsidR="00DD6EF7" w:rsidRPr="00A33A36" w:rsidRDefault="00DD6EF7" w:rsidP="009F6657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90" w:type="dxa"/>
            <w:vAlign w:val="center"/>
          </w:tcPr>
          <w:p w:rsidR="00DD6EF7" w:rsidRPr="00A33A36" w:rsidRDefault="00DD6EF7" w:rsidP="009F6657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450" w:type="dxa"/>
            <w:vAlign w:val="center"/>
          </w:tcPr>
          <w:p w:rsidR="00DD6EF7" w:rsidRPr="00A33A36" w:rsidRDefault="00DD6EF7" w:rsidP="009F665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DD6EF7" w:rsidRDefault="00DD6EF7" w:rsidP="00DD6EF7">
      <w:pPr>
        <w:spacing w:line="247" w:lineRule="auto"/>
        <w:ind w:left="400"/>
        <w:jc w:val="left"/>
        <w:rPr>
          <w:b/>
        </w:rPr>
      </w:pPr>
    </w:p>
    <w:p w:rsidR="00DD6EF7" w:rsidRDefault="00DD6EF7" w:rsidP="00DD6EF7">
      <w:pPr>
        <w:spacing w:line="247" w:lineRule="auto"/>
        <w:ind w:left="400"/>
        <w:jc w:val="left"/>
        <w:rPr>
          <w:b/>
        </w:rPr>
      </w:pPr>
    </w:p>
    <w:p w:rsidR="00DD6EF7" w:rsidRPr="00FD733C" w:rsidRDefault="00DD6EF7" w:rsidP="00DD6EF7">
      <w:pPr>
        <w:pStyle w:val="a4"/>
        <w:numPr>
          <w:ilvl w:val="0"/>
          <w:numId w:val="4"/>
        </w:numPr>
        <w:spacing w:line="247" w:lineRule="auto"/>
        <w:ind w:leftChars="0"/>
        <w:jc w:val="left"/>
      </w:pPr>
      <w:r w:rsidRPr="00DD6EF7">
        <w:rPr>
          <w:rFonts w:hint="eastAsia"/>
          <w:b/>
        </w:rPr>
        <w:lastRenderedPageBreak/>
        <w:t>숙제 1</w:t>
      </w:r>
    </w:p>
    <w:p w:rsidR="00DD6EF7" w:rsidRDefault="00DD6EF7" w:rsidP="00DD6EF7">
      <w:pPr>
        <w:pStyle w:val="a4"/>
        <w:numPr>
          <w:ilvl w:val="0"/>
          <w:numId w:val="2"/>
        </w:numPr>
        <w:spacing w:line="247" w:lineRule="auto"/>
        <w:ind w:leftChars="0"/>
        <w:jc w:val="left"/>
      </w:pPr>
      <w:r>
        <w:rPr>
          <w:rFonts w:hint="eastAsia"/>
        </w:rPr>
        <w:t>double 타입의 사용</w:t>
      </w:r>
    </w:p>
    <w:p w:rsidR="00222827" w:rsidRDefault="00222827" w:rsidP="00DD6EF7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>f</w:t>
      </w:r>
      <w:r>
        <w:t xml:space="preserve">loat </w:t>
      </w:r>
      <w:r>
        <w:rPr>
          <w:rFonts w:hint="eastAsia"/>
        </w:rPr>
        <w:t xml:space="preserve">의 경우 </w:t>
      </w:r>
      <w:r>
        <w:t>32bit</w:t>
      </w:r>
      <w:r>
        <w:rPr>
          <w:rFonts w:hint="eastAsia"/>
        </w:rPr>
        <w:t>를 사용하고,</w:t>
      </w:r>
      <w:r>
        <w:t xml:space="preserve"> double </w:t>
      </w:r>
      <w:r>
        <w:rPr>
          <w:rFonts w:hint="eastAsia"/>
        </w:rPr>
        <w:t xml:space="preserve">의 경우 </w:t>
      </w:r>
      <w:r>
        <w:t>64bit</w:t>
      </w:r>
      <w:r>
        <w:rPr>
          <w:rFonts w:hint="eastAsia"/>
        </w:rPr>
        <w:t xml:space="preserve">를 사용하기 때문에 </w:t>
      </w:r>
      <w:r>
        <w:t xml:space="preserve">double </w:t>
      </w:r>
      <w:r>
        <w:rPr>
          <w:rFonts w:hint="eastAsia"/>
        </w:rPr>
        <w:t>을 사용할 시 표현 범위가 더 넓다.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float에 비하여 정확한 결과를 얻을 수 있기 때문에 </w:t>
      </w:r>
      <w:r>
        <w:t>double</w:t>
      </w:r>
      <w:r>
        <w:rPr>
          <w:rFonts w:hint="eastAsia"/>
        </w:rPr>
        <w:t>를 사용하였다.</w:t>
      </w:r>
    </w:p>
    <w:p w:rsidR="00DD6EF7" w:rsidRDefault="00DD6EF7" w:rsidP="00DD6EF7">
      <w:pPr>
        <w:pStyle w:val="a4"/>
        <w:numPr>
          <w:ilvl w:val="0"/>
          <w:numId w:val="2"/>
        </w:numPr>
        <w:spacing w:line="247" w:lineRule="auto"/>
        <w:ind w:leftChars="0"/>
        <w:jc w:val="left"/>
      </w:pPr>
      <w:r>
        <w:rPr>
          <w:rFonts w:hint="eastAsia"/>
        </w:rPr>
        <w:t>어떤 방법이 더 정확한 것으로 판단되는가?</w:t>
      </w:r>
    </w:p>
    <w:p w:rsidR="00DD6EF7" w:rsidRDefault="00DD6EF7" w:rsidP="00DD6EF7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 xml:space="preserve">샘플 데이터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는 랜덤으로 생성한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수열이다.</w:t>
      </w:r>
      <w:r>
        <w:t xml:space="preserve"> </w:t>
      </w:r>
      <w:r>
        <w:rPr>
          <w:rFonts w:hint="eastAsia"/>
        </w:rPr>
        <w:t xml:space="preserve">그러므로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의 분산은 </w:t>
      </w:r>
      <w:r>
        <w:t>0</w:t>
      </w:r>
      <w:r>
        <w:rPr>
          <w:rFonts w:hint="eastAsia"/>
        </w:rPr>
        <w:t>에 가까워야 한다.</w:t>
      </w:r>
      <w:r>
        <w:t xml:space="preserve"> </w:t>
      </w:r>
      <w:r>
        <w:rPr>
          <w:rFonts w:hint="eastAsia"/>
        </w:rPr>
        <w:t xml:space="preserve">샘플 데이터의 개수를 의미하는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과 방법에 따른 분산 값은 다음과 같다.</w:t>
      </w:r>
    </w:p>
    <w:p w:rsidR="00DD6EF7" w:rsidRDefault="00DD6EF7" w:rsidP="00DD6EF7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 xml:space="preserve">방법 </w:t>
      </w:r>
      <w:proofErr w:type="gramStart"/>
      <w:r>
        <w:t>1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n(n-1)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tbl>
      <w:tblPr>
        <w:tblStyle w:val="3"/>
        <w:tblpPr w:leftFromText="142" w:rightFromText="142" w:vertAnchor="text" w:horzAnchor="margin" w:tblpXSpec="right" w:tblpY="547"/>
        <w:tblW w:w="7874" w:type="dxa"/>
        <w:tblLook w:val="04A0" w:firstRow="1" w:lastRow="0" w:firstColumn="1" w:lastColumn="0" w:noHBand="0" w:noVBand="1"/>
      </w:tblPr>
      <w:tblGrid>
        <w:gridCol w:w="2522"/>
        <w:gridCol w:w="2676"/>
        <w:gridCol w:w="2676"/>
      </w:tblGrid>
      <w:tr w:rsidR="00DD6EF7" w:rsidRPr="002F4BC9" w:rsidTr="009F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aps w:val="0"/>
                <w:color w:val="000000"/>
                <w:kern w:val="0"/>
              </w:rPr>
              <w:t>n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caps w:val="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cap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76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caps w:val="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cap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D6EF7" w:rsidRPr="002F4BC9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083249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083249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  <w:tr w:rsidR="00DD6EF7" w:rsidRPr="002F4BC9" w:rsidTr="009F665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1,000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085769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085769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  <w:tr w:rsidR="00DD6EF7" w:rsidRPr="002F4BC9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10,000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082074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082074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  <w:tr w:rsidR="00DD6EF7" w:rsidRPr="002F4BC9" w:rsidTr="009F665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100,000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589562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083127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  <w:tr w:rsidR="00DD6EF7" w:rsidRPr="002F4BC9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1,000,000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-114.</w:t>
            </w:r>
            <w:r w:rsidR="00222827">
              <w:rPr>
                <w:rFonts w:eastAsiaTheme="minorHAnsi" w:cs="굴림"/>
                <w:color w:val="000000"/>
                <w:kern w:val="0"/>
              </w:rPr>
              <w:t>514448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083410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  <w:tr w:rsidR="00DD6EF7" w:rsidRPr="002F4BC9" w:rsidTr="009F665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10,000,000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31284.</w:t>
            </w:r>
            <w:r w:rsidR="00222827">
              <w:rPr>
                <w:rFonts w:eastAsiaTheme="minorHAnsi" w:cs="굴림"/>
                <w:color w:val="000000"/>
                <w:kern w:val="0"/>
              </w:rPr>
              <w:t>148151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083350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  <w:tr w:rsidR="00DD6EF7" w:rsidRPr="002F4BC9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100,000,000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22282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469484</w:t>
            </w:r>
            <w:r w:rsidR="00DD6EF7" w:rsidRPr="002F4BC9">
              <w:rPr>
                <w:rFonts w:eastAsiaTheme="minorHAnsi" w:cs="굴림" w:hint="eastAsia"/>
                <w:color w:val="000000"/>
                <w:kern w:val="0"/>
              </w:rPr>
              <w:t>.</w:t>
            </w:r>
            <w:r>
              <w:rPr>
                <w:rFonts w:eastAsiaTheme="minorHAnsi" w:cs="굴림"/>
                <w:color w:val="000000"/>
                <w:kern w:val="0"/>
              </w:rPr>
              <w:t>303493</w:t>
            </w:r>
            <w:r w:rsidR="00DD6EF7"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2676" w:type="dxa"/>
            <w:noWrap/>
            <w:hideMark/>
          </w:tcPr>
          <w:p w:rsidR="00DD6EF7" w:rsidRPr="002F4BC9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w:r w:rsidRPr="002F4BC9">
              <w:rPr>
                <w:rFonts w:eastAsiaTheme="minorHAnsi" w:cs="굴림" w:hint="eastAsia"/>
                <w:color w:val="000000"/>
                <w:kern w:val="0"/>
              </w:rPr>
              <w:t>0.</w:t>
            </w:r>
            <w:r w:rsidR="00222827">
              <w:rPr>
                <w:rFonts w:eastAsiaTheme="minorHAnsi" w:cs="굴림"/>
                <w:color w:val="000000"/>
                <w:kern w:val="0"/>
              </w:rPr>
              <w:t>083330</w:t>
            </w:r>
            <w:r w:rsidRPr="002F4BC9">
              <w:rPr>
                <w:rFonts w:eastAsiaTheme="minorHAnsi" w:cs="굴림" w:hint="eastAsia"/>
                <w:color w:val="000000"/>
                <w:kern w:val="0"/>
              </w:rPr>
              <w:t xml:space="preserve"> </w:t>
            </w:r>
          </w:p>
        </w:tc>
      </w:tr>
    </w:tbl>
    <w:p w:rsidR="00DD6EF7" w:rsidRDefault="00DD6EF7" w:rsidP="00DD6EF7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 xml:space="preserve">방법 </w:t>
      </w:r>
      <w:proofErr w:type="gramStart"/>
      <w:r>
        <w:t>2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의 평균)</w:t>
      </w:r>
    </w:p>
    <w:p w:rsidR="00222827" w:rsidRDefault="00DD6EF7" w:rsidP="00DD6EF7">
      <w:pPr>
        <w:pStyle w:val="a4"/>
        <w:spacing w:line="247" w:lineRule="auto"/>
        <w:ind w:leftChars="0" w:left="1123"/>
        <w:jc w:val="left"/>
        <w:rPr>
          <w:rFonts w:hint="eastAsia"/>
        </w:rPr>
      </w:pPr>
      <w:r>
        <w:br/>
      </w:r>
      <w:r w:rsidR="00222827">
        <w:rPr>
          <w:rFonts w:hint="eastAsia"/>
        </w:rPr>
        <w:t>위의 결과를 보게 되면,</w:t>
      </w:r>
      <w:r w:rsidR="00222827">
        <w:t xml:space="preserve"> n</w:t>
      </w:r>
      <w:r w:rsidR="00222827">
        <w:rPr>
          <w:rFonts w:hint="eastAsia"/>
        </w:rPr>
        <w:t>의 값이 커짐에 따라 방법1과 방법2의 결과가 상이한 결과를 알 수 있는데,</w:t>
      </w:r>
      <w:r w:rsidR="00222827">
        <w:t xml:space="preserve"> </w:t>
      </w:r>
      <w:r w:rsidR="00222827">
        <w:rPr>
          <w:rFonts w:hint="eastAsia"/>
        </w:rPr>
        <w:t xml:space="preserve">방법 </w:t>
      </w:r>
      <w:r w:rsidR="00222827">
        <w:t>1</w:t>
      </w:r>
      <w:r w:rsidR="00222827">
        <w:rPr>
          <w:rFonts w:hint="eastAsia"/>
        </w:rPr>
        <w:t>을 사용하게 되면,</w:t>
      </w:r>
      <w:r w:rsidR="00222827">
        <w:t xml:space="preserve"> n</w:t>
      </w:r>
      <w:r w:rsidR="00222827">
        <w:rPr>
          <w:rFonts w:hint="eastAsia"/>
        </w:rPr>
        <w:t>의 값이 커짐에 따라 오차가 급격히 커지는 반면,</w:t>
      </w:r>
      <w:r w:rsidR="00222827">
        <w:t xml:space="preserve"> </w:t>
      </w:r>
      <w:r w:rsidR="00222827">
        <w:rPr>
          <w:rFonts w:hint="eastAsia"/>
        </w:rPr>
        <w:t xml:space="preserve">방법 </w:t>
      </w:r>
      <w:r w:rsidR="00222827">
        <w:t>2</w:t>
      </w:r>
      <w:r w:rsidR="00222827">
        <w:rPr>
          <w:rFonts w:hint="eastAsia"/>
        </w:rPr>
        <w:t xml:space="preserve">를 사용한 경우 </w:t>
      </w:r>
      <w:r w:rsidR="00222827">
        <w:t xml:space="preserve">n </w:t>
      </w:r>
      <w:r w:rsidR="00222827">
        <w:rPr>
          <w:rFonts w:hint="eastAsia"/>
        </w:rPr>
        <w:t>값에 상관없이 안정된 값을 도출 하는 것을 알 수 있다.</w:t>
      </w:r>
      <w:r w:rsidR="00222827">
        <w:t xml:space="preserve"> </w:t>
      </w:r>
      <w:r w:rsidR="00222827">
        <w:rPr>
          <w:rFonts w:hint="eastAsia"/>
        </w:rPr>
        <w:t>즉,</w:t>
      </w:r>
      <w:r w:rsidR="00222827">
        <w:t xml:space="preserve"> </w:t>
      </w:r>
      <w:r w:rsidR="00222827">
        <w:rPr>
          <w:rFonts w:hint="eastAsia"/>
        </w:rPr>
        <w:t xml:space="preserve">방법 </w:t>
      </w:r>
      <w:r w:rsidR="00222827">
        <w:t>2</w:t>
      </w:r>
      <w:r w:rsidR="00222827">
        <w:rPr>
          <w:rFonts w:hint="eastAsia"/>
        </w:rPr>
        <w:t>를 통해 분산을 구하는 경우 신뢰도가 높다.</w:t>
      </w:r>
    </w:p>
    <w:p w:rsidR="00DD6EF7" w:rsidRDefault="00DD6EF7" w:rsidP="00DD6EF7">
      <w:pPr>
        <w:pStyle w:val="a4"/>
        <w:numPr>
          <w:ilvl w:val="0"/>
          <w:numId w:val="2"/>
        </w:numPr>
        <w:spacing w:line="247" w:lineRule="auto"/>
        <w:ind w:leftChars="0"/>
        <w:jc w:val="left"/>
      </w:pPr>
      <w:r>
        <w:rPr>
          <w:rFonts w:hint="eastAsia"/>
        </w:rPr>
        <w:t xml:space="preserve">충분히 큰 </w:t>
      </w:r>
      <w:r>
        <w:t>n</w:t>
      </w:r>
      <w:r>
        <w:rPr>
          <w:rFonts w:hint="eastAsia"/>
        </w:rPr>
        <w:t>에 대하여 두 방법 중 어떤 방법이 더 빠르게 계산하는가?</w:t>
      </w:r>
    </w:p>
    <w:p w:rsidR="00DD6EF7" w:rsidRDefault="00DD6EF7" w:rsidP="00DD6EF7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 xml:space="preserve">다음은 </w:t>
      </w:r>
      <w:r>
        <w:t>n</w:t>
      </w:r>
      <w:r>
        <w:rPr>
          <w:rFonts w:hint="eastAsia"/>
        </w:rPr>
        <w:t>값과 방법에 따른 연산 시간(</w:t>
      </w:r>
      <w:r>
        <w:t>s)</w:t>
      </w:r>
      <w:r>
        <w:rPr>
          <w:rFonts w:hint="eastAsia"/>
        </w:rPr>
        <w:t>이다.</w:t>
      </w:r>
    </w:p>
    <w:tbl>
      <w:tblPr>
        <w:tblStyle w:val="3"/>
        <w:tblW w:w="7854" w:type="dxa"/>
        <w:tblInd w:w="1152" w:type="dxa"/>
        <w:tblLook w:val="04A0" w:firstRow="1" w:lastRow="0" w:firstColumn="1" w:lastColumn="0" w:noHBand="0" w:noVBand="1"/>
      </w:tblPr>
      <w:tblGrid>
        <w:gridCol w:w="2516"/>
        <w:gridCol w:w="2669"/>
        <w:gridCol w:w="2669"/>
      </w:tblGrid>
      <w:tr w:rsidR="00DD6EF7" w:rsidRPr="00CB270C" w:rsidTr="009F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/>
                <w:caps w:val="0"/>
                <w:color w:val="000000"/>
                <w:kern w:val="0"/>
                <w:sz w:val="22"/>
              </w:rPr>
              <w:t>N</w:t>
            </w:r>
          </w:p>
        </w:tc>
        <w:tc>
          <w:tcPr>
            <w:tcW w:w="2669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caps w:val="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cap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69" w:type="dxa"/>
            <w:noWrap/>
            <w:hideMark/>
          </w:tcPr>
          <w:p w:rsidR="00DD6EF7" w:rsidRPr="002F4BC9" w:rsidRDefault="00DD6EF7" w:rsidP="009F665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 w:val="0"/>
                        <w:caps w:val="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caps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D6EF7" w:rsidRPr="00CB270C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0.000001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D6EF7" w:rsidRPr="00CB270C" w:rsidTr="009F66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1,000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0.000003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0.000005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D6EF7" w:rsidRPr="00CB270C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10,000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0.000026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0.000050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D6EF7" w:rsidRPr="00CB270C" w:rsidTr="009F66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100,000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0.000306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9F665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0.000503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D6EF7" w:rsidRPr="00CB270C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1,000,000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22282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0.002604</w:t>
            </w:r>
            <w:r w:rsidR="00DD6EF7"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  <w:r w:rsidR="0022282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.005240</w:t>
            </w: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D6EF7" w:rsidRPr="00CB270C" w:rsidTr="009F66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10,000,000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  <w:r w:rsidR="0022282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26561</w:t>
            </w: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DD6EF7" w:rsidP="002228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</w:t>
            </w:r>
            <w:r w:rsidR="0022282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51557</w:t>
            </w: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DD6EF7" w:rsidRPr="00CB270C" w:rsidTr="009F6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noWrap/>
            <w:hideMark/>
          </w:tcPr>
          <w:p w:rsidR="00DD6EF7" w:rsidRPr="00CB270C" w:rsidRDefault="00DD6EF7" w:rsidP="009F66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100,000,000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22282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259508</w:t>
            </w: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9" w:type="dxa"/>
            <w:noWrap/>
            <w:hideMark/>
          </w:tcPr>
          <w:p w:rsidR="00DD6EF7" w:rsidRPr="00CB270C" w:rsidRDefault="00DD6EF7" w:rsidP="0022282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22282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499208</w:t>
            </w:r>
            <w:r w:rsidRPr="00CB27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222827" w:rsidRDefault="00DD6EF7" w:rsidP="00DD6EF7">
      <w:pPr>
        <w:pStyle w:val="a4"/>
        <w:spacing w:line="247" w:lineRule="auto"/>
        <w:ind w:leftChars="0" w:left="1120"/>
        <w:jc w:val="left"/>
      </w:pPr>
      <w:r>
        <w:lastRenderedPageBreak/>
        <w:br/>
      </w:r>
      <w:r w:rsidR="00222827">
        <w:rPr>
          <w:rFonts w:hint="eastAsia"/>
        </w:rPr>
        <w:t>위의 결과를 보게 되면,</w:t>
      </w:r>
      <w:r w:rsidR="00222827">
        <w:t xml:space="preserve"> </w:t>
      </w:r>
      <w:r w:rsidR="00222827">
        <w:rPr>
          <w:rFonts w:hint="eastAsia"/>
        </w:rPr>
        <w:t xml:space="preserve">방법 </w:t>
      </w:r>
      <w:r w:rsidR="00222827">
        <w:t>1</w:t>
      </w:r>
      <w:r w:rsidR="00222827">
        <w:rPr>
          <w:rFonts w:hint="eastAsia"/>
        </w:rPr>
        <w:t xml:space="preserve">의 경우 방법 </w:t>
      </w:r>
      <w:r w:rsidR="00222827">
        <w:t>2</w:t>
      </w:r>
      <w:r w:rsidR="00222827">
        <w:rPr>
          <w:rFonts w:hint="eastAsia"/>
        </w:rPr>
        <w:t>에 비하여 상당히 빠르게 결과를 도출 하는 것을 알 수 있다.</w:t>
      </w:r>
      <w:r w:rsidR="00222827">
        <w:t xml:space="preserve"> </w:t>
      </w:r>
      <w:r w:rsidR="00222827">
        <w:rPr>
          <w:rFonts w:hint="eastAsia"/>
        </w:rPr>
        <w:t>그 이유는 연속적인 합을 계산할 때,</w:t>
      </w:r>
      <w:r w:rsidR="00222827">
        <w:t xml:space="preserve"> </w:t>
      </w:r>
      <w:r w:rsidR="00222827">
        <w:rPr>
          <w:rFonts w:hint="eastAsia"/>
        </w:rPr>
        <w:t xml:space="preserve">방법 </w:t>
      </w:r>
      <w:r w:rsidR="00222827">
        <w:t>1</w:t>
      </w:r>
      <w:r w:rsidR="00222827">
        <w:rPr>
          <w:rFonts w:hint="eastAsia"/>
        </w:rPr>
        <w:t xml:space="preserve">의 경우 </w:t>
      </w:r>
      <w:proofErr w:type="spellStart"/>
      <w:r w:rsidR="003735C1">
        <w:rPr>
          <w:rFonts w:hint="eastAsia"/>
        </w:rPr>
        <w:t>x</w:t>
      </w:r>
      <w:r w:rsidR="003735C1">
        <w:t>_bar</w:t>
      </w:r>
      <w:proofErr w:type="spellEnd"/>
      <w:r w:rsidR="003735C1">
        <w:t xml:space="preserve"> </w:t>
      </w:r>
      <w:proofErr w:type="spellStart"/>
      <w:r w:rsidR="003735C1">
        <w:rPr>
          <w:rFonts w:hint="eastAsia"/>
        </w:rPr>
        <w:t>를</w:t>
      </w:r>
      <w:proofErr w:type="spellEnd"/>
      <w:r w:rsidR="003735C1">
        <w:rPr>
          <w:rFonts w:hint="eastAsia"/>
        </w:rPr>
        <w:t xml:space="preserve"> 계산하는 과정에서 한번의 </w:t>
      </w:r>
      <w:proofErr w:type="spellStart"/>
      <w:r w:rsidR="003735C1">
        <w:rPr>
          <w:rFonts w:hint="eastAsia"/>
        </w:rPr>
        <w:t>반복문이</w:t>
      </w:r>
      <w:proofErr w:type="spellEnd"/>
      <w:r w:rsidR="003735C1">
        <w:rPr>
          <w:rFonts w:hint="eastAsia"/>
        </w:rPr>
        <w:t xml:space="preserve"> 더 실행이 되기 때문에,</w:t>
      </w:r>
      <w:r w:rsidR="003735C1">
        <w:t xml:space="preserve"> </w:t>
      </w:r>
      <w:r w:rsidR="003735C1">
        <w:rPr>
          <w:rFonts w:hint="eastAsia"/>
        </w:rPr>
        <w:t>방법 2보다 더 긴 시간이 소요됨을 알 수 있다.</w:t>
      </w:r>
    </w:p>
    <w:p w:rsidR="00DD6EF7" w:rsidRDefault="00DD6EF7" w:rsidP="00DD6EF7">
      <w:pPr>
        <w:pStyle w:val="a4"/>
        <w:spacing w:line="247" w:lineRule="auto"/>
        <w:ind w:leftChars="0" w:left="1120"/>
        <w:jc w:val="left"/>
      </w:pPr>
    </w:p>
    <w:p w:rsidR="00DD6EF7" w:rsidRDefault="00DD6EF7" w:rsidP="00DD6EF7">
      <w:pPr>
        <w:pStyle w:val="a4"/>
        <w:numPr>
          <w:ilvl w:val="0"/>
          <w:numId w:val="4"/>
        </w:numPr>
        <w:spacing w:line="247" w:lineRule="auto"/>
        <w:ind w:leftChars="0"/>
        <w:jc w:val="left"/>
      </w:pPr>
      <w:r>
        <w:rPr>
          <w:rFonts w:hint="eastAsia"/>
        </w:rPr>
        <w:t xml:space="preserve"> 다음과 같은 이차방정식 </w:t>
      </w:r>
      <w:r>
        <w:t>f(x) = ax2 +</w:t>
      </w:r>
      <w:proofErr w:type="spellStart"/>
      <w:r>
        <w:t>bx+c</w:t>
      </w:r>
      <w:proofErr w:type="spellEnd"/>
      <w:r>
        <w:t xml:space="preserve"> = 0(a </w:t>
      </w:r>
      <w:r>
        <w:rPr>
          <w:rFonts w:ascii="Courier New" w:hAnsi="Courier New" w:cs="Courier New"/>
        </w:rPr>
        <w:t≯</w:t>
      </w:r>
      <w:r>
        <w:t>= 0)</w:t>
      </w:r>
      <w:r>
        <w:rPr>
          <w:rFonts w:hint="eastAsia"/>
        </w:rPr>
        <w:t xml:space="preserve"> 의 근을 구하는 문제를 생각하자.</w:t>
      </w:r>
    </w:p>
    <w:p w:rsidR="00DD6EF7" w:rsidRDefault="00DD6EF7" w:rsidP="00DD6EF7">
      <w:pPr>
        <w:pStyle w:val="a4"/>
        <w:numPr>
          <w:ilvl w:val="0"/>
          <w:numId w:val="5"/>
        </w:numPr>
        <w:spacing w:line="247" w:lineRule="auto"/>
        <w:ind w:leftChars="0"/>
        <w:jc w:val="left"/>
      </w:pPr>
      <w:r>
        <w:rPr>
          <w:rFonts w:hint="eastAsia"/>
        </w:rPr>
        <w:t xml:space="preserve">콘솔 윈도우에서 임의의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그리고 </w:t>
      </w:r>
      <w:r>
        <w:t>c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중학교에서 배운 근의 공식을 사용하여 두 실근을 구하여 출력하는 프로그램을 작성하라.</w:t>
      </w:r>
      <w:r>
        <w:t>(</w:t>
      </w:r>
      <w:r>
        <w:rPr>
          <w:rFonts w:hint="eastAsia"/>
        </w:rPr>
        <w:t>편의상 두 개의 실근이 존재하는 경우만 고려)</w:t>
      </w:r>
    </w:p>
    <w:p w:rsidR="009F6657" w:rsidRDefault="009F6657" w:rsidP="009F6657">
      <w:pPr>
        <w:spacing w:line="247" w:lineRule="auto"/>
        <w:ind w:left="1120"/>
        <w:jc w:val="left"/>
      </w:pPr>
      <w:r>
        <w:rPr>
          <w:rFonts w:hint="eastAsia"/>
        </w:rPr>
        <w:t>근의 공식을 이용하여 근을 출력하는 프로그램의 경우,</w:t>
      </w:r>
      <w:r>
        <w:t xml:space="preserve"> </w:t>
      </w:r>
      <w:r>
        <w:rPr>
          <w:rFonts w:hint="eastAsia"/>
        </w:rPr>
        <w:t>다음과 같이 작성을 하였다.</w:t>
      </w:r>
    </w:p>
    <w:p w:rsidR="009F6657" w:rsidRDefault="009F6657" w:rsidP="009F6657">
      <w:pPr>
        <w:spacing w:line="247" w:lineRule="auto"/>
        <w:ind w:left="11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22A706" wp14:editId="12BBC89A">
            <wp:extent cx="4152900" cy="20089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42" cy="20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F7" w:rsidRDefault="00DD6EF7" w:rsidP="00DD6EF7">
      <w:pPr>
        <w:pStyle w:val="a4"/>
        <w:numPr>
          <w:ilvl w:val="0"/>
          <w:numId w:val="5"/>
        </w:numPr>
        <w:spacing w:line="247" w:lineRule="auto"/>
        <w:ind w:leftChars="0"/>
        <w:jc w:val="left"/>
      </w:pPr>
      <w:r>
        <w:rPr>
          <w:rFonts w:hint="eastAsia"/>
        </w:rPr>
        <w:t>위 프로그램이 심각한 문제를 야기하는 상황을 세 가지 발생시켜라.</w:t>
      </w:r>
      <w:r>
        <w:t xml:space="preserve"> </w:t>
      </w:r>
      <w:r>
        <w:rPr>
          <w:rFonts w:hint="eastAsia"/>
        </w:rPr>
        <w:t xml:space="preserve">즉 그런 문제를 일으킬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그리고 </w:t>
      </w:r>
      <w:r>
        <w:t>c</w:t>
      </w:r>
      <w:r>
        <w:rPr>
          <w:rFonts w:hint="eastAsia"/>
        </w:rPr>
        <w:t xml:space="preserve">값을 적절히 설정한 후, 위에서 구한 두 근을 다시 </w:t>
      </w:r>
      <w:r>
        <w:t>f(x)</w:t>
      </w:r>
      <w:r>
        <w:rPr>
          <w:rFonts w:hint="eastAsia"/>
        </w:rPr>
        <w:t xml:space="preserve">에 대입하여 </w:t>
      </w:r>
      <w:r>
        <w:t>0</w:t>
      </w:r>
      <w:r>
        <w:rPr>
          <w:rFonts w:hint="eastAsia"/>
        </w:rPr>
        <w:t>이 나오는지 확인 함으로서 심각한 문제가 발생하였다는 것을 증명하라.</w:t>
      </w:r>
    </w:p>
    <w:tbl>
      <w:tblPr>
        <w:tblStyle w:val="a3"/>
        <w:tblpPr w:leftFromText="142" w:rightFromText="142" w:vertAnchor="text" w:horzAnchor="margin" w:tblpXSpec="right" w:tblpY="128"/>
        <w:tblW w:w="0" w:type="auto"/>
        <w:tblLook w:val="04A0" w:firstRow="1" w:lastRow="0" w:firstColumn="1" w:lastColumn="0" w:noHBand="0" w:noVBand="1"/>
      </w:tblPr>
      <w:tblGrid>
        <w:gridCol w:w="413"/>
        <w:gridCol w:w="1098"/>
        <w:gridCol w:w="469"/>
        <w:gridCol w:w="1417"/>
        <w:gridCol w:w="2127"/>
        <w:gridCol w:w="1417"/>
        <w:gridCol w:w="1418"/>
      </w:tblGrid>
      <w:tr w:rsidR="00904B42" w:rsidTr="00904B42">
        <w:tc>
          <w:tcPr>
            <w:tcW w:w="413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a</w:t>
            </w:r>
          </w:p>
        </w:tc>
        <w:tc>
          <w:tcPr>
            <w:tcW w:w="109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b</w:t>
            </w:r>
          </w:p>
        </w:tc>
        <w:tc>
          <w:tcPr>
            <w:tcW w:w="469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c</w:t>
            </w:r>
          </w:p>
        </w:tc>
        <w:tc>
          <w:tcPr>
            <w:tcW w:w="141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f(x1)</w:t>
            </w:r>
          </w:p>
        </w:tc>
        <w:tc>
          <w:tcPr>
            <w:tcW w:w="141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f(</w:t>
            </w:r>
            <w:r>
              <w:t>x2)</w:t>
            </w:r>
          </w:p>
        </w:tc>
      </w:tr>
      <w:tr w:rsidR="00904B42" w:rsidTr="00904B42">
        <w:tc>
          <w:tcPr>
            <w:tcW w:w="413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2</w:t>
            </w:r>
          </w:p>
        </w:tc>
        <w:tc>
          <w:tcPr>
            <w:tcW w:w="109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t>20000</w:t>
            </w:r>
          </w:p>
        </w:tc>
        <w:tc>
          <w:tcPr>
            <w:tcW w:w="469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-0.00005</w:t>
            </w:r>
          </w:p>
        </w:tc>
        <w:tc>
          <w:tcPr>
            <w:tcW w:w="212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-9999.999995</w:t>
            </w:r>
          </w:p>
        </w:tc>
        <w:tc>
          <w:tcPr>
            <w:tcW w:w="141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-0.00000001</w:t>
            </w:r>
          </w:p>
        </w:tc>
        <w:tc>
          <w:tcPr>
            <w:tcW w:w="141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-0.00000003</w:t>
            </w:r>
          </w:p>
        </w:tc>
      </w:tr>
      <w:tr w:rsidR="00904B42" w:rsidTr="00904B42">
        <w:tc>
          <w:tcPr>
            <w:tcW w:w="413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9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100000</w:t>
            </w:r>
          </w:p>
        </w:tc>
        <w:tc>
          <w:tcPr>
            <w:tcW w:w="469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-0.00001</w:t>
            </w:r>
          </w:p>
        </w:tc>
        <w:tc>
          <w:tcPr>
            <w:tcW w:w="212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-99999.99999</w:t>
            </w:r>
          </w:p>
        </w:tc>
        <w:tc>
          <w:tcPr>
            <w:tcW w:w="1417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-0.00000034</w:t>
            </w:r>
          </w:p>
        </w:tc>
        <w:tc>
          <w:tcPr>
            <w:tcW w:w="141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0.00000000</w:t>
            </w:r>
          </w:p>
        </w:tc>
      </w:tr>
      <w:tr w:rsidR="00904B42" w:rsidTr="00904B42">
        <w:tc>
          <w:tcPr>
            <w:tcW w:w="413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98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100000</w:t>
            </w:r>
          </w:p>
        </w:tc>
        <w:tc>
          <w:tcPr>
            <w:tcW w:w="469" w:type="dxa"/>
          </w:tcPr>
          <w:p w:rsidR="009F6657" w:rsidRDefault="009F6657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-0.00001</w:t>
            </w:r>
          </w:p>
        </w:tc>
        <w:tc>
          <w:tcPr>
            <w:tcW w:w="2127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t>-24999.99999</w:t>
            </w:r>
          </w:p>
        </w:tc>
        <w:tc>
          <w:tcPr>
            <w:tcW w:w="1417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0.00000003</w:t>
            </w:r>
          </w:p>
        </w:tc>
        <w:tc>
          <w:tcPr>
            <w:tcW w:w="1418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0.00000000</w:t>
            </w:r>
          </w:p>
        </w:tc>
      </w:tr>
      <w:tr w:rsidR="00904B42" w:rsidTr="00904B42">
        <w:tc>
          <w:tcPr>
            <w:tcW w:w="413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98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55555555</w:t>
            </w:r>
          </w:p>
        </w:tc>
        <w:tc>
          <w:tcPr>
            <w:tcW w:w="469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-0.00000002</w:t>
            </w:r>
          </w:p>
        </w:tc>
        <w:tc>
          <w:tcPr>
            <w:tcW w:w="2127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-11111110.99999998</w:t>
            </w:r>
          </w:p>
        </w:tc>
        <w:tc>
          <w:tcPr>
            <w:tcW w:w="1417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0.00658926</w:t>
            </w:r>
          </w:p>
        </w:tc>
        <w:tc>
          <w:tcPr>
            <w:tcW w:w="1418" w:type="dxa"/>
          </w:tcPr>
          <w:p w:rsidR="009F6657" w:rsidRDefault="00904B42" w:rsidP="00904B42">
            <w:pPr>
              <w:spacing w:line="247" w:lineRule="auto"/>
              <w:jc w:val="left"/>
            </w:pPr>
            <w:r>
              <w:rPr>
                <w:rFonts w:hint="eastAsia"/>
              </w:rPr>
              <w:t>0.00000000</w:t>
            </w:r>
          </w:p>
        </w:tc>
      </w:tr>
    </w:tbl>
    <w:p w:rsidR="009F6657" w:rsidRDefault="009F6657" w:rsidP="009F6657">
      <w:pPr>
        <w:spacing w:line="247" w:lineRule="auto"/>
        <w:jc w:val="left"/>
      </w:pPr>
    </w:p>
    <w:p w:rsidR="009F6657" w:rsidRDefault="009F6657" w:rsidP="009F6657">
      <w:pPr>
        <w:spacing w:line="247" w:lineRule="auto"/>
        <w:jc w:val="left"/>
      </w:pPr>
    </w:p>
    <w:p w:rsidR="009F6657" w:rsidRDefault="009F6657" w:rsidP="009F6657">
      <w:pPr>
        <w:spacing w:line="247" w:lineRule="auto"/>
        <w:jc w:val="left"/>
        <w:rPr>
          <w:rFonts w:hint="eastAsia"/>
        </w:rPr>
      </w:pPr>
    </w:p>
    <w:p w:rsidR="00904B42" w:rsidRDefault="00904B42" w:rsidP="00904B42">
      <w:pPr>
        <w:spacing w:line="247" w:lineRule="auto"/>
        <w:ind w:left="760"/>
        <w:jc w:val="left"/>
      </w:pPr>
    </w:p>
    <w:p w:rsidR="00904B42" w:rsidRDefault="00904B42" w:rsidP="00904B42">
      <w:pPr>
        <w:spacing w:line="247" w:lineRule="auto"/>
        <w:ind w:left="76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7620</wp:posOffset>
            </wp:positionV>
            <wp:extent cx="1524000" cy="20002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위의 실험 결과를 확인하면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오차가</w:t>
      </w:r>
      <w:proofErr w:type="gramEnd"/>
      <w:r>
        <w:rPr>
          <w:rFonts w:hint="eastAsia"/>
        </w:rPr>
        <w:t xml:space="preserve"> 발생하는 것을 확인 할 수 있다. 이는 심각한 문제가 발생될 수 있는 반례이다.</w:t>
      </w:r>
    </w:p>
    <w:p w:rsidR="00904B42" w:rsidRDefault="00904B42" w:rsidP="00904B42">
      <w:pPr>
        <w:spacing w:line="247" w:lineRule="auto"/>
        <w:ind w:left="760"/>
        <w:jc w:val="left"/>
      </w:pPr>
    </w:p>
    <w:p w:rsidR="00904B42" w:rsidRDefault="00DD6EF7" w:rsidP="00904B42">
      <w:pPr>
        <w:pStyle w:val="a4"/>
        <w:numPr>
          <w:ilvl w:val="0"/>
          <w:numId w:val="5"/>
        </w:numPr>
        <w:spacing w:line="247" w:lineRule="auto"/>
        <w:ind w:leftChars="0"/>
        <w:jc w:val="left"/>
      </w:pPr>
      <w:r>
        <w:rPr>
          <w:rFonts w:hint="eastAsia"/>
        </w:rPr>
        <w:t xml:space="preserve">다음 그러한 문제를 완화시킬 수 있는 방법을 사용하여 위의 </w:t>
      </w:r>
      <w:r>
        <w:t>2</w:t>
      </w:r>
      <w:r>
        <w:rPr>
          <w:rFonts w:hint="eastAsia"/>
        </w:rPr>
        <w:t xml:space="preserve">차방정식을 풀어주는 </w:t>
      </w:r>
      <w:r>
        <w:rPr>
          <w:rFonts w:hint="eastAsia"/>
        </w:rPr>
        <w:lastRenderedPageBreak/>
        <w:t>함수를 새롭게 구현한 후,</w:t>
      </w:r>
      <w:r>
        <w:t xml:space="preserve"> </w:t>
      </w:r>
      <w:r>
        <w:rPr>
          <w:rFonts w:hint="eastAsia"/>
        </w:rPr>
        <w:t xml:space="preserve">위의 문제와 동일한 과정을 거쳐(즉 자신이 구한 근에 대해 </w:t>
      </w:r>
      <w:r>
        <w:t xml:space="preserve">f(x) </w:t>
      </w:r>
      <w:r>
        <w:rPr>
          <w:rFonts w:hint="eastAsia"/>
        </w:rPr>
        <w:t>함수 값을 구하여)</w:t>
      </w:r>
      <w:r>
        <w:t xml:space="preserve">, </w:t>
      </w:r>
      <w:r>
        <w:rPr>
          <w:rFonts w:hint="eastAsia"/>
        </w:rPr>
        <w:t>위에서 심각한 문제를 야기한 세 경우 각각에 대해 자신의 두 번째 함수가 안정적으로 근을 구했음을 밝혀라.</w:t>
      </w:r>
    </w:p>
    <w:p w:rsidR="00904B42" w:rsidRDefault="00904B42" w:rsidP="00904B42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>(2)에서 발생한 문제의 경우,</w:t>
      </w:r>
      <w:r>
        <w:t xml:space="preserve"> </w:t>
      </w:r>
      <w:r>
        <w:rPr>
          <w:rFonts w:hint="eastAsia"/>
        </w:rPr>
        <w:t>부동소수점 표기에 의한 문제점이다.</w:t>
      </w:r>
      <w:r>
        <w:t xml:space="preserve"> </w:t>
      </w:r>
      <w:r>
        <w:rPr>
          <w:rFonts w:hint="eastAsia"/>
        </w:rPr>
        <w:t>이는 강의자료에도 잘 표현되어 있듯,</w:t>
      </w:r>
      <w:r>
        <w:t xml:space="preserve"> </w:t>
      </w:r>
      <w:r>
        <w:rPr>
          <w:rFonts w:hint="eastAsia"/>
        </w:rPr>
        <w:t>비슷한 숫자끼리의 뺄셈을 할 때 발생하는 것으로,</w:t>
      </w:r>
      <w:r>
        <w:t xml:space="preserve"> </w:t>
      </w:r>
    </w:p>
    <w:p w:rsidR="00904B42" w:rsidRDefault="00904B42" w:rsidP="00904B42">
      <w:pPr>
        <w:pStyle w:val="a4"/>
        <w:spacing w:line="247" w:lineRule="auto"/>
        <w:ind w:leftChars="0" w:left="1120"/>
        <w:jc w:val="left"/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:rsidR="00904B42" w:rsidRDefault="00904B42" w:rsidP="00904B42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 xml:space="preserve">의 식에서 </w:t>
      </w:r>
      <w:r>
        <w:t>b</w:t>
      </w:r>
      <w:r>
        <w:rPr>
          <w:rFonts w:hint="eastAsia"/>
        </w:rPr>
        <w:t>^2의 값이 4ac</w:t>
      </w:r>
      <w:r>
        <w:t xml:space="preserve"> </w:t>
      </w:r>
      <w:r>
        <w:rPr>
          <w:rFonts w:hint="eastAsia"/>
        </w:rPr>
        <w:t>에 비하여 너무 클 때,</w:t>
      </w:r>
      <w: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rPr>
          <w:rFonts w:hint="eastAsia"/>
        </w:rPr>
        <w:t xml:space="preserve"> 의 값이 너무나 작다.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 xml:space="preserve">부동소수점 계산시 정규화 해주는 과정에서 왼쪽으로의 </w:t>
      </w:r>
      <w:proofErr w:type="spellStart"/>
      <w:r>
        <w:rPr>
          <w:rFonts w:hint="eastAsia"/>
        </w:rPr>
        <w:t>쉬프트가</w:t>
      </w:r>
      <w:proofErr w:type="spellEnd"/>
      <w:r>
        <w:rPr>
          <w:rFonts w:hint="eastAsia"/>
        </w:rPr>
        <w:t xml:space="preserve"> 발생하면서,</w:t>
      </w:r>
      <w:r>
        <w:t xml:space="preserve"> </w:t>
      </w:r>
      <w:r>
        <w:rPr>
          <w:rFonts w:hint="eastAsia"/>
        </w:rPr>
        <w:t xml:space="preserve">오른쪽에 아무 의미 없는 </w:t>
      </w:r>
      <w:r>
        <w:t>0</w:t>
      </w:r>
      <w:r>
        <w:rPr>
          <w:rFonts w:hint="eastAsia"/>
        </w:rPr>
        <w:t>이 삽입되어 값에 문제가 발생하는 경우이다. 이를 해결하기 위하여,</w:t>
      </w:r>
      <w:r>
        <w:t xml:space="preserve"> </w:t>
      </w:r>
      <w:proofErr w:type="spellStart"/>
      <w:r>
        <w:rPr>
          <w:rFonts w:hint="eastAsia"/>
        </w:rPr>
        <w:t>중학교때</w:t>
      </w:r>
      <w:proofErr w:type="spellEnd"/>
      <w:r>
        <w:rPr>
          <w:rFonts w:hint="eastAsia"/>
        </w:rPr>
        <w:t xml:space="preserve"> 배웠던 분모의 유리화를 이용하여,</w:t>
      </w:r>
      <w:r>
        <w:t xml:space="preserve"> </w:t>
      </w:r>
      <w:r>
        <w:rPr>
          <w:rFonts w:hint="eastAsia"/>
        </w:rPr>
        <w:t>분자와 분모에 분자의 켤레를 곱하여 두 수의 뺄셈을 다음과 같이 수정하였다.</w:t>
      </w:r>
    </w:p>
    <w:p w:rsidR="00904B42" w:rsidRDefault="00904B42" w:rsidP="00904B42">
      <w:pPr>
        <w:pStyle w:val="a4"/>
        <w:spacing w:line="247" w:lineRule="auto"/>
        <w:ind w:leftChars="0" w:left="1120"/>
        <w:jc w:val="left"/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-4ac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w:rPr>
                  <w:rFonts w:ascii="Cambria Math" w:eastAsia="Cambria Math" w:hAnsi="Cambria Math" w:cs="Cambria Math"/>
                </w:rPr>
                <m:t>(b+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  <m:r>
                <w:rPr>
                  <w:rFonts w:ascii="Cambria Math" w:eastAsia="Cambria Math" w:hAnsi="Cambria Math"/>
                </w:rPr>
                <m:t>)</m:t>
              </m:r>
            </m:den>
          </m:f>
        </m:oMath>
      </m:oMathPara>
    </w:p>
    <w:p w:rsidR="00904B42" w:rsidRDefault="003735C1" w:rsidP="00904B42">
      <w:pPr>
        <w:pStyle w:val="a4"/>
        <w:spacing w:line="247" w:lineRule="auto"/>
        <w:ind w:leftChars="0" w:left="1120"/>
        <w:jc w:val="left"/>
      </w:pPr>
      <w:r>
        <w:rPr>
          <w:rFonts w:hint="eastAsia"/>
        </w:rPr>
        <w:t>이렇게 수정을 하게 되면,</w:t>
      </w:r>
      <w:r>
        <w:t xml:space="preserve"> </w:t>
      </w:r>
      <w:r>
        <w:rPr>
          <w:rFonts w:hint="eastAsia"/>
        </w:rPr>
        <w:t>비슷한 숫자끼리의 뺄셈에서 야기하는 문제를 해결하기 때문에,</w:t>
      </w:r>
      <w:r>
        <w:t xml:space="preserve"> </w:t>
      </w:r>
      <w:r>
        <w:rPr>
          <w:rFonts w:hint="eastAsia"/>
        </w:rPr>
        <w:t>(2) 에서 발생한 문제를 해결 할 수 있다.</w:t>
      </w:r>
      <w:r>
        <w:t xml:space="preserve"> </w:t>
      </w:r>
      <w:r>
        <w:rPr>
          <w:rFonts w:hint="eastAsia"/>
        </w:rPr>
        <w:t>구현의 경우 아래와 같이 진행하였으며,</w:t>
      </w:r>
      <w:r>
        <w:t xml:space="preserve"> </w:t>
      </w:r>
      <w:r>
        <w:rPr>
          <w:rFonts w:hint="eastAsia"/>
        </w:rPr>
        <w:t>(2)에서 발생한 문제가 새롭게 작성한 함수에서는 발생하지 않는 것을 확인 할 수 있다.</w:t>
      </w:r>
    </w:p>
    <w:p w:rsidR="003735C1" w:rsidRDefault="003735C1" w:rsidP="003735C1">
      <w:pPr>
        <w:pStyle w:val="a4"/>
        <w:spacing w:line="247" w:lineRule="auto"/>
        <w:ind w:leftChars="0" w:left="1120" w:firstLineChars="200" w:firstLine="400"/>
        <w:jc w:val="left"/>
      </w:pPr>
      <w:r>
        <w:rPr>
          <w:noProof/>
        </w:rPr>
        <w:drawing>
          <wp:inline distT="0" distB="0" distL="0" distR="0" wp14:anchorId="2335CF17" wp14:editId="29F8E2BF">
            <wp:extent cx="4655127" cy="243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714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C1" w:rsidRDefault="003735C1" w:rsidP="003735C1">
      <w:pPr>
        <w:pStyle w:val="a4"/>
        <w:spacing w:line="247" w:lineRule="auto"/>
        <w:ind w:leftChars="0" w:left="1120" w:firstLineChars="200" w:firstLine="400"/>
        <w:jc w:val="left"/>
      </w:pPr>
    </w:p>
    <w:p w:rsidR="003735C1" w:rsidRDefault="003735C1" w:rsidP="003735C1">
      <w:pPr>
        <w:pStyle w:val="a4"/>
        <w:spacing w:line="247" w:lineRule="auto"/>
        <w:ind w:leftChars="0" w:left="1120" w:firstLineChars="200" w:firstLine="400"/>
        <w:jc w:val="left"/>
      </w:pPr>
    </w:p>
    <w:p w:rsidR="003735C1" w:rsidRDefault="003735C1" w:rsidP="003735C1">
      <w:pPr>
        <w:pStyle w:val="a4"/>
        <w:spacing w:line="247" w:lineRule="auto"/>
        <w:ind w:leftChars="0" w:left="1120" w:firstLineChars="200" w:firstLine="400"/>
        <w:jc w:val="left"/>
      </w:pPr>
    </w:p>
    <w:p w:rsidR="003735C1" w:rsidRDefault="003735C1" w:rsidP="003735C1">
      <w:pPr>
        <w:pStyle w:val="a4"/>
        <w:spacing w:line="247" w:lineRule="auto"/>
        <w:ind w:leftChars="0" w:left="1120" w:firstLineChars="200" w:firstLine="400"/>
        <w:jc w:val="left"/>
      </w:pPr>
    </w:p>
    <w:p w:rsidR="003735C1" w:rsidRDefault="003735C1" w:rsidP="003735C1">
      <w:pPr>
        <w:pStyle w:val="a4"/>
        <w:spacing w:line="247" w:lineRule="auto"/>
        <w:ind w:leftChars="0" w:left="1120" w:firstLineChars="200" w:firstLine="400"/>
        <w:jc w:val="left"/>
        <w:rPr>
          <w:rFonts w:hint="eastAsia"/>
        </w:rPr>
      </w:pPr>
    </w:p>
    <w:p w:rsidR="00904B42" w:rsidRDefault="003735C1" w:rsidP="003735C1">
      <w:r>
        <w:rPr>
          <w:noProof/>
        </w:rPr>
        <w:lastRenderedPageBreak/>
        <w:drawing>
          <wp:inline distT="0" distB="0" distL="0" distR="0" wp14:anchorId="6D882056" wp14:editId="53B20C70">
            <wp:extent cx="2708275" cy="1724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766" cy="17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r>
        <w:t>a = 2, b = 20000, c = 1)</w:t>
      </w:r>
    </w:p>
    <w:p w:rsidR="00C62CC2" w:rsidRDefault="003735C1">
      <w:r>
        <w:rPr>
          <w:noProof/>
        </w:rPr>
        <w:drawing>
          <wp:inline distT="0" distB="0" distL="0" distR="0" wp14:anchorId="6036B7AA" wp14:editId="375359A9">
            <wp:extent cx="2722245" cy="17335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303" cy="17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(a = 1, b = 100000, c = 1)</w:t>
      </w:r>
    </w:p>
    <w:p w:rsidR="003735C1" w:rsidRDefault="003735C1">
      <w:r>
        <w:rPr>
          <w:noProof/>
        </w:rPr>
        <w:drawing>
          <wp:inline distT="0" distB="0" distL="0" distR="0" wp14:anchorId="00D97E43" wp14:editId="4E0F2483">
            <wp:extent cx="2711450" cy="1771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801" cy="17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(a = 4, b = 100000, c = 1)</w:t>
      </w:r>
    </w:p>
    <w:p w:rsidR="003735C1" w:rsidRDefault="003735C1">
      <w:pPr>
        <w:rPr>
          <w:rFonts w:hint="eastAsia"/>
        </w:rPr>
      </w:pPr>
      <w:r>
        <w:rPr>
          <w:noProof/>
        </w:rPr>
        <w:drawing>
          <wp:inline distT="0" distB="0" distL="0" distR="0" wp14:anchorId="00C83643" wp14:editId="078D899F">
            <wp:extent cx="2713355" cy="1857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715" cy="18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(a = 5, b = 55555555, c = 1)</w:t>
      </w:r>
    </w:p>
    <w:sectPr w:rsidR="0037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2BA"/>
    <w:multiLevelType w:val="hybridMultilevel"/>
    <w:tmpl w:val="263A0660"/>
    <w:lvl w:ilvl="0" w:tplc="DAA21F90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14E58"/>
    <w:multiLevelType w:val="hybridMultilevel"/>
    <w:tmpl w:val="9BC2C7EE"/>
    <w:lvl w:ilvl="0" w:tplc="1AFCAA6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1B6FE5"/>
    <w:multiLevelType w:val="hybridMultilevel"/>
    <w:tmpl w:val="057A8A88"/>
    <w:lvl w:ilvl="0" w:tplc="1BD89F6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96080"/>
    <w:multiLevelType w:val="hybridMultilevel"/>
    <w:tmpl w:val="7C6E0526"/>
    <w:lvl w:ilvl="0" w:tplc="C0EA785C">
      <w:start w:val="1"/>
      <w:numFmt w:val="decimal"/>
      <w:lvlText w:val="(%1)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48B118C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F7"/>
    <w:rsid w:val="00222827"/>
    <w:rsid w:val="003735C1"/>
    <w:rsid w:val="007B7ECE"/>
    <w:rsid w:val="00904B42"/>
    <w:rsid w:val="009F6657"/>
    <w:rsid w:val="00C62CC2"/>
    <w:rsid w:val="00DD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B794-B956-4EF9-980F-07DC79D2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EF7"/>
    <w:pPr>
      <w:ind w:leftChars="400" w:left="800"/>
    </w:pPr>
  </w:style>
  <w:style w:type="table" w:styleId="3">
    <w:name w:val="Plain Table 3"/>
    <w:basedOn w:val="a1"/>
    <w:uiPriority w:val="43"/>
    <w:rsid w:val="00DD6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cspclab</cp:lastModifiedBy>
  <cp:revision>1</cp:revision>
  <dcterms:created xsi:type="dcterms:W3CDTF">2017-12-05T03:56:00Z</dcterms:created>
  <dcterms:modified xsi:type="dcterms:W3CDTF">2017-12-05T05:39:00Z</dcterms:modified>
</cp:coreProperties>
</file>