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238bd2"/>
          <w:sz w:val="40"/>
          <w:rtl w:val="0"/>
        </w:rPr>
        <w:t xml:space="preserve">Improving R Interactive Graphics via HTml Package</w:t>
      </w:r>
    </w:p>
    <w:p w:rsidP="00000000" w:rsidRPr="00000000" w:rsidR="00000000" w:rsidDel="00000000" w:rsidRDefault="00000000">
      <w:pPr>
        <w:spacing w:lineRule="auto" w:after="150"/>
        <w:contextualSpacing w:val="0"/>
        <w:jc w:val="left"/>
      </w:pPr>
      <w:r w:rsidRPr="00000000" w:rsidR="00000000" w:rsidDel="00000000">
        <w:rPr>
          <w:rFonts w:cs="Arial" w:hAnsi="Arial" w:eastAsia="Arial" w:ascii="Arial"/>
          <w:color w:val="238bd2"/>
          <w:sz w:val="32"/>
          <w:rtl w:val="0"/>
        </w:rPr>
        <w:t xml:space="preserve">Jong Hyun BAE</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18"/>
          <w:rtl w:val="0"/>
        </w:rPr>
        <w:t xml:space="preserve">Email:</w:t>
      </w:r>
      <w:r w:rsidRPr="00000000" w:rsidR="00000000" w:rsidDel="00000000">
        <w:rPr>
          <w:rFonts w:cs="Arial" w:hAnsi="Arial" w:eastAsia="Arial" w:ascii="Arial"/>
          <w:color w:val="000000"/>
          <w:sz w:val="18"/>
          <w:rtl w:val="0"/>
        </w:rPr>
        <w:t xml:space="preserve"> bnbbkr@gmail.com</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18"/>
          <w:rtl w:val="0"/>
        </w:rPr>
        <w:t xml:space="preserve">Short description:</w:t>
      </w:r>
      <w:r w:rsidRPr="00000000" w:rsidR="00000000" w:rsidDel="00000000">
        <w:rPr>
          <w:rFonts w:cs="Arial" w:hAnsi="Arial" w:eastAsia="Arial" w:ascii="Arial"/>
          <w:color w:val="000000"/>
          <w:sz w:val="18"/>
          <w:rtl w:val="0"/>
        </w:rPr>
        <w:t xml:space="preserve"> This project aims to </w:t>
      </w:r>
      <w:r w:rsidRPr="00000000" w:rsidR="00000000" w:rsidDel="00000000">
        <w:rPr>
          <w:rFonts w:cs="Arial" w:hAnsi="Arial" w:eastAsia="Arial" w:ascii="Arial"/>
          <w:sz w:val="18"/>
          <w:rtl w:val="0"/>
        </w:rPr>
        <w:t xml:space="preserve">improve the</w:t>
      </w:r>
      <w:r w:rsidRPr="00000000" w:rsidR="00000000" w:rsidDel="00000000">
        <w:rPr>
          <w:rFonts w:cs="Arial" w:hAnsi="Arial" w:eastAsia="Arial" w:ascii="Arial"/>
          <w:color w:val="000000"/>
          <w:sz w:val="18"/>
          <w:rtl w:val="0"/>
        </w:rPr>
        <w:t xml:space="preserve"> R Interactive Graphics via HTml (RIGHT) package that enables interactive data visualization and analysis to explore data and gain valuable insight. RIGHT </w:t>
      </w:r>
      <w:r w:rsidRPr="00000000" w:rsidR="00000000" w:rsidDel="00000000">
        <w:rPr>
          <w:rFonts w:cs="Arial" w:hAnsi="Arial" w:eastAsia="Arial" w:ascii="Arial"/>
          <w:sz w:val="18"/>
          <w:rtl w:val="0"/>
        </w:rPr>
        <w:t xml:space="preserve">is the first package that implements linked graphics using HTML canvas and JavaScript by highlighting the relationship among multiple plots</w:t>
      </w:r>
      <w:r w:rsidRPr="00000000" w:rsidR="00000000" w:rsidDel="00000000">
        <w:rPr>
          <w:rFonts w:cs="Arial" w:hAnsi="Arial" w:eastAsia="Arial" w:ascii="Arial"/>
          <w:color w:val="000000"/>
          <w:sz w:val="18"/>
          <w:rtl w:val="0"/>
        </w:rPr>
        <w:t xml:space="preserve">. </w:t>
      </w:r>
      <w:r w:rsidRPr="00000000" w:rsidR="00000000" w:rsidDel="00000000">
        <w:rPr>
          <w:rFonts w:cs="Arial" w:hAnsi="Arial" w:eastAsia="Arial" w:ascii="Arial"/>
          <w:sz w:val="18"/>
          <w:rtl w:val="0"/>
        </w:rPr>
        <w:t xml:space="preserve">We plan to improve RIGHT in two ways. One is to execute</w:t>
      </w:r>
      <w:r w:rsidRPr="00000000" w:rsidR="00000000" w:rsidDel="00000000">
        <w:rPr>
          <w:rFonts w:cs="Arial" w:hAnsi="Arial" w:eastAsia="Arial" w:ascii="Arial"/>
          <w:sz w:val="18"/>
          <w:highlight w:val="white"/>
          <w:rtl w:val="0"/>
        </w:rPr>
        <w:t xml:space="preserve"> R code for analysis on a server, overlay the results on the plot, and update them interactively in response to hiding data. For instance, the loess() in R can be called to overlay a local regression line on a scatter plot and updating it as outliers are removed (hidden). The other is to support ggplot2-like R API to create complex visualization more easily. </w:t>
      </w:r>
      <w:r w:rsidRPr="00000000" w:rsidR="00000000" w:rsidDel="00000000">
        <w:rPr>
          <w:rFonts w:cs="Arial" w:hAnsi="Arial" w:eastAsia="Arial" w:ascii="Arial"/>
          <w:color w:val="000000"/>
          <w:sz w:val="18"/>
          <w:rtl w:val="0"/>
        </w:rPr>
        <w:t xml:space="preserve">Since HTML5 canvas and JavaScript will be used to create the visualization, it can be delivered to virtually any device/platform with a modern web browser. </w:t>
      </w:r>
      <w:r w:rsidRPr="00000000" w:rsidR="00000000" w:rsidDel="00000000">
        <w:rPr>
          <w:rFonts w:cs="Arial" w:hAnsi="Arial" w:eastAsia="Arial" w:ascii="Arial"/>
          <w:sz w:val="18"/>
          <w:rtl w:val="0"/>
        </w:rPr>
        <w:t xml:space="preserve">The improved</w:t>
      </w:r>
      <w:r w:rsidRPr="00000000" w:rsidR="00000000" w:rsidDel="00000000">
        <w:rPr>
          <w:rFonts w:cs="Arial" w:hAnsi="Arial" w:eastAsia="Arial" w:ascii="Arial"/>
          <w:color w:val="000000"/>
          <w:sz w:val="18"/>
          <w:rtl w:val="0"/>
        </w:rPr>
        <w:t xml:space="preserve"> RIGHT will become a powerful tool for understanding </w:t>
      </w:r>
      <w:r w:rsidRPr="00000000" w:rsidR="00000000" w:rsidDel="00000000">
        <w:rPr>
          <w:rFonts w:cs="Arial" w:hAnsi="Arial" w:eastAsia="Arial" w:ascii="Arial"/>
          <w:sz w:val="18"/>
          <w:rtl w:val="0"/>
        </w:rPr>
        <w:t xml:space="preserve">data and delivering analysis results.</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36"/>
          <w:rtl w:val="0"/>
        </w:rPr>
        <w:t xml:space="preserve">Project title: Improving the R</w:t>
      </w:r>
      <w:r w:rsidRPr="00000000" w:rsidR="00000000" w:rsidDel="00000000">
        <w:rPr>
          <w:rFonts w:cs="Arial" w:hAnsi="Arial" w:eastAsia="Arial" w:ascii="Arial"/>
          <w:b w:val="1"/>
          <w:sz w:val="36"/>
          <w:rtl w:val="0"/>
        </w:rPr>
        <w:t xml:space="preserve">-</w:t>
      </w:r>
      <w:r w:rsidRPr="00000000" w:rsidR="00000000" w:rsidDel="00000000">
        <w:rPr>
          <w:rFonts w:cs="Arial" w:hAnsi="Arial" w:eastAsia="Arial" w:ascii="Arial"/>
          <w:b w:val="1"/>
          <w:color w:val="000000"/>
          <w:sz w:val="36"/>
          <w:rtl w:val="0"/>
        </w:rPr>
        <w:t xml:space="preserve">interactive</w:t>
      </w:r>
      <w:r w:rsidRPr="00000000" w:rsidR="00000000" w:rsidDel="00000000">
        <w:rPr>
          <w:rFonts w:cs="Arial" w:hAnsi="Arial" w:eastAsia="Arial" w:ascii="Arial"/>
          <w:b w:val="1"/>
          <w:sz w:val="36"/>
          <w:rtl w:val="0"/>
        </w:rPr>
        <w:t xml:space="preserve">-</w:t>
      </w:r>
      <w:r w:rsidRPr="00000000" w:rsidR="00000000" w:rsidDel="00000000">
        <w:rPr>
          <w:rFonts w:cs="Arial" w:hAnsi="Arial" w:eastAsia="Arial" w:ascii="Arial"/>
          <w:b w:val="1"/>
          <w:color w:val="000000"/>
          <w:sz w:val="36"/>
          <w:rtl w:val="0"/>
        </w:rPr>
        <w:t xml:space="preserve">Graphics</w:t>
      </w:r>
      <w:r w:rsidRPr="00000000" w:rsidR="00000000" w:rsidDel="00000000">
        <w:rPr>
          <w:rFonts w:cs="Arial" w:hAnsi="Arial" w:eastAsia="Arial" w:ascii="Arial"/>
          <w:b w:val="1"/>
          <w:sz w:val="36"/>
          <w:rtl w:val="0"/>
        </w:rPr>
        <w:t xml:space="preserve">-</w:t>
      </w:r>
      <w:r w:rsidRPr="00000000" w:rsidR="00000000" w:rsidDel="00000000">
        <w:rPr>
          <w:rFonts w:cs="Arial" w:hAnsi="Arial" w:eastAsia="Arial" w:ascii="Arial"/>
          <w:b w:val="1"/>
          <w:color w:val="000000"/>
          <w:sz w:val="36"/>
          <w:rtl w:val="0"/>
        </w:rPr>
        <w:t xml:space="preserve">via</w:t>
      </w:r>
      <w:r w:rsidRPr="00000000" w:rsidR="00000000" w:rsidDel="00000000">
        <w:rPr>
          <w:rFonts w:cs="Arial" w:hAnsi="Arial" w:eastAsia="Arial" w:ascii="Arial"/>
          <w:b w:val="1"/>
          <w:sz w:val="36"/>
          <w:rtl w:val="0"/>
        </w:rPr>
        <w:t xml:space="preserve">-</w:t>
      </w:r>
      <w:r w:rsidRPr="00000000" w:rsidR="00000000" w:rsidDel="00000000">
        <w:rPr>
          <w:rFonts w:cs="Arial" w:hAnsi="Arial" w:eastAsia="Arial" w:ascii="Arial"/>
          <w:b w:val="1"/>
          <w:color w:val="000000"/>
          <w:sz w:val="36"/>
          <w:rtl w:val="0"/>
        </w:rPr>
        <w:t xml:space="preserve">HTml (RIGHT) Package</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36"/>
          <w:rtl w:val="0"/>
        </w:rPr>
        <w:t xml:space="preserve">Project short title (30 characters): </w:t>
      </w:r>
      <w:r w:rsidRPr="00000000" w:rsidR="00000000" w:rsidDel="00000000">
        <w:rPr>
          <w:rFonts w:cs="Arial" w:hAnsi="Arial" w:eastAsia="Arial" w:ascii="Arial"/>
          <w:b w:val="1"/>
          <w:sz w:val="36"/>
          <w:rtl w:val="0"/>
        </w:rPr>
        <w:t xml:space="preserve">Improving </w:t>
      </w:r>
      <w:r w:rsidRPr="00000000" w:rsidR="00000000" w:rsidDel="00000000">
        <w:rPr>
          <w:rFonts w:cs="Arial" w:hAnsi="Arial" w:eastAsia="Arial" w:ascii="Arial"/>
          <w:b w:val="1"/>
          <w:color w:val="000000"/>
          <w:sz w:val="36"/>
          <w:rtl w:val="0"/>
        </w:rPr>
        <w:t xml:space="preserve">RIGHT</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sz w:val="24"/>
          <w:rtl w:val="0"/>
        </w:rPr>
        <w:t xml:space="preserve">URL of project idea page: </w:t>
      </w:r>
      <w:hyperlink r:id="rId6">
        <w:r w:rsidRPr="00000000" w:rsidR="00000000" w:rsidDel="00000000">
          <w:rPr>
            <w:rFonts w:cs="Arial" w:hAnsi="Arial" w:eastAsia="Arial" w:ascii="Arial"/>
            <w:color w:val="1155cc"/>
            <w:u w:val="single"/>
            <w:rtl w:val="0"/>
          </w:rPr>
          <w:t xml:space="preserve">http://rwiki.sciviews.org/doku.php?id=developers:projects:gsoc2014:right</w:t>
        </w:r>
      </w:hyperlink>
      <w:hyperlink r:id="rId7">
        <w:r w:rsidRPr="00000000" w:rsidR="00000000" w:rsidDel="00000000">
          <w:rPr>
            <w:rtl w:val="0"/>
          </w:rPr>
        </w:r>
      </w:hyperlink>
    </w:p>
    <w:p w:rsidP="00000000" w:rsidRPr="00000000" w:rsidR="00000000" w:rsidDel="00000000" w:rsidRDefault="00000000">
      <w:pPr>
        <w:spacing w:lineRule="auto" w:after="0"/>
        <w:contextualSpacing w:val="0"/>
        <w:jc w:val="left"/>
      </w:pPr>
      <w:hyperlink r:id="rId8">
        <w:r w:rsidRPr="00000000" w:rsidR="00000000" w:rsidDel="00000000">
          <w:rPr>
            <w:rtl w:val="0"/>
          </w:rPr>
        </w:r>
      </w:hyperlink>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Abstract</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sz w:val="22"/>
          <w:rtl w:val="0"/>
        </w:rPr>
        <w:t xml:space="preserve">There is a flood of data generated around us every day from</w:t>
      </w:r>
      <w:r w:rsidRPr="00000000" w:rsidR="00000000" w:rsidDel="00000000">
        <w:rPr>
          <w:rFonts w:cs="Arial" w:hAnsi="Arial" w:eastAsia="Arial" w:ascii="Arial"/>
          <w:color w:val="000000"/>
          <w:sz w:val="22"/>
          <w:rtl w:val="0"/>
        </w:rPr>
        <w:t xml:space="preserve"> </w:t>
      </w:r>
      <w:r w:rsidRPr="00000000" w:rsidR="00000000" w:rsidDel="00000000">
        <w:rPr>
          <w:rFonts w:cs="Arial" w:hAnsi="Arial" w:eastAsia="Arial" w:ascii="Arial"/>
          <w:sz w:val="22"/>
          <w:rtl w:val="0"/>
        </w:rPr>
        <w:t xml:space="preserve">social media</w:t>
      </w:r>
      <w:r w:rsidRPr="00000000" w:rsidR="00000000" w:rsidDel="00000000">
        <w:rPr>
          <w:rFonts w:cs="Arial" w:hAnsi="Arial" w:eastAsia="Arial" w:ascii="Arial"/>
          <w:color w:val="000000"/>
          <w:sz w:val="22"/>
          <w:rtl w:val="0"/>
        </w:rPr>
        <w:t xml:space="preserve">, </w:t>
      </w:r>
      <w:r w:rsidRPr="00000000" w:rsidR="00000000" w:rsidDel="00000000">
        <w:rPr>
          <w:rFonts w:cs="Arial" w:hAnsi="Arial" w:eastAsia="Arial" w:ascii="Arial"/>
          <w:sz w:val="22"/>
          <w:rtl w:val="0"/>
        </w:rPr>
        <w:t xml:space="preserve">mobile clients, </w:t>
      </w:r>
      <w:r w:rsidRPr="00000000" w:rsidR="00000000" w:rsidDel="00000000">
        <w:rPr>
          <w:rFonts w:cs="Arial" w:hAnsi="Arial" w:eastAsia="Arial" w:ascii="Arial"/>
          <w:color w:val="000000"/>
          <w:sz w:val="22"/>
          <w:rtl w:val="0"/>
        </w:rPr>
        <w:t xml:space="preserve">fina</w:t>
      </w:r>
      <w:r w:rsidRPr="00000000" w:rsidR="00000000" w:rsidDel="00000000">
        <w:rPr>
          <w:rFonts w:cs="Arial" w:hAnsi="Arial" w:eastAsia="Arial" w:ascii="Arial"/>
          <w:sz w:val="22"/>
          <w:rtl w:val="0"/>
        </w:rPr>
        <w:t xml:space="preserve">ncial transactions, and </w:t>
      </w:r>
      <w:r w:rsidRPr="00000000" w:rsidR="00000000" w:rsidDel="00000000">
        <w:rPr>
          <w:rFonts w:cs="Arial" w:hAnsi="Arial" w:eastAsia="Arial" w:ascii="Arial"/>
          <w:color w:val="000000"/>
          <w:sz w:val="22"/>
          <w:rtl w:val="0"/>
        </w:rPr>
        <w:t xml:space="preserve">so on</w:t>
      </w:r>
      <w:r w:rsidRPr="00000000" w:rsidR="00000000" w:rsidDel="00000000">
        <w:rPr>
          <w:rFonts w:cs="Arial" w:hAnsi="Arial" w:eastAsia="Arial" w:ascii="Arial"/>
          <w:color w:val="000000"/>
          <w:sz w:val="22"/>
          <w:rtl w:val="0"/>
        </w:rPr>
        <w:t xml:space="preserve">. </w:t>
      </w:r>
      <w:r w:rsidRPr="00000000" w:rsidR="00000000" w:rsidDel="00000000">
        <w:rPr>
          <w:rFonts w:cs="Arial" w:hAnsi="Arial" w:eastAsia="Arial" w:ascii="Arial"/>
          <w:sz w:val="22"/>
          <w:rtl w:val="0"/>
        </w:rPr>
        <w:t xml:space="preserve">However, understanding and exploiting “big data” poses many challenges as the opportunities they promise.</w:t>
      </w:r>
      <w:r w:rsidRPr="00000000" w:rsidR="00000000" w:rsidDel="00000000">
        <w:rPr>
          <w:rFonts w:cs="Arial" w:hAnsi="Arial" w:eastAsia="Arial" w:ascii="Arial"/>
          <w:color w:val="000000"/>
          <w:sz w:val="22"/>
          <w:rtl w:val="0"/>
        </w:rPr>
        <w:t xml:space="preserve"> T</w:t>
      </w:r>
      <w:r w:rsidRPr="00000000" w:rsidR="00000000" w:rsidDel="00000000">
        <w:rPr>
          <w:rFonts w:cs="Arial" w:hAnsi="Arial" w:eastAsia="Arial" w:ascii="Arial"/>
          <w:sz w:val="22"/>
          <w:rtl w:val="0"/>
        </w:rPr>
        <w:t xml:space="preserve">he value of data can be monetized only when they are properly analyzed, and the role of </w:t>
      </w:r>
      <w:r w:rsidRPr="00000000" w:rsidR="00000000" w:rsidDel="00000000">
        <w:rPr>
          <w:rFonts w:cs="Arial" w:hAnsi="Arial" w:eastAsia="Arial" w:ascii="Arial"/>
          <w:color w:val="000000"/>
          <w:sz w:val="22"/>
          <w:rtl w:val="0"/>
        </w:rPr>
        <w:t xml:space="preserve">data visualization </w:t>
      </w:r>
      <w:r w:rsidRPr="00000000" w:rsidR="00000000" w:rsidDel="00000000">
        <w:rPr>
          <w:rFonts w:cs="Arial" w:hAnsi="Arial" w:eastAsia="Arial" w:ascii="Arial"/>
          <w:sz w:val="22"/>
          <w:rtl w:val="0"/>
        </w:rPr>
        <w:t xml:space="preserve">is becoming more important for data analysis</w:t>
      </w:r>
      <w:r w:rsidRPr="00000000" w:rsidR="00000000" w:rsidDel="00000000">
        <w:rPr>
          <w:rFonts w:cs="Arial" w:hAnsi="Arial" w:eastAsia="Arial" w:ascii="Arial"/>
          <w:color w:val="000000"/>
          <w:sz w:val="22"/>
          <w:rtl w:val="0"/>
        </w:rPr>
        <w:t xml:space="preserve">. As a result, many static visualization </w:t>
      </w:r>
      <w:r w:rsidRPr="00000000" w:rsidR="00000000" w:rsidDel="00000000">
        <w:rPr>
          <w:rFonts w:cs="Arial" w:hAnsi="Arial" w:eastAsia="Arial" w:ascii="Arial"/>
          <w:sz w:val="22"/>
          <w:rtl w:val="0"/>
        </w:rPr>
        <w:t xml:space="preserve">systems</w:t>
      </w:r>
      <w:r w:rsidRPr="00000000" w:rsidR="00000000" w:rsidDel="00000000">
        <w:rPr>
          <w:rFonts w:cs="Arial" w:hAnsi="Arial" w:eastAsia="Arial" w:ascii="Arial"/>
          <w:color w:val="000000"/>
          <w:sz w:val="22"/>
          <w:rtl w:val="0"/>
        </w:rPr>
        <w:t xml:space="preserve"> </w:t>
      </w:r>
      <w:r w:rsidRPr="00000000" w:rsidR="00000000" w:rsidDel="00000000">
        <w:rPr>
          <w:rFonts w:cs="Arial" w:hAnsi="Arial" w:eastAsia="Arial" w:ascii="Arial"/>
          <w:sz w:val="22"/>
          <w:rtl w:val="0"/>
        </w:rPr>
        <w:t xml:space="preserve">have been</w:t>
      </w:r>
      <w:r w:rsidRPr="00000000" w:rsidR="00000000" w:rsidDel="00000000">
        <w:rPr>
          <w:rFonts w:cs="Arial" w:hAnsi="Arial" w:eastAsia="Arial" w:ascii="Arial"/>
          <w:color w:val="000000"/>
          <w:sz w:val="22"/>
          <w:rtl w:val="0"/>
        </w:rPr>
        <w:t xml:space="preserve"> developed, and excellent software packages, including lattice and ggplot2 in R, exist to create them.</w:t>
      </w:r>
      <w:r w:rsidRPr="00000000" w:rsidR="00000000" w:rsidDel="00000000">
        <w:rPr>
          <w:rFonts w:cs="Arial" w:hAnsi="Arial" w:eastAsia="Arial" w:ascii="Arial"/>
          <w:sz w:val="22"/>
          <w:rtl w:val="0"/>
        </w:rPr>
        <w:t xml:space="preserve"> This project aims to improve the R Interactive Graphics via HTml (RIGHT) package that enables interactive data visualization and analysis to explore data and gain insight. RIGHT is the first package that implements linked graphics using HTML canvas and JavaScript in order to highlight the relationship among multiple plots. I plan to improve RIGHT in two ways. One is to execute</w:t>
      </w:r>
      <w:r w:rsidRPr="00000000" w:rsidR="00000000" w:rsidDel="00000000">
        <w:rPr>
          <w:rFonts w:cs="Arial" w:hAnsi="Arial" w:eastAsia="Arial" w:ascii="Arial"/>
          <w:sz w:val="22"/>
          <w:highlight w:val="white"/>
          <w:rtl w:val="0"/>
        </w:rPr>
        <w:t xml:space="preserve"> R code for analysis on a server, overlay the results on the plot, and update them interactively in response to hiding data. For instance, the loess() in R can be called to overlay a smooth regression line on a scatter plot and update it as outliers are removed (hidden). The other is to support ggplot2-like R API to create complex visualization more easily. </w:t>
      </w:r>
      <w:r w:rsidRPr="00000000" w:rsidR="00000000" w:rsidDel="00000000">
        <w:rPr>
          <w:rFonts w:cs="Arial" w:hAnsi="Arial" w:eastAsia="Arial" w:ascii="Arial"/>
          <w:sz w:val="22"/>
          <w:rtl w:val="0"/>
        </w:rPr>
        <w:t xml:space="preserve">Since HTML5 canvas and JavaScript will be used to create the visualization, it can be delivered to virtually any device/platform with a modern web browser. The improved RIGHT will become a powerful tool for understanding data and delivering analysis results.</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CONTACT INFORMATION</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Student name:</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 Jong </w:t>
      </w:r>
      <w:r w:rsidRPr="00000000" w:rsidR="00000000" w:rsidDel="00000000">
        <w:rPr>
          <w:rFonts w:cs="Arial" w:hAnsi="Arial" w:eastAsia="Arial" w:ascii="Arial"/>
          <w:rtl w:val="0"/>
        </w:rPr>
        <w:t xml:space="preserve">H</w:t>
      </w:r>
      <w:r w:rsidRPr="00000000" w:rsidR="00000000" w:rsidDel="00000000">
        <w:rPr>
          <w:rFonts w:cs="Arial" w:hAnsi="Arial" w:eastAsia="Arial" w:ascii="Arial"/>
          <w:color w:val="000000"/>
          <w:rtl w:val="0"/>
        </w:rPr>
        <w:t xml:space="preserve">yun BAE</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Link_id:</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bnbbkr</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Student postal address:</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333333"/>
          <w:rtl w:val="0"/>
        </w:rPr>
        <w:t xml:space="preserve">#1901, 533dong Hyosung Apt, Beksul-</w:t>
      </w:r>
      <w:r w:rsidRPr="00000000" w:rsidR="00000000" w:rsidDel="00000000">
        <w:rPr>
          <w:rFonts w:cs="Arial" w:hAnsi="Arial" w:eastAsia="Arial" w:ascii="Arial"/>
          <w:rtl w:val="0"/>
        </w:rPr>
        <w:t xml:space="preserve">village</w:t>
      </w:r>
      <w:r w:rsidRPr="00000000" w:rsidR="00000000" w:rsidDel="00000000">
        <w:rPr>
          <w:rFonts w:cs="Arial" w:hAnsi="Arial" w:eastAsia="Arial" w:ascii="Arial"/>
          <w:color w:val="333333"/>
          <w:rtl w:val="0"/>
        </w:rPr>
        <w:t xml:space="preserve">, Jeongja</w:t>
      </w:r>
      <w:r w:rsidRPr="00000000" w:rsidR="00000000" w:rsidDel="00000000">
        <w:rPr>
          <w:rFonts w:cs="Arial" w:hAnsi="Arial" w:eastAsia="Arial" w:ascii="Arial"/>
          <w:color w:val="000000"/>
          <w:rtl w:val="0"/>
        </w:rPr>
        <w:t xml:space="preserve">-dong, Jangan-gu, Suwon-si, Gyeonggi-do 440-841, Korea.</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Telephone(s):</w:t>
      </w:r>
      <w:r w:rsidRPr="00000000" w:rsidR="00000000" w:rsidDel="00000000">
        <w:rPr>
          <w:rFonts w:cs="Arial" w:hAnsi="Arial" w:eastAsia="Arial" w:ascii="Arial"/>
          <w:color w:val="000000"/>
          <w:rtl w:val="0"/>
        </w:rPr>
        <w:t xml:space="preserve"> +82-10-9048-5971</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Email(s): </w:t>
      </w:r>
      <w:hyperlink r:id="rId9">
        <w:r w:rsidRPr="00000000" w:rsidR="00000000" w:rsidDel="00000000">
          <w:rPr>
            <w:rFonts w:cs="Arial" w:hAnsi="Arial" w:eastAsia="Arial" w:ascii="Arial"/>
            <w:color w:val="00538b"/>
            <w:u w:val="single"/>
            <w:rtl w:val="0"/>
          </w:rPr>
          <w:t xml:space="preserve">bnbbkr (at) gmail (dot) com</w:t>
        </w:r>
      </w:hyperlink>
      <w:hyperlink r:id="rId10">
        <w:r w:rsidRPr="00000000" w:rsidR="00000000" w:rsidDel="00000000">
          <w:rPr>
            <w:rtl w:val="0"/>
          </w:rPr>
        </w:r>
      </w:hyperlink>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Student affiliation:</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Institution:</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Sungkyunkwan University (SKKU), Korea</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Program:</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Bachelor of Science in Semiconductor Systems Engineering</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Stage of completion:</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Graduating in February 2015</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Contact to verify: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Prof. Jae W. Lee (</w:t>
      </w:r>
      <w:hyperlink r:id="rId11">
        <w:r w:rsidRPr="00000000" w:rsidR="00000000" w:rsidDel="00000000">
          <w:rPr>
            <w:rFonts w:cs="Arial" w:hAnsi="Arial" w:eastAsia="Arial" w:ascii="Arial"/>
            <w:color w:val="00538b"/>
            <w:u w:val="single"/>
            <w:rtl w:val="0"/>
          </w:rPr>
          <w:t xml:space="preserve">jaewlee (at) skku (dot) edu</w:t>
        </w:r>
      </w:hyperlink>
      <w:r w:rsidRPr="00000000" w:rsidR="00000000" w:rsidDel="00000000">
        <w:rPr>
          <w:rFonts w:cs="Arial" w:hAnsi="Arial" w:eastAsia="Arial" w:ascii="Arial"/>
          <w:color w:val="000000"/>
          <w:rtl w:val="0"/>
        </w:rPr>
        <w:t xml:space="preserve">)</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rtl w:val="0"/>
        </w:rPr>
        <w:t xml:space="preserve">Chung Ha Sung (</w:t>
      </w:r>
      <w:hyperlink r:id="rId12">
        <w:r w:rsidRPr="00000000" w:rsidR="00000000" w:rsidDel="00000000">
          <w:rPr>
            <w:rFonts w:cs="Arial" w:hAnsi="Arial" w:eastAsia="Arial" w:ascii="Arial"/>
            <w:color w:val="00538b"/>
            <w:u w:val="single"/>
            <w:rtl w:val="0"/>
          </w:rPr>
          <w:t xml:space="preserve">sch8906 (at) gmail (dot) com</w:t>
        </w:r>
      </w:hyperlink>
      <w:r w:rsidRPr="00000000" w:rsidR="00000000" w:rsidDel="00000000">
        <w:rPr>
          <w:rFonts w:cs="Arial" w:hAnsi="Arial" w:eastAsia="Arial" w:ascii="Arial"/>
          <w:rtl w:val="0"/>
        </w:rPr>
        <w:t xml:space="preserve">)</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Bio of Student:</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My name is </w:t>
      </w:r>
      <w:r w:rsidRPr="00000000" w:rsidR="00000000" w:rsidDel="00000000">
        <w:rPr>
          <w:rFonts w:cs="Arial" w:hAnsi="Arial" w:eastAsia="Arial" w:ascii="Arial"/>
          <w:color w:val="222222"/>
          <w:rtl w:val="0"/>
        </w:rPr>
        <w:t xml:space="preserve">Jong Hyun Bae, and I am a senior student in the Department of Semiconductor Systems Engineering at Sungkyunkwan University (SKKU) in Korea. I will receive my bachelor’s degree in February 2015. I am very excited about this application for Google Summer of Code (GSoC). I have strong software development skills with C/C++, Javascript, and R, and am confident that I will make this project a great success. I started working on this project in February 2014, initially as a senior project with the mentors. </w:t>
      </w:r>
      <w:r w:rsidRPr="00000000" w:rsidR="00000000" w:rsidDel="00000000">
        <w:rPr>
          <w:rFonts w:cs="Arial" w:hAnsi="Arial" w:eastAsia="Arial" w:ascii="Arial"/>
          <w:rtl w:val="0"/>
        </w:rPr>
        <w:t xml:space="preserve">I have already looked into the current version of RIGHT with my mentors and have plans on what and how to improve the RIGHT package. </w:t>
      </w:r>
      <w:r w:rsidRPr="00000000" w:rsidR="00000000" w:rsidDel="00000000">
        <w:rPr>
          <w:rFonts w:cs="Arial" w:hAnsi="Arial" w:eastAsia="Arial" w:ascii="Arial"/>
          <w:color w:val="222222"/>
          <w:rtl w:val="0"/>
        </w:rPr>
        <w:t xml:space="preserve">I like this project, and I believe that many R users will benefit from the RIGHT package as I achieve the goals by the end of summer.</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Schedule Conflicts:</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I may </w:t>
      </w:r>
      <w:r w:rsidRPr="00000000" w:rsidR="00000000" w:rsidDel="00000000">
        <w:rPr>
          <w:rFonts w:cs="Arial" w:hAnsi="Arial" w:eastAsia="Arial" w:ascii="Arial"/>
          <w:rtl w:val="0"/>
        </w:rPr>
        <w:t xml:space="preserve">work as a</w:t>
      </w:r>
      <w:r w:rsidRPr="00000000" w:rsidR="00000000" w:rsidDel="00000000">
        <w:rPr>
          <w:rFonts w:cs="Arial" w:hAnsi="Arial" w:eastAsia="Arial" w:ascii="Arial"/>
          <w:color w:val="000000"/>
          <w:rtl w:val="0"/>
        </w:rPr>
        <w:t xml:space="preserve"> software engineering intern </w:t>
      </w:r>
      <w:r w:rsidRPr="00000000" w:rsidR="00000000" w:rsidDel="00000000">
        <w:rPr>
          <w:rFonts w:cs="Arial" w:hAnsi="Arial" w:eastAsia="Arial" w:ascii="Arial"/>
          <w:rtl w:val="0"/>
        </w:rPr>
        <w:t xml:space="preserve">at</w:t>
      </w:r>
      <w:r w:rsidRPr="00000000" w:rsidR="00000000" w:rsidDel="00000000">
        <w:rPr>
          <w:rFonts w:cs="Arial" w:hAnsi="Arial" w:eastAsia="Arial" w:ascii="Arial"/>
          <w:color w:val="000000"/>
          <w:rtl w:val="0"/>
        </w:rPr>
        <w:t xml:space="preserve"> Samsung electronics </w:t>
      </w:r>
      <w:r w:rsidRPr="00000000" w:rsidR="00000000" w:rsidDel="00000000">
        <w:rPr>
          <w:rFonts w:cs="Arial" w:hAnsi="Arial" w:eastAsia="Arial" w:ascii="Arial"/>
          <w:rtl w:val="0"/>
        </w:rPr>
        <w:t xml:space="preserve">for</w:t>
      </w:r>
      <w:r w:rsidRPr="00000000" w:rsidR="00000000" w:rsidDel="00000000">
        <w:rPr>
          <w:rFonts w:cs="Arial" w:hAnsi="Arial" w:eastAsia="Arial" w:ascii="Arial"/>
          <w:color w:val="000000"/>
          <w:rtl w:val="0"/>
        </w:rPr>
        <w:t xml:space="preserve"> </w:t>
      </w:r>
      <w:r w:rsidRPr="00000000" w:rsidR="00000000" w:rsidDel="00000000">
        <w:rPr>
          <w:rFonts w:cs="Arial" w:hAnsi="Arial" w:eastAsia="Arial" w:ascii="Arial"/>
          <w:rtl w:val="0"/>
        </w:rPr>
        <w:t xml:space="preserve">a</w:t>
      </w:r>
      <w:r w:rsidRPr="00000000" w:rsidR="00000000" w:rsidDel="00000000">
        <w:rPr>
          <w:rFonts w:cs="Arial" w:hAnsi="Arial" w:eastAsia="Arial" w:ascii="Arial"/>
          <w:color w:val="000000"/>
          <w:rtl w:val="0"/>
        </w:rPr>
        <w:t xml:space="preserve"> month in July (not yet confirmed). Even if </w:t>
      </w:r>
      <w:r w:rsidRPr="00000000" w:rsidR="00000000" w:rsidDel="00000000">
        <w:rPr>
          <w:rFonts w:cs="Arial" w:hAnsi="Arial" w:eastAsia="Arial" w:ascii="Arial"/>
          <w:rtl w:val="0"/>
        </w:rPr>
        <w:t xml:space="preserve">this</w:t>
      </w:r>
      <w:r w:rsidRPr="00000000" w:rsidR="00000000" w:rsidDel="00000000">
        <w:rPr>
          <w:rFonts w:cs="Arial" w:hAnsi="Arial" w:eastAsia="Arial" w:ascii="Arial"/>
          <w:color w:val="000000"/>
          <w:rtl w:val="0"/>
        </w:rPr>
        <w:t xml:space="preserve"> happens, I would continue to work on this project </w:t>
      </w:r>
      <w:r w:rsidRPr="00000000" w:rsidR="00000000" w:rsidDel="00000000">
        <w:rPr>
          <w:rFonts w:cs="Arial" w:hAnsi="Arial" w:eastAsia="Arial" w:ascii="Arial"/>
          <w:rtl w:val="0"/>
        </w:rPr>
        <w:t xml:space="preserve">regularly in the evening and during the weekends.</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MENTORS</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sz w:val="24"/>
          <w:rtl w:val="0"/>
        </w:rPr>
        <w:t xml:space="preserve">(This information is available on the project ideas pages)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Mentor names</w:t>
      </w:r>
      <w:r w:rsidRPr="00000000" w:rsidR="00000000" w:rsidDel="00000000">
        <w:rPr>
          <w:rFonts w:cs="Arial" w:hAnsi="Arial" w:eastAsia="Arial" w:ascii="Arial"/>
          <w:b w:val="1"/>
          <w:color w:val="000000"/>
          <w:rtl w:val="0"/>
        </w:rPr>
        <w:t xml:space="preserve">:</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Prof. Jae W. Lee, Dr. Jung Hoon Lee, C</w:t>
      </w:r>
      <w:r w:rsidRPr="00000000" w:rsidR="00000000" w:rsidDel="00000000">
        <w:rPr>
          <w:rFonts w:cs="Arial" w:hAnsi="Arial" w:eastAsia="Arial" w:ascii="Arial"/>
          <w:rtl w:val="0"/>
        </w:rPr>
        <w:t xml:space="preserve">hung Ha Sung</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Mentor emails:</w:t>
      </w:r>
      <w:r w:rsidRPr="00000000" w:rsidR="00000000" w:rsidDel="00000000">
        <w:rPr>
          <w:rFonts w:cs="Arial" w:hAnsi="Arial" w:eastAsia="Arial" w:ascii="Arial"/>
          <w:color w:val="000000"/>
          <w:sz w:val="24"/>
          <w:rtl w:val="0"/>
        </w:rPr>
        <w:t xml:space="preserve"> </w:t>
      </w:r>
      <w:hyperlink r:id="rId13">
        <w:r w:rsidRPr="00000000" w:rsidR="00000000" w:rsidDel="00000000">
          <w:rPr>
            <w:rFonts w:cs="Arial" w:hAnsi="Arial" w:eastAsia="Arial" w:ascii="Arial"/>
            <w:color w:val="00538b"/>
            <w:u w:val="single"/>
            <w:rtl w:val="0"/>
          </w:rPr>
          <w:t xml:space="preserve">jaewlee (at) gmail (dot) com</w:t>
        </w:r>
      </w:hyperlink>
      <w:r w:rsidRPr="00000000" w:rsidR="00000000" w:rsidDel="00000000">
        <w:rPr>
          <w:rFonts w:cs="Arial" w:hAnsi="Arial" w:eastAsia="Arial" w:ascii="Arial"/>
          <w:color w:val="000000"/>
          <w:sz w:val="24"/>
          <w:rtl w:val="0"/>
        </w:rPr>
        <w:t xml:space="preserve">, </w:t>
      </w:r>
      <w:hyperlink r:id="rId14">
        <w:r w:rsidRPr="00000000" w:rsidR="00000000" w:rsidDel="00000000">
          <w:rPr>
            <w:rFonts w:cs="Arial" w:hAnsi="Arial" w:eastAsia="Arial" w:ascii="Arial"/>
            <w:color w:val="00538b"/>
            <w:u w:val="single"/>
            <w:rtl w:val="0"/>
          </w:rPr>
          <w:t xml:space="preserve">flammy (at) gmail (dot) com</w:t>
        </w:r>
      </w:hyperlink>
      <w:hyperlink r:id="rId15">
        <w:r w:rsidRPr="00000000" w:rsidR="00000000" w:rsidDel="00000000">
          <w:rPr>
            <w:rFonts w:cs="Arial" w:hAnsi="Arial" w:eastAsia="Arial" w:ascii="Arial"/>
            <w:rtl w:val="0"/>
          </w:rPr>
          <w:t xml:space="preserve">,</w:t>
        </w:r>
      </w:hyperlink>
      <w:hyperlink r:id="rId16">
        <w:r w:rsidRPr="00000000" w:rsidR="00000000" w:rsidDel="00000000">
          <w:rPr>
            <w:rFonts w:cs="Arial" w:hAnsi="Arial" w:eastAsia="Arial" w:ascii="Arial"/>
            <w:color w:val="00538b"/>
            <w:u w:val="single"/>
            <w:rtl w:val="0"/>
          </w:rPr>
          <w:t xml:space="preserve"> sch8906 (at) gmail (dot) com</w:t>
        </w:r>
      </w:hyperlink>
      <w:hyperlink r:id="rId17">
        <w:r w:rsidRPr="00000000" w:rsidR="00000000" w:rsidDel="00000000">
          <w:rPr>
            <w:rtl w:val="0"/>
          </w:rPr>
        </w:r>
      </w:hyperlink>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Mentor link_ids</w:t>
      </w:r>
      <w:r w:rsidRPr="00000000" w:rsidR="00000000" w:rsidDel="00000000">
        <w:rPr>
          <w:rFonts w:cs="Arial" w:hAnsi="Arial" w:eastAsia="Arial" w:ascii="Arial"/>
          <w:b w:val="1"/>
          <w:color w:val="000000"/>
          <w:rtl w:val="0"/>
        </w:rPr>
        <w:t xml:space="preserve">:</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rtl w:val="0"/>
        </w:rPr>
        <w:t xml:space="preserve">jaewlee, junghoon, sch8906</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Have you been in touch with the mentors? When and how?</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I have been working on a pilot project for this proposal with the mentors as a senior project since </w:t>
      </w:r>
      <w:r w:rsidRPr="00000000" w:rsidR="00000000" w:rsidDel="00000000">
        <w:rPr>
          <w:rFonts w:cs="Arial" w:hAnsi="Arial" w:eastAsia="Arial" w:ascii="Arial"/>
          <w:rtl w:val="0"/>
        </w:rPr>
        <w:t xml:space="preserve">February </w:t>
      </w:r>
      <w:r w:rsidRPr="00000000" w:rsidR="00000000" w:rsidDel="00000000">
        <w:rPr>
          <w:rFonts w:cs="Arial" w:hAnsi="Arial" w:eastAsia="Arial" w:ascii="Arial"/>
          <w:color w:val="000000"/>
          <w:sz w:val="20"/>
          <w:rtl w:val="0"/>
        </w:rPr>
        <w:t xml:space="preserve">2014. I have held regular meetings every two weeks and many ad-hoc meetings with the mentors both in person and via conference calls. </w:t>
      </w:r>
      <w:r w:rsidRPr="00000000" w:rsidR="00000000" w:rsidDel="00000000">
        <w:rPr>
          <w:rtl w:val="0"/>
        </w:rPr>
      </w:r>
    </w:p>
    <w:p w:rsidP="00000000" w:rsidRPr="00000000" w:rsidR="00000000" w:rsidDel="00000000" w:rsidRDefault="00000000">
      <w:pPr>
        <w:spacing w:lineRule="auto" w:after="0" w:line="276" w:before="0"/>
        <w:contextualSpacing w:val="0"/>
        <w:jc w:val="left"/>
      </w:pPr>
      <w:r w:rsidRPr="00000000" w:rsidR="00000000" w:rsidDel="00000000">
        <w:rPr>
          <w:rFonts w:cs="Arial" w:hAnsi="Arial" w:eastAsia="Arial" w:ascii="Arial"/>
          <w:color w:val="000000"/>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CODING PLAN &amp; METHODS</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Main steps &amp; Planning:</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2"/>
          <w:rtl w:val="0"/>
        </w:rPr>
        <w:t xml:space="preserve">This project consists of two main components:</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2"/>
          <w:rtl w:val="0"/>
        </w:rPr>
        <w:t xml:space="preserve">1.</w:t>
      </w:r>
      <w:r w:rsidRPr="00000000" w:rsidR="00000000" w:rsidDel="00000000">
        <w:rPr>
          <w:rFonts w:cs="Arial" w:hAnsi="Arial" w:eastAsia="Arial" w:ascii="Arial"/>
          <w:b w:val="1"/>
          <w:color w:val="000000"/>
          <w:sz w:val="22"/>
          <w:rtl w:val="0"/>
        </w:rPr>
        <w:t xml:space="preserve"> </w:t>
      </w:r>
      <w:r w:rsidRPr="00000000" w:rsidR="00000000" w:rsidDel="00000000">
        <w:rPr>
          <w:rFonts w:cs="Verdana" w:hAnsi="Verdana" w:eastAsia="Verdana" w:ascii="Verdana"/>
          <w:b w:val="1"/>
          <w:highlight w:val="white"/>
          <w:rtl w:val="0"/>
        </w:rPr>
        <w:t xml:space="preserve">Adding server offload functionality to enable both client- and server-side interactivity</w:t>
      </w:r>
      <w:r w:rsidRPr="00000000" w:rsidR="00000000" w:rsidDel="00000000">
        <w:rPr>
          <w:rtl w:val="0"/>
        </w:rPr>
      </w:r>
    </w:p>
    <w:p w:rsidP="00000000" w:rsidRPr="00000000" w:rsidR="00000000" w:rsidDel="00000000" w:rsidRDefault="00000000">
      <w:pPr>
        <w:numPr>
          <w:ilvl w:val="0"/>
          <w:numId w:val="10"/>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This feature will significantly improve interactivity on weak client devices from server clouds to mobile clients.</w:t>
      </w:r>
    </w:p>
    <w:p w:rsidP="00000000" w:rsidRPr="00000000" w:rsidR="00000000" w:rsidDel="00000000" w:rsidRDefault="00000000">
      <w:pPr>
        <w:numPr>
          <w:ilvl w:val="0"/>
          <w:numId w:val="10"/>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A client-server communication protocol will be defined, and routines to support server-si</w:t>
      </w:r>
      <w:r w:rsidRPr="00000000" w:rsidR="00000000" w:rsidDel="00000000">
        <w:rPr>
          <w:rFonts w:cs="Arial" w:hAnsi="Arial" w:eastAsia="Arial" w:ascii="Arial"/>
          <w:rtl w:val="0"/>
        </w:rPr>
        <w:t xml:space="preserve">de</w:t>
      </w:r>
      <w:r w:rsidRPr="00000000" w:rsidR="00000000" w:rsidDel="00000000">
        <w:rPr>
          <w:rFonts w:cs="Arial" w:hAnsi="Arial" w:eastAsia="Arial" w:ascii="Arial"/>
          <w:color w:val="000000"/>
          <w:sz w:val="20"/>
          <w:rtl w:val="0"/>
        </w:rPr>
        <w:t xml:space="preserve"> computing will be implemented. </w:t>
      </w:r>
    </w:p>
    <w:p w:rsidP="00000000" w:rsidRPr="00000000" w:rsidR="00000000" w:rsidDel="00000000" w:rsidRDefault="00000000">
      <w:pPr>
        <w:numPr>
          <w:ilvl w:val="1"/>
          <w:numId w:val="10"/>
        </w:numPr>
        <w:spacing w:lineRule="auto" w:after="0" w:line="276" w:before="0"/>
        <w:ind w:left="1440" w:hanging="359"/>
        <w:jc w:val="left"/>
        <w:rPr>
          <w:rFonts w:cs="Arial" w:hAnsi="Arial" w:eastAsia="Arial" w:ascii="Arial"/>
          <w:u w:val="none"/>
        </w:rPr>
      </w:pPr>
      <w:commentRangeStart w:id="0"/>
      <w:commentRangeStart w:id="1"/>
      <w:commentRangeStart w:id="2"/>
      <w:r w:rsidRPr="00000000" w:rsidR="00000000" w:rsidDel="00000000">
        <w:rPr>
          <w:rFonts w:cs="Arial" w:hAnsi="Arial" w:eastAsia="Arial" w:ascii="Arial"/>
          <w:rtl w:val="0"/>
        </w:rPr>
        <w:t xml:space="preserve">The shiny package uses Websockets to communicate between the server and client. However, the Websockets package is removed from CRAN and new code for communication is necessary.</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rtl w:val="0"/>
        </w:rPr>
        <w:t xml:space="preserve">2</w:t>
      </w:r>
      <w:r w:rsidRPr="00000000" w:rsidR="00000000" w:rsidDel="00000000">
        <w:rPr>
          <w:rFonts w:cs="Arial" w:hAnsi="Arial" w:eastAsia="Arial" w:ascii="Arial"/>
          <w:b w:val="1"/>
          <w:color w:val="000000"/>
          <w:rtl w:val="0"/>
        </w:rPr>
        <w:t xml:space="preserve">.</w:t>
      </w:r>
      <w:r w:rsidRPr="00000000" w:rsidR="00000000" w:rsidDel="00000000">
        <w:rPr>
          <w:rFonts w:cs="Arial" w:hAnsi="Arial" w:eastAsia="Arial" w:ascii="Arial"/>
          <w:b w:val="1"/>
          <w:color w:val="000000"/>
          <w:rtl w:val="0"/>
        </w:rPr>
        <w:t xml:space="preserve"> </w:t>
      </w:r>
      <w:r w:rsidRPr="00000000" w:rsidR="00000000" w:rsidDel="00000000">
        <w:rPr>
          <w:rFonts w:cs="Arial" w:hAnsi="Arial" w:eastAsia="Arial" w:ascii="Arial"/>
          <w:b w:val="1"/>
          <w:rtl w:val="0"/>
        </w:rPr>
        <w:t xml:space="preserve">Adding ggplot2-like R API and readjusting R-JavaScript interface</w:t>
      </w:r>
      <w:r w:rsidRPr="00000000" w:rsidR="00000000" w:rsidDel="00000000">
        <w:rPr>
          <w:rtl w:val="0"/>
        </w:rPr>
      </w:r>
    </w:p>
    <w:p w:rsidP="00000000" w:rsidRPr="00000000" w:rsidR="00000000" w:rsidDel="00000000" w:rsidRDefault="00000000">
      <w:pPr>
        <w:numPr>
          <w:ilvl w:val="0"/>
          <w:numId w:val="11"/>
        </w:numPr>
        <w:spacing w:lineRule="auto" w:after="120" w:line="276"/>
        <w:ind w:left="720" w:hanging="359"/>
        <w:contextualSpacing w:val="1"/>
        <w:rPr>
          <w:b w:val="1"/>
          <w:highlight w:val="white"/>
        </w:rPr>
      </w:pPr>
      <w:r w:rsidRPr="00000000" w:rsidR="00000000" w:rsidDel="00000000">
        <w:rPr>
          <w:rFonts w:cs="Arial" w:hAnsi="Arial" w:eastAsia="Arial" w:ascii="Arial"/>
          <w:highlight w:val="white"/>
          <w:rtl w:val="0"/>
        </w:rPr>
        <w:t xml:space="preserve">We learned during GSoC 2013 that base graphics-like R API is not suitable to create complex interactive plots, so we are planning to develop a set of R API similar to what ggplot2 offers. We will look into ggvis package to make best use of what is already developed.</w:t>
      </w:r>
    </w:p>
    <w:p w:rsidP="00000000" w:rsidRPr="00000000" w:rsidR="00000000" w:rsidDel="00000000" w:rsidRDefault="00000000">
      <w:pPr>
        <w:numPr>
          <w:ilvl w:val="0"/>
          <w:numId w:val="11"/>
        </w:numPr>
        <w:spacing w:lineRule="auto" w:after="120" w:line="276"/>
        <w:ind w:left="720" w:hanging="359"/>
        <w:contextualSpacing w:val="1"/>
        <w:rPr>
          <w:rFonts w:cs="Arial" w:hAnsi="Arial" w:eastAsia="Arial" w:ascii="Arial"/>
          <w:highlight w:val="white"/>
          <w:u w:val="none"/>
        </w:rPr>
      </w:pPr>
      <w:r w:rsidRPr="00000000" w:rsidR="00000000" w:rsidDel="00000000">
        <w:rPr>
          <w:rFonts w:cs="Arial" w:hAnsi="Arial" w:eastAsia="Arial" w:ascii="Arial"/>
          <w:highlight w:val="white"/>
          <w:rtl w:val="0"/>
        </w:rPr>
        <w:t xml:space="preserve">R already has rich functions to design a plot, e.g. scales and labels package. To take advantage of this, we would like to adjust the R-JavaScript interface such that</w:t>
      </w:r>
    </w:p>
    <w:p w:rsidP="00000000" w:rsidRPr="00000000" w:rsidR="00000000" w:rsidDel="00000000" w:rsidRDefault="00000000">
      <w:pPr>
        <w:numPr>
          <w:ilvl w:val="1"/>
          <w:numId w:val="11"/>
        </w:numPr>
        <w:spacing w:lineRule="auto" w:after="120" w:line="276"/>
        <w:ind w:left="1440" w:hanging="359"/>
        <w:contextualSpacing w:val="1"/>
        <w:rPr>
          <w:rFonts w:cs="Arial" w:hAnsi="Arial" w:eastAsia="Arial" w:ascii="Arial"/>
          <w:highlight w:val="white"/>
          <w:u w:val="none"/>
        </w:rPr>
      </w:pPr>
      <w:r w:rsidRPr="00000000" w:rsidR="00000000" w:rsidDel="00000000">
        <w:rPr>
          <w:rFonts w:cs="Arial" w:hAnsi="Arial" w:eastAsia="Arial" w:ascii="Arial"/>
          <w:highlight w:val="white"/>
          <w:rtl w:val="0"/>
        </w:rPr>
        <w:t xml:space="preserve">Plot layout is mostly constructed in R; and</w:t>
      </w:r>
    </w:p>
    <w:p w:rsidP="00000000" w:rsidRPr="00000000" w:rsidR="00000000" w:rsidDel="00000000" w:rsidRDefault="00000000">
      <w:pPr>
        <w:numPr>
          <w:ilvl w:val="1"/>
          <w:numId w:val="11"/>
        </w:numPr>
        <w:spacing w:lineRule="auto" w:after="120" w:line="276"/>
        <w:ind w:left="1440" w:hanging="359"/>
        <w:contextualSpacing w:val="1"/>
        <w:rPr>
          <w:rFonts w:cs="Arial" w:hAnsi="Arial" w:eastAsia="Arial" w:ascii="Arial"/>
          <w:highlight w:val="white"/>
          <w:u w:val="none"/>
        </w:rPr>
      </w:pPr>
      <w:r w:rsidRPr="00000000" w:rsidR="00000000" w:rsidDel="00000000">
        <w:rPr>
          <w:rFonts w:cs="Arial" w:hAnsi="Arial" w:eastAsia="Arial" w:ascii="Arial"/>
          <w:highlight w:val="white"/>
          <w:rtl w:val="0"/>
        </w:rPr>
        <w:t xml:space="preserve">JavaScript provides low-level plotting functions for drawing, which are called by R.</w:t>
      </w:r>
    </w:p>
    <w:p w:rsidP="00000000" w:rsidRPr="00000000" w:rsidR="00000000" w:rsidDel="00000000" w:rsidRDefault="00000000">
      <w:pPr>
        <w:spacing w:lineRule="auto" w:after="120" w:line="276"/>
        <w:contextualSpacing w:val="0"/>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Evaluation:</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2"/>
          <w:rtl w:val="0"/>
        </w:rPr>
        <w:t xml:space="preserve">Three main aspects will be evaluated.</w:t>
      </w:r>
    </w:p>
    <w:p w:rsidP="00000000" w:rsidRPr="00000000" w:rsidR="00000000" w:rsidDel="00000000" w:rsidRDefault="00000000">
      <w:pPr>
        <w:numPr>
          <w:ilvl w:val="0"/>
          <w:numId w:val="5"/>
        </w:numPr>
        <w:spacing w:lineRule="auto" w:after="0"/>
        <w:ind w:left="360" w:hanging="359"/>
        <w:jc w:val="left"/>
        <w:rPr>
          <w:color w:val="000000"/>
        </w:rPr>
      </w:pPr>
      <w:r w:rsidRPr="00000000" w:rsidR="00000000" w:rsidDel="00000000">
        <w:rPr>
          <w:rFonts w:cs="Arial" w:hAnsi="Arial" w:eastAsia="Arial" w:ascii="Arial"/>
          <w:b w:val="1"/>
          <w:color w:val="000000"/>
          <w:u w:val="single"/>
          <w:rtl w:val="0"/>
        </w:rPr>
        <w:t xml:space="preserve">Functionality</w:t>
      </w:r>
      <w:r w:rsidRPr="00000000" w:rsidR="00000000" w:rsidDel="00000000">
        <w:rPr>
          <w:rtl w:val="0"/>
        </w:rPr>
      </w:r>
    </w:p>
    <w:p w:rsidP="00000000" w:rsidRPr="00000000" w:rsidR="00000000" w:rsidDel="00000000" w:rsidRDefault="00000000">
      <w:pPr>
        <w:numPr>
          <w:ilvl w:val="0"/>
          <w:numId w:val="11"/>
        </w:numPr>
        <w:spacing w:lineRule="auto" w:after="0" w:line="276" w:before="0"/>
        <w:ind w:left="720" w:hanging="359"/>
        <w:jc w:val="left"/>
        <w:rPr>
          <w:color w:val="000000"/>
        </w:rPr>
      </w:pPr>
      <w:r w:rsidRPr="00000000" w:rsidR="00000000" w:rsidDel="00000000">
        <w:rPr>
          <w:rFonts w:cs="Arial" w:hAnsi="Arial" w:eastAsia="Arial" w:ascii="Arial"/>
          <w:rtl w:val="0"/>
        </w:rPr>
        <w:t xml:space="preserve">ggplot2-like R API should be supported to easily construct complex plots.</w:t>
      </w:r>
    </w:p>
    <w:p w:rsidP="00000000" w:rsidRPr="00000000" w:rsidR="00000000" w:rsidDel="00000000" w:rsidRDefault="00000000">
      <w:pPr>
        <w:numPr>
          <w:ilvl w:val="0"/>
          <w:numId w:val="11"/>
        </w:numPr>
        <w:spacing w:lineRule="auto" w:after="0" w:line="276" w:before="0"/>
        <w:ind w:left="720" w:hanging="359"/>
        <w:jc w:val="left"/>
        <w:rPr>
          <w:rFonts w:cs="Arial" w:hAnsi="Arial" w:eastAsia="Arial" w:ascii="Arial"/>
          <w:u w:val="none"/>
        </w:rPr>
      </w:pPr>
      <w:r w:rsidRPr="00000000" w:rsidR="00000000" w:rsidDel="00000000">
        <w:rPr>
          <w:rFonts w:cs="Arial" w:hAnsi="Arial" w:eastAsia="Arial" w:ascii="Arial"/>
          <w:rtl w:val="0"/>
        </w:rPr>
        <w:t xml:space="preserve">RIGHT should be able to run R code on the server side to update plots interactively in response to hiding data.</w:t>
      </w:r>
    </w:p>
    <w:p w:rsidP="00000000" w:rsidRPr="00000000" w:rsidR="00000000" w:rsidDel="00000000" w:rsidRDefault="00000000">
      <w:pPr>
        <w:numPr>
          <w:ilvl w:val="0"/>
          <w:numId w:val="1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Chrome, FireFox, and </w:t>
      </w:r>
      <w:r w:rsidRPr="00000000" w:rsidR="00000000" w:rsidDel="00000000">
        <w:rPr>
          <w:rFonts w:cs="Arial" w:hAnsi="Arial" w:eastAsia="Arial" w:ascii="Arial"/>
          <w:rtl w:val="0"/>
        </w:rPr>
        <w:t xml:space="preserve">recent versions of </w:t>
      </w:r>
      <w:r w:rsidRPr="00000000" w:rsidR="00000000" w:rsidDel="00000000">
        <w:rPr>
          <w:rFonts w:cs="Arial" w:hAnsi="Arial" w:eastAsia="Arial" w:ascii="Arial"/>
          <w:color w:val="000000"/>
          <w:sz w:val="20"/>
          <w:rtl w:val="0"/>
        </w:rPr>
        <w:t xml:space="preserve">IE </w:t>
      </w:r>
      <w:r w:rsidRPr="00000000" w:rsidR="00000000" w:rsidDel="00000000">
        <w:rPr>
          <w:rFonts w:cs="Arial" w:hAnsi="Arial" w:eastAsia="Arial" w:ascii="Arial"/>
          <w:rtl w:val="0"/>
        </w:rPr>
        <w:t xml:space="preserve">should be supported without changing any settings.</w:t>
      </w:r>
      <w:r w:rsidRPr="00000000" w:rsidR="00000000" w:rsidDel="00000000">
        <w:rPr>
          <w:rtl w:val="0"/>
        </w:rPr>
      </w:r>
    </w:p>
    <w:p w:rsidP="00000000" w:rsidRPr="00000000" w:rsidR="00000000" w:rsidDel="00000000" w:rsidRDefault="00000000">
      <w:pPr>
        <w:numPr>
          <w:ilvl w:val="0"/>
          <w:numId w:val="5"/>
        </w:numPr>
        <w:spacing w:lineRule="auto" w:after="0"/>
        <w:ind w:left="360" w:hanging="359"/>
        <w:jc w:val="left"/>
        <w:rPr>
          <w:color w:val="000000"/>
        </w:rPr>
      </w:pPr>
      <w:r w:rsidRPr="00000000" w:rsidR="00000000" w:rsidDel="00000000">
        <w:rPr>
          <w:rFonts w:cs="Arial" w:hAnsi="Arial" w:eastAsia="Arial" w:ascii="Arial"/>
          <w:b w:val="1"/>
          <w:color w:val="000000"/>
          <w:u w:val="single"/>
          <w:rtl w:val="0"/>
        </w:rPr>
        <w:t xml:space="preserve">Performance</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The performance goal of RIGHT is to handle datasets with 50K+ entries while maintaining reasonable response time.</w:t>
      </w:r>
      <w:r w:rsidRPr="00000000" w:rsidR="00000000" w:rsidDel="00000000">
        <w:rPr>
          <w:rtl w:val="0"/>
        </w:rPr>
      </w:r>
    </w:p>
    <w:p w:rsidP="00000000" w:rsidRPr="00000000" w:rsidR="00000000" w:rsidDel="00000000" w:rsidRDefault="00000000">
      <w:pPr>
        <w:numPr>
          <w:ilvl w:val="0"/>
          <w:numId w:val="5"/>
        </w:numPr>
        <w:spacing w:lineRule="auto" w:after="0"/>
        <w:ind w:left="360" w:hanging="359"/>
        <w:jc w:val="left"/>
        <w:rPr>
          <w:color w:val="000000"/>
        </w:rPr>
      </w:pPr>
      <w:r w:rsidRPr="00000000" w:rsidR="00000000" w:rsidDel="00000000">
        <w:rPr>
          <w:rFonts w:cs="Arial" w:hAnsi="Arial" w:eastAsia="Arial" w:ascii="Arial"/>
          <w:b w:val="1"/>
          <w:color w:val="000000"/>
          <w:u w:val="single"/>
          <w:rtl w:val="0"/>
        </w:rPr>
        <w:t xml:space="preserve">Ease of Use</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To ensure ease of use and high quality of documentation, I plan to hire 5 “beta testers” who will test the functionality of RIGHT and provide feedback to improve its usability.</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Testing:</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2"/>
          <w:rtl w:val="0"/>
        </w:rPr>
        <w:t xml:space="preserve">Three levels of testing will be performed to ensure </w:t>
      </w:r>
      <w:hyperlink r:id="rId18">
        <w:r w:rsidRPr="00000000" w:rsidR="00000000" w:rsidDel="00000000">
          <w:rPr>
            <w:rFonts w:cs="Arial" w:hAnsi="Arial" w:eastAsia="Arial" w:ascii="Arial"/>
            <w:b w:val="1"/>
            <w:color w:val="000000"/>
            <w:sz w:val="22"/>
            <w:rtl w:val="0"/>
          </w:rPr>
          <w:t xml:space="preserve">completeness of </w:t>
        </w:r>
      </w:hyperlink>
      <w:r w:rsidRPr="00000000" w:rsidR="00000000" w:rsidDel="00000000">
        <w:rPr>
          <w:rFonts w:cs="Arial" w:hAnsi="Arial" w:eastAsia="Arial" w:ascii="Arial"/>
          <w:b w:val="1"/>
          <w:color w:val="000000"/>
          <w:sz w:val="22"/>
          <w:rtl w:val="0"/>
        </w:rPr>
        <w:t xml:space="preserve">this project:</w:t>
      </w:r>
      <w:r w:rsidRPr="00000000" w:rsidR="00000000" w:rsidDel="00000000">
        <w:rPr>
          <w:rtl w:val="0"/>
        </w:rPr>
      </w:r>
    </w:p>
    <w:p w:rsidP="00000000" w:rsidRPr="00000000" w:rsidR="00000000" w:rsidDel="00000000" w:rsidRDefault="00000000">
      <w:pPr>
        <w:numPr>
          <w:ilvl w:val="0"/>
          <w:numId w:val="4"/>
        </w:numPr>
        <w:spacing w:lineRule="auto" w:after="0"/>
        <w:ind w:left="360" w:hanging="359"/>
        <w:jc w:val="left"/>
        <w:rPr>
          <w:rFonts w:cs="Arial" w:hAnsi="Arial" w:eastAsia="Arial" w:ascii="Arial"/>
          <w:color w:val="000000"/>
          <w:sz w:val="18"/>
        </w:rPr>
      </w:pPr>
      <w:r w:rsidRPr="00000000" w:rsidR="00000000" w:rsidDel="00000000">
        <w:rPr>
          <w:rFonts w:cs="Arial" w:hAnsi="Arial" w:eastAsia="Arial" w:ascii="Arial"/>
          <w:b w:val="1"/>
          <w:color w:val="000000"/>
          <w:rtl w:val="0"/>
        </w:rPr>
        <w:t xml:space="preserve">Unit test</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Unit test is very important for a successful open-source project, yet it is well known that it is tricky to apply the unit testing framework to GUI code. Therefore, I will try my best to clearly separate the “code that draws” from the rest, and sufficient unit testing code will be written for the non-drawing routines. I am planning to use </w:t>
      </w:r>
      <w:r w:rsidRPr="00000000" w:rsidR="00000000" w:rsidDel="00000000">
        <w:rPr>
          <w:rFonts w:cs="Arial" w:hAnsi="Arial" w:eastAsia="Arial" w:ascii="Arial"/>
          <w:rtl w:val="0"/>
        </w:rPr>
        <w:t xml:space="preserve">Qunit</w:t>
      </w:r>
      <w:r w:rsidRPr="00000000" w:rsidR="00000000" w:rsidDel="00000000">
        <w:rPr>
          <w:rFonts w:cs="Arial" w:hAnsi="Arial" w:eastAsia="Arial" w:ascii="Arial"/>
          <w:color w:val="000000"/>
          <w:sz w:val="20"/>
          <w:rtl w:val="0"/>
        </w:rPr>
        <w:t xml:space="preserve"> to setup the unit testing framework. </w:t>
      </w:r>
      <w:r w:rsidRPr="00000000" w:rsidR="00000000" w:rsidDel="00000000">
        <w:rPr>
          <w:rtl w:val="0"/>
        </w:rPr>
      </w:r>
    </w:p>
    <w:p w:rsidP="00000000" w:rsidRPr="00000000" w:rsidR="00000000" w:rsidDel="00000000" w:rsidRDefault="00000000">
      <w:pPr>
        <w:numPr>
          <w:ilvl w:val="0"/>
          <w:numId w:val="4"/>
        </w:numPr>
        <w:spacing w:lineRule="auto" w:after="0"/>
        <w:ind w:left="360" w:hanging="359"/>
        <w:jc w:val="left"/>
        <w:rPr>
          <w:rFonts w:cs="Arial" w:hAnsi="Arial" w:eastAsia="Arial" w:ascii="Arial"/>
          <w:b w:val="1"/>
          <w:color w:val="000000"/>
          <w:sz w:val="18"/>
        </w:rPr>
      </w:pPr>
      <w:r w:rsidRPr="00000000" w:rsidR="00000000" w:rsidDel="00000000">
        <w:rPr>
          <w:rFonts w:cs="Arial" w:hAnsi="Arial" w:eastAsia="Arial" w:ascii="Arial"/>
          <w:b w:val="1"/>
          <w:color w:val="000000"/>
          <w:rtl w:val="0"/>
        </w:rPr>
        <w:t xml:space="preserve">Application level test(UI)</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Three problems will be used to test the overall functionality of the package. </w:t>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Application test 1: 1000 randomly sampled rows from diamond dataset will be used to create 5 types of plots (scatter, histogram, box and whisker, line, and pie) to test layout and user interaction.</w:t>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Application test 2: Outlier removal and interactive update will be tested using a linear regression problem.</w:t>
      </w:r>
    </w:p>
    <w:p w:rsidP="00000000" w:rsidRPr="00000000" w:rsidR="00000000" w:rsidDel="00000000" w:rsidRDefault="00000000">
      <w:pPr>
        <w:numPr>
          <w:ilvl w:val="0"/>
          <w:numId w:val="1"/>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Application test 3: Whether the </w:t>
      </w:r>
      <w:r w:rsidRPr="00000000" w:rsidR="00000000" w:rsidDel="00000000">
        <w:rPr>
          <w:rFonts w:cs="Arial" w:hAnsi="Arial" w:eastAsia="Arial" w:ascii="Arial"/>
          <w:sz w:val="20"/>
          <w:rtl w:val="0"/>
        </w:rPr>
        <w:t xml:space="preserve">RIGHT</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color w:val="000000"/>
          <w:sz w:val="20"/>
          <w:rtl w:val="0"/>
        </w:rPr>
        <w:t xml:space="preserve">package can handle dataset with more than 50K rows will be tested on a web browser (Chrome or FireFox).</w:t>
      </w:r>
    </w:p>
    <w:p w:rsidP="00000000" w:rsidRPr="00000000" w:rsidR="00000000" w:rsidDel="00000000" w:rsidRDefault="00000000">
      <w:pPr>
        <w:numPr>
          <w:ilvl w:val="0"/>
          <w:numId w:val="4"/>
        </w:numPr>
        <w:spacing w:lineRule="auto" w:after="0"/>
        <w:ind w:left="360" w:hanging="359"/>
        <w:jc w:val="left"/>
        <w:rPr>
          <w:rFonts w:cs="Arial" w:hAnsi="Arial" w:eastAsia="Arial" w:ascii="Arial"/>
          <w:b w:val="1"/>
          <w:color w:val="000000"/>
          <w:sz w:val="18"/>
        </w:rPr>
      </w:pPr>
      <w:r w:rsidRPr="00000000" w:rsidR="00000000" w:rsidDel="00000000">
        <w:rPr>
          <w:rFonts w:cs="Arial" w:hAnsi="Arial" w:eastAsia="Arial" w:ascii="Arial"/>
          <w:b w:val="1"/>
          <w:color w:val="000000"/>
          <w:rtl w:val="0"/>
        </w:rPr>
        <w:t xml:space="preserve">User testing</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The R package will be tested by at least 5 testers in late August and early September to improve usability. Mobile platform, e.g. Android, will be tested to visualize the result.</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Documentation:</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2"/>
          <w:rtl w:val="0"/>
        </w:rPr>
        <w:t xml:space="preserve">The final R package will have the following documentations distributed through CRAN </w:t>
      </w:r>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jc w:val="left"/>
        <w:rPr>
          <w:color w:val="000000"/>
        </w:rPr>
      </w:pPr>
      <w:r w:rsidRPr="00000000" w:rsidR="00000000" w:rsidDel="00000000">
        <w:rPr>
          <w:rFonts w:cs="Arial" w:hAnsi="Arial" w:eastAsia="Arial" w:ascii="Arial"/>
          <w:rtl w:val="0"/>
        </w:rPr>
        <w:t xml:space="preserve">Code-level</w:t>
      </w:r>
      <w:r w:rsidRPr="00000000" w:rsidR="00000000" w:rsidDel="00000000">
        <w:rPr>
          <w:rFonts w:cs="Arial" w:hAnsi="Arial" w:eastAsia="Arial" w:ascii="Arial"/>
          <w:color w:val="000000"/>
          <w:sz w:val="20"/>
          <w:rtl w:val="0"/>
        </w:rPr>
        <w:t xml:space="preserve"> documentation for R </w:t>
      </w:r>
      <w:r w:rsidRPr="00000000" w:rsidR="00000000" w:rsidDel="00000000">
        <w:rPr>
          <w:rFonts w:cs="Arial" w:hAnsi="Arial" w:eastAsia="Arial" w:ascii="Arial"/>
          <w:rtl w:val="0"/>
        </w:rPr>
        <w:t xml:space="preserve">and JavaScript</w:t>
      </w:r>
      <w:r w:rsidRPr="00000000" w:rsidR="00000000" w:rsidDel="00000000">
        <w:rPr>
          <w:rFonts w:cs="Arial" w:hAnsi="Arial" w:eastAsia="Arial" w:ascii="Arial"/>
          <w:color w:val="000000"/>
          <w:sz w:val="20"/>
          <w:rtl w:val="0"/>
        </w:rPr>
        <w:t xml:space="preserve">.</w:t>
      </w:r>
    </w:p>
    <w:p w:rsidP="00000000" w:rsidRPr="00000000" w:rsidR="00000000" w:rsidDel="00000000" w:rsidRDefault="00000000">
      <w:pPr>
        <w:numPr>
          <w:ilvl w:val="1"/>
          <w:numId w:val="12"/>
        </w:numPr>
        <w:spacing w:lineRule="auto" w:after="0" w:line="276" w:before="0"/>
        <w:ind w:left="1440" w:hanging="359"/>
        <w:jc w:val="left"/>
        <w:rPr>
          <w:rFonts w:cs="Arial" w:hAnsi="Arial" w:eastAsia="Arial" w:ascii="Arial"/>
          <w:u w:val="none"/>
        </w:rPr>
      </w:pPr>
      <w:r w:rsidRPr="00000000" w:rsidR="00000000" w:rsidDel="00000000">
        <w:rPr>
          <w:rFonts w:cs="Arial" w:hAnsi="Arial" w:eastAsia="Arial" w:ascii="Arial"/>
          <w:rtl w:val="0"/>
        </w:rPr>
        <w:t xml:space="preserve">All the exported R functions will have good documentation with meaningful examples.</w:t>
      </w:r>
    </w:p>
    <w:p w:rsidP="00000000" w:rsidRPr="00000000" w:rsidR="00000000" w:rsidDel="00000000" w:rsidRDefault="00000000">
      <w:pPr>
        <w:numPr>
          <w:ilvl w:val="1"/>
          <w:numId w:val="12"/>
        </w:numPr>
        <w:spacing w:lineRule="auto" w:after="0" w:line="276" w:before="0"/>
        <w:ind w:left="1440" w:hanging="359"/>
        <w:jc w:val="left"/>
        <w:rPr>
          <w:rFonts w:cs="Arial" w:hAnsi="Arial" w:eastAsia="Arial" w:ascii="Arial"/>
          <w:u w:val="none"/>
        </w:rPr>
      </w:pPr>
      <w:r w:rsidRPr="00000000" w:rsidR="00000000" w:rsidDel="00000000">
        <w:rPr>
          <w:rFonts w:cs="Arial" w:hAnsi="Arial" w:eastAsia="Arial" w:ascii="Arial"/>
          <w:rtl w:val="0"/>
        </w:rPr>
        <w:t xml:space="preserve">Key JavaScript functions will be well documented with some examples.</w:t>
      </w:r>
    </w:p>
    <w:p w:rsidP="00000000" w:rsidRPr="00000000" w:rsidR="00000000" w:rsidDel="00000000" w:rsidRDefault="00000000">
      <w:pPr>
        <w:numPr>
          <w:ilvl w:val="1"/>
          <w:numId w:val="12"/>
        </w:numPr>
        <w:spacing w:lineRule="auto" w:after="0" w:line="276" w:before="0"/>
        <w:ind w:left="1440" w:hanging="359"/>
        <w:jc w:val="left"/>
        <w:rPr>
          <w:rFonts w:cs="Arial" w:hAnsi="Arial" w:eastAsia="Arial" w:ascii="Arial"/>
          <w:u w:val="none"/>
        </w:rPr>
      </w:pPr>
      <w:r w:rsidRPr="00000000" w:rsidR="00000000" w:rsidDel="00000000">
        <w:rPr>
          <w:rFonts w:cs="Arial" w:hAnsi="Arial" w:eastAsia="Arial" w:ascii="Arial"/>
          <w:rtl w:val="0"/>
        </w:rPr>
        <w:t xml:space="preserve">Comments will be added to the code.</w:t>
      </w:r>
    </w:p>
    <w:p w:rsidP="00000000" w:rsidRPr="00000000" w:rsidR="00000000" w:rsidDel="00000000" w:rsidRDefault="00000000">
      <w:pPr>
        <w:numPr>
          <w:ilvl w:val="0"/>
          <w:numId w:val="12"/>
        </w:numPr>
        <w:spacing w:lineRule="auto" w:after="0" w:line="276" w:before="0"/>
        <w:ind w:left="720" w:hanging="359"/>
        <w:jc w:val="left"/>
        <w:rPr>
          <w:rFonts w:cs="Arial" w:hAnsi="Arial" w:eastAsia="Arial" w:ascii="Arial"/>
          <w:u w:val="none"/>
        </w:rPr>
      </w:pPr>
      <w:r w:rsidRPr="00000000" w:rsidR="00000000" w:rsidDel="00000000">
        <w:rPr>
          <w:rFonts w:cs="Arial" w:hAnsi="Arial" w:eastAsia="Arial" w:ascii="Arial"/>
          <w:color w:val="000000"/>
          <w:rtl w:val="0"/>
        </w:rPr>
        <w:t xml:space="preserve">Tutorials</w:t>
      </w:r>
      <w:r w:rsidRPr="00000000" w:rsidR="00000000" w:rsidDel="00000000">
        <w:rPr>
          <w:rFonts w:cs="Arial" w:hAnsi="Arial" w:eastAsia="Arial" w:ascii="Arial"/>
          <w:rtl w:val="0"/>
        </w:rPr>
        <w:t xml:space="preserve">-level documentation </w:t>
      </w:r>
      <w:r w:rsidRPr="00000000" w:rsidR="00000000" w:rsidDel="00000000">
        <w:rPr>
          <w:rFonts w:cs="Arial" w:hAnsi="Arial" w:eastAsia="Arial" w:ascii="Arial"/>
          <w:color w:val="000000"/>
          <w:rtl w:val="0"/>
        </w:rPr>
        <w:t xml:space="preserve">using application.</w:t>
      </w:r>
    </w:p>
    <w:p w:rsidP="00000000" w:rsidRPr="00000000" w:rsidR="00000000" w:rsidDel="00000000" w:rsidRDefault="00000000">
      <w:pPr>
        <w:numPr>
          <w:ilvl w:val="1"/>
          <w:numId w:val="7"/>
        </w:numPr>
        <w:spacing w:lineRule="auto" w:after="0" w:line="276" w:before="0"/>
        <w:ind w:left="1440" w:hanging="359"/>
        <w:jc w:val="left"/>
        <w:rPr>
          <w:rFonts w:cs="Arial" w:hAnsi="Arial" w:eastAsia="Arial" w:ascii="Arial"/>
          <w:sz w:val="20"/>
        </w:rPr>
      </w:pPr>
      <w:r w:rsidRPr="00000000" w:rsidR="00000000" w:rsidDel="00000000">
        <w:rPr>
          <w:rFonts w:cs="Arial" w:hAnsi="Arial" w:eastAsia="Arial" w:ascii="Arial"/>
          <w:rtl w:val="0"/>
        </w:rPr>
        <w:t xml:space="preserve">Demo video will be renewed.</w:t>
      </w:r>
    </w:p>
    <w:p w:rsidP="00000000" w:rsidRPr="00000000" w:rsidR="00000000" w:rsidDel="00000000" w:rsidRDefault="00000000">
      <w:pPr>
        <w:numPr>
          <w:ilvl w:val="1"/>
          <w:numId w:val="7"/>
        </w:numPr>
        <w:spacing w:lineRule="auto" w:after="0" w:line="276" w:before="0"/>
        <w:ind w:left="1440" w:hanging="359"/>
        <w:jc w:val="left"/>
        <w:rPr>
          <w:rFonts w:cs="Arial" w:hAnsi="Arial" w:eastAsia="Arial" w:ascii="Arial"/>
          <w:sz w:val="20"/>
        </w:rPr>
      </w:pPr>
      <w:r w:rsidRPr="00000000" w:rsidR="00000000" w:rsidDel="00000000">
        <w:rPr>
          <w:rFonts w:cs="Arial" w:hAnsi="Arial" w:eastAsia="Arial" w:ascii="Arial"/>
          <w:rtl w:val="0"/>
        </w:rPr>
        <w:t xml:space="preserve">Tutorials will be provided to help users create various plots using the R API. </w:t>
      </w:r>
    </w:p>
    <w:p w:rsidP="00000000" w:rsidRPr="00000000" w:rsidR="00000000" w:rsidDel="00000000" w:rsidRDefault="00000000">
      <w:pPr>
        <w:spacing w:lineRule="auto" w:after="0" w:line="276" w:before="0"/>
        <w:contextualSpacing w:val="0"/>
        <w:jc w:val="left"/>
      </w:pPr>
      <w:r w:rsidRPr="00000000" w:rsidR="00000000" w:rsidDel="00000000">
        <w:rPr>
          <w:rtl w:val="0"/>
        </w:rPr>
      </w:r>
    </w:p>
    <w:p w:rsidP="00000000" w:rsidRPr="00000000" w:rsidR="00000000" w:rsidDel="00000000" w:rsidRDefault="00000000">
      <w:pPr>
        <w:spacing w:lineRule="auto" w:after="0" w:line="276" w:before="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Arial" w:hAnsi="Arial" w:eastAsia="Arial" w:ascii="Arial"/>
          <w:b w:val="1"/>
          <w:color w:val="000000"/>
          <w:sz w:val="24"/>
          <w:rtl w:val="0"/>
        </w:rPr>
        <w:t xml:space="preserve">Perceived obstacles and critical objectives: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Functionality issues </w:t>
      </w:r>
    </w:p>
    <w:p w:rsidP="00000000" w:rsidRPr="00000000" w:rsidR="00000000" w:rsidDel="00000000" w:rsidRDefault="00000000">
      <w:pPr>
        <w:numPr>
          <w:ilvl w:val="1"/>
          <w:numId w:val="3"/>
        </w:numPr>
        <w:spacing w:lineRule="auto" w:after="0" w:line="276" w:before="0"/>
        <w:ind w:left="1440" w:hanging="359"/>
        <w:jc w:val="left"/>
        <w:rPr>
          <w:color w:val="000000"/>
        </w:rPr>
      </w:pPr>
      <w:r w:rsidRPr="00000000" w:rsidR="00000000" w:rsidDel="00000000">
        <w:rPr>
          <w:rFonts w:cs="Arial" w:hAnsi="Arial" w:eastAsia="Arial" w:ascii="Arial"/>
          <w:color w:val="000000"/>
          <w:sz w:val="20"/>
          <w:rtl w:val="0"/>
        </w:rPr>
        <w:t xml:space="preserve">R API to support server offloading for various types of analysis.</w:t>
      </w:r>
    </w:p>
    <w:p w:rsidP="00000000" w:rsidRPr="00000000" w:rsidR="00000000" w:rsidDel="00000000" w:rsidRDefault="00000000">
      <w:pPr>
        <w:numPr>
          <w:ilvl w:val="1"/>
          <w:numId w:val="3"/>
        </w:numPr>
        <w:spacing w:lineRule="auto" w:after="0" w:line="276" w:before="0"/>
        <w:ind w:left="1440" w:hanging="359"/>
        <w:jc w:val="left"/>
        <w:rPr>
          <w:color w:val="000000"/>
        </w:rPr>
      </w:pPr>
      <w:r w:rsidRPr="00000000" w:rsidR="00000000" w:rsidDel="00000000">
        <w:rPr>
          <w:rFonts w:cs="Arial" w:hAnsi="Arial" w:eastAsia="Arial" w:ascii="Arial"/>
          <w:color w:val="000000"/>
          <w:sz w:val="20"/>
          <w:rtl w:val="0"/>
        </w:rPr>
        <w:t xml:space="preserve">No more required setting for browser to use.</w:t>
      </w:r>
    </w:p>
    <w:p w:rsidP="00000000" w:rsidRPr="00000000" w:rsidR="00000000" w:rsidDel="00000000" w:rsidRDefault="00000000">
      <w:pPr>
        <w:numPr>
          <w:ilvl w:val="0"/>
          <w:numId w:val="3"/>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Performance issues</w:t>
      </w:r>
    </w:p>
    <w:p w:rsidP="00000000" w:rsidRPr="00000000" w:rsidR="00000000" w:rsidDel="00000000" w:rsidRDefault="00000000">
      <w:pPr>
        <w:numPr>
          <w:ilvl w:val="1"/>
          <w:numId w:val="3"/>
        </w:numPr>
        <w:spacing w:lineRule="auto" w:after="0" w:line="276" w:before="0"/>
        <w:ind w:left="1440" w:hanging="359"/>
        <w:jc w:val="left"/>
        <w:rPr>
          <w:color w:val="000000"/>
        </w:rPr>
      </w:pPr>
      <w:r w:rsidRPr="00000000" w:rsidR="00000000" w:rsidDel="00000000">
        <w:rPr>
          <w:rFonts w:cs="Arial" w:hAnsi="Arial" w:eastAsia="Arial" w:ascii="Arial"/>
          <w:color w:val="000000"/>
          <w:sz w:val="20"/>
          <w:rtl w:val="0"/>
        </w:rPr>
        <w:t xml:space="preserve">Handling 50K data sets for all supported plots without </w:t>
      </w:r>
      <w:r w:rsidRPr="00000000" w:rsidR="00000000" w:rsidDel="00000000">
        <w:rPr>
          <w:rFonts w:cs="Arial" w:hAnsi="Arial" w:eastAsia="Arial" w:ascii="Arial"/>
          <w:rtl w:val="0"/>
        </w:rPr>
        <w:t xml:space="preserve">significant increase in response time.</w:t>
      </w:r>
      <w:r w:rsidRPr="00000000" w:rsidR="00000000" w:rsidDel="00000000">
        <w:rPr>
          <w:rtl w:val="0"/>
        </w:rPr>
      </w:r>
    </w:p>
    <w:p w:rsidP="00000000" w:rsidRPr="00000000" w:rsidR="00000000" w:rsidDel="00000000" w:rsidRDefault="00000000">
      <w:pPr>
        <w:numPr>
          <w:ilvl w:val="1"/>
          <w:numId w:val="3"/>
        </w:numPr>
        <w:spacing w:lineRule="auto" w:after="0" w:line="276" w:before="0"/>
        <w:ind w:left="1440" w:hanging="359"/>
        <w:jc w:val="left"/>
        <w:rPr>
          <w:color w:val="000000"/>
        </w:rPr>
      </w:pPr>
      <w:r w:rsidRPr="00000000" w:rsidR="00000000" w:rsidDel="00000000">
        <w:rPr>
          <w:rFonts w:cs="Arial" w:hAnsi="Arial" w:eastAsia="Arial" w:ascii="Arial"/>
          <w:color w:val="000000"/>
          <w:sz w:val="20"/>
          <w:rtl w:val="0"/>
        </w:rPr>
        <w:t xml:space="preserve">Server offloading without significantly increas</w:t>
      </w:r>
      <w:r w:rsidRPr="00000000" w:rsidR="00000000" w:rsidDel="00000000">
        <w:rPr>
          <w:rFonts w:cs="Arial" w:hAnsi="Arial" w:eastAsia="Arial" w:ascii="Arial"/>
          <w:rtl w:val="0"/>
        </w:rPr>
        <w:t xml:space="preserve">ing</w:t>
      </w:r>
      <w:r w:rsidRPr="00000000" w:rsidR="00000000" w:rsidDel="00000000">
        <w:rPr>
          <w:rFonts w:cs="Arial" w:hAnsi="Arial" w:eastAsia="Arial" w:ascii="Arial"/>
          <w:color w:val="000000"/>
          <w:sz w:val="20"/>
          <w:rtl w:val="0"/>
        </w:rPr>
        <w:t xml:space="preserve"> the response time.</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u w:val="single"/>
          <w:rtl w:val="0"/>
        </w:rPr>
        <w:br w:type="textWrapping"/>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TIMELINE:</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The main schedule will be divided by the following three parts.</w:t>
      </w:r>
      <w:r w:rsidRPr="00000000" w:rsidR="00000000" w:rsidDel="00000000">
        <w:rPr>
          <w:rtl w:val="0"/>
        </w:rPr>
      </w:r>
    </w:p>
    <w:p w:rsidP="00000000" w:rsidRPr="00000000" w:rsidR="00000000" w:rsidDel="00000000" w:rsidRDefault="00000000">
      <w:pPr>
        <w:numPr>
          <w:ilvl w:val="0"/>
          <w:numId w:val="9"/>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Previous RIGHT cleanup and testing </w:t>
      </w:r>
    </w:p>
    <w:p w:rsidP="00000000" w:rsidRPr="00000000" w:rsidR="00000000" w:rsidDel="00000000" w:rsidRDefault="00000000">
      <w:pPr>
        <w:numPr>
          <w:ilvl w:val="0"/>
          <w:numId w:val="9"/>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Server offloading</w:t>
      </w:r>
    </w:p>
    <w:p w:rsidP="00000000" w:rsidRPr="00000000" w:rsidR="00000000" w:rsidDel="00000000" w:rsidRDefault="00000000">
      <w:pPr>
        <w:numPr>
          <w:ilvl w:val="0"/>
          <w:numId w:val="9"/>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Expand supported types of functions</w:t>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Detailed schedule will be following.</w:t>
      </w:r>
      <w:r w:rsidRPr="00000000" w:rsidR="00000000" w:rsidDel="00000000">
        <w:rPr>
          <w:rtl w:val="0"/>
        </w:rPr>
      </w:r>
    </w:p>
    <w:tbl>
      <w:tblPr>
        <w:tblStyle w:val="KixTable1"/>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60"/>
        <w:gridCol w:w="5415"/>
        <w:gridCol w:w="2685"/>
      </w:tblGrid>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b w:val="1"/>
                <w:rtl w:val="0"/>
              </w:rPr>
              <w:t xml:space="preserve">Date</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b w:val="1"/>
                <w:rtl w:val="0"/>
              </w:rPr>
              <w:t xml:space="preserve">What to do</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b w:val="1"/>
                <w:rtl w:val="0"/>
              </w:rPr>
              <w:t xml:space="preserve">GSoC Timeline</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1</w:t>
              <w:br w:type="textWrapping"/>
              <w:t xml:space="preserve">(5/19~5/26)</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Refactor previous RIGHT and R API.</w:t>
            </w:r>
            <w:r w:rsidRPr="00000000" w:rsidR="00000000" w:rsidDel="00000000">
              <w:rPr>
                <w:rFonts w:cs="굴림" w:hAnsi="굴림" w:eastAsia="굴림" w:ascii="굴림"/>
                <w:rtl w:val="0"/>
              </w:rPr>
              <w:br w:type="textWrapping"/>
            </w:r>
            <w:r w:rsidRPr="00000000" w:rsidR="00000000" w:rsidDel="00000000">
              <w:rPr>
                <w:rFonts w:cs="Arial" w:hAnsi="Arial" w:eastAsia="Arial" w:ascii="Arial"/>
                <w:sz w:val="24"/>
                <w:rtl w:val="0"/>
              </w:rPr>
              <w:t xml:space="preserve">- Begin server offloading part.</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ind w:firstLine="0" w:right="120"/>
              <w:contextualSpacing w:val="0"/>
              <w:jc w:val="center"/>
            </w:pPr>
            <w:r w:rsidRPr="00000000" w:rsidR="00000000" w:rsidDel="00000000">
              <w:rPr>
                <w:rFonts w:cs="Arial" w:hAnsi="Arial" w:eastAsia="Arial" w:ascii="Arial"/>
                <w:sz w:val="24"/>
                <w:rtl w:val="0"/>
              </w:rPr>
              <w:t xml:space="preserve">5/19: Students begin coding for their Google Summer of Code projects.</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2</w:t>
              <w:br w:type="textWrapping"/>
              <w:t xml:space="preserve">(5/27~6/03)</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Work server offloading part</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3</w:t>
              <w:br w:type="textWrapping"/>
              <w:t xml:space="preserve">(6/04~6/11)</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Implement unit testing for existing code and document the code. </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4</w:t>
              <w:br w:type="textWrapping"/>
              <w:t xml:space="preserve">(6/12~6/19)</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rPr/>
            </w:pPr>
            <w:r w:rsidRPr="00000000" w:rsidR="00000000" w:rsidDel="00000000">
              <w:rPr>
                <w:rFonts w:cs="Arial" w:hAnsi="Arial" w:eastAsia="Arial" w:ascii="Arial"/>
                <w:sz w:val="24"/>
                <w:rtl w:val="0"/>
              </w:rPr>
              <w:t xml:space="preserve">- Improve server offloading part.</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5</w:t>
              <w:br w:type="textWrapping"/>
              <w:t xml:space="preserve">(6/20~6/27)</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Improve server offloading performance.</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6</w:t>
              <w:br w:type="textWrapping"/>
              <w:t xml:space="preserve">(6/28~7/05)</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Application level testing about three cases for functional factors( i.e. response time)</w:t>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7</w:t>
              <w:br w:type="textWrapping"/>
              <w:t xml:space="preserve">(7/06~7/13)</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4"/>
                <w:rtl w:val="0"/>
              </w:rPr>
              <w:t xml:space="preserve">- Testing and refinement for mid-term evaluation.</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Submit mid-term evaluations</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8</w:t>
              <w:br w:type="textWrapping"/>
              <w:t xml:space="preserve">(7/14~7/21)</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Testing and refinement for mid-term evaluation.</w:t>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9</w:t>
              <w:br w:type="textWrapping"/>
              <w:t xml:space="preserve">(7/22~7/29)</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Begin function expanding and improve R API.</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7/23: Mentors and students can begin submitting mid-term evaluations.</w:t>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7/27: Mid-term evaluations deadline</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10</w:t>
              <w:br w:type="textWrapping"/>
              <w:t xml:space="preserve">(7/30~8/06)</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Function expanding and improve R API and document about tutorial-level using application</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11</w:t>
              <w:br w:type="textWrapping"/>
              <w:t xml:space="preserve">(8/07~8/14)</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Refactor code to improve code quality.</w:t>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Submit final evaluations</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굴림" w:hAnsi="굴림" w:eastAsia="굴림" w:ascii="굴림"/>
                <w:sz w:val="24"/>
                <w:rtl w:val="0"/>
              </w:rPr>
              <w:t xml:space="preserve"> </w:t>
            </w:r>
            <w:r w:rsidRPr="00000000" w:rsidR="00000000" w:rsidDel="00000000">
              <w:rPr>
                <w:rtl w:val="0"/>
              </w:rPr>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12</w:t>
              <w:br w:type="textWrapping"/>
              <w:t xml:space="preserve">(8/15~8/22)</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User testing and improve R API</w:t>
            </w:r>
          </w:p>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sz w:val="24"/>
                <w:rtl w:val="0"/>
              </w:rPr>
              <w:t xml:space="preserve">- Submit final evaluations</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276"/>
              <w:contextualSpacing w:val="0"/>
              <w:jc w:val="center"/>
            </w:pPr>
            <w:r w:rsidRPr="00000000" w:rsidR="00000000" w:rsidDel="00000000">
              <w:rPr>
                <w:rFonts w:cs="Arial" w:hAnsi="Arial" w:eastAsia="Arial" w:ascii="Arial"/>
                <w:sz w:val="24"/>
                <w:rtl w:val="0"/>
              </w:rPr>
              <w:t xml:space="preserve">8/22: Final evaluation deadline and begin submitting required code sampled to Google. </w:t>
            </w:r>
          </w:p>
        </w:tc>
      </w:tr>
      <w:tr>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2"/>
                <w:rtl w:val="0"/>
              </w:rPr>
              <w:t xml:space="preserve">Week 13</w:t>
              <w:br w:type="textWrapping"/>
              <w:t xml:space="preserve">(8/23~8/25)</w:t>
            </w:r>
            <w:r w:rsidRPr="00000000" w:rsidR="00000000" w:rsidDel="00000000">
              <w:rPr>
                <w:rtl w:val="0"/>
              </w:rPr>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contextualSpacing w:val="0"/>
              <w:jc w:val="center"/>
            </w:pPr>
            <w:r w:rsidRPr="00000000" w:rsidR="00000000" w:rsidDel="00000000">
              <w:rPr>
                <w:rFonts w:cs="Arial" w:hAnsi="Arial" w:eastAsia="Arial" w:ascii="Arial"/>
                <w:sz w:val="24"/>
                <w:rtl w:val="0"/>
              </w:rPr>
              <w:t xml:space="preserve">- Waiting final results</w:t>
            </w:r>
          </w:p>
        </w:tc>
        <w:tc>
          <w:tcPr>
            <w:shd w:fill="ffffff"/>
            <w:tcMar>
              <w:top w:w="30.0" w:type="dxa"/>
              <w:left w:w="30.0" w:type="dxa"/>
              <w:bottom w:w="30.0" w:type="dxa"/>
              <w:right w:w="30.0" w:type="dxa"/>
            </w:tcMar>
            <w:vAlign w:val="center"/>
          </w:tcPr>
          <w:p w:rsidP="00000000" w:rsidRPr="00000000" w:rsidR="00000000" w:rsidDel="00000000" w:rsidRDefault="00000000">
            <w:pPr>
              <w:spacing w:lineRule="auto" w:after="0" w:line="360"/>
              <w:contextualSpacing w:val="0"/>
              <w:jc w:val="center"/>
            </w:pPr>
            <w:r w:rsidRPr="00000000" w:rsidR="00000000" w:rsidDel="00000000">
              <w:rPr>
                <w:rFonts w:cs="Arial" w:hAnsi="Arial" w:eastAsia="Arial" w:ascii="Arial"/>
                <w:sz w:val="24"/>
                <w:rtl w:val="0"/>
              </w:rPr>
              <w:t xml:space="preserve">8/25: Final results of GSoC 2014 announced.</w:t>
            </w:r>
          </w:p>
        </w:tc>
      </w:tr>
    </w:tbl>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Contingency plan for things not going to schedule:</w:t>
      </w:r>
      <w:r w:rsidRPr="00000000" w:rsidR="00000000" w:rsidDel="00000000">
        <w:rPr>
          <w:rtl w:val="0"/>
        </w:rPr>
      </w:r>
    </w:p>
    <w:p w:rsidP="00000000" w:rsidRPr="00000000" w:rsidR="00000000" w:rsidDel="00000000" w:rsidRDefault="00000000">
      <w:pPr>
        <w:numPr>
          <w:ilvl w:val="0"/>
          <w:numId w:val="6"/>
        </w:numPr>
        <w:spacing w:lineRule="auto" w:after="0"/>
        <w:ind w:left="720" w:hanging="359"/>
        <w:contextualSpacing w:val="1"/>
        <w:jc w:val="left"/>
        <w:rPr>
          <w:rFonts w:cs="Arial" w:hAnsi="Arial" w:eastAsia="Arial" w:ascii="Arial"/>
        </w:rPr>
      </w:pPr>
      <w:bookmarkStart w:id="0" w:colFirst="0" w:name="h.69lpqxveczr2" w:colLast="0"/>
      <w:bookmarkEnd w:id="0"/>
      <w:r w:rsidRPr="00000000" w:rsidR="00000000" w:rsidDel="00000000">
        <w:rPr>
          <w:rFonts w:cs="Arial" w:hAnsi="Arial" w:eastAsia="Arial" w:ascii="Arial"/>
          <w:rtl w:val="0"/>
        </w:rPr>
        <w:t xml:space="preserve">I reserved two weeks before the mid-term and final deadline for possible schedule slips.  </w:t>
      </w:r>
    </w:p>
    <w:p w:rsidP="00000000" w:rsidRPr="00000000" w:rsidR="00000000" w:rsidDel="00000000" w:rsidRDefault="00000000">
      <w:pPr>
        <w:spacing w:lineRule="auto" w:after="0"/>
        <w:ind w:left="720" w:firstLine="0"/>
        <w:contextualSpacing w:val="0"/>
        <w:jc w:val="left"/>
      </w:pPr>
      <w:bookmarkStart w:id="1" w:colFirst="0" w:name="h.un6zz8wiwsjn" w:colLast="0"/>
      <w:bookmarkEnd w:id="1"/>
      <w:r w:rsidRPr="00000000" w:rsidR="00000000" w:rsidDel="00000000">
        <w:rPr>
          <w:rFonts w:cs="Arial" w:hAnsi="Arial" w:eastAsia="Arial" w:ascii="Arial"/>
          <w:rtl w:val="0"/>
        </w:rPr>
        <w:t xml:space="preserve">I divided my plan into four parts: work &amp; improve server-offloading, work &amp; improve R API and I tried to lay out schedules for each part in detail as much as possible. </w:t>
      </w:r>
    </w:p>
    <w:p w:rsidP="00000000" w:rsidRPr="00000000" w:rsidR="00000000" w:rsidDel="00000000" w:rsidRDefault="00000000">
      <w:pPr>
        <w:numPr>
          <w:ilvl w:val="0"/>
          <w:numId w:val="6"/>
        </w:numPr>
        <w:spacing w:lineRule="auto" w:after="0" w:line="276"/>
        <w:ind w:left="720" w:hanging="359"/>
        <w:contextualSpacing w:val="1"/>
        <w:jc w:val="left"/>
        <w:rPr>
          <w:rFonts w:cs="Arial" w:hAnsi="Arial" w:eastAsia="Arial" w:ascii="Arial"/>
        </w:rPr>
      </w:pPr>
      <w:bookmarkStart w:id="2" w:colFirst="0" w:name="h.3z2q0dr7078c" w:colLast="0"/>
      <w:bookmarkEnd w:id="2"/>
      <w:r w:rsidRPr="00000000" w:rsidR="00000000" w:rsidDel="00000000">
        <w:rPr>
          <w:rFonts w:cs="Arial" w:hAnsi="Arial" w:eastAsia="Arial" w:ascii="Arial"/>
          <w:rtl w:val="0"/>
        </w:rPr>
        <w:t xml:space="preserve">Last but not least, I will frequently communicate with the mentors not to deviate from the objectives. With my previous experiences combined with regular mentoring, I am confident that I will keep up with the schedule and successfully complete the project.</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color w:val="000000"/>
          <w:rtl w:val="0"/>
        </w:rPr>
        <w:t xml:space="preserve">  </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8"/>
          <w:u w:val="single"/>
          <w:rtl w:val="0"/>
        </w:rPr>
        <w:t xml:space="preserve">MANAGEMENT OF CODING PROJECT</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How do you propose to ensure code is submitted / tested?</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jc w:val="left"/>
        <w:rPr>
          <w:color w:val="000000"/>
        </w:rPr>
      </w:pPr>
      <w:r w:rsidRPr="00000000" w:rsidR="00000000" w:rsidDel="00000000">
        <w:rPr>
          <w:rFonts w:cs="Arial" w:hAnsi="Arial" w:eastAsia="Arial" w:ascii="Arial"/>
          <w:color w:val="000000"/>
          <w:sz w:val="20"/>
          <w:rtl w:val="0"/>
        </w:rPr>
        <w:t xml:space="preserve">The code will be regularly updated on Google Code repository (</w:t>
      </w:r>
      <w:hyperlink r:id="rId19">
        <w:r w:rsidRPr="00000000" w:rsidR="00000000" w:rsidDel="00000000">
          <w:rPr>
            <w:rFonts w:cs="Arial" w:hAnsi="Arial" w:eastAsia="Arial" w:ascii="Arial"/>
            <w:color w:val="1155cc"/>
            <w:sz w:val="20"/>
            <w:u w:val="single"/>
            <w:rtl w:val="0"/>
          </w:rPr>
          <w:t xml:space="preserve">https://code.google.com/p/r-interactive-graphics-via-html/</w:t>
        </w:r>
      </w:hyperlink>
      <w:r w:rsidRPr="00000000" w:rsidR="00000000" w:rsidDel="00000000">
        <w:rPr>
          <w:rFonts w:cs="Arial" w:hAnsi="Arial" w:eastAsia="Arial" w:ascii="Arial"/>
          <w:color w:val="000000"/>
          <w:sz w:val="20"/>
          <w:rtl w:val="0"/>
        </w:rPr>
        <w:t xml:space="preserve">) into which I have already committed a prototype version. </w:t>
      </w:r>
      <w:r w:rsidRPr="00000000" w:rsidR="00000000" w:rsidDel="00000000">
        <w:rPr>
          <w:rFonts w:cs="Arial" w:hAnsi="Arial" w:eastAsia="Arial" w:ascii="Arial"/>
          <w:rtl w:val="0"/>
        </w:rPr>
        <w:t xml:space="preserve">T</w:t>
      </w:r>
      <w:r w:rsidRPr="00000000" w:rsidR="00000000" w:rsidDel="00000000">
        <w:rPr>
          <w:rFonts w:cs="Arial" w:hAnsi="Arial" w:eastAsia="Arial" w:ascii="Arial"/>
          <w:color w:val="000000"/>
          <w:sz w:val="20"/>
          <w:rtl w:val="0"/>
        </w:rPr>
        <w:t xml:space="preserve">he final package will be submitted to CRAN for the R community to use.</w:t>
      </w:r>
      <w:r w:rsidRPr="00000000" w:rsidR="00000000" w:rsidDel="00000000">
        <w:rPr>
          <w:rtl w:val="0"/>
        </w:rPr>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What is the communication plan with mentors?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jc w:val="left"/>
        <w:rPr>
          <w:color w:val="000000"/>
        </w:rPr>
      </w:pPr>
      <w:r w:rsidRPr="00000000" w:rsidR="00000000" w:rsidDel="00000000">
        <w:rPr>
          <w:rFonts w:cs="Arial" w:hAnsi="Arial" w:eastAsia="Arial" w:ascii="Arial"/>
          <w:rtl w:val="0"/>
        </w:rPr>
        <w:t xml:space="preserve">I have regular access to Professor Lee and Chung Ha Sung. Furthermore, Chung Ha Sung participated in 2013 GSoC and successfully developed the first version of RIGHT.</w:t>
      </w:r>
      <w:r w:rsidRPr="00000000" w:rsidR="00000000" w:rsidDel="00000000">
        <w:rPr>
          <w:rFonts w:cs="Arial" w:hAnsi="Arial" w:eastAsia="Arial" w:ascii="Arial"/>
          <w:color w:val="000000"/>
          <w:sz w:val="20"/>
          <w:rtl w:val="0"/>
        </w:rPr>
        <w:t xml:space="preserve"> Weekly conference calls will be arranged </w:t>
      </w:r>
      <w:r w:rsidRPr="00000000" w:rsidR="00000000" w:rsidDel="00000000">
        <w:rPr>
          <w:rFonts w:cs="Arial" w:hAnsi="Arial" w:eastAsia="Arial" w:ascii="Arial"/>
          <w:rtl w:val="0"/>
        </w:rPr>
        <w:t xml:space="preserve">including Dr. Jung Hoon Lee</w:t>
      </w:r>
      <w:r w:rsidRPr="00000000" w:rsidR="00000000" w:rsidDel="00000000">
        <w:rPr>
          <w:rFonts w:cs="Arial" w:hAnsi="Arial" w:eastAsia="Arial" w:ascii="Arial"/>
          <w:color w:val="000000"/>
          <w:sz w:val="20"/>
          <w:rtl w:val="0"/>
        </w:rPr>
        <w:t xml:space="preserve">.</w:t>
      </w:r>
    </w:p>
    <w:p w:rsidP="00000000" w:rsidRPr="00000000" w:rsidR="00000000" w:rsidDel="00000000" w:rsidRDefault="00000000">
      <w:pPr>
        <w:spacing w:lineRule="auto" w:after="0"/>
        <w:contextualSpacing w:val="0"/>
        <w:jc w:val="left"/>
      </w:pPr>
      <w:r w:rsidRPr="00000000" w:rsidR="00000000" w:rsidDel="00000000">
        <w:rPr>
          <w:rFonts w:cs="Arial" w:hAnsi="Arial" w:eastAsia="Arial" w:ascii="Arial"/>
          <w:b w:val="1"/>
          <w:color w:val="000000"/>
          <w:sz w:val="24"/>
          <w:rtl w:val="0"/>
        </w:rPr>
        <w:t xml:space="preserve">Examples of similar coding problems that you have solved.</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jc w:val="left"/>
        <w:rPr>
          <w:color w:val="000000"/>
        </w:rPr>
      </w:pPr>
      <w:r w:rsidRPr="00000000" w:rsidR="00000000" w:rsidDel="00000000">
        <w:rPr>
          <w:rFonts w:cs="Arial" w:hAnsi="Arial" w:eastAsia="Arial" w:ascii="Arial"/>
          <w:rtl w:val="0"/>
        </w:rPr>
        <w:t xml:space="preserve">I took plenty of lectures in computer science, such as data structure, algorithm, computer network, operating systems, and computer architecture, etc. In these courses, I have done many software projects. Especially, the software engineering course offered an opportunity to build a software, albeit small, from design to implementation.  </w:t>
      </w: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tl w:val="0"/>
        </w:rPr>
      </w:r>
    </w:p>
    <w:p w:rsidP="00000000" w:rsidRPr="00000000" w:rsidR="00000000" w:rsidDel="00000000" w:rsidRDefault="00000000">
      <w:pPr>
        <w:spacing w:lineRule="auto" w:after="0"/>
        <w:contextualSpacing w:val="0"/>
        <w:jc w:val="left"/>
        <w:rPr/>
      </w:pPr>
      <w:r w:rsidRPr="00000000" w:rsidR="00000000" w:rsidDel="00000000">
        <w:rPr>
          <w:rFonts w:cs="Arial" w:hAnsi="Arial" w:eastAsia="Arial" w:ascii="Arial"/>
          <w:b w:val="1"/>
          <w:color w:val="000000"/>
          <w:sz w:val="28"/>
          <w:u w:val="single"/>
          <w:rtl w:val="0"/>
        </w:rPr>
        <w:t xml:space="preserve">TEST</w:t>
      </w: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Fonts w:cs="Arial" w:hAnsi="Arial" w:eastAsia="Arial" w:ascii="Arial"/>
          <w:b w:val="1"/>
          <w:rtl w:val="0"/>
        </w:rPr>
        <w:t xml:space="preserve">Problem 1. </w:t>
      </w:r>
      <w:r w:rsidRPr="00000000" w:rsidR="00000000" w:rsidDel="00000000">
        <w:rPr>
          <w:rFonts w:cs="Arial" w:hAnsi="Arial" w:eastAsia="Arial" w:ascii="Arial"/>
          <w:highlight w:val="white"/>
          <w:rtl w:val="0"/>
        </w:rPr>
        <w:t xml:space="preserve">Load Theoph dataset and plot concentration (conc) versus time (Time) by subject (Subject) with at least two graphics packages in R. Points for each subject should have different colors, and a legend should be added.</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b w:val="1"/>
          <w:sz w:val="24"/>
          <w:highlight w:val="white"/>
          <w:rtl w:val="0"/>
        </w:rPr>
        <w:t xml:space="preserve">Code:</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b w:val="1"/>
          <w:highlight w:val="white"/>
          <w:rtl w:val="0"/>
        </w:rPr>
        <w:t xml:space="preserve">(a)</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rm(list = ls())</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data(Theoph)</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array &lt;- unique(Theoph$Subject)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num &lt;- length(array)</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color &lt;- colors()[sample.int(num)*17]</w:t>
      </w:r>
    </w:p>
    <w:p w:rsidP="00000000" w:rsidRPr="00000000" w:rsidR="00000000" w:rsidDel="00000000" w:rsidRDefault="00000000">
      <w:pPr>
        <w:spacing w:lineRule="auto" w:after="120" w:line="276"/>
        <w:contextualSpacing w:val="0"/>
        <w:rPr/>
      </w:pPr>
      <w:r w:rsidRPr="00000000" w:rsidR="00000000" w:rsidDel="00000000">
        <w:rPr>
          <w:rtl w:val="0"/>
        </w:rPr>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plot(c(0, max(Theoph$Time)), c(0, max(Theoph$conc)), type = "p", xlab = "Time", ylab = "Conc")</w:t>
      </w:r>
    </w:p>
    <w:p w:rsidP="00000000" w:rsidRPr="00000000" w:rsidR="00000000" w:rsidDel="00000000" w:rsidRDefault="00000000">
      <w:pPr>
        <w:spacing w:lineRule="auto" w:after="120" w:line="276"/>
        <w:contextualSpacing w:val="0"/>
        <w:rPr/>
      </w:pPr>
      <w:r w:rsidRPr="00000000" w:rsidR="00000000" w:rsidDel="00000000">
        <w:rPr>
          <w:rtl w:val="0"/>
        </w:rPr>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for(i in 1:num) {</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temp &lt;- Theoph[Theoph$Subject == array[i], ]</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points(temp$Time, temp$conc, pch = 19, col = color[i]) </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legend("topright", legend = array, pch = 19, col = color, cex = 0.8)</w:t>
      </w:r>
    </w:p>
    <w:p w:rsidP="00000000" w:rsidRPr="00000000" w:rsidR="00000000" w:rsidDel="00000000" w:rsidRDefault="00000000">
      <w:pPr>
        <w:spacing w:lineRule="auto" w:after="120" w:line="276"/>
        <w:contextualSpacing w:val="0"/>
      </w:pPr>
      <w:r w:rsidRPr="00000000" w:rsidR="00000000" w:rsidDel="00000000">
        <w:rPr>
          <w:rtl w:val="0"/>
        </w:rPr>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b w:val="1"/>
          <w:sz w:val="24"/>
          <w:highlight w:val="white"/>
          <w:rtl w:val="0"/>
        </w:rPr>
        <w:t xml:space="preserve">Result : </w:t>
      </w:r>
    </w:p>
    <w:p w:rsidP="00000000" w:rsidRPr="00000000" w:rsidR="00000000" w:rsidDel="00000000" w:rsidRDefault="00000000">
      <w:pPr>
        <w:spacing w:lineRule="auto" w:after="120" w:line="276"/>
        <w:contextualSpacing w:val="0"/>
      </w:pPr>
      <w:r w:rsidRPr="00000000" w:rsidR="00000000" w:rsidDel="00000000">
        <w:drawing>
          <wp:inline distR="114300" distT="114300" distB="114300" distL="114300">
            <wp:extent cy="5272088" cx="5734050"/>
            <wp:effectExtent t="0" b="0" r="0" l="0"/>
            <wp:docPr id="1" name="image00.png" descr="res1_1.png"/>
            <a:graphic>
              <a:graphicData uri="http://schemas.openxmlformats.org/drawingml/2006/picture">
                <pic:pic>
                  <pic:nvPicPr>
                    <pic:cNvPr id="0" name="image00.png" descr="res1_1.png"/>
                    <pic:cNvPicPr preferRelativeResize="0"/>
                  </pic:nvPicPr>
                  <pic:blipFill>
                    <a:blip r:embed="rId20"/>
                    <a:srcRect t="0" b="0" r="0" l="0"/>
                    <a:stretch>
                      <a:fillRect/>
                    </a:stretch>
                  </pic:blipFill>
                  <pic:spPr>
                    <a:xfrm>
                      <a:ext cy="5272088" cx="5734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b w:val="1"/>
          <w:highlight w:val="white"/>
          <w:rtl w:val="0"/>
        </w:rPr>
        <w:t xml:space="preserve">(b)</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rm(list = ls())</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library(ggplot2)</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ggplot(Theoph, aes(x=Time, y=conc, color=Subject)) + geom_point()</w:t>
      </w:r>
    </w:p>
    <w:p w:rsidP="00000000" w:rsidRPr="00000000" w:rsidR="00000000" w:rsidDel="00000000" w:rsidRDefault="00000000">
      <w:pPr>
        <w:spacing w:lineRule="auto" w:after="120" w:line="276"/>
        <w:contextualSpacing w:val="0"/>
      </w:pPr>
      <w:r w:rsidRPr="00000000" w:rsidR="00000000" w:rsidDel="00000000">
        <w:drawing>
          <wp:inline distR="114300" distT="114300" distB="114300" distL="114300">
            <wp:extent cy="4614863" cx="5734050"/>
            <wp:effectExtent t="0" b="0" r="0" l="0"/>
            <wp:docPr id="3" name="image01.png"/>
            <a:graphic>
              <a:graphicData uri="http://schemas.openxmlformats.org/drawingml/2006/picture">
                <pic:pic>
                  <pic:nvPicPr>
                    <pic:cNvPr id="0" name="image01.png"/>
                    <pic:cNvPicPr preferRelativeResize="0"/>
                  </pic:nvPicPr>
                  <pic:blipFill>
                    <a:blip r:embed="rId21"/>
                    <a:srcRect t="0" b="0" r="0" l="0"/>
                    <a:stretch>
                      <a:fillRect/>
                    </a:stretch>
                  </pic:blipFill>
                  <pic:spPr>
                    <a:xfrm>
                      <a:ext cy="4614863" cx="5734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Fonts w:cs="Arial" w:hAnsi="Arial" w:eastAsia="Arial" w:ascii="Arial"/>
          <w:b w:val="1"/>
          <w:highlight w:val="white"/>
          <w:rtl w:val="0"/>
        </w:rPr>
        <w:t xml:space="preserve">Problem 2. </w:t>
      </w:r>
      <w:r w:rsidRPr="00000000" w:rsidR="00000000" w:rsidDel="00000000">
        <w:rPr>
          <w:rFonts w:cs="Arial" w:hAnsi="Arial" w:eastAsia="Arial" w:ascii="Arial"/>
          <w:highlight w:val="white"/>
          <w:rtl w:val="0"/>
        </w:rPr>
        <w:t xml:space="preserve">Re-draw the plot created in problem 1 with JavaScript using the kineticJS library (</w:t>
      </w:r>
      <w:hyperlink r:id="rId22">
        <w:r w:rsidRPr="00000000" w:rsidR="00000000" w:rsidDel="00000000">
          <w:rPr>
            <w:rFonts w:cs="Arial" w:hAnsi="Arial" w:eastAsia="Arial" w:ascii="Arial"/>
            <w:shd w:val="clear" w:fill="ffff99"/>
            <w:rtl w:val="0"/>
          </w:rPr>
          <w:t xml:space="preserve">http</w:t>
        </w:r>
      </w:hyperlink>
      <w:hyperlink r:id="rId23">
        <w:r w:rsidRPr="00000000" w:rsidR="00000000" w:rsidDel="00000000">
          <w:rPr>
            <w:rFonts w:cs="Arial" w:hAnsi="Arial" w:eastAsia="Arial" w:ascii="Arial"/>
            <w:color w:val="800080"/>
            <w:highlight w:val="white"/>
            <w:rtl w:val="0"/>
          </w:rPr>
          <w:t xml:space="preserve">://kineticjs.com/</w:t>
        </w:r>
      </w:hyperlink>
      <w:r w:rsidRPr="00000000" w:rsidR="00000000" w:rsidDel="00000000">
        <w:rPr>
          <w:rFonts w:cs="Arial" w:hAnsi="Arial" w:eastAsia="Arial" w:ascii="Arial"/>
          <w:highlight w:val="white"/>
          <w:rtl w:val="0"/>
        </w:rPr>
        <w:t xml:space="preserve">).</w:t>
      </w: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Fonts w:cs="Arial" w:hAnsi="Arial" w:eastAsia="Arial" w:ascii="Arial"/>
          <w:b w:val="1"/>
          <w:sz w:val="24"/>
          <w:highlight w:val="white"/>
          <w:rtl w:val="0"/>
        </w:rPr>
        <w:t xml:space="preserve">Code:</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&lt;!DOCTYPE html&gt;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&lt;html&gt;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&lt;head&gt;</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 &lt;meta http-equiv="Content-Type" content="text/html; charset=utf-8"/&gt;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&lt;link rel="stylesheet" href="../../JavaScript/right.css"/&gt;</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 &lt;title&gt;RIGHT: R Interactive Graphics via HTml&lt;/title&gt;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src="../../JavaScript/callback.js"&gt;&lt;/script&gt;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src="../../JavaScript/kinetic-v4.7.0.js"&gt;&lt;/script&gt;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src="../../JavaScript/structure.js"&gt;&lt;/script&gt;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src="../../JavaScript/common.js"&gt;&lt;/script&gt;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src="../../JavaScript/axis.js"&gt;&lt;/script&gt;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src="../../JavaScript/color.js"&gt;&lt;/script&gt;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src="../../JavaScript/dot.js"&gt;&lt;/script&gt;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src="../../JavaScript/bar.js"&gt;&lt;/script&gt;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src="../../JavaScript/menu.js"&gt;&lt;/script&gt;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&lt;script src="../../JavaScript/legend.js"&gt;&lt;/script&gt;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&lt;/head&gt;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&lt;body&gt;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&lt;script&gt; var mainArr1 = createMainStructure('../../JavaScript/Theoph-from-R.csv');</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&lt;div id="content" class = "right-output" &gt;</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 &lt;div id="container1" oncontextmenu="return false;"&gt;&lt;/div&gt; &lt;/div&gt;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&lt;script&gt;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var axis1 = new Axis(1, mainArr1, 'Time', 'conc', {legend:'Subject', position:'left'});</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var s1 = new Dot(axis1, mainArr1, 'Time', 'conc', {});</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 var AllAxisObjArr = [axis1]; // this is global for redrawing in hideselected.</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&lt;/script&gt;  </w:t>
        <w:tab/>
        <w:t xml:space="preserve"> </w:t>
      </w:r>
    </w:p>
    <w:p w:rsidP="00000000" w:rsidRPr="00000000" w:rsidR="00000000" w:rsidDel="00000000" w:rsidRDefault="00000000">
      <w:pPr>
        <w:spacing w:lineRule="auto" w:after="120" w:line="276"/>
        <w:contextualSpacing w:val="0"/>
        <w:rPr/>
      </w:pPr>
      <w:r w:rsidRPr="00000000" w:rsidR="00000000" w:rsidDel="00000000">
        <w:rPr>
          <w:rFonts w:cs="Arial" w:hAnsi="Arial" w:eastAsia="Arial" w:ascii="Arial"/>
          <w:highlight w:val="white"/>
          <w:rtl w:val="0"/>
        </w:rPr>
        <w:t xml:space="preserve">&lt;/body&gt;</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highlight w:val="white"/>
          <w:rtl w:val="0"/>
        </w:rPr>
        <w:t xml:space="preserve">&lt;/html&gt;</w:t>
      </w:r>
    </w:p>
    <w:p w:rsidP="00000000" w:rsidRPr="00000000" w:rsidR="00000000" w:rsidDel="00000000" w:rsidRDefault="00000000">
      <w:pPr>
        <w:spacing w:lineRule="auto" w:after="120" w:line="276"/>
        <w:contextualSpacing w:val="0"/>
      </w:pPr>
      <w:r w:rsidRPr="00000000" w:rsidR="00000000" w:rsidDel="00000000">
        <w:rPr>
          <w:rFonts w:cs="Arial" w:hAnsi="Arial" w:eastAsia="Arial" w:ascii="Arial"/>
          <w:b w:val="1"/>
          <w:sz w:val="24"/>
          <w:highlight w:val="white"/>
          <w:rtl w:val="0"/>
        </w:rPr>
        <w:t xml:space="preserve">Result :</w:t>
      </w:r>
    </w:p>
    <w:p w:rsidP="00000000" w:rsidRPr="00000000" w:rsidR="00000000" w:rsidDel="00000000" w:rsidRDefault="00000000">
      <w:pPr>
        <w:spacing w:lineRule="auto" w:after="120" w:line="276"/>
        <w:ind w:right="0"/>
        <w:contextualSpacing w:val="0"/>
      </w:pPr>
      <w:r w:rsidRPr="00000000" w:rsidR="00000000" w:rsidDel="00000000">
        <w:drawing>
          <wp:inline distR="114300" distT="114300" distB="114300" distL="114300">
            <wp:extent cy="5195888" cx="5619750"/>
            <wp:effectExtent t="0" b="0" r="0" l="0"/>
            <wp:docPr id="2" name="image02.png" descr="res2.PNG"/>
            <a:graphic>
              <a:graphicData uri="http://schemas.openxmlformats.org/drawingml/2006/picture">
                <pic:pic>
                  <pic:nvPicPr>
                    <pic:cNvPr id="0" name="image02.png" descr="res2.PNG"/>
                    <pic:cNvPicPr preferRelativeResize="0"/>
                  </pic:nvPicPr>
                  <pic:blipFill>
                    <a:blip r:embed="rId24"/>
                    <a:srcRect t="0" b="0" r="0" l="0"/>
                    <a:stretch>
                      <a:fillRect/>
                    </a:stretch>
                  </pic:blipFill>
                  <pic:spPr>
                    <a:xfrm>
                      <a:ext cy="5195888" cx="5619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tl w:val="0"/>
        </w:rPr>
      </w:r>
    </w:p>
    <w:sectPr>
      <w:pgSz w:w="11906" w:h="16838"/>
      <w:pgMar w:left="1440" w:right="1440" w:top="1701"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3-20T03:55:48Z" w:author="Junghoon Le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what is shiny using? Can we use some of shiny's code to take care of communication and event handling (reactivity features)?</w:t>
      </w:r>
    </w:p>
  </w:comment>
  <w:comment w:id="1" w:date="2014-03-20T04:11:59Z" w:author="배종현">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shiny package uses httpuv packages as i know</w:t>
      </w:r>
    </w:p>
  </w:comment>
  <w:comment w:id="2" w:date="2014-03-20T04:13:04Z" w:author="배종현">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it ok to write about httpuv package at that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굴림"/>
  <w:font w:name="맑은 고딕"/>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decimal"/>
      <w:lvlText w:val="%1."/>
      <w:lvlJc w:val="left"/>
      <w:pPr>
        <w:ind w:left="720" w:firstLine="360"/>
      </w:pPr>
      <w:rPr/>
    </w:lvl>
    <w:lvl w:ilvl="1">
      <w:start w:val="1"/>
      <w:numFmt w:val="bullet"/>
      <w:lvlText w:val="●"/>
      <w:lvlJc w:val="left"/>
      <w:pPr>
        <w:ind w:left="1440" w:firstLine="1080"/>
      </w:pPr>
      <w:rPr>
        <w:rFonts w:cs="Arial" w:hAnsi="Arial" w:eastAsia="Arial" w:ascii="Arial"/>
        <w:sz w:val="20"/>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decimal"/>
      <w:lvlText w:val="%1."/>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2"/>
      <w:numFmt w:val="decimal"/>
      <w:lvlText w:val="%5"/>
      <w:lvlJc w:val="left"/>
      <w:pPr>
        <w:ind w:left="3600" w:firstLine="3240"/>
      </w:pPr>
      <w:rPr>
        <w:rFonts w:cs="Arial" w:hAnsi="Arial" w:eastAsia="Arial" w:ascii="Arial"/>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sz w:val="20"/>
      </w:rPr>
    </w:lvl>
    <w:lvl w:ilvl="1">
      <w:start w:val="2"/>
      <w:numFmt w:val="bullet"/>
      <w:lvlText w:val="●"/>
      <w:lvlJc w:val="left"/>
      <w:pPr>
        <w:ind w:left="1440" w:firstLine="1080"/>
      </w:pPr>
      <w:rPr>
        <w:rFonts w:cs="Arial" w:hAnsi="Arial" w:eastAsia="Arial" w:ascii="Arial"/>
        <w:sz w:val="24"/>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8">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9">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0">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12">
    <w:lvl w:ilvl="0">
      <w:start w:val="1"/>
      <w:numFmt w:val="bullet"/>
      <w:lvlText w:val="●"/>
      <w:lvlJc w:val="left"/>
      <w:pPr>
        <w:ind w:left="720" w:firstLine="360"/>
      </w:pPr>
      <w:rPr>
        <w:rFonts w:cs="Arial" w:hAnsi="Arial" w:eastAsia="Arial" w:ascii="Arial"/>
        <w:sz w:val="20"/>
      </w:rPr>
    </w:lvl>
    <w:lvl w:ilvl="1">
      <w:start w:val="2"/>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맑은 고딕" w:hAnsi="맑은 고딕" w:eastAsia="맑은 고딕" w:ascii="맑은 고딕"/>
        <w:b w:val="0"/>
        <w:i w:val="0"/>
        <w:smallCaps w:val="0"/>
        <w:strike w:val="0"/>
        <w:color w:val="000000"/>
        <w:sz w:val="20"/>
        <w:u w:val="none"/>
        <w:vertAlign w:val="baseline"/>
      </w:rPr>
    </w:rPrDefault>
    <w:pPrDefault>
      <w:pPr>
        <w:keepNext w:val="0"/>
        <w:keepLines w:val="0"/>
        <w:widowControl w:val="0"/>
        <w:spacing w:lineRule="auto" w:after="20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00" w:line="240" w:before="100"/>
      <w:ind w:left="0" w:firstLine="0" w:right="0"/>
      <w:jc w:val="left"/>
    </w:pPr>
    <w:rPr>
      <w:rFonts w:cs="굴림" w:hAnsi="굴림" w:eastAsia="굴림" w:ascii="굴림"/>
      <w:b w:val="1"/>
      <w:i w:val="0"/>
      <w:smallCaps w:val="0"/>
      <w:strike w:val="0"/>
      <w:color w:val="000000"/>
      <w:sz w:val="48"/>
      <w:u w:val="none"/>
      <w:vertAlign w:val="baseline"/>
    </w:rPr>
  </w:style>
  <w:style w:styleId="Heading2" w:type="paragraph">
    <w:name w:val="heading 2"/>
    <w:basedOn w:val="Normal"/>
    <w:next w:val="Normal"/>
    <w:pPr>
      <w:keepNext w:val="0"/>
      <w:keepLines w:val="0"/>
      <w:widowControl w:val="0"/>
      <w:spacing w:lineRule="auto" w:after="100" w:line="240" w:before="100"/>
      <w:ind w:left="0" w:firstLine="0" w:right="0"/>
      <w:jc w:val="left"/>
    </w:pPr>
    <w:rPr>
      <w:rFonts w:cs="굴림" w:hAnsi="굴림" w:eastAsia="굴림" w:ascii="굴림"/>
      <w:b w:val="1"/>
      <w:i w:val="0"/>
      <w:smallCaps w:val="0"/>
      <w:strike w:val="0"/>
      <w:color w:val="000000"/>
      <w:sz w:val="36"/>
      <w:u w:val="none"/>
      <w:vertAlign w:val="baseline"/>
    </w:rPr>
  </w:style>
  <w:style w:styleId="Heading3" w:type="paragraph">
    <w:name w:val="heading 3"/>
    <w:basedOn w:val="Normal"/>
    <w:next w:val="Normal"/>
    <w:pPr>
      <w:keepNext w:val="0"/>
      <w:keepLines w:val="0"/>
      <w:widowControl w:val="0"/>
      <w:spacing w:lineRule="auto" w:after="200" w:line="276" w:before="0"/>
      <w:ind w:left="300" w:right="0" w:hanging="1999"/>
      <w:jc w:val="both"/>
    </w:pPr>
    <w:rPr>
      <w:rFonts w:cs="맑은 고딕" w:hAnsi="맑은 고딕" w:eastAsia="맑은 고딕" w:ascii="맑은 고딕"/>
      <w:b w:val="0"/>
      <w:i w:val="0"/>
      <w:smallCaps w:val="0"/>
      <w:strike w:val="0"/>
      <w:color w:val="000000"/>
      <w:sz w:val="20"/>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code.google.com/p/r-interactive-graphics-via-html/" Type="http://schemas.openxmlformats.org/officeDocument/2006/relationships/hyperlink" TargetMode="External" Id="rId19"/><Relationship Target="http://endic.naver.com/enkrIdiom.nhn?idiomId=9072873317614801b310e4415d57f2e9" Type="http://schemas.openxmlformats.org/officeDocument/2006/relationships/hyperlink" TargetMode="External" Id="rId18"/><Relationship Target="mailto:flammy@gmail.com" Type="http://schemas.openxmlformats.org/officeDocument/2006/relationships/hyperlink" TargetMode="External" Id="rId17"/><Relationship Target="mailto:flammy@gmail.com" Type="http://schemas.openxmlformats.org/officeDocument/2006/relationships/hyperlink" TargetMode="External" Id="rId16"/><Relationship Target="mailto:flammy@gmail.com" Type="http://schemas.openxmlformats.org/officeDocument/2006/relationships/hyperlink" TargetMode="External" Id="rId15"/><Relationship Target="mailto:flammy@gmail.com" Type="http://schemas.openxmlformats.org/officeDocument/2006/relationships/hyperlink" TargetMode="External" Id="rId14"/><Relationship Target="media/image01.png" Type="http://schemas.openxmlformats.org/officeDocument/2006/relationships/image" Id="rId21"/><Relationship Target="settings.xml" Type="http://schemas.openxmlformats.org/officeDocument/2006/relationships/settings" Id="rId2"/><Relationship Target="mailto:flammy@gmail.com" Type="http://schemas.openxmlformats.org/officeDocument/2006/relationships/hyperlink" TargetMode="External" Id="rId12"/><Relationship Target="http://kineticjs.com/" Type="http://schemas.openxmlformats.org/officeDocument/2006/relationships/hyperlink" TargetMode="External" Id="rId22"/><Relationship Target="mailto:jaewlee@gmail.com" Type="http://schemas.openxmlformats.org/officeDocument/2006/relationships/hyperlink" TargetMode="External" Id="rId13"/><Relationship Target="comments.xml" Type="http://schemas.openxmlformats.org/officeDocument/2006/relationships/comments" Id="rId1"/><Relationship Target="http://kineticjs.com/" Type="http://schemas.openxmlformats.org/officeDocument/2006/relationships/hyperlink" TargetMode="External" Id="rId23"/><Relationship Target="numbering.xml" Type="http://schemas.openxmlformats.org/officeDocument/2006/relationships/numbering" Id="rId4"/><Relationship Target="mailto:sch8906@gmail.com" Type="http://schemas.openxmlformats.org/officeDocument/2006/relationships/hyperlink" TargetMode="External" Id="rId10"/><Relationship Target="media/image02.png" Type="http://schemas.openxmlformats.org/officeDocument/2006/relationships/image" Id="rId24"/><Relationship Target="fontTable.xml" Type="http://schemas.openxmlformats.org/officeDocument/2006/relationships/fontTable" Id="rId3"/><Relationship Target="mailto:jaewlee@skku.edu" Type="http://schemas.openxmlformats.org/officeDocument/2006/relationships/hyperlink" TargetMode="External" Id="rId11"/><Relationship Target="media/image00.png" Type="http://schemas.openxmlformats.org/officeDocument/2006/relationships/image" Id="rId20"/><Relationship Target="mailto:sch8906@gmail.com" Type="http://schemas.openxmlformats.org/officeDocument/2006/relationships/hyperlink" TargetMode="External" Id="rId9"/><Relationship Target="http://rwiki.sciviews.org/doku.php?id=developers:projects:gsoc2014:right" Type="http://schemas.openxmlformats.org/officeDocument/2006/relationships/hyperlink" TargetMode="External" Id="rId6"/><Relationship Target="styles.xml" Type="http://schemas.openxmlformats.org/officeDocument/2006/relationships/styles" Id="rId5"/><Relationship Target="http://rwiki.sciviews.org/doku.php?id=developers:projects:gsoc2013:right" Type="http://schemas.openxmlformats.org/officeDocument/2006/relationships/hyperlink" TargetMode="External" Id="rId8"/><Relationship Target="http://rwiki.sciviews.org/doku.php?id=developers:projects:gsoc2013:righ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GSoC_application_2014.docx</dc:title>
</cp:coreProperties>
</file>