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9E" w:rsidRDefault="0072639E" w:rsidP="0072639E">
      <w:pPr>
        <w:spacing w:after="0" w:line="240" w:lineRule="auto"/>
        <w:ind w:left="0" w:firstLine="0"/>
        <w:rPr>
          <w:rStyle w:val="cate"/>
          <w:rFonts w:ascii="돋움" w:eastAsia="돋움" w:hAnsi="돋움"/>
          <w:color w:val="3D4444"/>
          <w:sz w:val="18"/>
          <w:szCs w:val="18"/>
          <w:shd w:val="clear" w:color="auto" w:fill="FFFFFF"/>
        </w:rPr>
      </w:pPr>
      <w:r>
        <w:rPr>
          <w:rStyle w:val="pcol1"/>
          <w:rFonts w:ascii="3028545_9" w:hAnsi="3028545_9"/>
          <w:b/>
          <w:bCs/>
          <w:color w:val="3D4444"/>
          <w:spacing w:val="-15"/>
          <w:sz w:val="18"/>
          <w:szCs w:val="18"/>
          <w:shd w:val="clear" w:color="auto" w:fill="FFFFFF"/>
        </w:rPr>
        <w:t>RPG [report program generator]</w:t>
      </w:r>
      <w:r>
        <w:rPr>
          <w:rFonts w:ascii="돋움" w:eastAsia="돋움" w:hAnsi="돋움" w:hint="eastAsia"/>
          <w:sz w:val="18"/>
          <w:szCs w:val="18"/>
          <w:shd w:val="clear" w:color="auto" w:fill="FFFFFF"/>
        </w:rPr>
        <w:t> </w:t>
      </w:r>
      <w:r>
        <w:rPr>
          <w:rFonts w:ascii="돋움" w:eastAsia="돋움" w:hAnsi="돋움"/>
          <w:noProof/>
          <w:color w:val="3D4444"/>
          <w:sz w:val="18"/>
          <w:szCs w:val="18"/>
          <w:shd w:val="clear" w:color="auto" w:fill="FFFFFF"/>
        </w:rPr>
        <w:drawing>
          <wp:inline distT="0" distB="0" distL="0" distR="0">
            <wp:extent cx="6350" cy="101600"/>
            <wp:effectExtent l="0" t="0" r="0" b="0"/>
            <wp:docPr id="5" name="Picture 5" descr="http://blogimgs.naver.net/imgs/nblog/sp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imgs.naver.net/imgs/nblog/sp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ate"/>
          <w:rFonts w:ascii="돋움" w:eastAsia="돋움" w:hAnsi="돋움" w:hint="eastAsia"/>
          <w:color w:val="3D4444"/>
          <w:sz w:val="18"/>
          <w:szCs w:val="18"/>
          <w:shd w:val="clear" w:color="auto" w:fill="FFFFFF"/>
        </w:rPr>
        <w:t> </w:t>
      </w:r>
      <w:hyperlink r:id="rId6" w:history="1">
        <w:r>
          <w:rPr>
            <w:rStyle w:val="Hyperlink"/>
            <w:rFonts w:ascii="돋움" w:eastAsia="돋움" w:hAnsi="돋움" w:hint="eastAsia"/>
            <w:color w:val="3D4444"/>
            <w:sz w:val="18"/>
            <w:szCs w:val="18"/>
            <w:u w:val="none"/>
            <w:shd w:val="clear" w:color="auto" w:fill="FFFFFF"/>
          </w:rPr>
          <w:t>AS400 관련</w:t>
        </w:r>
      </w:hyperlink>
      <w:r>
        <w:rPr>
          <w:rStyle w:val="cate"/>
          <w:rFonts w:ascii="돋움" w:eastAsia="돋움" w:hAnsi="돋움" w:hint="eastAsia"/>
          <w:color w:val="3D4444"/>
          <w:sz w:val="18"/>
          <w:szCs w:val="18"/>
          <w:shd w:val="clear" w:color="auto" w:fill="FFFFFF"/>
        </w:rPr>
        <w:t> / </w:t>
      </w:r>
      <w:hyperlink r:id="rId7" w:history="1">
        <w:r>
          <w:rPr>
            <w:rStyle w:val="Hyperlink"/>
            <w:rFonts w:ascii="돋움" w:eastAsia="돋움" w:hAnsi="돋움" w:hint="eastAsia"/>
            <w:color w:val="3D4444"/>
            <w:sz w:val="18"/>
            <w:szCs w:val="18"/>
            <w:u w:val="none"/>
            <w:shd w:val="clear" w:color="auto" w:fill="FFFFFF"/>
          </w:rPr>
          <w:t>Work area</w:t>
        </w:r>
      </w:hyperlink>
      <w:r>
        <w:rPr>
          <w:rStyle w:val="cate"/>
          <w:rFonts w:ascii="돋움" w:eastAsia="돋움" w:hAnsi="돋움" w:hint="eastAsia"/>
          <w:color w:val="3D4444"/>
          <w:sz w:val="18"/>
          <w:szCs w:val="18"/>
          <w:shd w:val="clear" w:color="auto" w:fill="FFFFFF"/>
        </w:rPr>
        <w:t> </w:t>
      </w:r>
    </w:p>
    <w:p w:rsidR="0072639E" w:rsidRDefault="0072639E" w:rsidP="0072639E">
      <w:pPr>
        <w:pStyle w:val="NormalWeb"/>
        <w:spacing w:before="165" w:beforeAutospacing="0" w:after="105" w:afterAutospacing="0"/>
        <w:ind w:left="970"/>
        <w:rPr>
          <w:rFonts w:hint="eastAsia"/>
        </w:rPr>
      </w:pPr>
      <w:r>
        <w:rPr>
          <w:rStyle w:val="Strong"/>
          <w:rFonts w:ascii="돋움" w:eastAsia="돋움" w:hAnsi="돋움" w:hint="eastAsia"/>
          <w:color w:val="3D4444"/>
          <w:sz w:val="18"/>
          <w:szCs w:val="18"/>
          <w:shd w:val="clear" w:color="auto" w:fill="FFFFFF"/>
        </w:rPr>
        <w:t>[출처]</w:t>
      </w:r>
      <w:r>
        <w:rPr>
          <w:rFonts w:ascii="돋움" w:eastAsia="돋움" w:hAnsi="돋움" w:hint="eastAsia"/>
          <w:color w:val="3D4444"/>
          <w:sz w:val="18"/>
          <w:szCs w:val="18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돋움" w:eastAsia="돋움" w:hAnsi="돋움" w:hint="eastAsia"/>
            <w:sz w:val="18"/>
            <w:szCs w:val="18"/>
            <w:u w:val="none"/>
            <w:shd w:val="clear" w:color="auto" w:fill="FFFFFF"/>
          </w:rPr>
          <w:t>RPG [report program generator]</w:t>
        </w:r>
      </w:hyperlink>
      <w:r>
        <w:rPr>
          <w:rFonts w:ascii="돋움" w:eastAsia="돋움" w:hAnsi="돋움" w:hint="eastAsia"/>
          <w:color w:val="3D4444"/>
          <w:sz w:val="18"/>
          <w:szCs w:val="18"/>
          <w:shd w:val="clear" w:color="auto" w:fill="FFFFFF"/>
        </w:rPr>
        <w:t>|</w:t>
      </w:r>
      <w:r>
        <w:rPr>
          <w:rStyle w:val="Strong"/>
          <w:rFonts w:ascii="돋움" w:eastAsia="돋움" w:hAnsi="돋움" w:hint="eastAsia"/>
          <w:color w:val="3D4444"/>
          <w:sz w:val="18"/>
          <w:szCs w:val="18"/>
          <w:shd w:val="clear" w:color="auto" w:fill="FFFFFF"/>
        </w:rPr>
        <w:t>작성자</w:t>
      </w:r>
      <w:r>
        <w:rPr>
          <w:rFonts w:ascii="돋움" w:eastAsia="돋움" w:hAnsi="돋움" w:hint="eastAsia"/>
          <w:color w:val="3D4444"/>
          <w:sz w:val="18"/>
          <w:szCs w:val="18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돋움" w:eastAsia="돋움" w:hAnsi="돋움" w:hint="eastAsia"/>
            <w:sz w:val="18"/>
            <w:szCs w:val="18"/>
            <w:u w:val="none"/>
            <w:shd w:val="clear" w:color="auto" w:fill="FFFFFF"/>
          </w:rPr>
          <w:t>유리로만든배</w:t>
        </w:r>
      </w:hyperlink>
    </w:p>
    <w:p w:rsidR="0072639E" w:rsidRDefault="0072639E" w:rsidP="0072639E">
      <w:pPr>
        <w:ind w:left="0" w:firstLine="0"/>
        <w:rPr>
          <w:rFonts w:eastAsiaTheme="minorEastAsia" w:hint="eastAsia"/>
        </w:rPr>
      </w:pPr>
    </w:p>
    <w:p w:rsidR="0072639E" w:rsidRDefault="0072639E" w:rsidP="0072639E">
      <w:pPr>
        <w:rPr>
          <w:rFonts w:eastAsiaTheme="minorEastAsia"/>
        </w:rPr>
      </w:pPr>
      <w:hyperlink r:id="rId10" w:history="1">
        <w:r w:rsidRPr="00C05D9B">
          <w:rPr>
            <w:rStyle w:val="Hyperlink"/>
            <w:rFonts w:eastAsiaTheme="minorEastAsia"/>
          </w:rPr>
          <w:t>http://blog.naver.com/PostView.nhn?blogId=jonghwakim&amp;logNo=50115593456&amp;categoryNo=21&amp;parentCategoryNo=0&amp;viewDate=&amp;currentPage=1&amp;postListTopCurrentPage=1&amp;from=search&amp;userTopListOpen=true&amp;userTopListCount=5&amp;userTopListManageOpen=false&amp;userTopListCurrentPage=1</w:t>
        </w:r>
      </w:hyperlink>
    </w:p>
    <w:p w:rsidR="0072639E" w:rsidRDefault="0072639E" w:rsidP="0072639E">
      <w:pPr>
        <w:rPr>
          <w:rFonts w:eastAsiaTheme="minorEastAsia"/>
        </w:rPr>
      </w:pPr>
    </w:p>
    <w:tbl>
      <w:tblPr>
        <w:tblW w:w="8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881324" w:rsidTr="00881324">
        <w:tc>
          <w:tcPr>
            <w:tcW w:w="0" w:type="auto"/>
            <w:shd w:val="clear" w:color="auto" w:fill="auto"/>
            <w:vAlign w:val="center"/>
            <w:hideMark/>
          </w:tcPr>
          <w:p w:rsidR="00881324" w:rsidRDefault="00881324">
            <w:pPr>
              <w:spacing w:after="0" w:line="240" w:lineRule="auto"/>
              <w:ind w:left="0" w:firstLine="0"/>
              <w:rPr>
                <w:rFonts w:ascii="맑은 고딕" w:eastAsia="맑은 고딕" w:hAnsi="맑은 고딕"/>
                <w:sz w:val="27"/>
                <w:szCs w:val="27"/>
              </w:rPr>
            </w:pPr>
          </w:p>
          <w:tbl>
            <w:tblPr>
              <w:tblW w:w="82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68"/>
            </w:tblGrid>
            <w:tr w:rsidR="00881324">
              <w:tc>
                <w:tcPr>
                  <w:tcW w:w="0" w:type="auto"/>
                  <w:vAlign w:val="bottom"/>
                  <w:hideMark/>
                </w:tcPr>
                <w:p w:rsidR="00881324" w:rsidRDefault="00881324" w:rsidP="00881324">
                  <w:pPr>
                    <w:wordWrap w:val="0"/>
                    <w:rPr>
                      <w:rFonts w:ascii="돋움" w:eastAsia="돋움" w:hAnsi="돋움" w:hint="eastAsia"/>
                      <w:color w:val="auto"/>
                      <w:sz w:val="18"/>
                      <w:szCs w:val="18"/>
                    </w:rPr>
                  </w:pPr>
                  <w:r>
                    <w:rPr>
                      <w:rStyle w:val="pcol1"/>
                      <w:rFonts w:ascii="3028545_9" w:eastAsia="돋움" w:hAnsi="3028545_9"/>
                      <w:b/>
                      <w:bCs/>
                      <w:color w:val="3D4444"/>
                      <w:spacing w:val="-15"/>
                      <w:sz w:val="18"/>
                      <w:szCs w:val="18"/>
                    </w:rPr>
                    <w:t>RPG 400, ILE RPG, RPG IV, RPG Tutorial (RPGLE Tutorial)</w:t>
                  </w:r>
                  <w:r>
                    <w:rPr>
                      <w:rFonts w:ascii="돋움" w:eastAsia="돋움" w:hAnsi="돋움" w:hint="eastAsia"/>
                      <w:sz w:val="18"/>
                      <w:szCs w:val="18"/>
                    </w:rPr>
                    <w:t> </w:t>
                  </w:r>
                  <w:r>
                    <w:rPr>
                      <w:rFonts w:ascii="돋움" w:eastAsia="돋움" w:hAnsi="돋움"/>
                      <w:noProof/>
                      <w:color w:val="3D4444"/>
                      <w:sz w:val="18"/>
                      <w:szCs w:val="18"/>
                    </w:rPr>
                    <w:drawing>
                      <wp:inline distT="0" distB="0" distL="0" distR="0">
                        <wp:extent cx="6350" cy="101600"/>
                        <wp:effectExtent l="0" t="0" r="0" b="0"/>
                        <wp:docPr id="7" name="Picture 7" descr="http://blogimgs.naver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blogimgs.naver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cate"/>
                      <w:rFonts w:ascii="돋움" w:eastAsia="돋움" w:hAnsi="돋움" w:hint="eastAsia"/>
                      <w:color w:val="3D4444"/>
                      <w:sz w:val="18"/>
                      <w:szCs w:val="18"/>
                    </w:rPr>
                    <w:t> </w:t>
                  </w:r>
                  <w:hyperlink r:id="rId11" w:history="1">
                    <w:r>
                      <w:rPr>
                        <w:rStyle w:val="Hyperlink"/>
                        <w:rFonts w:ascii="돋움" w:eastAsia="돋움" w:hAnsi="돋움" w:hint="eastAsia"/>
                        <w:color w:val="3D4444"/>
                        <w:sz w:val="18"/>
                        <w:szCs w:val="18"/>
                        <w:u w:val="none"/>
                      </w:rPr>
                      <w:t>AS400 관련</w:t>
                    </w:r>
                  </w:hyperlink>
                  <w:r>
                    <w:rPr>
                      <w:rStyle w:val="cate"/>
                      <w:rFonts w:ascii="돋움" w:eastAsia="돋움" w:hAnsi="돋움" w:hint="eastAsia"/>
                      <w:color w:val="3D4444"/>
                      <w:sz w:val="18"/>
                      <w:szCs w:val="18"/>
                    </w:rPr>
                    <w:t> / </w:t>
                  </w:r>
                  <w:hyperlink r:id="rId12" w:history="1">
                    <w:r>
                      <w:rPr>
                        <w:rStyle w:val="Hyperlink"/>
                        <w:rFonts w:ascii="돋움" w:eastAsia="돋움" w:hAnsi="돋움" w:hint="eastAsia"/>
                        <w:color w:val="3D4444"/>
                        <w:sz w:val="18"/>
                        <w:szCs w:val="18"/>
                        <w:u w:val="none"/>
                      </w:rPr>
                      <w:t>Work area</w:t>
                    </w:r>
                  </w:hyperlink>
                  <w:r>
                    <w:rPr>
                      <w:rStyle w:val="cate"/>
                      <w:rFonts w:ascii="돋움" w:eastAsia="돋움" w:hAnsi="돋움" w:hint="eastAsia"/>
                      <w:color w:val="3D4444"/>
                      <w:sz w:val="18"/>
                      <w:szCs w:val="18"/>
                    </w:rPr>
                    <w:t> </w:t>
                  </w:r>
                  <w:r>
                    <w:rPr>
                      <w:rFonts w:ascii="돋움" w:eastAsia="돋움" w:hAnsi="돋움"/>
                      <w:noProof/>
                      <w:color w:val="3D4444"/>
                      <w:sz w:val="18"/>
                      <w:szCs w:val="18"/>
                    </w:rPr>
                    <w:drawing>
                      <wp:inline distT="0" distB="0" distL="0" distR="0">
                        <wp:extent cx="1003300" cy="6350"/>
                        <wp:effectExtent l="0" t="0" r="0" b="0"/>
                        <wp:docPr id="6" name="Picture 6" descr="http://blogimgs.naver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blogimgs.naver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330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81324" w:rsidRDefault="00881324">
                  <w:pPr>
                    <w:pStyle w:val="date"/>
                    <w:spacing w:before="0" w:beforeAutospacing="0" w:after="0" w:afterAutospacing="0"/>
                    <w:ind w:left="970"/>
                    <w:rPr>
                      <w:rFonts w:ascii="dotum" w:hAnsi="dotum" w:hint="eastAsia"/>
                      <w:color w:val="3D4444"/>
                      <w:sz w:val="17"/>
                      <w:szCs w:val="17"/>
                    </w:rPr>
                  </w:pPr>
                  <w:r>
                    <w:rPr>
                      <w:rFonts w:ascii="dotum" w:hAnsi="dotum"/>
                      <w:color w:val="3D4444"/>
                      <w:sz w:val="17"/>
                      <w:szCs w:val="17"/>
                    </w:rPr>
                    <w:t>2011.07.06. 15:13</w:t>
                  </w:r>
                </w:p>
                <w:p w:rsidR="00881324" w:rsidRDefault="00881324" w:rsidP="00881324">
                  <w:pPr>
                    <w:pStyle w:val="NormalWeb"/>
                    <w:spacing w:before="165" w:beforeAutospacing="0" w:after="105" w:afterAutospacing="0"/>
                    <w:rPr>
                      <w:rFonts w:ascii="돋움" w:eastAsia="돋움" w:hAnsi="돋움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돋움" w:eastAsia="돋움" w:hAnsi="돋움" w:hint="eastAsia"/>
                      <w:sz w:val="18"/>
                      <w:szCs w:val="18"/>
                    </w:rPr>
                    <w:t>[출처]</w:t>
                  </w:r>
                  <w:r>
                    <w:rPr>
                      <w:rFonts w:ascii="돋움" w:eastAsia="돋움" w:hAnsi="돋움" w:hint="eastAsia"/>
                      <w:sz w:val="18"/>
                      <w:szCs w:val="18"/>
                    </w:rPr>
                    <w:t> </w:t>
                  </w:r>
                  <w:hyperlink r:id="rId13" w:tgtFrame="_blank" w:history="1">
                    <w:r>
                      <w:rPr>
                        <w:rStyle w:val="Hyperlink"/>
                        <w:rFonts w:ascii="돋움" w:eastAsia="돋움" w:hAnsi="돋움" w:hint="eastAsia"/>
                        <w:sz w:val="18"/>
                        <w:szCs w:val="18"/>
                        <w:u w:val="none"/>
                      </w:rPr>
                      <w:t>RPG 400, ILE RPG, RPG IV, RPG Tutorial (RPGLE Tutorial)</w:t>
                    </w:r>
                  </w:hyperlink>
                  <w:r>
                    <w:rPr>
                      <w:rFonts w:ascii="돋움" w:eastAsia="돋움" w:hAnsi="돋움" w:hint="eastAsia"/>
                      <w:sz w:val="18"/>
                      <w:szCs w:val="18"/>
                    </w:rPr>
                    <w:t>|</w:t>
                  </w:r>
                  <w:r>
                    <w:rPr>
                      <w:rStyle w:val="Strong"/>
                      <w:rFonts w:ascii="돋움" w:eastAsia="돋움" w:hAnsi="돋움" w:hint="eastAsia"/>
                      <w:sz w:val="18"/>
                      <w:szCs w:val="18"/>
                    </w:rPr>
                    <w:t>작성자</w:t>
                  </w:r>
                  <w:r>
                    <w:rPr>
                      <w:rFonts w:ascii="돋움" w:eastAsia="돋움" w:hAnsi="돋움" w:hint="eastAsia"/>
                      <w:sz w:val="18"/>
                      <w:szCs w:val="18"/>
                    </w:rPr>
                    <w:t> </w:t>
                  </w:r>
                  <w:hyperlink r:id="rId14" w:tgtFrame="_blank" w:history="1">
                    <w:r>
                      <w:rPr>
                        <w:rStyle w:val="Hyperlink"/>
                        <w:rFonts w:ascii="돋움" w:eastAsia="돋움" w:hAnsi="돋움" w:hint="eastAsia"/>
                        <w:sz w:val="18"/>
                        <w:szCs w:val="18"/>
                        <w:u w:val="none"/>
                      </w:rPr>
                      <w:t>유리로만든배</w:t>
                    </w:r>
                  </w:hyperlink>
                </w:p>
              </w:tc>
            </w:tr>
          </w:tbl>
          <w:p w:rsidR="00881324" w:rsidRDefault="00881324">
            <w:pPr>
              <w:rPr>
                <w:rFonts w:ascii="맑은 고딕" w:eastAsia="맑은 고딕" w:hAnsi="맑은 고딕" w:hint="eastAsia"/>
                <w:sz w:val="27"/>
                <w:szCs w:val="27"/>
              </w:rPr>
            </w:pPr>
          </w:p>
        </w:tc>
      </w:tr>
    </w:tbl>
    <w:p w:rsidR="0072639E" w:rsidRDefault="00881324" w:rsidP="0072639E">
      <w:pPr>
        <w:rPr>
          <w:rFonts w:eastAsiaTheme="minorEastAsia"/>
        </w:rPr>
      </w:pPr>
      <w:hyperlink r:id="rId15" w:history="1">
        <w:r w:rsidRPr="00C05D9B">
          <w:rPr>
            <w:rStyle w:val="Hyperlink"/>
            <w:rFonts w:eastAsiaTheme="minorEastAsia"/>
          </w:rPr>
          <w:t>http://blog.naver.com/PostView.nhn?blogId=jonghwakim&amp;logNo=50115143918&amp;categoryNo=21&amp;parentCategoryNo=0&amp;viewDate=&amp;currentPage=1&amp;postListTopCurrentPage=1&amp;from=search&amp;userTopListOpen=true&amp;userTopListCount=5&amp;userTopListManageOpen=false&amp;userTopListCurrentPage=1</w:t>
        </w:r>
      </w:hyperlink>
    </w:p>
    <w:p w:rsidR="00881324" w:rsidRPr="00881324" w:rsidRDefault="00881324" w:rsidP="0072639E">
      <w:pPr>
        <w:rPr>
          <w:rFonts w:eastAsiaTheme="minorEastAsia"/>
        </w:rPr>
      </w:pPr>
    </w:p>
    <w:p w:rsidR="0072639E" w:rsidRDefault="0072639E" w:rsidP="0072639E">
      <w:pPr>
        <w:rPr>
          <w:rFonts w:eastAsiaTheme="minorEastAsia"/>
        </w:rPr>
      </w:pPr>
    </w:p>
    <w:p w:rsidR="003C4279" w:rsidRDefault="003C4279" w:rsidP="003C4279">
      <w:pPr>
        <w:wordWrap w:val="0"/>
        <w:spacing w:after="0" w:line="240" w:lineRule="auto"/>
        <w:ind w:left="0" w:firstLine="0"/>
        <w:rPr>
          <w:rFonts w:ascii="돋움" w:eastAsia="돋움" w:hAnsi="돋움"/>
          <w:color w:val="auto"/>
        </w:rPr>
      </w:pPr>
      <w:r>
        <w:rPr>
          <w:rStyle w:val="pcol1"/>
          <w:rFonts w:ascii="3028545_9" w:eastAsia="돋움" w:hAnsi="3028545_9"/>
          <w:b/>
          <w:bCs/>
          <w:color w:val="3D4444"/>
          <w:spacing w:val="-15"/>
          <w:sz w:val="18"/>
          <w:szCs w:val="18"/>
        </w:rPr>
        <w:t xml:space="preserve">AS400 </w:t>
      </w:r>
      <w:r>
        <w:rPr>
          <w:rStyle w:val="pcol1"/>
          <w:rFonts w:ascii="3028545_9" w:eastAsia="돋움" w:hAnsi="3028545_9"/>
          <w:b/>
          <w:bCs/>
          <w:color w:val="3D4444"/>
          <w:spacing w:val="-15"/>
          <w:sz w:val="18"/>
          <w:szCs w:val="18"/>
        </w:rPr>
        <w:t>참고</w:t>
      </w:r>
      <w:r>
        <w:rPr>
          <w:rStyle w:val="pcol1"/>
          <w:rFonts w:ascii="3028545_9" w:eastAsia="돋움" w:hAnsi="3028545_9"/>
          <w:b/>
          <w:bCs/>
          <w:color w:val="3D4444"/>
          <w:spacing w:val="-15"/>
          <w:sz w:val="18"/>
          <w:szCs w:val="18"/>
        </w:rPr>
        <w:t xml:space="preserve"> </w:t>
      </w:r>
      <w:r>
        <w:rPr>
          <w:rStyle w:val="pcol1"/>
          <w:rFonts w:ascii="3028545_9" w:eastAsia="돋움" w:hAnsi="3028545_9"/>
          <w:b/>
          <w:bCs/>
          <w:color w:val="3D4444"/>
          <w:spacing w:val="-15"/>
          <w:sz w:val="18"/>
          <w:szCs w:val="18"/>
        </w:rPr>
        <w:t>사이트</w:t>
      </w:r>
      <w:r>
        <w:rPr>
          <w:rStyle w:val="pcol1"/>
          <w:rFonts w:ascii="3028545_9" w:eastAsia="돋움" w:hAnsi="3028545_9"/>
          <w:b/>
          <w:bCs/>
          <w:color w:val="3D4444"/>
          <w:spacing w:val="-15"/>
          <w:sz w:val="18"/>
          <w:szCs w:val="18"/>
        </w:rPr>
        <w:t xml:space="preserve"> </w:t>
      </w:r>
      <w:r>
        <w:rPr>
          <w:rStyle w:val="pcol1"/>
          <w:rFonts w:ascii="3028545_9" w:eastAsia="돋움" w:hAnsi="3028545_9"/>
          <w:b/>
          <w:bCs/>
          <w:color w:val="3D4444"/>
          <w:spacing w:val="-15"/>
          <w:sz w:val="18"/>
          <w:szCs w:val="18"/>
        </w:rPr>
        <w:t>모음</w:t>
      </w:r>
      <w:r>
        <w:rPr>
          <w:rFonts w:ascii="돋움" w:eastAsia="돋움" w:hAnsi="돋움" w:hint="eastAsia"/>
        </w:rPr>
        <w:t> </w:t>
      </w:r>
      <w:r>
        <w:rPr>
          <w:rFonts w:ascii="돋움" w:eastAsia="돋움" w:hAnsi="돋움"/>
          <w:noProof/>
          <w:color w:val="3D4444"/>
          <w:sz w:val="18"/>
          <w:szCs w:val="18"/>
        </w:rPr>
        <w:drawing>
          <wp:inline distT="0" distB="0" distL="0" distR="0">
            <wp:extent cx="6350" cy="101600"/>
            <wp:effectExtent l="0" t="0" r="0" b="0"/>
            <wp:docPr id="10" name="Picture 10" descr="http://blogimgs.naver.net/imgs/nblog/sp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imgs.naver.net/imgs/nblog/sp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ate"/>
          <w:rFonts w:ascii="돋움" w:eastAsia="돋움" w:hAnsi="돋움" w:hint="eastAsia"/>
          <w:color w:val="3D4444"/>
          <w:sz w:val="18"/>
          <w:szCs w:val="18"/>
        </w:rPr>
        <w:t> </w:t>
      </w:r>
      <w:hyperlink r:id="rId16" w:history="1">
        <w:r>
          <w:rPr>
            <w:rStyle w:val="Hyperlink"/>
            <w:rFonts w:ascii="돋움" w:eastAsia="돋움" w:hAnsi="돋움" w:hint="eastAsia"/>
            <w:color w:val="3D4444"/>
            <w:sz w:val="18"/>
            <w:szCs w:val="18"/>
            <w:u w:val="none"/>
          </w:rPr>
          <w:t>AS400 관련</w:t>
        </w:r>
      </w:hyperlink>
      <w:r>
        <w:rPr>
          <w:rStyle w:val="cate"/>
          <w:rFonts w:ascii="돋움" w:eastAsia="돋움" w:hAnsi="돋움" w:hint="eastAsia"/>
          <w:color w:val="3D4444"/>
          <w:sz w:val="18"/>
          <w:szCs w:val="18"/>
        </w:rPr>
        <w:t> / </w:t>
      </w:r>
      <w:hyperlink r:id="rId17" w:history="1">
        <w:r>
          <w:rPr>
            <w:rStyle w:val="Hyperlink"/>
            <w:rFonts w:ascii="돋움" w:eastAsia="돋움" w:hAnsi="돋움" w:hint="eastAsia"/>
            <w:color w:val="3D4444"/>
            <w:sz w:val="18"/>
            <w:szCs w:val="18"/>
            <w:u w:val="none"/>
          </w:rPr>
          <w:t>Work area</w:t>
        </w:r>
      </w:hyperlink>
      <w:r>
        <w:rPr>
          <w:rStyle w:val="cate"/>
          <w:rFonts w:ascii="돋움" w:eastAsia="돋움" w:hAnsi="돋움" w:hint="eastAsia"/>
          <w:color w:val="3D4444"/>
          <w:sz w:val="18"/>
          <w:szCs w:val="18"/>
        </w:rPr>
        <w:t> </w:t>
      </w:r>
      <w:r>
        <w:rPr>
          <w:rFonts w:ascii="돋움" w:eastAsia="돋움" w:hAnsi="돋움"/>
          <w:noProof/>
          <w:color w:val="3D4444"/>
          <w:sz w:val="18"/>
          <w:szCs w:val="18"/>
        </w:rPr>
        <w:drawing>
          <wp:inline distT="0" distB="0" distL="0" distR="0">
            <wp:extent cx="1003300" cy="6350"/>
            <wp:effectExtent l="0" t="0" r="0" b="0"/>
            <wp:docPr id="9" name="Picture 9" descr="http://blogimgs.naver.net/imgs/nblog/sp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imgs.naver.net/imgs/nblog/sp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79" w:rsidRDefault="003C4279" w:rsidP="003C4279">
      <w:pPr>
        <w:pStyle w:val="date"/>
        <w:spacing w:before="0" w:beforeAutospacing="0" w:after="0" w:afterAutospacing="0"/>
        <w:ind w:left="970"/>
        <w:rPr>
          <w:rFonts w:ascii="dotum" w:hAnsi="dotum" w:hint="eastAsia"/>
          <w:color w:val="3D4444"/>
          <w:sz w:val="17"/>
          <w:szCs w:val="17"/>
        </w:rPr>
      </w:pPr>
      <w:r>
        <w:rPr>
          <w:rFonts w:ascii="dotum" w:hAnsi="dotum"/>
          <w:color w:val="3D4444"/>
          <w:sz w:val="17"/>
          <w:szCs w:val="17"/>
        </w:rPr>
        <w:t>2011.06.30. 22:32</w:t>
      </w:r>
    </w:p>
    <w:p w:rsidR="003C4279" w:rsidRDefault="003C4279" w:rsidP="003C4279">
      <w:pPr>
        <w:pStyle w:val="url"/>
        <w:spacing w:before="0" w:beforeAutospacing="0" w:after="0" w:afterAutospacing="0"/>
        <w:jc w:val="right"/>
      </w:pPr>
      <w:r>
        <w:rPr>
          <w:noProof/>
        </w:rPr>
        <w:drawing>
          <wp:inline distT="0" distB="0" distL="0" distR="0">
            <wp:extent cx="203200" cy="120650"/>
            <wp:effectExtent l="0" t="0" r="6350" b="0"/>
            <wp:docPr id="8" name="Picture 8" descr="복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Btn_jonghwakim_50114731552" descr="복사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79" w:rsidRDefault="003C4279" w:rsidP="003C4279">
      <w:pPr>
        <w:pStyle w:val="NormalWeb"/>
        <w:shd w:val="clear" w:color="auto" w:fill="FFFFFF"/>
        <w:spacing w:before="165" w:beforeAutospacing="0" w:after="105" w:afterAutospacing="0"/>
        <w:jc w:val="right"/>
        <w:rPr>
          <w:rFonts w:ascii="돋움" w:eastAsia="돋움" w:hAnsi="돋움"/>
          <w:color w:val="000000"/>
          <w:sz w:val="18"/>
          <w:szCs w:val="18"/>
        </w:rPr>
      </w:pPr>
      <w:r>
        <w:rPr>
          <w:rStyle w:val="Strong"/>
          <w:rFonts w:ascii="돋움" w:eastAsia="돋움" w:hAnsi="돋움" w:hint="eastAsia"/>
          <w:color w:val="000000"/>
          <w:sz w:val="18"/>
          <w:szCs w:val="18"/>
        </w:rPr>
        <w:t>[출처]</w:t>
      </w:r>
      <w:r>
        <w:rPr>
          <w:rFonts w:ascii="돋움" w:eastAsia="돋움" w:hAnsi="돋움" w:hint="eastAsia"/>
          <w:color w:val="000000"/>
          <w:sz w:val="18"/>
          <w:szCs w:val="18"/>
        </w:rPr>
        <w:t> </w:t>
      </w:r>
      <w:hyperlink r:id="rId19" w:tgtFrame="_blank" w:history="1">
        <w:r>
          <w:rPr>
            <w:rStyle w:val="Hyperlink"/>
            <w:rFonts w:ascii="dotum" w:eastAsia="돋움" w:hAnsi="dotum"/>
            <w:sz w:val="17"/>
            <w:szCs w:val="17"/>
            <w:u w:val="none"/>
          </w:rPr>
          <w:t xml:space="preserve">AS400 </w:t>
        </w:r>
        <w:r>
          <w:rPr>
            <w:rStyle w:val="Hyperlink"/>
            <w:rFonts w:ascii="dotum" w:eastAsia="돋움" w:hAnsi="dotum"/>
            <w:sz w:val="17"/>
            <w:szCs w:val="17"/>
            <w:u w:val="none"/>
          </w:rPr>
          <w:t>참고</w:t>
        </w:r>
        <w:r>
          <w:rPr>
            <w:rStyle w:val="Hyperlink"/>
            <w:rFonts w:ascii="dotum" w:eastAsia="돋움" w:hAnsi="dotum"/>
            <w:sz w:val="17"/>
            <w:szCs w:val="17"/>
            <w:u w:val="none"/>
          </w:rPr>
          <w:t xml:space="preserve"> </w:t>
        </w:r>
        <w:r>
          <w:rPr>
            <w:rStyle w:val="Hyperlink"/>
            <w:rFonts w:ascii="dotum" w:eastAsia="돋움" w:hAnsi="dotum"/>
            <w:sz w:val="17"/>
            <w:szCs w:val="17"/>
            <w:u w:val="none"/>
          </w:rPr>
          <w:t>사이트</w:t>
        </w:r>
        <w:r>
          <w:rPr>
            <w:rStyle w:val="Hyperlink"/>
            <w:rFonts w:ascii="dotum" w:eastAsia="돋움" w:hAnsi="dotum"/>
            <w:sz w:val="17"/>
            <w:szCs w:val="17"/>
            <w:u w:val="none"/>
          </w:rPr>
          <w:t xml:space="preserve"> </w:t>
        </w:r>
        <w:r>
          <w:rPr>
            <w:rStyle w:val="Hyperlink"/>
            <w:rFonts w:ascii="dotum" w:eastAsia="돋움" w:hAnsi="dotum"/>
            <w:sz w:val="17"/>
            <w:szCs w:val="17"/>
            <w:u w:val="none"/>
          </w:rPr>
          <w:t>모음</w:t>
        </w:r>
      </w:hyperlink>
      <w:r>
        <w:rPr>
          <w:rFonts w:ascii="돋움" w:eastAsia="돋움" w:hAnsi="돋움" w:hint="eastAsia"/>
          <w:color w:val="000000"/>
          <w:sz w:val="18"/>
          <w:szCs w:val="18"/>
        </w:rPr>
        <w:t>|</w:t>
      </w:r>
      <w:r>
        <w:rPr>
          <w:rStyle w:val="Strong"/>
          <w:rFonts w:ascii="돋움" w:eastAsia="돋움" w:hAnsi="돋움" w:hint="eastAsia"/>
          <w:color w:val="000000"/>
          <w:sz w:val="18"/>
          <w:szCs w:val="18"/>
        </w:rPr>
        <w:t>작성자</w:t>
      </w:r>
      <w:hyperlink r:id="rId20" w:tgtFrame="_blank" w:history="1">
        <w:r>
          <w:rPr>
            <w:rStyle w:val="Hyperlink"/>
            <w:rFonts w:ascii="dotum" w:eastAsia="돋움" w:hAnsi="dotum"/>
            <w:sz w:val="17"/>
            <w:szCs w:val="17"/>
            <w:u w:val="none"/>
          </w:rPr>
          <w:t>유리로만든배</w:t>
        </w:r>
      </w:hyperlink>
    </w:p>
    <w:p w:rsidR="0072639E" w:rsidRDefault="0072639E" w:rsidP="0072639E">
      <w:pPr>
        <w:rPr>
          <w:rFonts w:eastAsiaTheme="minorEastAsia"/>
        </w:rPr>
      </w:pPr>
    </w:p>
    <w:p w:rsidR="003C4279" w:rsidRDefault="003C4279" w:rsidP="0072639E">
      <w:pPr>
        <w:rPr>
          <w:rFonts w:eastAsiaTheme="minorEastAsia"/>
        </w:rPr>
      </w:pPr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3D4444"/>
          <w:sz w:val="18"/>
          <w:szCs w:val="18"/>
        </w:rPr>
      </w:pPr>
      <w:r>
        <w:rPr>
          <w:rFonts w:ascii="Arial" w:eastAsia="돋움" w:hAnsi="Arial" w:cs="Arial"/>
          <w:b/>
          <w:bCs/>
          <w:color w:val="3D4444"/>
          <w:sz w:val="18"/>
          <w:szCs w:val="18"/>
        </w:rPr>
        <w:t>IBM</w:t>
      </w:r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Arial" w:eastAsia="돋움" w:hAnsi="Arial" w:cs="Arial"/>
          <w:color w:val="3D4444"/>
          <w:sz w:val="18"/>
          <w:szCs w:val="18"/>
        </w:rPr>
        <w:t>   </w:t>
      </w:r>
      <w:hyperlink r:id="rId21" w:tgtFrame="_blank" w:history="1">
        <w:r>
          <w:rPr>
            <w:rStyle w:val="Hyperlink"/>
            <w:rFonts w:ascii="Arial" w:eastAsia="돋움" w:hAnsi="Arial" w:cs="Arial"/>
            <w:sz w:val="18"/>
            <w:szCs w:val="18"/>
          </w:rPr>
          <w:t>AS/400 Home (US)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Arial" w:eastAsia="돋움" w:hAnsi="Arial" w:cs="Arial"/>
          <w:color w:val="3D4444"/>
          <w:sz w:val="18"/>
          <w:szCs w:val="18"/>
        </w:rPr>
        <w:t>   </w:t>
      </w:r>
      <w:hyperlink r:id="rId22" w:tgtFrame="_blank" w:history="1">
        <w:r>
          <w:rPr>
            <w:rStyle w:val="Hyperlink"/>
            <w:rFonts w:ascii="Arial" w:eastAsia="돋움" w:hAnsi="Arial" w:cs="Arial"/>
            <w:sz w:val="18"/>
            <w:szCs w:val="18"/>
          </w:rPr>
          <w:t>AS/400 Home (KR)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Arial" w:eastAsia="돋움" w:hAnsi="Arial" w:cs="Arial"/>
          <w:color w:val="3D4444"/>
          <w:sz w:val="18"/>
          <w:szCs w:val="18"/>
        </w:rPr>
        <w:t>   </w:t>
      </w:r>
      <w:hyperlink r:id="rId23" w:tgtFrame="_blank" w:history="1">
        <w:r>
          <w:rPr>
            <w:rStyle w:val="Hyperlink"/>
            <w:rFonts w:ascii="Arial" w:eastAsia="돋움" w:hAnsi="Arial" w:cs="Arial"/>
            <w:sz w:val="18"/>
            <w:szCs w:val="18"/>
          </w:rPr>
          <w:t>CA/400 Home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Arial" w:eastAsia="돋움" w:hAnsi="Arial" w:cs="Arial"/>
          <w:color w:val="3D4444"/>
          <w:sz w:val="18"/>
          <w:szCs w:val="18"/>
        </w:rPr>
        <w:t>   </w:t>
      </w:r>
      <w:hyperlink r:id="rId24" w:tgtFrame="_blank" w:history="1">
        <w:r>
          <w:rPr>
            <w:rStyle w:val="Hyperlink"/>
            <w:rFonts w:ascii="Arial" w:eastAsia="돋움" w:hAnsi="Arial" w:cs="Arial"/>
            <w:sz w:val="18"/>
            <w:szCs w:val="18"/>
          </w:rPr>
          <w:t>DB2 UDB Home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Arial" w:eastAsia="돋움" w:hAnsi="Arial" w:cs="Arial"/>
          <w:color w:val="3D4444"/>
          <w:sz w:val="18"/>
          <w:szCs w:val="18"/>
        </w:rPr>
        <w:t>   </w:t>
      </w:r>
      <w:hyperlink r:id="rId25" w:tgtFrame="_blank" w:history="1">
        <w:r>
          <w:rPr>
            <w:rStyle w:val="Hyperlink"/>
            <w:rFonts w:ascii="Arial" w:eastAsia="돋움" w:hAnsi="Arial" w:cs="Arial"/>
            <w:sz w:val="18"/>
            <w:szCs w:val="18"/>
          </w:rPr>
          <w:t>iSeries Information Center (Manuals)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Arial" w:eastAsia="돋움" w:hAnsi="Arial" w:cs="Arial"/>
          <w:color w:val="3D4444"/>
          <w:sz w:val="18"/>
          <w:szCs w:val="18"/>
        </w:rPr>
        <w:t>   </w:t>
      </w:r>
      <w:hyperlink r:id="rId26" w:tgtFrame="_blank" w:history="1">
        <w:r>
          <w:rPr>
            <w:rStyle w:val="Hyperlink"/>
            <w:rFonts w:ascii="Arial" w:eastAsia="돋움" w:hAnsi="Arial" w:cs="Arial"/>
            <w:sz w:val="18"/>
            <w:szCs w:val="18"/>
          </w:rPr>
          <w:t>IBM Technical Studio</w:t>
        </w:r>
      </w:hyperlink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Arial" w:eastAsia="돋움" w:hAnsi="Arial" w:cs="Arial"/>
          <w:color w:val="3D4444"/>
          <w:sz w:val="18"/>
          <w:szCs w:val="18"/>
        </w:rPr>
        <w:t>  </w:t>
      </w:r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Arial" w:eastAsia="돋움" w:hAnsi="Arial" w:cs="Arial"/>
          <w:b/>
          <w:bCs/>
          <w:color w:val="3D4444"/>
          <w:sz w:val="18"/>
          <w:szCs w:val="18"/>
        </w:rPr>
        <w:t>국내</w:t>
      </w:r>
      <w:r>
        <w:rPr>
          <w:rFonts w:ascii="Arial" w:eastAsia="돋움" w:hAnsi="Arial" w:cs="Arial"/>
          <w:b/>
          <w:bCs/>
          <w:color w:val="3D4444"/>
          <w:sz w:val="18"/>
          <w:szCs w:val="18"/>
        </w:rPr>
        <w:t xml:space="preserve"> </w:t>
      </w:r>
      <w:r>
        <w:rPr>
          <w:rFonts w:ascii="Arial" w:eastAsia="돋움" w:hAnsi="Arial" w:cs="Arial"/>
          <w:b/>
          <w:bCs/>
          <w:color w:val="3D4444"/>
          <w:sz w:val="18"/>
          <w:szCs w:val="18"/>
        </w:rPr>
        <w:t>업체</w:t>
      </w:r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Arial" w:eastAsia="돋움" w:hAnsi="Arial" w:cs="Arial"/>
          <w:b/>
          <w:bCs/>
          <w:color w:val="3D4444"/>
          <w:sz w:val="18"/>
          <w:szCs w:val="18"/>
        </w:rPr>
        <w:t>   </w:t>
      </w:r>
      <w:hyperlink r:id="rId27" w:tgtFrame="_blank" w:history="1">
        <w:r>
          <w:rPr>
            <w:rStyle w:val="apple-style-span"/>
            <w:rFonts w:ascii="나눔고딕" w:eastAsia="나눔고딕" w:cs="Arial" w:hint="eastAsia"/>
            <w:b/>
            <w:bCs/>
            <w:color w:val="333333"/>
            <w:spacing w:val="-15"/>
            <w:sz w:val="18"/>
            <w:szCs w:val="18"/>
          </w:rPr>
          <w:t>http://www.acronet.kr/as400basic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Style w:val="apple-style-span"/>
          <w:rFonts w:ascii="나눔고딕" w:eastAsia="나눔고딕" w:hint="eastAsia"/>
          <w:color w:val="000000"/>
          <w:sz w:val="27"/>
          <w:szCs w:val="27"/>
        </w:rPr>
        <w:t>  </w:t>
      </w:r>
      <w:hyperlink r:id="rId28" w:tgtFrame="_blank" w:history="1">
        <w:r>
          <w:rPr>
            <w:rStyle w:val="Hyperlink"/>
            <w:rFonts w:ascii="나눔고딕" w:eastAsia="나눔고딕" w:hint="eastAsia"/>
            <w:b/>
            <w:bCs/>
            <w:spacing w:val="-15"/>
            <w:sz w:val="18"/>
            <w:szCs w:val="18"/>
          </w:rPr>
          <w:t>http://www.acronet.kr</w:t>
        </w:r>
      </w:hyperlink>
      <w:r>
        <w:rPr>
          <w:rStyle w:val="apple-style-span"/>
          <w:rFonts w:ascii="나눔고딕" w:eastAsia="나눔고딕" w:hint="eastAsia"/>
          <w:b/>
          <w:bCs/>
          <w:color w:val="333333"/>
          <w:spacing w:val="-15"/>
          <w:sz w:val="18"/>
          <w:szCs w:val="18"/>
        </w:rPr>
        <w:t>  </w:t>
      </w:r>
      <w:r>
        <w:rPr>
          <w:rStyle w:val="apple-style-span"/>
          <w:rFonts w:ascii="나눔고딕" w:eastAsia="나눔고딕" w:hint="eastAsia"/>
          <w:b/>
          <w:bCs/>
          <w:color w:val="333333"/>
          <w:spacing w:val="-15"/>
          <w:sz w:val="18"/>
          <w:szCs w:val="18"/>
        </w:rPr>
        <w:t xml:space="preserve"> IBM AS400 기초명령어, CL, SQL</w:t>
      </w:r>
      <w:r>
        <w:rPr>
          <w:rStyle w:val="apple-style-span"/>
          <w:rFonts w:ascii="나눔고딕" w:eastAsia="나눔고딕" w:hint="eastAsia"/>
          <w:b/>
          <w:bCs/>
          <w:color w:val="333333"/>
          <w:spacing w:val="-15"/>
          <w:sz w:val="18"/>
          <w:szCs w:val="18"/>
        </w:rPr>
        <w:t> </w:t>
      </w:r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29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아남정보기술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30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이지시스템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31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(주)모인텍 Cyber400</w:t>
        </w:r>
      </w:hyperlink>
      <w:r>
        <w:rPr>
          <w:rFonts w:ascii="나눔고딕" w:eastAsia="나눔고딕" w:hAnsi="돋움" w:hint="eastAsia"/>
          <w:color w:val="3D4444"/>
          <w:sz w:val="18"/>
          <w:szCs w:val="18"/>
        </w:rPr>
        <w:t> </w:t>
      </w:r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나눔고딕" w:eastAsia="나눔고딕" w:hAnsi="돋움" w:hint="eastAsia"/>
          <w:color w:val="3D4444"/>
          <w:sz w:val="18"/>
          <w:szCs w:val="18"/>
        </w:rPr>
        <w:t>  </w:t>
      </w:r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나눔고딕" w:eastAsia="나눔고딕" w:hAnsi="돋움" w:hint="eastAsia"/>
          <w:b/>
          <w:bCs/>
          <w:color w:val="3D4444"/>
          <w:sz w:val="18"/>
          <w:szCs w:val="18"/>
        </w:rPr>
        <w:t>사용자 모임 (국내)</w:t>
      </w:r>
      <w:r>
        <w:rPr>
          <w:rFonts w:ascii="나눔고딕" w:eastAsia="나눔고딕" w:hAnsi="돋움" w:hint="eastAsia"/>
          <w:color w:val="3D4444"/>
          <w:sz w:val="18"/>
          <w:szCs w:val="18"/>
        </w:rPr>
        <w:t> </w:t>
      </w:r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32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AS/400의 모든 것 (하재춘)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33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iSeries 사용자 게시판</w:t>
        </w:r>
      </w:hyperlink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나눔고딕" w:eastAsia="나눔고딕" w:hAnsi="돋움" w:hint="eastAsia"/>
          <w:color w:val="3D4444"/>
          <w:sz w:val="18"/>
          <w:szCs w:val="18"/>
        </w:rPr>
        <w:t>  </w:t>
      </w:r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나눔고딕" w:eastAsia="나눔고딕" w:hAnsi="돋움" w:hint="eastAsia"/>
          <w:b/>
          <w:bCs/>
          <w:color w:val="3D4444"/>
          <w:sz w:val="18"/>
          <w:szCs w:val="18"/>
        </w:rPr>
        <w:t>User Group (해외)</w:t>
      </w:r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34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AS/400 NETWORK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나눔고딕" w:eastAsia="나눔고딕" w:hAnsi="돋움" w:hint="eastAsia"/>
          <w:color w:val="3D4444"/>
          <w:sz w:val="18"/>
          <w:szCs w:val="18"/>
        </w:rPr>
        <w:lastRenderedPageBreak/>
        <w:t>   </w:t>
      </w:r>
      <w:hyperlink r:id="rId35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Code400.com (Program Source)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36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DB2 magazine</w:t>
        </w:r>
      </w:hyperlink>
      <w:r>
        <w:rPr>
          <w:rFonts w:ascii="나눔고딕" w:eastAsia="나눔고딕" w:hAnsi="돋움" w:hint="eastAsia"/>
          <w:color w:val="3D4444"/>
          <w:sz w:val="18"/>
          <w:szCs w:val="18"/>
        </w:rPr>
        <w:t> </w:t>
      </w:r>
      <w:hyperlink r:id="rId37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Bryan Dietz (Freeware)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38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Craig Rutledge (RPG)</w:t>
        </w:r>
      </w:hyperlink>
      <w:r>
        <w:rPr>
          <w:rFonts w:ascii="돋움" w:eastAsia="돋움" w:hAnsi="돋움" w:hint="eastAsia"/>
          <w:color w:val="3D4444"/>
          <w:sz w:val="18"/>
          <w:szCs w:val="18"/>
        </w:rPr>
        <w:br/>
      </w: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39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Net Share 400 (Source &amp; Utility)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40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Scott Klement (RPG)</w:t>
        </w:r>
      </w:hyperlink>
      <w:r>
        <w:rPr>
          <w:rFonts w:ascii="나눔고딕" w:eastAsia="나눔고딕" w:hAnsi="돋움" w:hint="eastAsia"/>
          <w:color w:val="3D4444"/>
          <w:sz w:val="18"/>
          <w:szCs w:val="18"/>
        </w:rPr>
        <w:t> </w:t>
      </w:r>
      <w:hyperlink r:id="rId41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Wayne O Evans (Security)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42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Easy400.net (Giovanni B. Perotti)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3D4444"/>
          <w:sz w:val="18"/>
          <w:szCs w:val="18"/>
        </w:rPr>
      </w:pPr>
      <w:r>
        <w:rPr>
          <w:rFonts w:ascii="나눔고딕" w:eastAsia="나눔고딕" w:hAnsi="돋움" w:hint="eastAsia"/>
          <w:color w:val="3D4444"/>
          <w:sz w:val="18"/>
          <w:szCs w:val="18"/>
        </w:rPr>
        <w:t>   </w:t>
      </w:r>
      <w:hyperlink r:id="rId43" w:tgtFrame="_blank" w:history="1">
        <w:r>
          <w:rPr>
            <w:rStyle w:val="Hyperlink"/>
            <w:rFonts w:ascii="나눔고딕" w:eastAsia="나눔고딕" w:hAnsi="돋움" w:hint="eastAsia"/>
            <w:sz w:val="18"/>
            <w:szCs w:val="18"/>
          </w:rPr>
          <w:t>Think400 (Programming &amp; Support)</w:t>
        </w:r>
      </w:hyperlink>
    </w:p>
    <w:p w:rsidR="003C4279" w:rsidRDefault="003C4279" w:rsidP="003C42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돋움" w:hint="eastAsia"/>
          <w:color w:val="3D4444"/>
          <w:sz w:val="18"/>
          <w:szCs w:val="18"/>
        </w:rPr>
      </w:pPr>
      <w:r>
        <w:rPr>
          <w:rFonts w:ascii="Tahoma" w:eastAsia="나눔고딕" w:hAnsi="Tahoma" w:cs="Tahoma"/>
          <w:color w:val="3D4444"/>
          <w:sz w:val="18"/>
          <w:szCs w:val="18"/>
        </w:rPr>
        <w:t>﻿</w:t>
      </w:r>
    </w:p>
    <w:p w:rsidR="003C4279" w:rsidRDefault="003C4279" w:rsidP="003C4279">
      <w:pPr>
        <w:pStyle w:val="NormalWeb"/>
        <w:spacing w:before="165" w:beforeAutospacing="0" w:after="105" w:afterAutospacing="0"/>
        <w:rPr>
          <w:rFonts w:ascii="돋움" w:eastAsia="돋움" w:hAnsi="돋움" w:hint="eastAsia"/>
          <w:sz w:val="18"/>
          <w:szCs w:val="18"/>
        </w:rPr>
      </w:pPr>
      <w:r>
        <w:rPr>
          <w:rStyle w:val="Strong"/>
          <w:rFonts w:ascii="돋움" w:eastAsia="돋움" w:hAnsi="돋움" w:hint="eastAsia"/>
          <w:sz w:val="18"/>
          <w:szCs w:val="18"/>
        </w:rPr>
        <w:t>[출처]</w:t>
      </w:r>
      <w:r>
        <w:rPr>
          <w:rFonts w:ascii="돋움" w:eastAsia="돋움" w:hAnsi="돋움" w:hint="eastAsia"/>
          <w:sz w:val="18"/>
          <w:szCs w:val="18"/>
        </w:rPr>
        <w:t> </w:t>
      </w:r>
      <w:hyperlink r:id="rId44" w:tgtFrame="_blank" w:history="1">
        <w:r>
          <w:rPr>
            <w:rStyle w:val="Hyperlink"/>
            <w:rFonts w:ascii="돋움" w:eastAsia="돋움" w:hAnsi="돋움" w:hint="eastAsia"/>
            <w:sz w:val="18"/>
            <w:szCs w:val="18"/>
          </w:rPr>
          <w:t>AS400 참고 사이트 모음</w:t>
        </w:r>
      </w:hyperlink>
      <w:r>
        <w:rPr>
          <w:rFonts w:ascii="돋움" w:eastAsia="돋움" w:hAnsi="돋움" w:hint="eastAsia"/>
          <w:sz w:val="18"/>
          <w:szCs w:val="18"/>
        </w:rPr>
        <w:t>|</w:t>
      </w:r>
      <w:r>
        <w:rPr>
          <w:rStyle w:val="Strong"/>
          <w:rFonts w:ascii="돋움" w:eastAsia="돋움" w:hAnsi="돋움" w:hint="eastAsia"/>
          <w:sz w:val="18"/>
          <w:szCs w:val="18"/>
        </w:rPr>
        <w:t>작성자</w:t>
      </w:r>
      <w:r>
        <w:rPr>
          <w:rFonts w:ascii="돋움" w:eastAsia="돋움" w:hAnsi="돋움" w:hint="eastAsia"/>
          <w:sz w:val="18"/>
          <w:szCs w:val="18"/>
        </w:rPr>
        <w:t> </w:t>
      </w:r>
      <w:hyperlink r:id="rId45" w:tgtFrame="_blank" w:history="1">
        <w:r>
          <w:rPr>
            <w:rStyle w:val="Hyperlink"/>
            <w:rFonts w:ascii="돋움" w:eastAsia="돋움" w:hAnsi="돋움" w:hint="eastAsia"/>
            <w:sz w:val="18"/>
            <w:szCs w:val="18"/>
          </w:rPr>
          <w:t>유리로만든배</w:t>
        </w:r>
      </w:hyperlink>
    </w:p>
    <w:p w:rsidR="003C4279" w:rsidRPr="003C4279" w:rsidRDefault="003C4279" w:rsidP="0072639E">
      <w:pPr>
        <w:rPr>
          <w:rFonts w:eastAsiaTheme="minorEastAsia"/>
        </w:rPr>
      </w:pPr>
      <w:bookmarkStart w:id="0" w:name="_GoBack"/>
      <w:bookmarkEnd w:id="0"/>
    </w:p>
    <w:p w:rsidR="0072639E" w:rsidRDefault="0072639E" w:rsidP="0072639E">
      <w:pPr>
        <w:rPr>
          <w:rFonts w:eastAsiaTheme="minorEastAsia"/>
        </w:rPr>
      </w:pPr>
    </w:p>
    <w:p w:rsidR="0072639E" w:rsidRDefault="0072639E" w:rsidP="0072639E">
      <w:pPr>
        <w:rPr>
          <w:rFonts w:eastAsiaTheme="minorEastAsia"/>
        </w:rPr>
      </w:pPr>
    </w:p>
    <w:p w:rsidR="0072639E" w:rsidRDefault="0072639E" w:rsidP="0072639E">
      <w:pPr>
        <w:rPr>
          <w:rFonts w:eastAsiaTheme="minorEastAsia" w:hint="eastAsia"/>
        </w:rPr>
      </w:pPr>
    </w:p>
    <w:p w:rsidR="0072639E" w:rsidRPr="0072639E" w:rsidRDefault="0072639E" w:rsidP="0072639E">
      <w:pPr>
        <w:rPr>
          <w:rFonts w:eastAsiaTheme="minorEastAsia" w:hint="eastAsia"/>
        </w:rPr>
      </w:pPr>
    </w:p>
    <w:sectPr w:rsidR="0072639E" w:rsidRPr="0072639E">
      <w:pgSz w:w="12240" w:h="15840"/>
      <w:pgMar w:top="1447" w:right="1521" w:bottom="16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3028545_9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30D5"/>
    <w:multiLevelType w:val="multilevel"/>
    <w:tmpl w:val="348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7783B"/>
    <w:multiLevelType w:val="multilevel"/>
    <w:tmpl w:val="85F6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473C4"/>
    <w:multiLevelType w:val="multilevel"/>
    <w:tmpl w:val="E31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958E7"/>
    <w:multiLevelType w:val="multilevel"/>
    <w:tmpl w:val="9DE8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093E98"/>
    <w:multiLevelType w:val="multilevel"/>
    <w:tmpl w:val="254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270F1"/>
    <w:multiLevelType w:val="multilevel"/>
    <w:tmpl w:val="3EA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464FF5"/>
    <w:multiLevelType w:val="multilevel"/>
    <w:tmpl w:val="4A8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AF719E"/>
    <w:multiLevelType w:val="multilevel"/>
    <w:tmpl w:val="FE04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9241A"/>
    <w:multiLevelType w:val="multilevel"/>
    <w:tmpl w:val="5F96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5554E5"/>
    <w:multiLevelType w:val="hybridMultilevel"/>
    <w:tmpl w:val="32D8D3F4"/>
    <w:lvl w:ilvl="0" w:tplc="F8E8937E">
      <w:start w:val="1"/>
      <w:numFmt w:val="upperLetter"/>
      <w:lvlText w:val="%1"/>
      <w:lvlJc w:val="left"/>
      <w:pPr>
        <w:ind w:left="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CEE9E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8C022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28A838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A4F06A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A42DBE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A2B0A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8C01C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A8C64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C6E344E"/>
    <w:multiLevelType w:val="multilevel"/>
    <w:tmpl w:val="BD4E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30894"/>
    <w:multiLevelType w:val="multilevel"/>
    <w:tmpl w:val="683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12721A"/>
    <w:multiLevelType w:val="multilevel"/>
    <w:tmpl w:val="2AC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163F6E"/>
    <w:multiLevelType w:val="multilevel"/>
    <w:tmpl w:val="5A54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4B7436"/>
    <w:multiLevelType w:val="multilevel"/>
    <w:tmpl w:val="1ACE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B00C85"/>
    <w:multiLevelType w:val="multilevel"/>
    <w:tmpl w:val="0E3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031620"/>
    <w:multiLevelType w:val="hybridMultilevel"/>
    <w:tmpl w:val="10BAF236"/>
    <w:lvl w:ilvl="0" w:tplc="ABC056B4">
      <w:start w:val="1"/>
      <w:numFmt w:val="decimal"/>
      <w:lvlText w:val="%1."/>
      <w:lvlJc w:val="left"/>
      <w:pPr>
        <w:ind w:left="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A4DC0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2CFB6A">
      <w:start w:val="1"/>
      <w:numFmt w:val="bullet"/>
      <w:lvlText w:val="o"/>
      <w:lvlJc w:val="left"/>
      <w:pPr>
        <w:ind w:left="14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46B2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54116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36C0B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6E413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08081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7CE90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3886074"/>
    <w:multiLevelType w:val="hybridMultilevel"/>
    <w:tmpl w:val="7E6A4354"/>
    <w:lvl w:ilvl="0" w:tplc="729099FA">
      <w:numFmt w:val="bullet"/>
      <w:lvlText w:val="-"/>
      <w:lvlJc w:val="left"/>
      <w:pPr>
        <w:ind w:left="3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</w:abstractNum>
  <w:abstractNum w:abstractNumId="18">
    <w:nsid w:val="60514DF6"/>
    <w:multiLevelType w:val="multilevel"/>
    <w:tmpl w:val="553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06449C"/>
    <w:multiLevelType w:val="multilevel"/>
    <w:tmpl w:val="BCC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BB6369"/>
    <w:multiLevelType w:val="multilevel"/>
    <w:tmpl w:val="044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9E5DD2"/>
    <w:multiLevelType w:val="multilevel"/>
    <w:tmpl w:val="17A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44505F"/>
    <w:multiLevelType w:val="multilevel"/>
    <w:tmpl w:val="1B5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847979"/>
    <w:multiLevelType w:val="multilevel"/>
    <w:tmpl w:val="B2E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4B4016"/>
    <w:multiLevelType w:val="multilevel"/>
    <w:tmpl w:val="AF8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8136FA"/>
    <w:multiLevelType w:val="multilevel"/>
    <w:tmpl w:val="C83A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4B17BA"/>
    <w:multiLevelType w:val="multilevel"/>
    <w:tmpl w:val="E38C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4F3017"/>
    <w:multiLevelType w:val="multilevel"/>
    <w:tmpl w:val="1C8A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76285F"/>
    <w:multiLevelType w:val="multilevel"/>
    <w:tmpl w:val="FFB6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26"/>
  </w:num>
  <w:num w:numId="5">
    <w:abstractNumId w:val="28"/>
  </w:num>
  <w:num w:numId="6">
    <w:abstractNumId w:val="8"/>
  </w:num>
  <w:num w:numId="7">
    <w:abstractNumId w:val="25"/>
  </w:num>
  <w:num w:numId="8">
    <w:abstractNumId w:val="11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19"/>
  </w:num>
  <w:num w:numId="15">
    <w:abstractNumId w:val="21"/>
  </w:num>
  <w:num w:numId="16">
    <w:abstractNumId w:val="23"/>
  </w:num>
  <w:num w:numId="17">
    <w:abstractNumId w:val="15"/>
  </w:num>
  <w:num w:numId="18">
    <w:abstractNumId w:val="27"/>
  </w:num>
  <w:num w:numId="19">
    <w:abstractNumId w:val="18"/>
  </w:num>
  <w:num w:numId="20">
    <w:abstractNumId w:val="22"/>
  </w:num>
  <w:num w:numId="21">
    <w:abstractNumId w:val="4"/>
  </w:num>
  <w:num w:numId="22">
    <w:abstractNumId w:val="12"/>
  </w:num>
  <w:num w:numId="23">
    <w:abstractNumId w:val="10"/>
  </w:num>
  <w:num w:numId="24">
    <w:abstractNumId w:val="0"/>
  </w:num>
  <w:num w:numId="25">
    <w:abstractNumId w:val="5"/>
  </w:num>
  <w:num w:numId="26">
    <w:abstractNumId w:val="24"/>
  </w:num>
  <w:num w:numId="27">
    <w:abstractNumId w:val="1"/>
  </w:num>
  <w:num w:numId="28">
    <w:abstractNumId w:val="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7F"/>
    <w:rsid w:val="00023459"/>
    <w:rsid w:val="000412E7"/>
    <w:rsid w:val="00077354"/>
    <w:rsid w:val="00093971"/>
    <w:rsid w:val="000D414E"/>
    <w:rsid w:val="00100369"/>
    <w:rsid w:val="001E5D5F"/>
    <w:rsid w:val="00240604"/>
    <w:rsid w:val="00244B83"/>
    <w:rsid w:val="00261B85"/>
    <w:rsid w:val="002A4173"/>
    <w:rsid w:val="002C186A"/>
    <w:rsid w:val="002F7F2B"/>
    <w:rsid w:val="00370FBC"/>
    <w:rsid w:val="00382AD8"/>
    <w:rsid w:val="00385BDB"/>
    <w:rsid w:val="003B137F"/>
    <w:rsid w:val="003C4279"/>
    <w:rsid w:val="003F2103"/>
    <w:rsid w:val="00427666"/>
    <w:rsid w:val="00454BF4"/>
    <w:rsid w:val="0046250E"/>
    <w:rsid w:val="004D0D63"/>
    <w:rsid w:val="0051153C"/>
    <w:rsid w:val="0057267C"/>
    <w:rsid w:val="005E5E6D"/>
    <w:rsid w:val="006020C1"/>
    <w:rsid w:val="006A701D"/>
    <w:rsid w:val="006D06C2"/>
    <w:rsid w:val="00701A48"/>
    <w:rsid w:val="00706796"/>
    <w:rsid w:val="007156FB"/>
    <w:rsid w:val="0072639E"/>
    <w:rsid w:val="0073611F"/>
    <w:rsid w:val="00745E13"/>
    <w:rsid w:val="007D36A4"/>
    <w:rsid w:val="007E74D2"/>
    <w:rsid w:val="008179B8"/>
    <w:rsid w:val="00844278"/>
    <w:rsid w:val="00881324"/>
    <w:rsid w:val="00896FBA"/>
    <w:rsid w:val="008C2EB5"/>
    <w:rsid w:val="0093654E"/>
    <w:rsid w:val="009B2C5D"/>
    <w:rsid w:val="00A02F88"/>
    <w:rsid w:val="00A06663"/>
    <w:rsid w:val="00A246B8"/>
    <w:rsid w:val="00A26EAC"/>
    <w:rsid w:val="00A716F9"/>
    <w:rsid w:val="00A85EE7"/>
    <w:rsid w:val="00AA3E68"/>
    <w:rsid w:val="00AC7196"/>
    <w:rsid w:val="00AE5081"/>
    <w:rsid w:val="00B060D1"/>
    <w:rsid w:val="00B15086"/>
    <w:rsid w:val="00B27BD1"/>
    <w:rsid w:val="00B53CC9"/>
    <w:rsid w:val="00C0799E"/>
    <w:rsid w:val="00C15D89"/>
    <w:rsid w:val="00C224AC"/>
    <w:rsid w:val="00C31C64"/>
    <w:rsid w:val="00C45E89"/>
    <w:rsid w:val="00C57E6C"/>
    <w:rsid w:val="00C71BA8"/>
    <w:rsid w:val="00C86178"/>
    <w:rsid w:val="00CB2948"/>
    <w:rsid w:val="00CC3CD6"/>
    <w:rsid w:val="00D6730B"/>
    <w:rsid w:val="00D941CB"/>
    <w:rsid w:val="00DA45D3"/>
    <w:rsid w:val="00DA5BCA"/>
    <w:rsid w:val="00DB3DCA"/>
    <w:rsid w:val="00E05C3D"/>
    <w:rsid w:val="00ED5F0F"/>
    <w:rsid w:val="00F0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F283C-BAFF-43C1-A703-3CFE06A9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8" w:lineRule="auto"/>
      <w:ind w:left="56" w:hanging="10"/>
      <w:jc w:val="left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D0D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E6C"/>
    <w:pPr>
      <w:ind w:leftChars="400" w:left="800"/>
    </w:pPr>
  </w:style>
  <w:style w:type="character" w:customStyle="1" w:styleId="pcol1">
    <w:name w:val="pcol1"/>
    <w:basedOn w:val="DefaultParagraphFont"/>
    <w:rsid w:val="0072639E"/>
  </w:style>
  <w:style w:type="character" w:customStyle="1" w:styleId="cate">
    <w:name w:val="cate"/>
    <w:basedOn w:val="DefaultParagraphFont"/>
    <w:rsid w:val="0072639E"/>
  </w:style>
  <w:style w:type="paragraph" w:styleId="NormalWeb">
    <w:name w:val="Normal (Web)"/>
    <w:basedOn w:val="Normal"/>
    <w:uiPriority w:val="99"/>
    <w:semiHidden/>
    <w:unhideWhenUsed/>
    <w:rsid w:val="0072639E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color w:val="auto"/>
      <w:kern w:val="0"/>
      <w:szCs w:val="24"/>
    </w:rPr>
  </w:style>
  <w:style w:type="character" w:styleId="Strong">
    <w:name w:val="Strong"/>
    <w:basedOn w:val="DefaultParagraphFont"/>
    <w:uiPriority w:val="22"/>
    <w:qFormat/>
    <w:rsid w:val="0072639E"/>
    <w:rPr>
      <w:b/>
      <w:bCs/>
    </w:rPr>
  </w:style>
  <w:style w:type="paragraph" w:customStyle="1" w:styleId="date">
    <w:name w:val="date"/>
    <w:basedOn w:val="Normal"/>
    <w:rsid w:val="00881324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color w:val="auto"/>
      <w:kern w:val="0"/>
      <w:szCs w:val="24"/>
    </w:rPr>
  </w:style>
  <w:style w:type="paragraph" w:customStyle="1" w:styleId="url">
    <w:name w:val="url"/>
    <w:basedOn w:val="Normal"/>
    <w:rsid w:val="003C4279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color w:val="auto"/>
      <w:kern w:val="0"/>
      <w:szCs w:val="24"/>
    </w:rPr>
  </w:style>
  <w:style w:type="character" w:customStyle="1" w:styleId="apple-style-span">
    <w:name w:val="apple-style-span"/>
    <w:basedOn w:val="DefaultParagraphFont"/>
    <w:rsid w:val="003C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naver.com/jonghwakim/50115143918" TargetMode="External"/><Relationship Id="rId18" Type="http://schemas.openxmlformats.org/officeDocument/2006/relationships/image" Target="media/image2.gif"/><Relationship Id="rId26" Type="http://schemas.openxmlformats.org/officeDocument/2006/relationships/hyperlink" Target="http://as400.rochester.ibm.com/tstudio" TargetMode="External"/><Relationship Id="rId39" Type="http://schemas.openxmlformats.org/officeDocument/2006/relationships/hyperlink" Target="http://www.netshare400.com/" TargetMode="External"/><Relationship Id="rId21" Type="http://schemas.openxmlformats.org/officeDocument/2006/relationships/hyperlink" Target="http://www.as400.ibm.com/" TargetMode="External"/><Relationship Id="rId34" Type="http://schemas.openxmlformats.org/officeDocument/2006/relationships/hyperlink" Target="http://www.as400network.com/" TargetMode="External"/><Relationship Id="rId42" Type="http://schemas.openxmlformats.org/officeDocument/2006/relationships/hyperlink" Target="http://www.easy400.net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blog.naver.com/PostList.nhn?blogId=jonghwakim&amp;categoryNo=3&amp;parentCategoryNo=3&amp;from=postList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naver.com/PostList.nhn?blogId=jonghwakim&amp;categoryNo=21&amp;from=postList" TargetMode="External"/><Relationship Id="rId29" Type="http://schemas.openxmlformats.org/officeDocument/2006/relationships/hyperlink" Target="http://www.anami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naver.com/PostList.nhn?blogId=jonghwakim&amp;categoryNo=21&amp;from=postList" TargetMode="External"/><Relationship Id="rId11" Type="http://schemas.openxmlformats.org/officeDocument/2006/relationships/hyperlink" Target="http://blog.naver.com/PostList.nhn?blogId=jonghwakim&amp;categoryNo=21&amp;from=postList" TargetMode="External"/><Relationship Id="rId24" Type="http://schemas.openxmlformats.org/officeDocument/2006/relationships/hyperlink" Target="http://www-1.ibm.com/servers/eserver/iseries/db2/" TargetMode="External"/><Relationship Id="rId32" Type="http://schemas.openxmlformats.org/officeDocument/2006/relationships/hyperlink" Target="http://www.freechal.com/ibmas400" TargetMode="External"/><Relationship Id="rId37" Type="http://schemas.openxmlformats.org/officeDocument/2006/relationships/hyperlink" Target="http://home.columbus.rr.com/jbmmdietz/iseries.html" TargetMode="External"/><Relationship Id="rId40" Type="http://schemas.openxmlformats.org/officeDocument/2006/relationships/hyperlink" Target="http://http/www.scottklement.com" TargetMode="External"/><Relationship Id="rId45" Type="http://schemas.openxmlformats.org/officeDocument/2006/relationships/hyperlink" Target="http://blog.naver.com/jonghwakim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blog.naver.com/PostView.nhn?blogId=jonghwakim&amp;logNo=50115143918&amp;categoryNo=21&amp;parentCategoryNo=0&amp;viewDate=&amp;currentPage=1&amp;postListTopCurrentPage=1&amp;from=search&amp;userTopListOpen=true&amp;userTopListCount=5&amp;userTopListManageOpen=false&amp;userTopListCurrentPage=1" TargetMode="External"/><Relationship Id="rId23" Type="http://schemas.openxmlformats.org/officeDocument/2006/relationships/hyperlink" Target="http://www.as400.ibm.com/clientaccess" TargetMode="External"/><Relationship Id="rId28" Type="http://schemas.openxmlformats.org/officeDocument/2006/relationships/hyperlink" Target="http://www.acronet.kr/" TargetMode="External"/><Relationship Id="rId36" Type="http://schemas.openxmlformats.org/officeDocument/2006/relationships/hyperlink" Target="http://www.db2mag.com/" TargetMode="External"/><Relationship Id="rId10" Type="http://schemas.openxmlformats.org/officeDocument/2006/relationships/hyperlink" Target="http://blog.naver.com/PostView.nhn?blogId=jonghwakim&amp;logNo=50115593456&amp;categoryNo=21&amp;parentCategoryNo=0&amp;viewDate=&amp;currentPage=1&amp;postListTopCurrentPage=1&amp;from=search&amp;userTopListOpen=true&amp;userTopListCount=5&amp;userTopListManageOpen=false&amp;userTopListCurrentPage=1" TargetMode="External"/><Relationship Id="rId19" Type="http://schemas.openxmlformats.org/officeDocument/2006/relationships/hyperlink" Target="http://blog.naver.com/jonghwakim/50114731552" TargetMode="External"/><Relationship Id="rId31" Type="http://schemas.openxmlformats.org/officeDocument/2006/relationships/hyperlink" Target="http://www.cyber400.co.kr/" TargetMode="External"/><Relationship Id="rId44" Type="http://schemas.openxmlformats.org/officeDocument/2006/relationships/hyperlink" Target="http://blog.naver.com/jonghwakim/501147315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naver.com/jonghwakim" TargetMode="External"/><Relationship Id="rId14" Type="http://schemas.openxmlformats.org/officeDocument/2006/relationships/hyperlink" Target="http://blog.naver.com/jonghwakim" TargetMode="External"/><Relationship Id="rId22" Type="http://schemas.openxmlformats.org/officeDocument/2006/relationships/hyperlink" Target="http://www-903.ibm.com/kr/eserver/iseries/" TargetMode="External"/><Relationship Id="rId27" Type="http://schemas.openxmlformats.org/officeDocument/2006/relationships/hyperlink" Target="http://www.acronet.kr/as400basic" TargetMode="External"/><Relationship Id="rId30" Type="http://schemas.openxmlformats.org/officeDocument/2006/relationships/hyperlink" Target="http://www.easy.co.kr/" TargetMode="External"/><Relationship Id="rId35" Type="http://schemas.openxmlformats.org/officeDocument/2006/relationships/hyperlink" Target="http://www.code400.com/" TargetMode="External"/><Relationship Id="rId43" Type="http://schemas.openxmlformats.org/officeDocument/2006/relationships/hyperlink" Target="http://www.think400.dk/" TargetMode="External"/><Relationship Id="rId8" Type="http://schemas.openxmlformats.org/officeDocument/2006/relationships/hyperlink" Target="http://blog.naver.com/jonghwakim/5011559345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naver.com/PostList.nhn?blogId=jonghwakim&amp;categoryNo=3&amp;parentCategoryNo=3&amp;from=postList" TargetMode="External"/><Relationship Id="rId17" Type="http://schemas.openxmlformats.org/officeDocument/2006/relationships/hyperlink" Target="http://blog.naver.com/PostList.nhn?blogId=jonghwakim&amp;categoryNo=3&amp;parentCategoryNo=3&amp;from=postList" TargetMode="External"/><Relationship Id="rId25" Type="http://schemas.openxmlformats.org/officeDocument/2006/relationships/hyperlink" Target="http://publib.boulder.ibm.com/pubs/html/as400/infocenter.html" TargetMode="External"/><Relationship Id="rId33" Type="http://schemas.openxmlformats.org/officeDocument/2006/relationships/hyperlink" Target="http://www-903.ibm.com/kr/bbs/board_list.jsp?bbs=9" TargetMode="External"/><Relationship Id="rId38" Type="http://schemas.openxmlformats.org/officeDocument/2006/relationships/hyperlink" Target="http://www.alltel.net/~craigru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blog.naver.com/jonghwakim" TargetMode="External"/><Relationship Id="rId41" Type="http://schemas.openxmlformats.org/officeDocument/2006/relationships/hyperlink" Target="http://woevans.freeyel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cp:lastModifiedBy>jongkuk lee</cp:lastModifiedBy>
  <cp:revision>75</cp:revision>
  <dcterms:created xsi:type="dcterms:W3CDTF">2017-09-10T19:31:00Z</dcterms:created>
  <dcterms:modified xsi:type="dcterms:W3CDTF">2017-09-14T09:54:00Z</dcterms:modified>
</cp:coreProperties>
</file>