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076" w:rsidRDefault="00221B6D" w:rsidP="00514039">
      <w:pPr>
        <w:rPr>
          <w:rFonts w:ascii="Consolas" w:hAnsi="Consolas"/>
          <w:sz w:val="20"/>
          <w:szCs w:val="20"/>
        </w:rPr>
      </w:pPr>
      <w:proofErr w:type="gramStart"/>
      <w:r w:rsidRPr="00221B6D">
        <w:rPr>
          <w:rFonts w:ascii="Consolas" w:hAnsi="Consolas"/>
          <w:sz w:val="20"/>
          <w:szCs w:val="20"/>
        </w:rPr>
        <w:t>transfer</w:t>
      </w:r>
      <w:proofErr w:type="gramEnd"/>
      <w:r w:rsidRPr="00221B6D">
        <w:rPr>
          <w:rFonts w:ascii="Consolas" w:hAnsi="Consolas"/>
          <w:sz w:val="20"/>
          <w:szCs w:val="20"/>
        </w:rPr>
        <w:t xml:space="preserve"> state forward and back</w:t>
      </w:r>
    </w:p>
    <w:p w:rsidR="00221B6D" w:rsidRDefault="00221B6D" w:rsidP="00514039">
      <w:pPr>
        <w:rPr>
          <w:rFonts w:ascii="Consolas" w:hAnsi="Consolas"/>
          <w:sz w:val="20"/>
          <w:szCs w:val="20"/>
        </w:rPr>
      </w:pPr>
    </w:p>
    <w:p w:rsidR="00565024" w:rsidRPr="00565024" w:rsidRDefault="00565024" w:rsidP="00565024">
      <w:pPr>
        <w:rPr>
          <w:rFonts w:ascii="Consolas" w:hAnsi="Consolas"/>
          <w:sz w:val="20"/>
          <w:szCs w:val="20"/>
        </w:rPr>
      </w:pPr>
      <w:proofErr w:type="gramStart"/>
      <w:r w:rsidRPr="00565024">
        <w:rPr>
          <w:rFonts w:ascii="Consolas" w:hAnsi="Consolas"/>
          <w:sz w:val="20"/>
          <w:szCs w:val="20"/>
        </w:rPr>
        <w:t>transfer</w:t>
      </w:r>
      <w:proofErr w:type="gramEnd"/>
      <w:r w:rsidRPr="00565024">
        <w:rPr>
          <w:rFonts w:ascii="Consolas" w:hAnsi="Consolas"/>
          <w:sz w:val="20"/>
          <w:szCs w:val="20"/>
        </w:rPr>
        <w:t xml:space="preserve"> state forward and back</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mongo</w:t>
      </w:r>
      <w:proofErr w:type="gramEnd"/>
      <w:r w:rsidRPr="00565024">
        <w:rPr>
          <w:rFonts w:ascii="Consolas" w:hAnsi="Consolas"/>
          <w:sz w:val="20"/>
          <w:szCs w:val="20"/>
        </w:rPr>
        <w:t xml:space="preserve"> ds129053.mlab.com:29053/web322_a71 -u &lt;</w:t>
      </w:r>
      <w:proofErr w:type="spellStart"/>
      <w:r w:rsidRPr="00565024">
        <w:rPr>
          <w:rFonts w:ascii="Consolas" w:hAnsi="Consolas"/>
          <w:sz w:val="20"/>
          <w:szCs w:val="20"/>
        </w:rPr>
        <w:t>dbuser</w:t>
      </w:r>
      <w:proofErr w:type="spellEnd"/>
      <w:r w:rsidRPr="00565024">
        <w:rPr>
          <w:rFonts w:ascii="Consolas" w:hAnsi="Consolas"/>
          <w:sz w:val="20"/>
          <w:szCs w:val="20"/>
        </w:rPr>
        <w:t>&gt; -p &lt;</w:t>
      </w:r>
      <w:proofErr w:type="spellStart"/>
      <w:r w:rsidRPr="00565024">
        <w:rPr>
          <w:rFonts w:ascii="Consolas" w:hAnsi="Consolas"/>
          <w:sz w:val="20"/>
          <w:szCs w:val="20"/>
        </w:rPr>
        <w:t>dbpassword</w:t>
      </w:r>
      <w:proofErr w:type="spellEnd"/>
      <w:r w:rsidRPr="00565024">
        <w:rPr>
          <w:rFonts w:ascii="Consolas" w:hAnsi="Consolas"/>
          <w:sz w:val="20"/>
          <w:szCs w:val="20"/>
        </w:rPr>
        <w:t>&gt;</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mongorestore</w:t>
      </w:r>
      <w:proofErr w:type="spellEnd"/>
      <w:proofErr w:type="gramEnd"/>
      <w:r w:rsidRPr="00565024">
        <w:rPr>
          <w:rFonts w:ascii="Consolas" w:hAnsi="Consolas"/>
          <w:sz w:val="20"/>
          <w:szCs w:val="20"/>
        </w:rPr>
        <w:t xml:space="preserve"> -h ds129053.mlab.com:29053 -d web322_a71 -u jlee465 -p Vkvkdi0^</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r w:rsidRPr="00565024">
        <w:rPr>
          <w:rFonts w:ascii="Consolas" w:hAnsi="Consolas"/>
          <w:sz w:val="20"/>
          <w:szCs w:val="20"/>
        </w:rPr>
        <w:t>mongodb://user:password123@ds121014.mlab.com:21014/team-api-test</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npm</w:t>
      </w:r>
      <w:proofErr w:type="spellEnd"/>
      <w:proofErr w:type="gramEnd"/>
      <w:r w:rsidRPr="00565024">
        <w:rPr>
          <w:rFonts w:ascii="Consolas" w:hAnsi="Consolas"/>
          <w:sz w:val="20"/>
          <w:szCs w:val="20"/>
        </w:rPr>
        <w:t xml:space="preserve"> install</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git</w:t>
      </w:r>
      <w:proofErr w:type="spellEnd"/>
      <w:proofErr w:type="gramEnd"/>
      <w:r w:rsidRPr="00565024">
        <w:rPr>
          <w:rFonts w:ascii="Consolas" w:hAnsi="Consolas"/>
          <w:sz w:val="20"/>
          <w:szCs w:val="20"/>
        </w:rPr>
        <w:t xml:space="preserve"> </w:t>
      </w:r>
      <w:proofErr w:type="spellStart"/>
      <w:r w:rsidRPr="00565024">
        <w:rPr>
          <w:rFonts w:ascii="Consolas" w:hAnsi="Consolas"/>
          <w:sz w:val="20"/>
          <w:szCs w:val="20"/>
        </w:rPr>
        <w:t>init</w:t>
      </w:r>
      <w:proofErr w:type="spellEnd"/>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heroku</w:t>
      </w:r>
      <w:proofErr w:type="spellEnd"/>
      <w:proofErr w:type="gramEnd"/>
      <w:r w:rsidRPr="00565024">
        <w:rPr>
          <w:rFonts w:ascii="Consolas" w:hAnsi="Consolas"/>
          <w:sz w:val="20"/>
          <w:szCs w:val="20"/>
        </w:rPr>
        <w:t xml:space="preserve"> login</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create</w:t>
      </w:r>
      <w:proofErr w:type="gramEnd"/>
      <w:r w:rsidRPr="00565024">
        <w:rPr>
          <w:rFonts w:ascii="Consolas" w:hAnsi="Consolas"/>
          <w:sz w:val="20"/>
          <w:szCs w:val="20"/>
        </w:rPr>
        <w:t xml:space="preserve"> </w:t>
      </w:r>
      <w:proofErr w:type="spellStart"/>
      <w:r w:rsidRPr="00565024">
        <w:rPr>
          <w:rFonts w:ascii="Consolas" w:hAnsi="Consolas"/>
          <w:sz w:val="20"/>
          <w:szCs w:val="20"/>
        </w:rPr>
        <w:t>heroku</w:t>
      </w:r>
      <w:proofErr w:type="spellEnd"/>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git</w:t>
      </w:r>
      <w:proofErr w:type="spellEnd"/>
      <w:proofErr w:type="gramEnd"/>
      <w:r w:rsidRPr="00565024">
        <w:rPr>
          <w:rFonts w:ascii="Consolas" w:hAnsi="Consolas"/>
          <w:sz w:val="20"/>
          <w:szCs w:val="20"/>
        </w:rPr>
        <w:t xml:space="preserve"> push master </w:t>
      </w:r>
      <w:proofErr w:type="spellStart"/>
      <w:r w:rsidRPr="00565024">
        <w:rPr>
          <w:rFonts w:ascii="Consolas" w:hAnsi="Consolas"/>
          <w:sz w:val="20"/>
          <w:szCs w:val="20"/>
        </w:rPr>
        <w:t>heroku</w:t>
      </w:r>
      <w:proofErr w:type="spellEnd"/>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gramStart"/>
      <w:r w:rsidRPr="00565024">
        <w:rPr>
          <w:rFonts w:ascii="Consolas" w:hAnsi="Consolas"/>
          <w:sz w:val="20"/>
          <w:szCs w:val="20"/>
        </w:rPr>
        <w:t>data-service.js</w:t>
      </w:r>
      <w:proofErr w:type="gramEnd"/>
      <w:r w:rsidRPr="00565024">
        <w:rPr>
          <w:rFonts w:ascii="Consolas" w:hAnsi="Consolas"/>
          <w:sz w:val="20"/>
          <w:szCs w:val="20"/>
        </w:rPr>
        <w:t xml:space="preserve"> --&gt; closer</w:t>
      </w:r>
    </w:p>
    <w:p w:rsidR="00565024" w:rsidRPr="00565024" w:rsidRDefault="00565024" w:rsidP="00565024">
      <w:pPr>
        <w:rPr>
          <w:rFonts w:ascii="Consolas" w:hAnsi="Consolas"/>
          <w:sz w:val="20"/>
          <w:szCs w:val="20"/>
        </w:rPr>
      </w:pPr>
      <w:proofErr w:type="gramStart"/>
      <w:r w:rsidRPr="00565024">
        <w:rPr>
          <w:rFonts w:ascii="Consolas" w:hAnsi="Consolas"/>
          <w:sz w:val="20"/>
          <w:szCs w:val="20"/>
        </w:rPr>
        <w:t>populate(</w:t>
      </w:r>
      <w:proofErr w:type="gramEnd"/>
      <w:r w:rsidRPr="00565024">
        <w:rPr>
          <w:rFonts w:ascii="Consolas" w:hAnsi="Consolas"/>
          <w:sz w:val="20"/>
          <w:szCs w:val="20"/>
        </w:rPr>
        <w:t>join?????)</w:t>
      </w: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app.use</w:t>
      </w:r>
      <w:proofErr w:type="spellEnd"/>
      <w:r w:rsidRPr="00565024">
        <w:rPr>
          <w:rFonts w:ascii="Consolas" w:hAnsi="Consolas"/>
          <w:sz w:val="20"/>
          <w:szCs w:val="20"/>
        </w:rPr>
        <w:t>(</w:t>
      </w:r>
      <w:proofErr w:type="spellStart"/>
      <w:proofErr w:type="gramEnd"/>
      <w:r w:rsidRPr="00565024">
        <w:rPr>
          <w:rFonts w:ascii="Consolas" w:hAnsi="Consolas"/>
          <w:sz w:val="20"/>
          <w:szCs w:val="20"/>
        </w:rPr>
        <w:t>cors</w:t>
      </w:r>
      <w:proofErr w:type="spellEnd"/>
      <w:r w:rsidRPr="00565024">
        <w:rPr>
          <w:rFonts w:ascii="Consolas" w:hAnsi="Consolas"/>
          <w:sz w:val="20"/>
          <w:szCs w:val="20"/>
        </w:rPr>
        <w:t>()); ******</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jquery</w:t>
      </w:r>
      <w:proofErr w:type="spellEnd"/>
      <w:proofErr w:type="gramEnd"/>
    </w:p>
    <w:p w:rsidR="00565024" w:rsidRPr="00565024" w:rsidRDefault="00565024" w:rsidP="00565024">
      <w:pPr>
        <w:rPr>
          <w:rFonts w:ascii="Consolas" w:hAnsi="Consolas"/>
          <w:sz w:val="20"/>
          <w:szCs w:val="20"/>
        </w:rPr>
      </w:pPr>
      <w:r w:rsidRPr="00565024">
        <w:rPr>
          <w:rFonts w:ascii="Consolas" w:hAnsi="Consolas"/>
          <w:sz w:val="20"/>
          <w:szCs w:val="20"/>
        </w:rPr>
        <w:t>$(</w:t>
      </w:r>
      <w:proofErr w:type="gramStart"/>
      <w:r w:rsidRPr="00565024">
        <w:rPr>
          <w:rFonts w:ascii="Consolas" w:hAnsi="Consolas"/>
          <w:sz w:val="20"/>
          <w:szCs w:val="20"/>
        </w:rPr>
        <w:t>function(</w:t>
      </w:r>
      <w:proofErr w:type="gramEnd"/>
      <w:r w:rsidRPr="00565024">
        <w:rPr>
          <w:rFonts w:ascii="Consolas" w:hAnsi="Consolas"/>
          <w:sz w:val="20"/>
          <w:szCs w:val="20"/>
        </w:rPr>
        <w:t>) { // this is the same as: $(document).ready(function(){</w:t>
      </w: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
    <w:p w:rsidR="00565024" w:rsidRPr="00565024" w:rsidRDefault="00565024" w:rsidP="00565024">
      <w:pPr>
        <w:rPr>
          <w:rFonts w:ascii="Consolas" w:hAnsi="Consolas"/>
          <w:sz w:val="20"/>
          <w:szCs w:val="20"/>
        </w:rPr>
      </w:pPr>
      <w:proofErr w:type="spellStart"/>
      <w:proofErr w:type="gramStart"/>
      <w:r w:rsidRPr="00565024">
        <w:rPr>
          <w:rFonts w:ascii="Consolas" w:hAnsi="Consolas"/>
          <w:sz w:val="20"/>
          <w:szCs w:val="20"/>
        </w:rPr>
        <w:t>jquery-ajax</w:t>
      </w:r>
      <w:proofErr w:type="spellEnd"/>
      <w:proofErr w:type="gramEnd"/>
    </w:p>
    <w:p w:rsidR="00565024" w:rsidRPr="00565024" w:rsidRDefault="00565024" w:rsidP="00565024">
      <w:pPr>
        <w:rPr>
          <w:rFonts w:ascii="Consolas" w:hAnsi="Consolas"/>
          <w:sz w:val="20"/>
          <w:szCs w:val="20"/>
        </w:rPr>
      </w:pPr>
      <w:r w:rsidRPr="00565024">
        <w:rPr>
          <w:rFonts w:ascii="Consolas" w:hAnsi="Consolas"/>
          <w:sz w:val="20"/>
          <w:szCs w:val="20"/>
        </w:rPr>
        <w:t xml:space="preserve">    </w:t>
      </w:r>
      <w:proofErr w:type="gramStart"/>
      <w:r w:rsidRPr="00565024">
        <w:rPr>
          <w:rFonts w:ascii="Consolas" w:hAnsi="Consolas"/>
          <w:sz w:val="20"/>
          <w:szCs w:val="20"/>
        </w:rPr>
        <w:t>let</w:t>
      </w:r>
      <w:proofErr w:type="gramEnd"/>
      <w:r w:rsidRPr="00565024">
        <w:rPr>
          <w:rFonts w:ascii="Consolas" w:hAnsi="Consolas"/>
          <w:sz w:val="20"/>
          <w:szCs w:val="20"/>
        </w:rPr>
        <w:t xml:space="preserve"> </w:t>
      </w:r>
      <w:proofErr w:type="spellStart"/>
      <w:r w:rsidRPr="00565024">
        <w:rPr>
          <w:rFonts w:ascii="Consolas" w:hAnsi="Consolas"/>
          <w:sz w:val="20"/>
          <w:szCs w:val="20"/>
        </w:rPr>
        <w:t>tbody</w:t>
      </w:r>
      <w:proofErr w:type="spellEnd"/>
      <w:r w:rsidRPr="00565024">
        <w:rPr>
          <w:rFonts w:ascii="Consolas" w:hAnsi="Consolas"/>
          <w:sz w:val="20"/>
          <w:szCs w:val="20"/>
        </w:rPr>
        <w:t xml:space="preserve"> = $("#employees-table </w:t>
      </w:r>
      <w:proofErr w:type="spellStart"/>
      <w:r w:rsidRPr="00565024">
        <w:rPr>
          <w:rFonts w:ascii="Consolas" w:hAnsi="Consolas"/>
          <w:sz w:val="20"/>
          <w:szCs w:val="20"/>
        </w:rPr>
        <w:t>tbody</w:t>
      </w:r>
      <w:proofErr w:type="spellEnd"/>
      <w:r w:rsidRPr="00565024">
        <w:rPr>
          <w:rFonts w:ascii="Consolas" w:hAnsi="Consolas"/>
          <w:sz w:val="20"/>
          <w:szCs w:val="20"/>
        </w:rPr>
        <w:t>");</w:t>
      </w:r>
    </w:p>
    <w:p w:rsidR="00565024" w:rsidRPr="00565024" w:rsidRDefault="00565024" w:rsidP="00565024">
      <w:pPr>
        <w:rPr>
          <w:rFonts w:ascii="Consolas" w:hAnsi="Consolas"/>
          <w:sz w:val="20"/>
          <w:szCs w:val="20"/>
        </w:rPr>
      </w:pPr>
      <w:r w:rsidRPr="00565024">
        <w:rPr>
          <w:rFonts w:ascii="Consolas" w:hAnsi="Consolas"/>
          <w:sz w:val="20"/>
          <w:szCs w:val="20"/>
        </w:rPr>
        <w:t xml:space="preserve">            </w:t>
      </w:r>
      <w:proofErr w:type="gramStart"/>
      <w:r w:rsidRPr="00565024">
        <w:rPr>
          <w:rFonts w:ascii="Consolas" w:hAnsi="Consolas"/>
          <w:sz w:val="20"/>
          <w:szCs w:val="20"/>
        </w:rPr>
        <w:t>let</w:t>
      </w:r>
      <w:proofErr w:type="gramEnd"/>
      <w:r w:rsidRPr="00565024">
        <w:rPr>
          <w:rFonts w:ascii="Consolas" w:hAnsi="Consolas"/>
          <w:sz w:val="20"/>
          <w:szCs w:val="20"/>
        </w:rPr>
        <w:t xml:space="preserve"> row = $('&lt;</w:t>
      </w:r>
      <w:proofErr w:type="spellStart"/>
      <w:r w:rsidRPr="00565024">
        <w:rPr>
          <w:rFonts w:ascii="Consolas" w:hAnsi="Consolas"/>
          <w:sz w:val="20"/>
          <w:szCs w:val="20"/>
        </w:rPr>
        <w:t>tr</w:t>
      </w:r>
      <w:proofErr w:type="spellEnd"/>
      <w:r w:rsidRPr="00565024">
        <w:rPr>
          <w:rFonts w:ascii="Consolas" w:hAnsi="Consolas"/>
          <w:sz w:val="20"/>
          <w:szCs w:val="20"/>
        </w:rPr>
        <w:t>&gt;').append(</w:t>
      </w:r>
      <w:proofErr w:type="spellStart"/>
      <w:r w:rsidRPr="00565024">
        <w:rPr>
          <w:rFonts w:ascii="Consolas" w:hAnsi="Consolas"/>
          <w:sz w:val="20"/>
          <w:szCs w:val="20"/>
        </w:rPr>
        <w:t>fNameTD</w:t>
      </w:r>
      <w:proofErr w:type="spellEnd"/>
      <w:r w:rsidRPr="00565024">
        <w:rPr>
          <w:rFonts w:ascii="Consolas" w:hAnsi="Consolas"/>
          <w:sz w:val="20"/>
          <w:szCs w:val="20"/>
        </w:rPr>
        <w:t>).append(</w:t>
      </w:r>
      <w:proofErr w:type="spellStart"/>
      <w:r w:rsidRPr="00565024">
        <w:rPr>
          <w:rFonts w:ascii="Consolas" w:hAnsi="Consolas"/>
          <w:sz w:val="20"/>
          <w:szCs w:val="20"/>
        </w:rPr>
        <w:t>lNameTD</w:t>
      </w:r>
      <w:proofErr w:type="spellEnd"/>
      <w:r w:rsidRPr="00565024">
        <w:rPr>
          <w:rFonts w:ascii="Consolas" w:hAnsi="Consolas"/>
          <w:sz w:val="20"/>
          <w:szCs w:val="20"/>
        </w:rPr>
        <w:t>).append(</w:t>
      </w:r>
      <w:proofErr w:type="spellStart"/>
      <w:r w:rsidRPr="00565024">
        <w:rPr>
          <w:rFonts w:ascii="Consolas" w:hAnsi="Consolas"/>
          <w:sz w:val="20"/>
          <w:szCs w:val="20"/>
        </w:rPr>
        <w:t>positionTD</w:t>
      </w:r>
      <w:proofErr w:type="spellEnd"/>
      <w:r w:rsidRPr="00565024">
        <w:rPr>
          <w:rFonts w:ascii="Consolas" w:hAnsi="Consolas"/>
          <w:sz w:val="20"/>
          <w:szCs w:val="20"/>
        </w:rPr>
        <w:t>); // create the row and append all of the TD elements.</w:t>
      </w:r>
    </w:p>
    <w:p w:rsidR="00565024" w:rsidRPr="00565024" w:rsidRDefault="00565024" w:rsidP="00565024">
      <w:pPr>
        <w:rPr>
          <w:rFonts w:ascii="Consolas" w:hAnsi="Consolas"/>
          <w:sz w:val="20"/>
          <w:szCs w:val="20"/>
        </w:rPr>
      </w:pPr>
    </w:p>
    <w:p w:rsidR="005F5076" w:rsidRDefault="005F5076" w:rsidP="00514039">
      <w:pPr>
        <w:rPr>
          <w:rFonts w:ascii="Consolas" w:hAnsi="Consolas"/>
          <w:sz w:val="20"/>
          <w:szCs w:val="20"/>
        </w:rPr>
      </w:pPr>
    </w:p>
    <w:p w:rsidR="005F5076" w:rsidRDefault="005F5076" w:rsidP="005F5076">
      <w:pPr>
        <w:pStyle w:val="Heading2"/>
        <w:spacing w:before="0"/>
        <w:rPr>
          <w:rFonts w:ascii="Helvetica" w:hAnsi="Helvetica" w:cs="Helvetica"/>
          <w:color w:val="159957"/>
          <w:sz w:val="36"/>
          <w:szCs w:val="36"/>
        </w:rPr>
      </w:pPr>
      <w:r>
        <w:rPr>
          <w:rFonts w:ascii="Helvetica" w:hAnsi="Helvetica" w:cs="Helvetica"/>
          <w:color w:val="159957"/>
        </w:rPr>
        <w:t>Web services (re)introduction</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In this document, the authors have a number of goals:</w:t>
      </w:r>
    </w:p>
    <w:p w:rsidR="005F5076" w:rsidRDefault="005F5076" w:rsidP="005F5076">
      <w:pPr>
        <w:pStyle w:val="NormalWeb"/>
        <w:numPr>
          <w:ilvl w:val="0"/>
          <w:numId w:val="19"/>
        </w:numPr>
        <w:spacing w:before="0" w:beforeAutospacing="0" w:after="240" w:afterAutospacing="0"/>
        <w:rPr>
          <w:rFonts w:ascii="Helvetica" w:hAnsi="Helvetica" w:cs="Helvetica"/>
          <w:color w:val="606C71"/>
        </w:rPr>
      </w:pPr>
      <w:r>
        <w:rPr>
          <w:rFonts w:ascii="Helvetica" w:hAnsi="Helvetica" w:cs="Helvetica"/>
          <w:color w:val="606C71"/>
        </w:rPr>
        <w:t>Re-introduce the idea of a web service, and cover the relevant terminology</w:t>
      </w:r>
    </w:p>
    <w:p w:rsidR="005F5076" w:rsidRDefault="005F5076" w:rsidP="005F5076">
      <w:pPr>
        <w:pStyle w:val="NormalWeb"/>
        <w:numPr>
          <w:ilvl w:val="0"/>
          <w:numId w:val="19"/>
        </w:numPr>
        <w:spacing w:before="0" w:beforeAutospacing="0" w:after="240" w:afterAutospacing="0"/>
        <w:rPr>
          <w:rFonts w:ascii="Helvetica" w:hAnsi="Helvetica" w:cs="Helvetica"/>
          <w:color w:val="606C71"/>
        </w:rPr>
      </w:pPr>
      <w:r>
        <w:rPr>
          <w:rFonts w:ascii="Helvetica" w:hAnsi="Helvetica" w:cs="Helvetica"/>
          <w:color w:val="606C71"/>
        </w:rPr>
        <w:t>Explain the roles of the requestor (the client) and the responder (the server</w:t>
      </w:r>
    </w:p>
    <w:p w:rsidR="005F5076" w:rsidRDefault="005F5076" w:rsidP="005F5076">
      <w:pPr>
        <w:pStyle w:val="NormalWeb"/>
        <w:numPr>
          <w:ilvl w:val="0"/>
          <w:numId w:val="19"/>
        </w:numPr>
        <w:spacing w:before="0" w:beforeAutospacing="0" w:after="240" w:afterAutospacing="0"/>
        <w:rPr>
          <w:rFonts w:ascii="Helvetica" w:hAnsi="Helvetica" w:cs="Helvetica"/>
          <w:color w:val="606C71"/>
        </w:rPr>
      </w:pPr>
      <w:r>
        <w:rPr>
          <w:rFonts w:ascii="Helvetica" w:hAnsi="Helvetica" w:cs="Helvetica"/>
          <w:color w:val="606C71"/>
        </w:rPr>
        <w:t xml:space="preserve">Discuss how a client uses an </w:t>
      </w:r>
      <w:proofErr w:type="spellStart"/>
      <w:r>
        <w:rPr>
          <w:rFonts w:ascii="Helvetica" w:hAnsi="Helvetica" w:cs="Helvetica"/>
          <w:color w:val="606C71"/>
        </w:rPr>
        <w:t>XmlHttpRequest</w:t>
      </w:r>
      <w:proofErr w:type="spellEnd"/>
      <w:r>
        <w:rPr>
          <w:rFonts w:ascii="Helvetica" w:hAnsi="Helvetica" w:cs="Helvetica"/>
          <w:color w:val="606C71"/>
        </w:rPr>
        <w:t xml:space="preserve"> object to contact a server, and handle (typically) JSON data responses</w:t>
      </w:r>
    </w:p>
    <w:p w:rsidR="005F5076" w:rsidRDefault="005F5076" w:rsidP="005F5076">
      <w:pPr>
        <w:pStyle w:val="NormalWeb"/>
        <w:numPr>
          <w:ilvl w:val="0"/>
          <w:numId w:val="19"/>
        </w:numPr>
        <w:spacing w:before="0" w:beforeAutospacing="0" w:after="240" w:afterAutospacing="0"/>
        <w:rPr>
          <w:rFonts w:ascii="Helvetica" w:hAnsi="Helvetica" w:cs="Helvetica"/>
          <w:color w:val="606C71"/>
        </w:rPr>
      </w:pPr>
      <w:r>
        <w:rPr>
          <w:rFonts w:ascii="Helvetica" w:hAnsi="Helvetica" w:cs="Helvetica"/>
          <w:color w:val="606C71"/>
        </w:rPr>
        <w:t>Promote the idea that we are building and working with a </w:t>
      </w:r>
      <w:r>
        <w:rPr>
          <w:rStyle w:val="Emphasis"/>
          <w:rFonts w:ascii="Helvetica" w:eastAsiaTheme="majorEastAsia" w:hAnsi="Helvetica" w:cs="Helvetica"/>
          <w:color w:val="606C71"/>
        </w:rPr>
        <w:t>distributed</w:t>
      </w:r>
      <w:r>
        <w:rPr>
          <w:rFonts w:ascii="Helvetica" w:hAnsi="Helvetica" w:cs="Helvetica"/>
          <w:color w:val="606C71"/>
        </w:rPr>
        <w:t> computing system, that has two or more autonomous programs that pass messages (requests, responses) among the programs</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At this point in time, please review and study the </w:t>
      </w:r>
      <w:hyperlink r:id="rId8" w:history="1">
        <w:r>
          <w:rPr>
            <w:rStyle w:val="Hyperlink"/>
            <w:rFonts w:ascii="Helvetica" w:hAnsi="Helvetica" w:cs="Helvetica"/>
            <w:color w:val="1E6BB8"/>
          </w:rPr>
          <w:t>week 9 notes from the previous WEB322 course</w:t>
        </w:r>
      </w:hyperlink>
      <w:r>
        <w:rPr>
          <w:rFonts w:ascii="Helvetica" w:hAnsi="Helvetica" w:cs="Helvetica"/>
          <w:color w:val="606C71"/>
        </w:rPr>
        <w:t>, so that you are in a position to build upon that knowledge and experience.</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sidRPr="003E3200">
        <w:rPr>
          <w:rFonts w:ascii="Helvetica" w:hAnsi="Helvetica" w:cs="Helvetica"/>
          <w:color w:val="159957"/>
          <w:highlight w:val="cyan"/>
        </w:rPr>
        <w:t>What is a web service?</w:t>
      </w: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A web service is an application that runs on a web server, and is accessed programmatically.</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lastRenderedPageBreak/>
        <w:t xml:space="preserve">When we parse this short sentence, and consider the meanings behind the simple words, we reveal some very </w:t>
      </w:r>
      <w:r w:rsidRPr="003E3200">
        <w:rPr>
          <w:rFonts w:ascii="Helvetica" w:hAnsi="Helvetica" w:cs="Helvetica"/>
          <w:color w:val="606C71"/>
          <w:highlight w:val="cyan"/>
        </w:rPr>
        <w:t>important concepts:</w:t>
      </w:r>
    </w:p>
    <w:p w:rsidR="005F5076" w:rsidRDefault="005F5076" w:rsidP="005F5076">
      <w:pPr>
        <w:numPr>
          <w:ilvl w:val="0"/>
          <w:numId w:val="20"/>
        </w:numPr>
        <w:spacing w:after="100" w:afterAutospacing="1"/>
        <w:rPr>
          <w:rFonts w:ascii="Helvetica" w:hAnsi="Helvetica" w:cs="Helvetica"/>
          <w:color w:val="606C71"/>
        </w:rPr>
      </w:pPr>
      <w:r w:rsidRPr="00044EA6">
        <w:rPr>
          <w:rFonts w:ascii="Helvetica" w:hAnsi="Helvetica" w:cs="Helvetica"/>
          <w:color w:val="606C71"/>
          <w:highlight w:val="yellow"/>
        </w:rPr>
        <w:t>HTTP is the protocol</w:t>
      </w:r>
      <w:r>
        <w:rPr>
          <w:rFonts w:ascii="Helvetica" w:hAnsi="Helvetica" w:cs="Helvetica"/>
          <w:color w:val="606C71"/>
        </w:rPr>
        <w:t>, enabling wide use and scalability</w:t>
      </w:r>
    </w:p>
    <w:p w:rsidR="005F5076" w:rsidRDefault="005F5076" w:rsidP="005F5076">
      <w:pPr>
        <w:numPr>
          <w:ilvl w:val="0"/>
          <w:numId w:val="20"/>
        </w:numPr>
        <w:spacing w:beforeAutospacing="1" w:after="100" w:afterAutospacing="1"/>
        <w:rPr>
          <w:rFonts w:ascii="Helvetica" w:hAnsi="Helvetica" w:cs="Helvetica"/>
          <w:color w:val="606C71"/>
        </w:rPr>
      </w:pPr>
      <w:r>
        <w:rPr>
          <w:rFonts w:ascii="Helvetica" w:hAnsi="Helvetica" w:cs="Helvetica"/>
          <w:color w:val="606C71"/>
        </w:rPr>
        <w:t>Humans don’t use a web service directly - instead, the </w:t>
      </w:r>
      <w:r w:rsidRPr="00044EA6">
        <w:rPr>
          <w:rStyle w:val="Emphasis"/>
          <w:rFonts w:ascii="Helvetica" w:hAnsi="Helvetica" w:cs="Helvetica"/>
          <w:color w:val="606C71"/>
          <w:highlight w:val="yellow"/>
        </w:rPr>
        <w:t>application they are using</w:t>
      </w:r>
      <w:r>
        <w:rPr>
          <w:rFonts w:ascii="Helvetica" w:hAnsi="Helvetica" w:cs="Helvetica"/>
          <w:color w:val="606C71"/>
        </w:rPr>
        <w:t> creates and sends a request to the web service, and handles the response in a way that’s meaningful to the application</w:t>
      </w:r>
    </w:p>
    <w:p w:rsidR="005F5076" w:rsidRDefault="005F5076" w:rsidP="005F5076">
      <w:pPr>
        <w:numPr>
          <w:ilvl w:val="0"/>
          <w:numId w:val="20"/>
        </w:numPr>
        <w:spacing w:before="100" w:beforeAutospacing="1" w:after="100" w:afterAutospacing="1"/>
        <w:rPr>
          <w:rFonts w:ascii="Helvetica" w:hAnsi="Helvetica" w:cs="Helvetica"/>
          <w:color w:val="606C71"/>
        </w:rPr>
      </w:pPr>
      <w:r>
        <w:rPr>
          <w:rFonts w:ascii="Helvetica" w:hAnsi="Helvetica" w:cs="Helvetica"/>
          <w:color w:val="606C71"/>
        </w:rPr>
        <w:t xml:space="preserve">A web service’s functionality is discoverable, and typically </w:t>
      </w:r>
      <w:r w:rsidRPr="00044EA6">
        <w:rPr>
          <w:rFonts w:ascii="Helvetica" w:hAnsi="Helvetica" w:cs="Helvetica"/>
          <w:color w:val="606C71"/>
          <w:highlight w:val="yellow"/>
        </w:rPr>
        <w:t>known as an application programming interface (API)</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 xml:space="preserve">Web services </w:t>
      </w:r>
      <w:r w:rsidRPr="00044EA6">
        <w:rPr>
          <w:rFonts w:ascii="Helvetica" w:hAnsi="Helvetica" w:cs="Helvetica"/>
          <w:color w:val="606C71"/>
          <w:highlight w:val="yellow"/>
        </w:rPr>
        <w:t>can be developed</w:t>
      </w:r>
      <w:r>
        <w:rPr>
          <w:rFonts w:ascii="Helvetica" w:hAnsi="Helvetica" w:cs="Helvetica"/>
          <w:color w:val="606C71"/>
        </w:rPr>
        <w:t xml:space="preserve"> on any web-connected technology platform, in </w:t>
      </w:r>
      <w:r w:rsidRPr="00044EA6">
        <w:rPr>
          <w:rFonts w:ascii="Helvetica" w:hAnsi="Helvetica" w:cs="Helvetica"/>
          <w:color w:val="606C71"/>
          <w:highlight w:val="yellow"/>
        </w:rPr>
        <w:t>any language</w:t>
      </w:r>
      <w:r>
        <w:rPr>
          <w:rFonts w:ascii="Helvetica" w:hAnsi="Helvetica" w:cs="Helvetica"/>
          <w:color w:val="606C71"/>
        </w:rPr>
        <w:t xml:space="preserve">, and can be used </w:t>
      </w:r>
      <w:r w:rsidRPr="00044EA6">
        <w:rPr>
          <w:rFonts w:ascii="Helvetica" w:hAnsi="Helvetica" w:cs="Helvetica"/>
          <w:color w:val="606C71"/>
          <w:highlight w:val="yellow"/>
        </w:rPr>
        <w:t>on any kind of device</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spacing w:before="0"/>
        <w:rPr>
          <w:rFonts w:ascii="Helvetica" w:hAnsi="Helvetica" w:cs="Helvetica"/>
          <w:color w:val="159957"/>
        </w:rPr>
      </w:pPr>
      <w:r w:rsidRPr="003E3200">
        <w:rPr>
          <w:rFonts w:ascii="Helvetica" w:hAnsi="Helvetica" w:cs="Helvetica"/>
          <w:color w:val="159957"/>
          <w:highlight w:val="cyan"/>
        </w:rPr>
        <w:t>What’s the difference between a </w:t>
      </w:r>
      <w:r w:rsidRPr="003E3200">
        <w:rPr>
          <w:rStyle w:val="Emphasis"/>
          <w:rFonts w:ascii="Helvetica" w:hAnsi="Helvetica" w:cs="Helvetica"/>
          <w:color w:val="159957"/>
          <w:highlight w:val="cyan"/>
        </w:rPr>
        <w:t>web app</w:t>
      </w:r>
      <w:r w:rsidRPr="003E3200">
        <w:rPr>
          <w:rFonts w:ascii="Helvetica" w:hAnsi="Helvetica" w:cs="Helvetica"/>
          <w:color w:val="159957"/>
          <w:highlight w:val="cyan"/>
        </w:rPr>
        <w:t>, and a </w:t>
      </w:r>
      <w:r w:rsidRPr="003E3200">
        <w:rPr>
          <w:rStyle w:val="Emphasis"/>
          <w:rFonts w:ascii="Helvetica" w:hAnsi="Helvetica" w:cs="Helvetica"/>
          <w:color w:val="159957"/>
          <w:highlight w:val="cyan"/>
        </w:rPr>
        <w:t>web service</w:t>
      </w:r>
      <w:r w:rsidRPr="003E3200">
        <w:rPr>
          <w:rFonts w:ascii="Helvetica" w:hAnsi="Helvetica" w:cs="Helvetica"/>
          <w:color w:val="159957"/>
          <w:highlight w:val="cyan"/>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Study this diagram to understand the differences, and then be prepared to explain them to someone else:</w:t>
      </w:r>
    </w:p>
    <w:p w:rsidR="005F5076" w:rsidRDefault="005F5076" w:rsidP="005F5076">
      <w:pPr>
        <w:pStyle w:val="NormalWeb"/>
        <w:spacing w:after="240" w:afterAutospacing="0"/>
        <w:rPr>
          <w:rFonts w:ascii="Helvetica" w:hAnsi="Helvetica" w:cs="Helvetica"/>
          <w:color w:val="606C71"/>
        </w:rPr>
      </w:pPr>
      <w:r>
        <w:rPr>
          <w:rFonts w:ascii="Helvetica" w:hAnsi="Helvetica" w:cs="Helvetica"/>
          <w:noProof/>
          <w:color w:val="606C71"/>
          <w:lang w:eastAsia="ko-KR"/>
        </w:rPr>
        <w:drawing>
          <wp:inline distT="0" distB="0" distL="0" distR="0">
            <wp:extent cx="4286250" cy="4876800"/>
            <wp:effectExtent l="0" t="0" r="0" b="0"/>
            <wp:docPr id="2" name="Picture 2" descr="Web app vs.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 vs. web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876800"/>
                    </a:xfrm>
                    <a:prstGeom prst="rect">
                      <a:avLst/>
                    </a:prstGeom>
                    <a:noFill/>
                    <a:ln>
                      <a:noFill/>
                    </a:ln>
                  </pic:spPr>
                </pic:pic>
              </a:graphicData>
            </a:graphic>
          </wp:inline>
        </w:drawing>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Pr>
          <w:rFonts w:ascii="Helvetica" w:hAnsi="Helvetica" w:cs="Helvetica"/>
          <w:color w:val="159957"/>
        </w:rPr>
        <w:t>Give me a brief history lesson on web services</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With the rise of the web’s use and popularity in the 1990s, efforts were made to define and specify web services.</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This led to the </w:t>
      </w:r>
      <w:r w:rsidRPr="00044EA6">
        <w:rPr>
          <w:rStyle w:val="Emphasis"/>
          <w:rFonts w:ascii="Helvetica" w:eastAsiaTheme="majorEastAsia" w:hAnsi="Helvetica" w:cs="Helvetica"/>
          <w:color w:val="606C71"/>
          <w:highlight w:val="red"/>
        </w:rPr>
        <w:t>de facto</w:t>
      </w:r>
      <w:r w:rsidRPr="00044EA6">
        <w:rPr>
          <w:rFonts w:ascii="Helvetica" w:hAnsi="Helvetica" w:cs="Helvetica"/>
          <w:color w:val="606C71"/>
          <w:highlight w:val="red"/>
        </w:rPr>
        <w:t> standardization</w:t>
      </w:r>
      <w:r>
        <w:rPr>
          <w:rFonts w:ascii="Helvetica" w:hAnsi="Helvetica" w:cs="Helvetica"/>
          <w:color w:val="606C71"/>
        </w:rPr>
        <w:t xml:space="preserve"> of </w:t>
      </w:r>
      <w:hyperlink r:id="rId10" w:history="1">
        <w:r>
          <w:rPr>
            <w:rStyle w:val="Hyperlink"/>
            <w:rFonts w:ascii="Helvetica" w:hAnsi="Helvetica" w:cs="Helvetica"/>
            <w:color w:val="1E6BB8"/>
          </w:rPr>
          <w:t>SOAP XML web services</w:t>
        </w:r>
      </w:hyperlink>
      <w:r>
        <w:rPr>
          <w:rFonts w:ascii="Helvetica" w:hAnsi="Helvetica" w:cs="Helvetica"/>
          <w:color w:val="606C71"/>
        </w:rPr>
        <w:t>. Often described as “big web services”, or “legacy web services”, SOAP XML web services are the implementation of </w:t>
      </w:r>
      <w:hyperlink r:id="rId11" w:history="1">
        <w:r>
          <w:rPr>
            <w:rStyle w:val="Hyperlink"/>
            <w:rFonts w:ascii="Helvetica" w:hAnsi="Helvetica" w:cs="Helvetica"/>
            <w:color w:val="1E6BB8"/>
          </w:rPr>
          <w:t>remote procedure calls</w:t>
        </w:r>
      </w:hyperlink>
      <w:r>
        <w:rPr>
          <w:rFonts w:ascii="Helvetica" w:hAnsi="Helvetica" w:cs="Helvetica"/>
          <w:color w:val="606C71"/>
        </w:rPr>
        <w:t> on the web. This kind of web service typically has one specific endpoint address, and requestors must create and send a data package (which conforms to a data format named SOAP), and then process the response (which also conforms to SOAP).</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However, other efforts took advantage of the web and its existing features and benefits. In other words, they simply followed the </w:t>
      </w:r>
      <w:hyperlink r:id="rId12" w:history="1">
        <w:r>
          <w:rPr>
            <w:rStyle w:val="Hyperlink"/>
            <w:rFonts w:ascii="Helvetica" w:hAnsi="Helvetica" w:cs="Helvetica"/>
            <w:color w:val="1E6BB8"/>
          </w:rPr>
          <w:t>HTTP specification</w:t>
        </w:r>
      </w:hyperlink>
      <w:r>
        <w:rPr>
          <w:rFonts w:ascii="Helvetica" w:hAnsi="Helvetica" w:cs="Helvetica"/>
          <w:color w:val="606C71"/>
        </w:rPr>
        <w:t> and its </w:t>
      </w:r>
      <w:r w:rsidRPr="00044EA6">
        <w:rPr>
          <w:rStyle w:val="Emphasis"/>
          <w:rFonts w:ascii="Helvetica" w:eastAsiaTheme="majorEastAsia" w:hAnsi="Helvetica" w:cs="Helvetica"/>
          <w:color w:val="606C71"/>
          <w:highlight w:val="red"/>
        </w:rPr>
        <w:t>ex post facto</w:t>
      </w:r>
      <w:r w:rsidRPr="00044EA6">
        <w:rPr>
          <w:rFonts w:ascii="Helvetica" w:hAnsi="Helvetica" w:cs="Helvetica"/>
          <w:color w:val="606C71"/>
          <w:highlight w:val="red"/>
        </w:rPr>
        <w:t> architecture</w:t>
      </w:r>
      <w:r>
        <w:rPr>
          <w:rFonts w:ascii="Helvetica" w:hAnsi="Helvetica" w:cs="Helvetica"/>
          <w:color w:val="606C71"/>
        </w:rPr>
        <w:t xml:space="preserve"> definition, to create true and pure web services. These kinds of web services, often termed “Web API”, “</w:t>
      </w:r>
      <w:proofErr w:type="spellStart"/>
      <w:r>
        <w:rPr>
          <w:rFonts w:ascii="Helvetica" w:hAnsi="Helvetica" w:cs="Helvetica"/>
          <w:color w:val="606C71"/>
        </w:rPr>
        <w:t>RESTful</w:t>
      </w:r>
      <w:proofErr w:type="spellEnd"/>
      <w:r>
        <w:rPr>
          <w:rFonts w:ascii="Helvetica" w:hAnsi="Helvetica" w:cs="Helvetica"/>
          <w:color w:val="606C71"/>
        </w:rPr>
        <w:t xml:space="preserve"> web services”, or “HTTP services”, exploded in use and popularity from about 2005 onwards, and are now the preferred design approach.</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Pr>
          <w:rFonts w:ascii="Helvetica" w:hAnsi="Helvetica" w:cs="Helvetica"/>
          <w:color w:val="159957"/>
        </w:rPr>
        <w:t>Are web services important?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Yes.</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Absolutely.</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Web services are </w:t>
      </w:r>
      <w:r>
        <w:rPr>
          <w:rStyle w:val="Emphasis"/>
          <w:rFonts w:ascii="Helvetica" w:eastAsiaTheme="majorEastAsia" w:hAnsi="Helvetica" w:cs="Helvetica"/>
          <w:color w:val="606C71"/>
        </w:rPr>
        <w:t>vital</w:t>
      </w:r>
      <w:r>
        <w:rPr>
          <w:rFonts w:ascii="Helvetica" w:hAnsi="Helvetica" w:cs="Helvetica"/>
          <w:color w:val="606C71"/>
        </w:rPr>
        <w:t> for modern software architectures.</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For </w:t>
      </w:r>
      <w:r>
        <w:rPr>
          <w:rStyle w:val="Emphasis"/>
          <w:rFonts w:ascii="Helvetica" w:eastAsiaTheme="majorEastAsia" w:hAnsi="Helvetica" w:cs="Helvetica"/>
          <w:color w:val="606C71"/>
        </w:rPr>
        <w:t>all</w:t>
      </w:r>
      <w:r>
        <w:rPr>
          <w:rFonts w:ascii="Helvetica" w:hAnsi="Helvetica" w:cs="Helvetica"/>
          <w:color w:val="606C71"/>
        </w:rPr>
        <w:t> device platforms.</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Pr>
          <w:rFonts w:ascii="Helvetica" w:hAnsi="Helvetica" w:cs="Helvetica"/>
          <w:color w:val="159957"/>
        </w:rPr>
        <w:t>How do I learn to create web services?</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In the previous web programming course, you got started with this task in the </w:t>
      </w:r>
      <w:hyperlink r:id="rId13" w:history="1">
        <w:r>
          <w:rPr>
            <w:rStyle w:val="Hyperlink"/>
            <w:rFonts w:ascii="Helvetica" w:hAnsi="Helvetica" w:cs="Helvetica"/>
            <w:color w:val="1E6BB8"/>
          </w:rPr>
          <w:t>Week 9 coverage</w:t>
        </w:r>
      </w:hyperlink>
      <w:r>
        <w:rPr>
          <w:rFonts w:ascii="Helvetica" w:hAnsi="Helvetica" w:cs="Helvetica"/>
          <w:color w:val="606C71"/>
        </w:rPr>
        <w:t> (Ajax Review / Practical Ajax Programming).</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In addition, you used an easily-accessed public web service, </w:t>
      </w:r>
      <w:hyperlink r:id="rId14" w:history="1">
        <w:r>
          <w:rPr>
            <w:rStyle w:val="Hyperlink"/>
            <w:rFonts w:ascii="Helvetica" w:hAnsi="Helvetica" w:cs="Helvetica"/>
            <w:color w:val="1E6BB8"/>
          </w:rPr>
          <w:t>reqres.in</w:t>
        </w:r>
      </w:hyperlink>
      <w:r>
        <w:rPr>
          <w:rFonts w:ascii="Helvetica" w:hAnsi="Helvetica" w:cs="Helvetica"/>
          <w:color w:val="606C71"/>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Let’s step back for a moment, and identify the topics that a web service programmer needs to cover and acquire:</w:t>
      </w:r>
    </w:p>
    <w:p w:rsidR="005F5076" w:rsidRDefault="005F5076" w:rsidP="005F5076">
      <w:pPr>
        <w:numPr>
          <w:ilvl w:val="0"/>
          <w:numId w:val="21"/>
        </w:numPr>
        <w:spacing w:after="100" w:afterAutospacing="1"/>
        <w:rPr>
          <w:rFonts w:ascii="Helvetica" w:hAnsi="Helvetica" w:cs="Helvetica"/>
          <w:color w:val="606C71"/>
        </w:rPr>
      </w:pPr>
      <w:r>
        <w:rPr>
          <w:rFonts w:ascii="Helvetica" w:hAnsi="Helvetica" w:cs="Helvetica"/>
          <w:color w:val="606C71"/>
        </w:rPr>
        <w:t>A thorough understanding of the requester (client) and responder (server) interaction and message-passing model</w:t>
      </w:r>
    </w:p>
    <w:p w:rsidR="005F5076" w:rsidRDefault="005F5076" w:rsidP="005F5076">
      <w:pPr>
        <w:numPr>
          <w:ilvl w:val="0"/>
          <w:numId w:val="21"/>
        </w:numPr>
        <w:spacing w:before="100" w:beforeAutospacing="1" w:after="100" w:afterAutospacing="1"/>
        <w:rPr>
          <w:rFonts w:ascii="Helvetica" w:hAnsi="Helvetica" w:cs="Helvetica"/>
          <w:color w:val="606C71"/>
        </w:rPr>
      </w:pPr>
      <w:r>
        <w:rPr>
          <w:rFonts w:ascii="Helvetica" w:hAnsi="Helvetica" w:cs="Helvetica"/>
          <w:color w:val="606C71"/>
        </w:rPr>
        <w:lastRenderedPageBreak/>
        <w:t>Fundamentals of the HTTP protocol, including request methods, message headers, message bodies, resources, representations (media types), and responses (status, contents)</w:t>
      </w:r>
    </w:p>
    <w:p w:rsidR="005F5076" w:rsidRDefault="005F5076" w:rsidP="005F5076">
      <w:pPr>
        <w:numPr>
          <w:ilvl w:val="0"/>
          <w:numId w:val="21"/>
        </w:numPr>
        <w:spacing w:before="100" w:beforeAutospacing="1" w:after="100" w:afterAutospacing="1"/>
        <w:rPr>
          <w:rFonts w:ascii="Helvetica" w:hAnsi="Helvetica" w:cs="Helvetica"/>
          <w:color w:val="606C71"/>
        </w:rPr>
      </w:pPr>
      <w:r>
        <w:rPr>
          <w:rFonts w:ascii="Helvetica" w:hAnsi="Helvetica" w:cs="Helvetica"/>
          <w:color w:val="606C71"/>
        </w:rPr>
        <w:t>The JSON media type (and a little about the XML media type)</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Returning to the knowledge and skills that you gained in the previous web programming course, you can map to the list above:</w:t>
      </w:r>
    </w:p>
    <w:p w:rsidR="005F5076" w:rsidRDefault="005F5076" w:rsidP="005F5076">
      <w:pPr>
        <w:numPr>
          <w:ilvl w:val="0"/>
          <w:numId w:val="22"/>
        </w:numPr>
        <w:spacing w:after="100" w:afterAutospacing="1"/>
        <w:rPr>
          <w:rFonts w:ascii="Helvetica" w:hAnsi="Helvetica" w:cs="Helvetica"/>
          <w:color w:val="606C71"/>
        </w:rPr>
      </w:pPr>
      <w:r>
        <w:rPr>
          <w:rFonts w:ascii="Helvetica" w:hAnsi="Helvetica" w:cs="Helvetica"/>
          <w:color w:val="606C71"/>
        </w:rPr>
        <w:t>The requestor was a JavaScript </w:t>
      </w:r>
      <w:proofErr w:type="spellStart"/>
      <w:r>
        <w:rPr>
          <w:rStyle w:val="Emphasis"/>
          <w:rFonts w:ascii="Helvetica" w:hAnsi="Helvetica" w:cs="Helvetica"/>
          <w:color w:val="606C71"/>
        </w:rPr>
        <w:t>XmlHttpRequest</w:t>
      </w:r>
      <w:proofErr w:type="spellEnd"/>
      <w:r>
        <w:rPr>
          <w:rStyle w:val="Emphasis"/>
          <w:rFonts w:ascii="Helvetica" w:hAnsi="Helvetica" w:cs="Helvetica"/>
          <w:color w:val="606C71"/>
        </w:rPr>
        <w:t xml:space="preserve"> object</w:t>
      </w:r>
      <w:r>
        <w:rPr>
          <w:rFonts w:ascii="Helvetica" w:hAnsi="Helvetica" w:cs="Helvetica"/>
          <w:color w:val="606C71"/>
        </w:rPr>
        <w:t> that was running in a browser</w:t>
      </w:r>
    </w:p>
    <w:p w:rsidR="005F5076" w:rsidRDefault="005F5076" w:rsidP="005F5076">
      <w:pPr>
        <w:numPr>
          <w:ilvl w:val="0"/>
          <w:numId w:val="22"/>
        </w:numPr>
        <w:spacing w:beforeAutospacing="1" w:after="100" w:afterAutospacing="1"/>
        <w:rPr>
          <w:rFonts w:ascii="Helvetica" w:hAnsi="Helvetica" w:cs="Helvetica"/>
          <w:color w:val="606C71"/>
        </w:rPr>
      </w:pPr>
      <w:r>
        <w:rPr>
          <w:rFonts w:ascii="Helvetica" w:hAnsi="Helvetica" w:cs="Helvetica"/>
          <w:color w:val="606C71"/>
        </w:rPr>
        <w:t>The responder was a </w:t>
      </w:r>
      <w:proofErr w:type="spellStart"/>
      <w:r>
        <w:rPr>
          <w:rStyle w:val="Emphasis"/>
          <w:rFonts w:ascii="Helvetica" w:hAnsi="Helvetica" w:cs="Helvetica"/>
          <w:color w:val="606C71"/>
        </w:rPr>
        <w:t>Node+Express</w:t>
      </w:r>
      <w:proofErr w:type="spellEnd"/>
      <w:r>
        <w:rPr>
          <w:rStyle w:val="Emphasis"/>
          <w:rFonts w:ascii="Helvetica" w:hAnsi="Helvetica" w:cs="Helvetica"/>
          <w:color w:val="606C71"/>
        </w:rPr>
        <w:t xml:space="preserve"> web app</w:t>
      </w:r>
      <w:r>
        <w:rPr>
          <w:rFonts w:ascii="Helvetica" w:hAnsi="Helvetica" w:cs="Helvetica"/>
          <w:color w:val="606C71"/>
        </w:rPr>
        <w:t> that was running in a server</w:t>
      </w:r>
    </w:p>
    <w:p w:rsidR="005F5076" w:rsidRDefault="005F5076" w:rsidP="005F5076">
      <w:pPr>
        <w:numPr>
          <w:ilvl w:val="0"/>
          <w:numId w:val="22"/>
        </w:numPr>
        <w:spacing w:before="100" w:beforeAutospacing="1" w:after="100" w:afterAutospacing="1"/>
        <w:rPr>
          <w:rFonts w:ascii="Helvetica" w:hAnsi="Helvetica" w:cs="Helvetica"/>
          <w:color w:val="606C71"/>
        </w:rPr>
      </w:pPr>
      <w:r>
        <w:rPr>
          <w:rFonts w:ascii="Helvetica" w:hAnsi="Helvetica" w:cs="Helvetica"/>
          <w:color w:val="606C71"/>
        </w:rPr>
        <w:t>You learned some fundamentals of the HTTP protocol, including using the GET and POST methods, as well as learning (and maybe using) other methods (PUT, DELETE, OPTIONS)</w:t>
      </w:r>
    </w:p>
    <w:p w:rsidR="005F5076" w:rsidRDefault="005F5076" w:rsidP="005F5076">
      <w:pPr>
        <w:numPr>
          <w:ilvl w:val="0"/>
          <w:numId w:val="22"/>
        </w:numPr>
        <w:spacing w:before="100" w:beforeAutospacing="1" w:after="100" w:afterAutospacing="1"/>
        <w:rPr>
          <w:rFonts w:ascii="Helvetica" w:hAnsi="Helvetica" w:cs="Helvetica"/>
          <w:color w:val="606C71"/>
        </w:rPr>
      </w:pPr>
      <w:r>
        <w:rPr>
          <w:rFonts w:ascii="Helvetica" w:hAnsi="Helvetica" w:cs="Helvetica"/>
          <w:color w:val="606C71"/>
        </w:rPr>
        <w:t>You also learned about responses from the server, and what to do when an HTTP 200 response comes back (which was to update the DOM with the response content!)</w:t>
      </w:r>
    </w:p>
    <w:p w:rsidR="005F5076" w:rsidRDefault="005F5076" w:rsidP="005F5076">
      <w:pPr>
        <w:numPr>
          <w:ilvl w:val="0"/>
          <w:numId w:val="22"/>
        </w:numPr>
        <w:spacing w:before="100" w:beforeAutospacing="1" w:after="100" w:afterAutospacing="1"/>
        <w:rPr>
          <w:rFonts w:ascii="Helvetica" w:hAnsi="Helvetica" w:cs="Helvetica"/>
          <w:color w:val="606C71"/>
        </w:rPr>
      </w:pPr>
      <w:r>
        <w:rPr>
          <w:rFonts w:ascii="Helvetica" w:hAnsi="Helvetica" w:cs="Helvetica"/>
          <w:color w:val="606C71"/>
        </w:rPr>
        <w:t>JSON was the media type for the data in the requests and responses</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Web services development and deployment environment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You will continue to use the frameworks and tools from the previous web programming course:</w:t>
      </w:r>
    </w:p>
    <w:p w:rsidR="005F5076" w:rsidRDefault="005F5076" w:rsidP="005F5076">
      <w:pPr>
        <w:numPr>
          <w:ilvl w:val="0"/>
          <w:numId w:val="23"/>
        </w:numPr>
        <w:spacing w:after="100" w:afterAutospacing="1"/>
        <w:rPr>
          <w:rFonts w:ascii="Helvetica" w:hAnsi="Helvetica" w:cs="Helvetica"/>
          <w:color w:val="606C71"/>
        </w:rPr>
      </w:pPr>
      <w:r>
        <w:rPr>
          <w:rFonts w:ascii="Helvetica" w:hAnsi="Helvetica" w:cs="Helvetica"/>
          <w:color w:val="606C71"/>
        </w:rPr>
        <w:t>Node.js</w:t>
      </w:r>
    </w:p>
    <w:p w:rsidR="005F5076" w:rsidRDefault="005F5076" w:rsidP="005F5076">
      <w:pPr>
        <w:numPr>
          <w:ilvl w:val="0"/>
          <w:numId w:val="23"/>
        </w:numPr>
        <w:spacing w:before="100" w:beforeAutospacing="1" w:after="100" w:afterAutospacing="1"/>
        <w:rPr>
          <w:rFonts w:ascii="Helvetica" w:hAnsi="Helvetica" w:cs="Helvetica"/>
          <w:color w:val="606C71"/>
        </w:rPr>
      </w:pPr>
      <w:r>
        <w:rPr>
          <w:rFonts w:ascii="Helvetica" w:hAnsi="Helvetica" w:cs="Helvetica"/>
          <w:color w:val="606C71"/>
        </w:rPr>
        <w:t>Express.js</w:t>
      </w:r>
    </w:p>
    <w:p w:rsidR="005F5076" w:rsidRDefault="005F5076" w:rsidP="005F5076">
      <w:pPr>
        <w:numPr>
          <w:ilvl w:val="0"/>
          <w:numId w:val="23"/>
        </w:numPr>
        <w:spacing w:before="100" w:beforeAutospacing="1" w:after="100" w:afterAutospacing="1"/>
        <w:rPr>
          <w:rFonts w:ascii="Helvetica" w:hAnsi="Helvetica" w:cs="Helvetica"/>
          <w:color w:val="606C71"/>
        </w:rPr>
      </w:pPr>
      <w:proofErr w:type="spellStart"/>
      <w:r>
        <w:rPr>
          <w:rFonts w:ascii="Helvetica" w:hAnsi="Helvetica" w:cs="Helvetica"/>
          <w:color w:val="606C71"/>
        </w:rPr>
        <w:t>MongoDB</w:t>
      </w:r>
      <w:proofErr w:type="spellEnd"/>
    </w:p>
    <w:p w:rsidR="005F5076" w:rsidRDefault="005F5076" w:rsidP="005F5076">
      <w:pPr>
        <w:numPr>
          <w:ilvl w:val="0"/>
          <w:numId w:val="23"/>
        </w:numPr>
        <w:spacing w:before="100" w:beforeAutospacing="1" w:after="100" w:afterAutospacing="1"/>
        <w:rPr>
          <w:rFonts w:ascii="Helvetica" w:hAnsi="Helvetica" w:cs="Helvetica"/>
          <w:color w:val="606C71"/>
        </w:rPr>
      </w:pPr>
      <w:r>
        <w:rPr>
          <w:rFonts w:ascii="Helvetica" w:hAnsi="Helvetica" w:cs="Helvetica"/>
          <w:color w:val="606C71"/>
        </w:rPr>
        <w:t>Visual Studio Code</w:t>
      </w:r>
    </w:p>
    <w:p w:rsidR="005F5076" w:rsidRDefault="005F5076" w:rsidP="005F5076">
      <w:pPr>
        <w:numPr>
          <w:ilvl w:val="0"/>
          <w:numId w:val="23"/>
        </w:numPr>
        <w:spacing w:before="100" w:beforeAutospacing="1" w:after="100" w:afterAutospacing="1"/>
        <w:rPr>
          <w:rFonts w:ascii="Helvetica" w:hAnsi="Helvetica" w:cs="Helvetica"/>
          <w:color w:val="606C71"/>
        </w:rPr>
      </w:pPr>
      <w:r>
        <w:rPr>
          <w:rFonts w:ascii="Helvetica" w:hAnsi="Helvetica" w:cs="Helvetica"/>
          <w:color w:val="606C71"/>
        </w:rPr>
        <w:t>Unix-like (</w:t>
      </w:r>
      <w:proofErr w:type="spellStart"/>
      <w:r>
        <w:rPr>
          <w:rFonts w:ascii="Helvetica" w:hAnsi="Helvetica" w:cs="Helvetica"/>
          <w:color w:val="606C71"/>
        </w:rPr>
        <w:t>macOS</w:t>
      </w:r>
      <w:proofErr w:type="spellEnd"/>
      <w:r>
        <w:rPr>
          <w:rFonts w:ascii="Helvetica" w:hAnsi="Helvetica" w:cs="Helvetica"/>
          <w:color w:val="606C71"/>
        </w:rPr>
        <w:t xml:space="preserve"> or Linux) development and execution environment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Each web service that you create will be treated as a </w:t>
      </w:r>
      <w:r>
        <w:rPr>
          <w:rStyle w:val="Emphasis"/>
          <w:rFonts w:ascii="Helvetica" w:eastAsiaTheme="majorEastAsia" w:hAnsi="Helvetica" w:cs="Helvetica"/>
          <w:color w:val="606C71"/>
        </w:rPr>
        <w:t>separate and distinct</w:t>
      </w:r>
      <w:r>
        <w:rPr>
          <w:rFonts w:ascii="Helvetica" w:hAnsi="Helvetica" w:cs="Helvetica"/>
          <w:color w:val="606C71"/>
        </w:rPr>
        <w:t> program, and not bundled in with the front end client (browser) app that you may be working on. It will be concerned only with listening then responding to requests that come in.</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During development, you will use an </w:t>
      </w:r>
      <w:r w:rsidRPr="001927AB">
        <w:rPr>
          <w:rStyle w:val="Emphasis"/>
          <w:rFonts w:ascii="Helvetica" w:eastAsiaTheme="majorEastAsia" w:hAnsi="Helvetica" w:cs="Helvetica"/>
          <w:color w:val="606C71"/>
          <w:highlight w:val="red"/>
        </w:rPr>
        <w:t>HTTP inspector</w:t>
      </w:r>
      <w:r>
        <w:rPr>
          <w:rFonts w:ascii="Helvetica" w:hAnsi="Helvetica" w:cs="Helvetica"/>
          <w:color w:val="606C71"/>
        </w:rPr>
        <w:t> app, like </w:t>
      </w:r>
      <w:hyperlink r:id="rId15" w:history="1">
        <w:r>
          <w:rPr>
            <w:rStyle w:val="Hyperlink"/>
            <w:rFonts w:ascii="Helvetica" w:hAnsi="Helvetica" w:cs="Helvetica"/>
            <w:color w:val="1E6BB8"/>
          </w:rPr>
          <w:t>Postman</w:t>
        </w:r>
      </w:hyperlink>
      <w:r>
        <w:rPr>
          <w:rFonts w:ascii="Helvetica" w:hAnsi="Helvetica" w:cs="Helvetica"/>
          <w:color w:val="606C71"/>
        </w:rPr>
        <w:t>, to create and send requests to a web service.</w:t>
      </w:r>
    </w:p>
    <w:p w:rsidR="005F5076" w:rsidRDefault="00E94574" w:rsidP="005F5076">
      <w:pPr>
        <w:pStyle w:val="NormalWeb"/>
        <w:spacing w:before="0" w:beforeAutospacing="0" w:after="0" w:afterAutospacing="0"/>
        <w:rPr>
          <w:rFonts w:ascii="Helvetica" w:hAnsi="Helvetica" w:cs="Helvetica"/>
          <w:color w:val="819198"/>
        </w:rPr>
      </w:pPr>
      <w:hyperlink r:id="rId16" w:history="1">
        <w:r w:rsidR="005F5076">
          <w:rPr>
            <w:rStyle w:val="Hyperlink"/>
            <w:rFonts w:ascii="Helvetica" w:hAnsi="Helvetica" w:cs="Helvetica"/>
            <w:color w:val="1E6BB8"/>
          </w:rPr>
          <w:t>Postman how-to article</w:t>
        </w:r>
      </w:hyperlink>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Then, you will be creating </w:t>
      </w:r>
      <w:r>
        <w:rPr>
          <w:rStyle w:val="Emphasis"/>
          <w:rFonts w:ascii="Helvetica" w:eastAsiaTheme="majorEastAsia" w:hAnsi="Helvetica" w:cs="Helvetica"/>
          <w:color w:val="606C71"/>
        </w:rPr>
        <w:t>separate</w:t>
      </w:r>
      <w:r>
        <w:rPr>
          <w:rFonts w:ascii="Helvetica" w:hAnsi="Helvetica" w:cs="Helvetica"/>
          <w:color w:val="606C71"/>
        </w:rPr>
        <w:t> web app </w:t>
      </w:r>
      <w:r>
        <w:rPr>
          <w:rStyle w:val="Emphasis"/>
          <w:rFonts w:ascii="Helvetica" w:eastAsiaTheme="majorEastAsia" w:hAnsi="Helvetica" w:cs="Helvetica"/>
          <w:color w:val="606C71"/>
        </w:rPr>
        <w:t>clients</w:t>
      </w:r>
      <w:r>
        <w:rPr>
          <w:rFonts w:ascii="Helvetica" w:hAnsi="Helvetica" w:cs="Helvetica"/>
          <w:color w:val="606C71"/>
        </w:rPr>
        <w:t>, which send requests to your web service.</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Each program can be individually and separately deployed to any device platform that meets your needs.</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sidRPr="00E31EE5">
        <w:rPr>
          <w:rFonts w:ascii="Helvetica" w:hAnsi="Helvetica" w:cs="Helvetica"/>
          <w:color w:val="159957"/>
          <w:highlight w:val="cyan"/>
        </w:rPr>
        <w:lastRenderedPageBreak/>
        <w:t>Terminology</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As your web programming competency grows, it is important to know and be able to correctly use some common web programming terms.</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sidRPr="003E3200">
        <w:rPr>
          <w:rStyle w:val="Strong"/>
          <w:rFonts w:ascii="Helvetica" w:hAnsi="Helvetica" w:cs="Helvetica"/>
          <w:color w:val="606C71"/>
          <w:highlight w:val="cyan"/>
        </w:rPr>
        <w:t>Web app, and web service</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If you create a server-based program, and it is intended to be used mostly by web browsers, we typically call that a </w:t>
      </w:r>
      <w:r>
        <w:rPr>
          <w:rStyle w:val="Emphasis"/>
          <w:rFonts w:ascii="Helvetica" w:eastAsiaTheme="majorEastAsia" w:hAnsi="Helvetica" w:cs="Helvetica"/>
          <w:color w:val="606C71"/>
        </w:rPr>
        <w:t>web app</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 xml:space="preserve">Alternatively, if you create a server-based program, and it is intended to be used programmatically (by </w:t>
      </w:r>
      <w:proofErr w:type="spellStart"/>
      <w:r>
        <w:rPr>
          <w:rFonts w:ascii="Helvetica" w:hAnsi="Helvetica" w:cs="Helvetica"/>
          <w:color w:val="606C71"/>
        </w:rPr>
        <w:t>iOS</w:t>
      </w:r>
      <w:proofErr w:type="spellEnd"/>
      <w:r>
        <w:rPr>
          <w:rFonts w:ascii="Helvetica" w:hAnsi="Helvetica" w:cs="Helvetica"/>
          <w:color w:val="606C71"/>
        </w:rPr>
        <w:t xml:space="preserve"> and Android apps, or by JavaScript in a browser, or by an “HTTP client” module in a native Windows, </w:t>
      </w:r>
      <w:proofErr w:type="spellStart"/>
      <w:r>
        <w:rPr>
          <w:rFonts w:ascii="Helvetica" w:hAnsi="Helvetica" w:cs="Helvetica"/>
          <w:color w:val="606C71"/>
        </w:rPr>
        <w:t>macOS</w:t>
      </w:r>
      <w:proofErr w:type="spellEnd"/>
      <w:r>
        <w:rPr>
          <w:rFonts w:ascii="Helvetica" w:hAnsi="Helvetica" w:cs="Helvetica"/>
          <w:color w:val="606C71"/>
        </w:rPr>
        <w:t>, or Linux app, we typically call that a </w:t>
      </w:r>
      <w:r>
        <w:rPr>
          <w:rStyle w:val="Emphasis"/>
          <w:rFonts w:ascii="Helvetica" w:eastAsiaTheme="majorEastAsia" w:hAnsi="Helvetica" w:cs="Helvetica"/>
          <w:color w:val="606C71"/>
        </w:rPr>
        <w:t>web service</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Resource</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t>A </w:t>
      </w:r>
      <w:r w:rsidRPr="00F434EF">
        <w:rPr>
          <w:rStyle w:val="Emphasis"/>
          <w:rFonts w:ascii="Helvetica" w:eastAsiaTheme="majorEastAsia" w:hAnsi="Helvetica" w:cs="Helvetica"/>
          <w:color w:val="606C71"/>
          <w:highlight w:val="yellow"/>
        </w:rPr>
        <w:t>resource</w:t>
      </w:r>
      <w:r w:rsidRPr="00F434EF">
        <w:rPr>
          <w:rFonts w:ascii="Helvetica" w:hAnsi="Helvetica" w:cs="Helvetica"/>
          <w:color w:val="606C71"/>
          <w:highlight w:val="yellow"/>
        </w:rPr>
        <w:t> is a </w:t>
      </w:r>
      <w:r w:rsidRPr="00F434EF">
        <w:rPr>
          <w:rStyle w:val="Emphasis"/>
          <w:rFonts w:ascii="Helvetica" w:eastAsiaTheme="majorEastAsia" w:hAnsi="Helvetica" w:cs="Helvetica"/>
          <w:color w:val="606C71"/>
          <w:highlight w:val="yellow"/>
        </w:rPr>
        <w:t>digital asset</w:t>
      </w:r>
      <w:r w:rsidRPr="00F434EF">
        <w:rPr>
          <w:rFonts w:ascii="Helvetica" w:hAnsi="Helvetica" w:cs="Helvetica"/>
          <w:color w:val="606C71"/>
          <w:highlight w:val="yellow"/>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Familiar examples include a document, or an image.</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How do you identify a resource? By using its URI (uniform resource identifier). The URI standard is described in </w:t>
      </w:r>
      <w:hyperlink r:id="rId17" w:history="1">
        <w:r>
          <w:rPr>
            <w:rStyle w:val="Hyperlink"/>
            <w:rFonts w:ascii="Helvetica" w:hAnsi="Helvetica" w:cs="Helvetica"/>
            <w:color w:val="1E6BB8"/>
          </w:rPr>
          <w:t>RFC 3986</w:t>
        </w:r>
      </w:hyperlink>
      <w:r>
        <w:rPr>
          <w:rFonts w:ascii="Helvetica" w:hAnsi="Helvetica" w:cs="Helvetica"/>
          <w:color w:val="606C71"/>
        </w:rPr>
        <w:t>, and also in a </w:t>
      </w:r>
      <w:hyperlink r:id="rId18" w:history="1">
        <w:r>
          <w:rPr>
            <w:rStyle w:val="Hyperlink"/>
            <w:rFonts w:ascii="Helvetica" w:hAnsi="Helvetica" w:cs="Helvetica"/>
            <w:color w:val="1E6BB8"/>
          </w:rPr>
          <w:t>Wikipedia article</w:t>
        </w:r>
      </w:hyperlink>
      <w:r>
        <w:rPr>
          <w:rFonts w:ascii="Helvetica" w:hAnsi="Helvetica" w:cs="Helvetica"/>
          <w:color w:val="606C71"/>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What is the format, or representation, of the resource? Well, it depends on the design of the web service, and sometimes the needs of the requestor.</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Representation</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As defined above, a resource is a digital asset.</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t>A </w:t>
      </w:r>
      <w:r w:rsidRPr="00F434EF">
        <w:rPr>
          <w:rStyle w:val="Emphasis"/>
          <w:rFonts w:ascii="Helvetica" w:eastAsiaTheme="majorEastAsia" w:hAnsi="Helvetica" w:cs="Helvetica"/>
          <w:color w:val="606C71"/>
          <w:highlight w:val="yellow"/>
        </w:rPr>
        <w:t>representation</w:t>
      </w:r>
      <w:r w:rsidRPr="00F434EF">
        <w:rPr>
          <w:rFonts w:ascii="Helvetica" w:hAnsi="Helvetica" w:cs="Helvetica"/>
          <w:color w:val="606C71"/>
          <w:highlight w:val="yellow"/>
        </w:rPr>
        <w:t> is a </w:t>
      </w:r>
      <w:r w:rsidRPr="00F434EF">
        <w:rPr>
          <w:rStyle w:val="Emphasis"/>
          <w:rFonts w:ascii="Helvetica" w:eastAsiaTheme="majorEastAsia" w:hAnsi="Helvetica" w:cs="Helvetica"/>
          <w:color w:val="606C71"/>
          <w:highlight w:val="yellow"/>
        </w:rPr>
        <w:t>digital asset</w:t>
      </w:r>
      <w:r w:rsidRPr="00F434EF">
        <w:rPr>
          <w:rFonts w:ascii="Helvetica" w:hAnsi="Helvetica" w:cs="Helvetica"/>
          <w:color w:val="606C71"/>
          <w:highlight w:val="yellow"/>
        </w:rPr>
        <w:t> that is </w:t>
      </w:r>
      <w:r w:rsidRPr="00F434EF">
        <w:rPr>
          <w:rStyle w:val="Emphasis"/>
          <w:rFonts w:ascii="Helvetica" w:eastAsiaTheme="majorEastAsia" w:hAnsi="Helvetica" w:cs="Helvetica"/>
          <w:color w:val="606C71"/>
          <w:highlight w:val="yellow"/>
        </w:rPr>
        <w:t>formatted as a specific internet media type</w:t>
      </w:r>
      <w:r w:rsidRPr="00F434EF">
        <w:rPr>
          <w:rFonts w:ascii="Helvetica" w:hAnsi="Helvetica" w:cs="Helvetica"/>
          <w:color w:val="606C71"/>
          <w:highlight w:val="yellow"/>
        </w:rPr>
        <w:t>.</w:t>
      </w:r>
    </w:p>
    <w:p w:rsidR="005F5076" w:rsidRDefault="005F5076" w:rsidP="005F5076">
      <w:pPr>
        <w:pStyle w:val="NormalWeb"/>
        <w:spacing w:before="0" w:beforeAutospacing="0" w:after="0" w:afterAutospacing="0"/>
        <w:rPr>
          <w:rFonts w:ascii="Helvetica" w:hAnsi="Helvetica" w:cs="Helvetica"/>
          <w:color w:val="819198"/>
        </w:rPr>
      </w:pPr>
      <w:r w:rsidRPr="00695E13">
        <w:rPr>
          <w:rFonts w:ascii="Helvetica" w:hAnsi="Helvetica" w:cs="Helvetica"/>
          <w:color w:val="819198"/>
          <w:highlight w:val="cyan"/>
        </w:rPr>
        <w:t>The concrete or real form of a representation “is a sequence of bytes, plus … metadata to describe those bytes”.</w:t>
      </w:r>
      <w:r>
        <w:rPr>
          <w:rFonts w:ascii="Helvetica" w:hAnsi="Helvetica" w:cs="Helvetica"/>
          <w:color w:val="819198"/>
        </w:rPr>
        <w:br/>
        <w:t>From Roy Fielding, “Architectural Styles and the Design of Network-based Software Architectures”, </w:t>
      </w:r>
      <w:hyperlink r:id="rId19" w:anchor="sec_5_2_1_2" w:history="1">
        <w:r>
          <w:rPr>
            <w:rStyle w:val="Hyperlink"/>
            <w:rFonts w:ascii="Helvetica" w:hAnsi="Helvetica" w:cs="Helvetica"/>
            <w:color w:val="1E6BB8"/>
          </w:rPr>
          <w:t>section 5.2.1.2</w:t>
        </w:r>
      </w:hyperlink>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Think about a scenario where a web service was used to manage students in a course. Each student is a resource - a digital asset - that can be identified by a URI.</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lastRenderedPageBreak/>
        <w:t>If a user requested a specific resource through a web browser, you would expect that the resource would be </w:t>
      </w:r>
      <w:r>
        <w:rPr>
          <w:rStyle w:val="Emphasis"/>
          <w:rFonts w:ascii="Helvetica" w:eastAsiaTheme="majorEastAsia" w:hAnsi="Helvetica" w:cs="Helvetica"/>
          <w:color w:val="606C71"/>
        </w:rPr>
        <w:t>represented</w:t>
      </w:r>
      <w:r>
        <w:rPr>
          <w:rFonts w:ascii="Helvetica" w:hAnsi="Helvetica" w:cs="Helvetica"/>
          <w:color w:val="606C71"/>
        </w:rPr>
        <w:t> by some HTML that included the student’s name, student ID, and so on.</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Alternatively, it’s also possible to request the same specific resource - using the same URI - but also specify that it be returned in a data format (like JSON or XML, discussed later). The server will return a data </w:t>
      </w:r>
      <w:proofErr w:type="spellStart"/>
      <w:r>
        <w:rPr>
          <w:rStyle w:val="Emphasis"/>
          <w:rFonts w:ascii="Helvetica" w:eastAsiaTheme="majorEastAsia" w:hAnsi="Helvetica" w:cs="Helvetica"/>
          <w:color w:val="606C71"/>
        </w:rPr>
        <w:t>representation</w:t>
      </w:r>
      <w:r>
        <w:rPr>
          <w:rFonts w:ascii="Helvetica" w:hAnsi="Helvetica" w:cs="Helvetica"/>
          <w:color w:val="606C71"/>
        </w:rPr>
        <w:t>of</w:t>
      </w:r>
      <w:proofErr w:type="spellEnd"/>
      <w:r>
        <w:rPr>
          <w:rFonts w:ascii="Helvetica" w:hAnsi="Helvetica" w:cs="Helvetica"/>
          <w:color w:val="606C71"/>
        </w:rPr>
        <w:t xml:space="preserve"> the resource.</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Or, maybe the request specified that the student’s photo be returned as the resource’s </w:t>
      </w:r>
      <w:r>
        <w:rPr>
          <w:rStyle w:val="Emphasis"/>
          <w:rFonts w:ascii="Helvetica" w:eastAsiaTheme="majorEastAsia" w:hAnsi="Helvetica" w:cs="Helvetica"/>
          <w:color w:val="606C71"/>
        </w:rPr>
        <w:t>representation</w:t>
      </w:r>
      <w:r>
        <w:rPr>
          <w:rFonts w:ascii="Helvetica" w:hAnsi="Helvetica" w:cs="Helvetica"/>
          <w:color w:val="606C71"/>
        </w:rPr>
        <w:t>. Again, the same URI is used.</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 xml:space="preserve">So, in summary, </w:t>
      </w:r>
      <w:r w:rsidRPr="00F434EF">
        <w:rPr>
          <w:rFonts w:ascii="Helvetica" w:hAnsi="Helvetica" w:cs="Helvetica"/>
          <w:color w:val="606C71"/>
          <w:highlight w:val="yellow"/>
        </w:rPr>
        <w:t>a resource’s representation can vary to meet the needs of the web service programmer or the web service user. The requestor and responder use a feature called </w:t>
      </w:r>
      <w:hyperlink r:id="rId20" w:history="1">
        <w:r w:rsidRPr="00A50EEA">
          <w:rPr>
            <w:rStyle w:val="Hyperlink"/>
            <w:rFonts w:ascii="Helvetica" w:hAnsi="Helvetica" w:cs="Helvetica"/>
            <w:color w:val="1E6BB8"/>
            <w:highlight w:val="cyan"/>
          </w:rPr>
          <w:t>content negotiation</w:t>
        </w:r>
      </w:hyperlink>
      <w:r w:rsidRPr="00F434EF">
        <w:rPr>
          <w:rFonts w:ascii="Helvetica" w:hAnsi="Helvetica" w:cs="Helvetica"/>
          <w:color w:val="606C71"/>
          <w:highlight w:val="yellow"/>
        </w:rPr>
        <w:t> to make this happen.</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Every representation is defined by an internet media type.</w:t>
      </w:r>
    </w:p>
    <w:p w:rsidR="005F5076" w:rsidRDefault="005F5076" w:rsidP="005F5076">
      <w:pPr>
        <w:pStyle w:val="NormalWeb"/>
        <w:spacing w:after="240" w:afterAutospacing="0"/>
        <w:rPr>
          <w:rFonts w:ascii="Helvetica" w:hAnsi="Helvetica" w:cs="Helvetica"/>
          <w:color w:val="606C71"/>
        </w:rPr>
      </w:pPr>
      <w:r>
        <w:rPr>
          <w:rFonts w:ascii="Helvetica" w:hAnsi="Helvetica" w:cs="Helvetica"/>
          <w:noProof/>
          <w:color w:val="606C71"/>
          <w:lang w:eastAsia="ko-KR"/>
        </w:rPr>
        <w:drawing>
          <wp:inline distT="0" distB="0" distL="0" distR="0">
            <wp:extent cx="4286250" cy="4943475"/>
            <wp:effectExtent l="0" t="0" r="0" b="9525"/>
            <wp:docPr id="1" name="Picture 1" descr="Same resource, same URI, but different represen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e resource, same URI, but different representa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4943475"/>
                    </a:xfrm>
                    <a:prstGeom prst="rect">
                      <a:avLst/>
                    </a:prstGeom>
                    <a:noFill/>
                    <a:ln>
                      <a:noFill/>
                    </a:ln>
                  </pic:spPr>
                </pic:pic>
              </a:graphicData>
            </a:graphic>
          </wp:inline>
        </w:drawing>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Internet media type</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lastRenderedPageBreak/>
        <w:t>An </w:t>
      </w:r>
      <w:r w:rsidRPr="00F434EF">
        <w:rPr>
          <w:rStyle w:val="Emphasis"/>
          <w:rFonts w:ascii="Helvetica" w:eastAsiaTheme="majorEastAsia" w:hAnsi="Helvetica" w:cs="Helvetica"/>
          <w:color w:val="606C71"/>
          <w:highlight w:val="yellow"/>
        </w:rPr>
        <w:t>internet media type</w:t>
      </w:r>
      <w:r w:rsidRPr="00F434EF">
        <w:rPr>
          <w:rFonts w:ascii="Helvetica" w:hAnsi="Helvetica" w:cs="Helvetica"/>
          <w:color w:val="606C71"/>
          <w:highlight w:val="yellow"/>
        </w:rPr>
        <w:t> is defined as a </w:t>
      </w:r>
      <w:r w:rsidRPr="00F434EF">
        <w:rPr>
          <w:rStyle w:val="Emphasis"/>
          <w:rFonts w:ascii="Helvetica" w:eastAsiaTheme="majorEastAsia" w:hAnsi="Helvetica" w:cs="Helvetica"/>
          <w:color w:val="606C71"/>
          <w:highlight w:val="yellow"/>
        </w:rPr>
        <w:t>data format</w:t>
      </w:r>
      <w:r w:rsidRPr="00F434EF">
        <w:rPr>
          <w:rFonts w:ascii="Helvetica" w:hAnsi="Helvetica" w:cs="Helvetica"/>
          <w:color w:val="606C71"/>
          <w:highlight w:val="yellow"/>
        </w:rPr>
        <w:t> for a </w:t>
      </w:r>
      <w:r w:rsidRPr="00F434EF">
        <w:rPr>
          <w:rStyle w:val="Emphasis"/>
          <w:rFonts w:ascii="Helvetica" w:eastAsiaTheme="majorEastAsia" w:hAnsi="Helvetica" w:cs="Helvetica"/>
          <w:color w:val="606C71"/>
          <w:highlight w:val="yellow"/>
        </w:rPr>
        <w:t>representation</w:t>
      </w:r>
      <w:r w:rsidRPr="00F434EF">
        <w:rPr>
          <w:rFonts w:ascii="Helvetica" w:hAnsi="Helvetica" w:cs="Helvetica"/>
          <w:color w:val="606C71"/>
          <w:highlight w:val="yellow"/>
        </w:rPr>
        <w:t> of a </w:t>
      </w:r>
      <w:r w:rsidRPr="00F434EF">
        <w:rPr>
          <w:rStyle w:val="Emphasis"/>
          <w:rFonts w:ascii="Helvetica" w:eastAsiaTheme="majorEastAsia" w:hAnsi="Helvetica" w:cs="Helvetica"/>
          <w:color w:val="606C71"/>
          <w:highlight w:val="yellow"/>
        </w:rPr>
        <w:t>resource</w:t>
      </w:r>
      <w:r w:rsidRPr="00F434EF">
        <w:rPr>
          <w:rFonts w:ascii="Helvetica" w:hAnsi="Helvetica" w:cs="Helvetica"/>
          <w:color w:val="606C71"/>
          <w:highlight w:val="yellow"/>
        </w:rPr>
        <w:t> on the internet.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The data formats are standardized, </w:t>
      </w:r>
      <w:hyperlink r:id="rId22" w:history="1">
        <w:r>
          <w:rPr>
            <w:rStyle w:val="Hyperlink"/>
            <w:rFonts w:ascii="Helvetica" w:hAnsi="Helvetica" w:cs="Helvetica"/>
            <w:color w:val="1E6BB8"/>
          </w:rPr>
          <w:t>published</w:t>
        </w:r>
      </w:hyperlink>
      <w:r>
        <w:rPr>
          <w:rFonts w:ascii="Helvetica" w:hAnsi="Helvetica" w:cs="Helvetica"/>
          <w:color w:val="606C71"/>
        </w:rPr>
        <w:t>, and well-known, by the IANA (the Internet Assigned Numbers Authority).</w:t>
      </w:r>
    </w:p>
    <w:p w:rsidR="005F5076" w:rsidRDefault="00E94574" w:rsidP="005F5076">
      <w:pPr>
        <w:pStyle w:val="NormalWeb"/>
        <w:spacing w:before="0" w:after="240" w:afterAutospacing="0"/>
        <w:rPr>
          <w:rFonts w:ascii="Helvetica" w:hAnsi="Helvetica" w:cs="Helvetica"/>
          <w:color w:val="606C71"/>
        </w:rPr>
      </w:pPr>
      <w:hyperlink r:id="rId23" w:history="1">
        <w:r w:rsidR="005F5076">
          <w:rPr>
            <w:rStyle w:val="Hyperlink"/>
            <w:rFonts w:ascii="Helvetica" w:hAnsi="Helvetica" w:cs="Helvetica"/>
            <w:color w:val="1E6BB8"/>
          </w:rPr>
          <w:t>This Wikipedia article</w:t>
        </w:r>
      </w:hyperlink>
      <w:r w:rsidR="005F5076">
        <w:rPr>
          <w:rFonts w:ascii="Helvetica" w:hAnsi="Helvetica" w:cs="Helvetica"/>
          <w:color w:val="606C71"/>
        </w:rPr>
        <w:t> is an acceptable introduction to internet media types.</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t>For web service programmers, two important internet media types are used as data formats, </w:t>
      </w:r>
      <w:hyperlink r:id="rId24" w:history="1">
        <w:r w:rsidRPr="00F434EF">
          <w:rPr>
            <w:rStyle w:val="Hyperlink"/>
            <w:rFonts w:ascii="Helvetica" w:hAnsi="Helvetica" w:cs="Helvetica"/>
            <w:color w:val="1E6BB8"/>
            <w:highlight w:val="yellow"/>
          </w:rPr>
          <w:t>JSON</w:t>
        </w:r>
      </w:hyperlink>
      <w:r w:rsidRPr="00F434EF">
        <w:rPr>
          <w:rFonts w:ascii="Helvetica" w:hAnsi="Helvetica" w:cs="Helvetica"/>
          <w:color w:val="606C71"/>
          <w:highlight w:val="yellow"/>
        </w:rPr>
        <w:t> and </w:t>
      </w:r>
      <w:hyperlink r:id="rId25" w:history="1">
        <w:r w:rsidRPr="00F434EF">
          <w:rPr>
            <w:rStyle w:val="Hyperlink"/>
            <w:rFonts w:ascii="Helvetica" w:hAnsi="Helvetica" w:cs="Helvetica"/>
            <w:color w:val="1E6BB8"/>
            <w:highlight w:val="yellow"/>
          </w:rPr>
          <w:t>XML</w:t>
        </w:r>
      </w:hyperlink>
      <w:r>
        <w:rPr>
          <w:rFonts w:ascii="Helvetica" w:hAnsi="Helvetica" w:cs="Helvetica"/>
          <w:color w:val="606C71"/>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Both are plain-text data formats. They are somewhat human-readable.</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Later, you will probably learn how to work with non-text media types. From now on, we will typically work with plain-text JSON.</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State, data</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Let’s discuss </w:t>
      </w:r>
      <w:r>
        <w:rPr>
          <w:rStyle w:val="Emphasis"/>
          <w:rFonts w:ascii="Helvetica" w:eastAsiaTheme="majorEastAsia" w:hAnsi="Helvetica" w:cs="Helvetica"/>
          <w:color w:val="606C71"/>
        </w:rPr>
        <w:t>state</w:t>
      </w:r>
      <w:r>
        <w:rPr>
          <w:rFonts w:ascii="Helvetica" w:hAnsi="Helvetica" w:cs="Helvetica"/>
          <w:color w:val="606C71"/>
        </w:rPr>
        <w:t> in this section, and the next.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 xml:space="preserve">In this section, we are interested in </w:t>
      </w:r>
      <w:r w:rsidRPr="003D29AE">
        <w:rPr>
          <w:rFonts w:ascii="Helvetica" w:hAnsi="Helvetica" w:cs="Helvetica"/>
          <w:color w:val="606C71"/>
          <w:highlight w:val="cyan"/>
        </w:rPr>
        <w:t>the state of the </w:t>
      </w:r>
      <w:r w:rsidRPr="003D29AE">
        <w:rPr>
          <w:rStyle w:val="Emphasis"/>
          <w:rFonts w:ascii="Helvetica" w:eastAsiaTheme="majorEastAsia" w:hAnsi="Helvetica" w:cs="Helvetica"/>
          <w:color w:val="606C71"/>
          <w:highlight w:val="cyan"/>
        </w:rPr>
        <w:t>data</w:t>
      </w:r>
      <w:r w:rsidRPr="003D29AE">
        <w:rPr>
          <w:rFonts w:ascii="Helvetica" w:hAnsi="Helvetica" w:cs="Helvetica"/>
          <w:color w:val="606C71"/>
          <w:highlight w:val="cyan"/>
        </w:rPr>
        <w:t> elements in a distributed</w:t>
      </w:r>
      <w:r>
        <w:rPr>
          <w:rFonts w:ascii="Helvetica" w:hAnsi="Helvetica" w:cs="Helvetica"/>
          <w:color w:val="606C71"/>
        </w:rPr>
        <w:t xml:space="preserve"> system. (In the next section, we will be interested in the state of the </w:t>
      </w:r>
      <w:r>
        <w:rPr>
          <w:rStyle w:val="Emphasis"/>
          <w:rFonts w:ascii="Helvetica" w:eastAsiaTheme="majorEastAsia" w:hAnsi="Helvetica" w:cs="Helvetica"/>
          <w:color w:val="606C71"/>
        </w:rPr>
        <w:t>interaction</w:t>
      </w:r>
      <w:r>
        <w:rPr>
          <w:rFonts w:ascii="Helvetica" w:hAnsi="Helvetica" w:cs="Helvetica"/>
          <w:color w:val="606C71"/>
        </w:rPr>
        <w:t> among programs in a distributed system.)</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t>In a web app or web service context, the meaning of the word </w:t>
      </w:r>
      <w:r w:rsidRPr="00F434EF">
        <w:rPr>
          <w:rStyle w:val="Emphasis"/>
          <w:rFonts w:ascii="Helvetica" w:eastAsiaTheme="majorEastAsia" w:hAnsi="Helvetica" w:cs="Helvetica"/>
          <w:color w:val="606C71"/>
          <w:highlight w:val="yellow"/>
        </w:rPr>
        <w:t>state</w:t>
      </w:r>
      <w:r w:rsidRPr="00F434EF">
        <w:rPr>
          <w:rFonts w:ascii="Helvetica" w:hAnsi="Helvetica" w:cs="Helvetica"/>
          <w:color w:val="606C71"/>
          <w:highlight w:val="yellow"/>
        </w:rPr>
        <w:t> is the </w:t>
      </w:r>
      <w:r w:rsidRPr="00F434EF">
        <w:rPr>
          <w:rStyle w:val="Emphasis"/>
          <w:rFonts w:ascii="Helvetica" w:eastAsiaTheme="majorEastAsia" w:hAnsi="Helvetica" w:cs="Helvetica"/>
          <w:color w:val="606C71"/>
          <w:highlight w:val="yellow"/>
        </w:rPr>
        <w:t>current value of a resource</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r w:rsidRPr="00F434EF">
        <w:rPr>
          <w:rFonts w:ascii="Helvetica" w:hAnsi="Helvetica" w:cs="Helvetica"/>
          <w:color w:val="606C71"/>
          <w:highlight w:val="yellow"/>
        </w:rPr>
        <w:t>At the server, a resource could be in the form of an item in a persistent store</w:t>
      </w:r>
      <w:r>
        <w:rPr>
          <w:rFonts w:ascii="Helvetica" w:hAnsi="Helvetica" w:cs="Helvetica"/>
          <w:color w:val="606C71"/>
        </w:rPr>
        <w:t xml:space="preserve"> (i.e. a database system), or it could be in the form of an item that is generated upon request. That difference doesn’t matter; what matters is that when a resource is requested, its current state is sent, or </w:t>
      </w:r>
      <w:r>
        <w:rPr>
          <w:rStyle w:val="Emphasis"/>
          <w:rFonts w:ascii="Helvetica" w:eastAsiaTheme="majorEastAsia" w:hAnsi="Helvetica" w:cs="Helvetica"/>
          <w:color w:val="606C71"/>
        </w:rPr>
        <w:t>transferred</w:t>
      </w:r>
      <w:r>
        <w:rPr>
          <w:rFonts w:ascii="Helvetica" w:hAnsi="Helvetica" w:cs="Helvetica"/>
          <w:color w:val="606C71"/>
        </w:rPr>
        <w:t>, as the response.</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A resource’s state can be </w:t>
      </w:r>
      <w:r>
        <w:rPr>
          <w:rStyle w:val="Emphasis"/>
          <w:rFonts w:ascii="Helvetica" w:eastAsiaTheme="majorEastAsia" w:hAnsi="Helvetica" w:cs="Helvetica"/>
          <w:color w:val="606C71"/>
        </w:rPr>
        <w:t>changed</w:t>
      </w:r>
      <w:r>
        <w:rPr>
          <w:rFonts w:ascii="Helvetica" w:hAnsi="Helvetica" w:cs="Helvetica"/>
          <w:color w:val="606C71"/>
        </w:rPr>
        <w:t> (or modified), of course. The stimulus for the change can originate from anywhere in the distributed system, ranging from server-based batch or automatic processes that modify the persistent store (apart from or separately from the web app or web service), through to client-sent requests that are received by a web app or web service.</w:t>
      </w:r>
    </w:p>
    <w:p w:rsidR="005F5076" w:rsidRDefault="005F5076" w:rsidP="005F5076">
      <w:pPr>
        <w:pStyle w:val="NormalWeb"/>
        <w:spacing w:before="0" w:beforeAutospacing="0" w:after="0" w:afterAutospacing="0"/>
        <w:rPr>
          <w:rFonts w:ascii="Helvetica" w:hAnsi="Helvetica" w:cs="Helvetica"/>
          <w:color w:val="819198"/>
        </w:rPr>
      </w:pPr>
      <w:r>
        <w:rPr>
          <w:rFonts w:ascii="Helvetica" w:hAnsi="Helvetica" w:cs="Helvetica"/>
          <w:color w:val="819198"/>
        </w:rPr>
        <w:t xml:space="preserve">Does this work the other way, when a client app changes the state of </w:t>
      </w:r>
      <w:proofErr w:type="gramStart"/>
      <w:r>
        <w:rPr>
          <w:rFonts w:ascii="Helvetica" w:hAnsi="Helvetica" w:cs="Helvetica"/>
          <w:color w:val="819198"/>
        </w:rPr>
        <w:t>an</w:t>
      </w:r>
      <w:proofErr w:type="gramEnd"/>
      <w:r>
        <w:rPr>
          <w:rFonts w:ascii="Helvetica" w:hAnsi="Helvetica" w:cs="Helvetica"/>
          <w:color w:val="819198"/>
        </w:rPr>
        <w:t xml:space="preserve"> resource?</w:t>
      </w:r>
      <w:r>
        <w:rPr>
          <w:rFonts w:ascii="Helvetica" w:hAnsi="Helvetica" w:cs="Helvetica"/>
          <w:color w:val="819198"/>
        </w:rPr>
        <w:br/>
        <w:t>Yes.</w:t>
      </w:r>
      <w:r>
        <w:rPr>
          <w:rFonts w:ascii="Helvetica" w:hAnsi="Helvetica" w:cs="Helvetica"/>
          <w:color w:val="819198"/>
        </w:rPr>
        <w:br/>
        <w:t>A client can send a request that includes a </w:t>
      </w:r>
      <w:r>
        <w:rPr>
          <w:rStyle w:val="Emphasis"/>
          <w:rFonts w:ascii="Helvetica" w:eastAsiaTheme="majorEastAsia" w:hAnsi="Helvetica" w:cs="Helvetica"/>
          <w:color w:val="819198"/>
        </w:rPr>
        <w:t>representation</w:t>
      </w:r>
      <w:r>
        <w:rPr>
          <w:rFonts w:ascii="Helvetica" w:hAnsi="Helvetica" w:cs="Helvetica"/>
          <w:color w:val="819198"/>
        </w:rPr>
        <w:t> of a resource. (For example, an HTTP POST or PUT request.)</w:t>
      </w:r>
      <w:r>
        <w:rPr>
          <w:rFonts w:ascii="Helvetica" w:hAnsi="Helvetica" w:cs="Helvetica"/>
          <w:color w:val="819198"/>
        </w:rPr>
        <w:br/>
        <w:t>The </w:t>
      </w:r>
      <w:r>
        <w:rPr>
          <w:rStyle w:val="Emphasis"/>
          <w:rFonts w:ascii="Helvetica" w:eastAsiaTheme="majorEastAsia" w:hAnsi="Helvetica" w:cs="Helvetica"/>
          <w:color w:val="819198"/>
        </w:rPr>
        <w:t>state</w:t>
      </w:r>
      <w:r>
        <w:rPr>
          <w:rFonts w:ascii="Helvetica" w:hAnsi="Helvetica" w:cs="Helvetica"/>
          <w:color w:val="819198"/>
        </w:rPr>
        <w:t> of the resource is </w:t>
      </w:r>
      <w:r>
        <w:rPr>
          <w:rStyle w:val="Emphasis"/>
          <w:rFonts w:ascii="Helvetica" w:eastAsiaTheme="majorEastAsia" w:hAnsi="Helvetica" w:cs="Helvetica"/>
          <w:color w:val="819198"/>
        </w:rPr>
        <w:t>transferred</w:t>
      </w:r>
      <w:r>
        <w:rPr>
          <w:rFonts w:ascii="Helvetica" w:hAnsi="Helvetica" w:cs="Helvetica"/>
          <w:color w:val="819198"/>
        </w:rPr>
        <w:t>, from the client app to the server (web app or web service).</w:t>
      </w:r>
      <w:r>
        <w:rPr>
          <w:rFonts w:ascii="Helvetica" w:hAnsi="Helvetica" w:cs="Helvetica"/>
          <w:color w:val="819198"/>
        </w:rPr>
        <w:br/>
        <w:t>Upon acceptance (and validation etc.), the server appends to or updates the resource in the persistent store.</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State, interaction</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 xml:space="preserve">In this section, </w:t>
      </w:r>
      <w:r w:rsidRPr="008E20DB">
        <w:rPr>
          <w:rFonts w:ascii="Helvetica" w:hAnsi="Helvetica" w:cs="Helvetica"/>
          <w:color w:val="606C71"/>
          <w:highlight w:val="yellow"/>
        </w:rPr>
        <w:t>we are interested in the state of the </w:t>
      </w:r>
      <w:r w:rsidRPr="008E20DB">
        <w:rPr>
          <w:rStyle w:val="Emphasis"/>
          <w:rFonts w:ascii="Helvetica" w:eastAsiaTheme="majorEastAsia" w:hAnsi="Helvetica" w:cs="Helvetica"/>
          <w:color w:val="606C71"/>
          <w:highlight w:val="yellow"/>
        </w:rPr>
        <w:t>interaction</w:t>
      </w:r>
      <w:r w:rsidRPr="008E20DB">
        <w:rPr>
          <w:rFonts w:ascii="Helvetica" w:hAnsi="Helvetica" w:cs="Helvetica"/>
          <w:color w:val="606C71"/>
          <w:highlight w:val="yellow"/>
        </w:rPr>
        <w:t> among programs in a distributed system</w:t>
      </w:r>
      <w:r>
        <w:rPr>
          <w:rFonts w:ascii="Helvetica" w:hAnsi="Helvetica" w:cs="Helvetica"/>
          <w:color w:val="606C71"/>
        </w:rPr>
        <w:t>. (</w:t>
      </w:r>
      <w:r w:rsidRPr="008E20DB">
        <w:rPr>
          <w:rFonts w:ascii="Helvetica" w:hAnsi="Helvetica" w:cs="Helvetica"/>
          <w:color w:val="606C71"/>
          <w:highlight w:val="lightGray"/>
        </w:rPr>
        <w:t>In the previous section, we were interested in the state of the </w:t>
      </w:r>
      <w:r w:rsidRPr="008E20DB">
        <w:rPr>
          <w:rStyle w:val="Emphasis"/>
          <w:rFonts w:ascii="Helvetica" w:eastAsiaTheme="majorEastAsia" w:hAnsi="Helvetica" w:cs="Helvetica"/>
          <w:color w:val="606C71"/>
          <w:highlight w:val="lightGray"/>
        </w:rPr>
        <w:t>data</w:t>
      </w:r>
      <w:r w:rsidRPr="008E20DB">
        <w:rPr>
          <w:rFonts w:ascii="Helvetica" w:hAnsi="Helvetica" w:cs="Helvetica"/>
          <w:color w:val="606C71"/>
          <w:highlight w:val="lightGray"/>
        </w:rPr>
        <w:t> elements</w:t>
      </w:r>
      <w:r>
        <w:rPr>
          <w:rFonts w:ascii="Helvetica" w:hAnsi="Helvetica" w:cs="Helvetica"/>
          <w:color w:val="606C71"/>
        </w:rPr>
        <w:t xml:space="preserve"> in a distributed system.)</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One of the characteristics of a web app or web service is that it can be used by a single client app, or by theoretically unlimited numbers of client apps.</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Does the server keep track of the interaction state with each client? No. This responsibility is borne by the client app. This design feature is one of most important parts of the web.</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“Each request from client to server must contain all of the information necessary to understand the request, and cannot take advantage of any stored context on the server. Session state is kept entirely on the client.” (Roy Fielding, </w:t>
      </w:r>
      <w:hyperlink r:id="rId26" w:anchor="sec_3_4_3" w:history="1">
        <w:r>
          <w:rPr>
            <w:rStyle w:val="Hyperlink"/>
            <w:rFonts w:ascii="Helvetica" w:hAnsi="Helvetica" w:cs="Helvetica"/>
            <w:color w:val="1E6BB8"/>
          </w:rPr>
          <w:t>section 3.4.3</w:t>
        </w:r>
      </w:hyperlink>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The main point is that the server effectively treats every request as separate/discrete/atomic, and </w:t>
      </w:r>
      <w:r>
        <w:rPr>
          <w:rStyle w:val="Emphasis"/>
          <w:rFonts w:ascii="Helvetica" w:eastAsiaTheme="majorEastAsia" w:hAnsi="Helvetica" w:cs="Helvetica"/>
          <w:color w:val="606C71"/>
        </w:rPr>
        <w:t xml:space="preserve">does </w:t>
      </w:r>
      <w:proofErr w:type="spellStart"/>
      <w:r>
        <w:rPr>
          <w:rStyle w:val="Emphasis"/>
          <w:rFonts w:ascii="Helvetica" w:eastAsiaTheme="majorEastAsia" w:hAnsi="Helvetica" w:cs="Helvetica"/>
          <w:color w:val="606C71"/>
        </w:rPr>
        <w:t>not</w:t>
      </w:r>
      <w:r>
        <w:rPr>
          <w:rFonts w:ascii="Helvetica" w:hAnsi="Helvetica" w:cs="Helvetica"/>
          <w:color w:val="606C71"/>
        </w:rPr>
        <w:t>actively</w:t>
      </w:r>
      <w:proofErr w:type="spellEnd"/>
      <w:r>
        <w:rPr>
          <w:rFonts w:ascii="Helvetica" w:hAnsi="Helvetica" w:cs="Helvetica"/>
          <w:color w:val="606C71"/>
        </w:rPr>
        <w:t xml:space="preserve"> maintain any notion of a logical session over time. In other words, </w:t>
      </w:r>
      <w:r w:rsidRPr="008E20DB">
        <w:rPr>
          <w:rFonts w:ascii="Helvetica" w:hAnsi="Helvetica" w:cs="Helvetica"/>
          <w:color w:val="606C71"/>
          <w:highlight w:val="yellow"/>
        </w:rPr>
        <w:t>no interaction state maintenance or management is done at the server.</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Therefore, if the interaction state of a (message exchange) session is important to maintain, it’s done by the client.</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REST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Now we can circle back to REST. It is an acronym for </w:t>
      </w:r>
      <w:proofErr w:type="spellStart"/>
      <w:r>
        <w:rPr>
          <w:rStyle w:val="Strong"/>
          <w:rFonts w:ascii="Helvetica" w:hAnsi="Helvetica" w:cs="Helvetica"/>
          <w:color w:val="606C71"/>
        </w:rPr>
        <w:t>RE</w:t>
      </w:r>
      <w:r>
        <w:rPr>
          <w:rFonts w:ascii="Helvetica" w:hAnsi="Helvetica" w:cs="Helvetica"/>
          <w:color w:val="606C71"/>
        </w:rPr>
        <w:t>presentational</w:t>
      </w:r>
      <w:proofErr w:type="spellEnd"/>
      <w:r>
        <w:rPr>
          <w:rFonts w:ascii="Helvetica" w:hAnsi="Helvetica" w:cs="Helvetica"/>
          <w:color w:val="606C71"/>
        </w:rPr>
        <w:t> </w:t>
      </w:r>
      <w:r>
        <w:rPr>
          <w:rStyle w:val="Strong"/>
          <w:rFonts w:ascii="Helvetica" w:hAnsi="Helvetica" w:cs="Helvetica"/>
          <w:color w:val="606C71"/>
        </w:rPr>
        <w:t>S</w:t>
      </w:r>
      <w:r>
        <w:rPr>
          <w:rFonts w:ascii="Helvetica" w:hAnsi="Helvetica" w:cs="Helvetica"/>
          <w:color w:val="606C71"/>
        </w:rPr>
        <w:t>tate </w:t>
      </w:r>
      <w:r>
        <w:rPr>
          <w:rStyle w:val="Strong"/>
          <w:rFonts w:ascii="Helvetica" w:hAnsi="Helvetica" w:cs="Helvetica"/>
          <w:color w:val="606C71"/>
        </w:rPr>
        <w:t>T</w:t>
      </w:r>
      <w:r>
        <w:rPr>
          <w:rFonts w:ascii="Helvetica" w:hAnsi="Helvetica" w:cs="Helvetica"/>
          <w:color w:val="606C71"/>
        </w:rPr>
        <w:t>ransfer.</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In the </w:t>
      </w:r>
      <w:hyperlink r:id="rId27" w:history="1">
        <w:r>
          <w:rPr>
            <w:rStyle w:val="Hyperlink"/>
            <w:rFonts w:ascii="Helvetica" w:hAnsi="Helvetica" w:cs="Helvetica"/>
            <w:color w:val="1E6BB8"/>
          </w:rPr>
          <w:t>week 9 notes</w:t>
        </w:r>
      </w:hyperlink>
      <w:r>
        <w:rPr>
          <w:rFonts w:ascii="Helvetica" w:hAnsi="Helvetica" w:cs="Helvetica"/>
          <w:color w:val="606C71"/>
        </w:rPr>
        <w:t> of the previous course, you were introduced to the term “REST API”, where it was explained </w:t>
      </w:r>
      <w:r>
        <w:rPr>
          <w:rStyle w:val="Emphasis"/>
          <w:rFonts w:ascii="Helvetica" w:eastAsiaTheme="majorEastAsia" w:hAnsi="Helvetica" w:cs="Helvetica"/>
          <w:color w:val="606C71"/>
        </w:rPr>
        <w:t xml:space="preserve">“as </w:t>
      </w:r>
      <w:r w:rsidRPr="008E20DB">
        <w:rPr>
          <w:rStyle w:val="Emphasis"/>
          <w:rFonts w:ascii="Helvetica" w:eastAsiaTheme="majorEastAsia" w:hAnsi="Helvetica" w:cs="Helvetica"/>
          <w:color w:val="606C71"/>
          <w:highlight w:val="yellow"/>
        </w:rPr>
        <w:t>a way to use the HTTP protocol with a standard message format to preform operations on data</w:t>
      </w:r>
      <w:r>
        <w:rPr>
          <w:rStyle w:val="Emphasis"/>
          <w:rFonts w:ascii="Helvetica" w:eastAsiaTheme="majorEastAsia" w:hAnsi="Helvetica" w:cs="Helvetica"/>
          <w:color w:val="606C71"/>
        </w:rPr>
        <w:t>”</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While that explanation is clear and understandable for a web programming student, it embeds a much deeper understanding that can come only through more learning and experience. If a student is serious about a career that includes web programming, then it is essential to study Roy Fielding’s PhD dissertation from the year 2000, </w:t>
      </w:r>
      <w:hyperlink r:id="rId28" w:history="1">
        <w:r>
          <w:rPr>
            <w:rStyle w:val="Hyperlink"/>
            <w:rFonts w:ascii="Helvetica" w:hAnsi="Helvetica" w:cs="Helvetica"/>
            <w:color w:val="1E6BB8"/>
          </w:rPr>
          <w:t>Architectural Styles and the Design of Network-based Software Architectures</w:t>
        </w:r>
      </w:hyperlink>
      <w:r>
        <w:rPr>
          <w:rFonts w:ascii="Helvetica" w:hAnsi="Helvetica" w:cs="Helvetica"/>
          <w:color w:val="606C71"/>
        </w:rPr>
        <w:t>.</w:t>
      </w:r>
    </w:p>
    <w:p w:rsidR="005F5076" w:rsidRDefault="005F5076" w:rsidP="005F5076">
      <w:pPr>
        <w:pStyle w:val="NormalWeb"/>
        <w:spacing w:before="0" w:beforeAutospacing="0" w:after="0" w:afterAutospacing="0"/>
        <w:rPr>
          <w:rFonts w:ascii="Helvetica" w:hAnsi="Helvetica" w:cs="Helvetica"/>
          <w:color w:val="819198"/>
        </w:rPr>
      </w:pPr>
      <w:r>
        <w:rPr>
          <w:rFonts w:ascii="Helvetica" w:hAnsi="Helvetica" w:cs="Helvetica"/>
          <w:color w:val="819198"/>
        </w:rPr>
        <w:t>More information about </w:t>
      </w:r>
      <w:hyperlink r:id="rId29" w:history="1">
        <w:r>
          <w:rPr>
            <w:rStyle w:val="Hyperlink"/>
            <w:rFonts w:ascii="Helvetica" w:hAnsi="Helvetica" w:cs="Helvetica"/>
            <w:color w:val="1E6BB8"/>
          </w:rPr>
          <w:t>Roy Fielding is here</w:t>
        </w:r>
      </w:hyperlink>
      <w:r>
        <w:rPr>
          <w:rFonts w:ascii="Helvetica" w:hAnsi="Helvetica" w:cs="Helvetica"/>
          <w:color w:val="819198"/>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Will we be creating “REST APIs”? Yes, if we follow all the guidance and practices. However, that will come only with more knowledge and experience. (</w:t>
      </w:r>
      <w:r w:rsidRPr="001D7075">
        <w:rPr>
          <w:rFonts w:ascii="Helvetica" w:hAnsi="Helvetica" w:cs="Helvetica"/>
          <w:color w:val="606C71"/>
          <w:highlight w:val="cyan"/>
        </w:rPr>
        <w:t xml:space="preserve">The School of </w:t>
      </w:r>
      <w:r w:rsidRPr="001D7075">
        <w:rPr>
          <w:rFonts w:ascii="Helvetica" w:hAnsi="Helvetica" w:cs="Helvetica"/>
          <w:color w:val="606C71"/>
          <w:highlight w:val="cyan"/>
        </w:rPr>
        <w:lastRenderedPageBreak/>
        <w:t>ICT offers a web services pro option course that equips the student with most of what’s needed to create a true REST API.</w:t>
      </w:r>
      <w:bookmarkStart w:id="0" w:name="_GoBack"/>
      <w:bookmarkEnd w:id="0"/>
      <w:r>
        <w:rPr>
          <w:rFonts w:ascii="Helvetica" w:hAnsi="Helvetica" w:cs="Helvetica"/>
          <w:color w:val="606C71"/>
        </w:rPr>
        <w:t>)</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As a result, it may be more accurate and safer to use the term “web API” when naming or describing our web service work.</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after="240" w:afterAutospacing="0"/>
        <w:rPr>
          <w:rFonts w:ascii="Helvetica" w:hAnsi="Helvetica" w:cs="Helvetica"/>
          <w:color w:val="606C71"/>
        </w:rPr>
      </w:pPr>
      <w:r>
        <w:rPr>
          <w:rStyle w:val="Strong"/>
          <w:rFonts w:ascii="Helvetica" w:hAnsi="Helvetica" w:cs="Helvetica"/>
          <w:color w:val="606C71"/>
        </w:rPr>
        <w:t>Web API</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 xml:space="preserve">The term “web API” captures the essence of “REST API” above, but it uses a more generic and easier to understand or explain word. Arguably, every computer user has a reasonably accurate knowledge of the word “web”, so that word doesn’t have to be explained. The expansion of the “API” </w:t>
      </w:r>
      <w:proofErr w:type="spellStart"/>
      <w:r>
        <w:rPr>
          <w:rFonts w:ascii="Helvetica" w:hAnsi="Helvetica" w:cs="Helvetica"/>
          <w:color w:val="606C71"/>
        </w:rPr>
        <w:t>initialism</w:t>
      </w:r>
      <w:proofErr w:type="spellEnd"/>
      <w:r>
        <w:rPr>
          <w:rFonts w:ascii="Helvetica" w:hAnsi="Helvetica" w:cs="Helvetica"/>
          <w:color w:val="606C71"/>
        </w:rPr>
        <w:t xml:space="preserve"> is also easy to understand or explain. It’s just a bit better (and safer) than using “REST”, and avoids the immediate need to cover large chunks of a </w:t>
      </w:r>
      <w:hyperlink r:id="rId30" w:history="1">
        <w:r>
          <w:rPr>
            <w:rStyle w:val="Hyperlink"/>
            <w:rFonts w:ascii="Helvetica" w:hAnsi="Helvetica" w:cs="Helvetica"/>
            <w:color w:val="1E6BB8"/>
          </w:rPr>
          <w:t>180-page PhD dissertation</w:t>
        </w:r>
      </w:hyperlink>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r>
        <w:rPr>
          <w:rFonts w:ascii="Helvetica" w:hAnsi="Helvetica" w:cs="Helvetica"/>
          <w:color w:val="606C71"/>
        </w:rPr>
        <w:t>So, let’s define “web API” as </w:t>
      </w:r>
      <w:r>
        <w:rPr>
          <w:rStyle w:val="Emphasis"/>
          <w:rFonts w:ascii="Helvetica" w:eastAsiaTheme="majorEastAsia" w:hAnsi="Helvetica" w:cs="Helvetica"/>
          <w:color w:val="606C71"/>
        </w:rPr>
        <w:t>an API to a web app or web service</w:t>
      </w:r>
      <w:r>
        <w:rPr>
          <w:rFonts w:ascii="Helvetica" w:hAnsi="Helvetica" w:cs="Helvetica"/>
          <w:color w:val="606C71"/>
        </w:rPr>
        <w:t>.</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Heading3"/>
        <w:rPr>
          <w:rFonts w:ascii="Helvetica" w:hAnsi="Helvetica" w:cs="Helvetica"/>
          <w:color w:val="159957"/>
        </w:rPr>
      </w:pPr>
      <w:r>
        <w:rPr>
          <w:rFonts w:ascii="Helvetica" w:hAnsi="Helvetica" w:cs="Helvetica"/>
          <w:color w:val="159957"/>
        </w:rPr>
        <w:t>In summary</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In this document, we have defined and explained a web service.</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We have been reminded of our brief introduction to web service programming in the previous WEB322 course.</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Terminology was introduced, argued, and explained.</w:t>
      </w:r>
    </w:p>
    <w:p w:rsidR="005F5076" w:rsidRDefault="005F5076" w:rsidP="005F5076">
      <w:pPr>
        <w:pStyle w:val="NormalWeb"/>
        <w:spacing w:after="240" w:afterAutospacing="0"/>
        <w:rPr>
          <w:rFonts w:ascii="Helvetica" w:hAnsi="Helvetica" w:cs="Helvetica"/>
          <w:color w:val="606C71"/>
        </w:rPr>
      </w:pPr>
      <w:r>
        <w:rPr>
          <w:rFonts w:ascii="Helvetica" w:hAnsi="Helvetica" w:cs="Helvetica"/>
          <w:color w:val="606C71"/>
        </w:rPr>
        <w:t>Now, you’re ready to take the next step, and create web services that support the main focus of this WEB422 course, which is front end client-side browser apps.</w:t>
      </w:r>
    </w:p>
    <w:p w:rsidR="005F5076" w:rsidRDefault="005F5076" w:rsidP="005F5076">
      <w:pPr>
        <w:pStyle w:val="NormalWeb"/>
        <w:spacing w:before="0" w:after="240" w:afterAutospacing="0"/>
        <w:rPr>
          <w:rFonts w:ascii="Helvetica" w:hAnsi="Helvetica" w:cs="Helvetica"/>
          <w:color w:val="606C71"/>
        </w:rPr>
      </w:pPr>
    </w:p>
    <w:p w:rsidR="005F5076" w:rsidRDefault="005F5076" w:rsidP="005F5076">
      <w:pPr>
        <w:pStyle w:val="NormalWeb"/>
        <w:spacing w:before="0" w:beforeAutospacing="0" w:after="240" w:afterAutospacing="0"/>
        <w:rPr>
          <w:rFonts w:ascii="굴림" w:hAnsi="굴림" w:cs="굴림"/>
        </w:rPr>
      </w:pPr>
      <w:r>
        <w:t>© 2017 - Seneca School of ICT</w:t>
      </w:r>
    </w:p>
    <w:p w:rsidR="005F5076" w:rsidRPr="00A87812" w:rsidRDefault="005F5076" w:rsidP="00514039">
      <w:pPr>
        <w:rPr>
          <w:rFonts w:ascii="Consolas" w:hAnsi="Consolas"/>
          <w:sz w:val="20"/>
          <w:szCs w:val="20"/>
        </w:rPr>
      </w:pPr>
    </w:p>
    <w:sectPr w:rsidR="005F5076" w:rsidRPr="00A87812">
      <w:headerReference w:type="default" r:id="rId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74" w:rsidRDefault="00E94574" w:rsidP="00D352AF">
      <w:r>
        <w:separator/>
      </w:r>
    </w:p>
  </w:endnote>
  <w:endnote w:type="continuationSeparator" w:id="0">
    <w:p w:rsidR="00E94574" w:rsidRDefault="00E94574" w:rsidP="00D35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74" w:rsidRDefault="00E94574" w:rsidP="00D352AF">
      <w:r>
        <w:separator/>
      </w:r>
    </w:p>
  </w:footnote>
  <w:footnote w:type="continuationSeparator" w:id="0">
    <w:p w:rsidR="00E94574" w:rsidRDefault="00E94574" w:rsidP="00D35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5E" w:rsidRPr="00AC4785" w:rsidRDefault="000E7F8D" w:rsidP="00AC4785">
    <w:pPr>
      <w:pStyle w:val="Header"/>
    </w:pPr>
    <w:r>
      <w:rPr>
        <w:rStyle w:val="texthead"/>
      </w:rPr>
      <w:t>Week1</w:t>
    </w:r>
    <w:r w:rsidR="00AF515E" w:rsidRPr="00CB192C">
      <w:rPr>
        <w:rStyle w:val="texthead"/>
      </w:rPr>
      <w:t xml:space="preserve">. </w:t>
    </w:r>
    <w:r w:rsidRPr="000E7F8D">
      <w:rPr>
        <w:rStyle w:val="texthead"/>
      </w:rPr>
      <w:t>Web services (re)introduction</w:t>
    </w:r>
    <w:r w:rsidR="00AF515E" w:rsidRPr="00CB192C">
      <w:rPr>
        <w:rStyle w:val="texthead"/>
      </w:rPr>
      <w:t xml:space="preserve"> Summary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2677"/>
    <w:multiLevelType w:val="multilevel"/>
    <w:tmpl w:val="BABA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C59F6"/>
    <w:multiLevelType w:val="multilevel"/>
    <w:tmpl w:val="08B4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8239A"/>
    <w:multiLevelType w:val="multilevel"/>
    <w:tmpl w:val="25B4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216A8"/>
    <w:multiLevelType w:val="multilevel"/>
    <w:tmpl w:val="D9A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D44C01"/>
    <w:multiLevelType w:val="multilevel"/>
    <w:tmpl w:val="026A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DB1131"/>
    <w:multiLevelType w:val="multilevel"/>
    <w:tmpl w:val="761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15AF0"/>
    <w:multiLevelType w:val="multilevel"/>
    <w:tmpl w:val="EBB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8B609E"/>
    <w:multiLevelType w:val="multilevel"/>
    <w:tmpl w:val="9294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052D04"/>
    <w:multiLevelType w:val="multilevel"/>
    <w:tmpl w:val="6950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7C2EC6"/>
    <w:multiLevelType w:val="multilevel"/>
    <w:tmpl w:val="5C84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A61FDF"/>
    <w:multiLevelType w:val="multilevel"/>
    <w:tmpl w:val="DEC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24FCB"/>
    <w:multiLevelType w:val="multilevel"/>
    <w:tmpl w:val="B83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EC63D5"/>
    <w:multiLevelType w:val="multilevel"/>
    <w:tmpl w:val="549A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AF610C"/>
    <w:multiLevelType w:val="multilevel"/>
    <w:tmpl w:val="B58A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B7C57"/>
    <w:multiLevelType w:val="multilevel"/>
    <w:tmpl w:val="DDE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1B0EA3"/>
    <w:multiLevelType w:val="multilevel"/>
    <w:tmpl w:val="8CC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11533"/>
    <w:multiLevelType w:val="multilevel"/>
    <w:tmpl w:val="19D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EA2A6F"/>
    <w:multiLevelType w:val="multilevel"/>
    <w:tmpl w:val="5BC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60A04"/>
    <w:multiLevelType w:val="multilevel"/>
    <w:tmpl w:val="F56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044AB6"/>
    <w:multiLevelType w:val="multilevel"/>
    <w:tmpl w:val="BC9A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DF37C3"/>
    <w:multiLevelType w:val="multilevel"/>
    <w:tmpl w:val="E7182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C9246C"/>
    <w:multiLevelType w:val="multilevel"/>
    <w:tmpl w:val="17B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8164C1"/>
    <w:multiLevelType w:val="multilevel"/>
    <w:tmpl w:val="08A0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5"/>
  </w:num>
  <w:num w:numId="4">
    <w:abstractNumId w:val="11"/>
  </w:num>
  <w:num w:numId="5">
    <w:abstractNumId w:val="2"/>
  </w:num>
  <w:num w:numId="6">
    <w:abstractNumId w:val="22"/>
  </w:num>
  <w:num w:numId="7">
    <w:abstractNumId w:val="4"/>
  </w:num>
  <w:num w:numId="8">
    <w:abstractNumId w:val="10"/>
  </w:num>
  <w:num w:numId="9">
    <w:abstractNumId w:val="20"/>
  </w:num>
  <w:num w:numId="10">
    <w:abstractNumId w:val="21"/>
  </w:num>
  <w:num w:numId="11">
    <w:abstractNumId w:val="0"/>
  </w:num>
  <w:num w:numId="12">
    <w:abstractNumId w:val="16"/>
  </w:num>
  <w:num w:numId="13">
    <w:abstractNumId w:val="8"/>
  </w:num>
  <w:num w:numId="14">
    <w:abstractNumId w:val="19"/>
  </w:num>
  <w:num w:numId="15">
    <w:abstractNumId w:val="17"/>
  </w:num>
  <w:num w:numId="16">
    <w:abstractNumId w:val="6"/>
  </w:num>
  <w:num w:numId="17">
    <w:abstractNumId w:val="13"/>
  </w:num>
  <w:num w:numId="18">
    <w:abstractNumId w:val="18"/>
  </w:num>
  <w:num w:numId="19">
    <w:abstractNumId w:val="12"/>
  </w:num>
  <w:num w:numId="20">
    <w:abstractNumId w:val="1"/>
  </w:num>
  <w:num w:numId="21">
    <w:abstractNumId w:val="3"/>
  </w:num>
  <w:num w:numId="22">
    <w:abstractNumId w:val="9"/>
  </w:num>
  <w:num w:numId="2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F1C"/>
    <w:rsid w:val="000021A4"/>
    <w:rsid w:val="00005B3D"/>
    <w:rsid w:val="00007578"/>
    <w:rsid w:val="00007FC2"/>
    <w:rsid w:val="00012E6B"/>
    <w:rsid w:val="0001364A"/>
    <w:rsid w:val="00014754"/>
    <w:rsid w:val="000154AA"/>
    <w:rsid w:val="000165F8"/>
    <w:rsid w:val="00017F31"/>
    <w:rsid w:val="00033A8C"/>
    <w:rsid w:val="00033D47"/>
    <w:rsid w:val="00034CFB"/>
    <w:rsid w:val="00034D44"/>
    <w:rsid w:val="00040118"/>
    <w:rsid w:val="0004093C"/>
    <w:rsid w:val="00042CE0"/>
    <w:rsid w:val="00044EA6"/>
    <w:rsid w:val="000503CA"/>
    <w:rsid w:val="00050AE4"/>
    <w:rsid w:val="00053576"/>
    <w:rsid w:val="000540AB"/>
    <w:rsid w:val="00060DD7"/>
    <w:rsid w:val="0006371D"/>
    <w:rsid w:val="00074C6C"/>
    <w:rsid w:val="0007675D"/>
    <w:rsid w:val="00082EBD"/>
    <w:rsid w:val="00085645"/>
    <w:rsid w:val="00085E18"/>
    <w:rsid w:val="00096035"/>
    <w:rsid w:val="00096ED4"/>
    <w:rsid w:val="000A1464"/>
    <w:rsid w:val="000A68B7"/>
    <w:rsid w:val="000B019E"/>
    <w:rsid w:val="000B04F5"/>
    <w:rsid w:val="000B0DDF"/>
    <w:rsid w:val="000B6551"/>
    <w:rsid w:val="000B6912"/>
    <w:rsid w:val="000C2740"/>
    <w:rsid w:val="000C3251"/>
    <w:rsid w:val="000C731D"/>
    <w:rsid w:val="000C7D11"/>
    <w:rsid w:val="000D55AB"/>
    <w:rsid w:val="000E611B"/>
    <w:rsid w:val="000E641F"/>
    <w:rsid w:val="000E7F8D"/>
    <w:rsid w:val="000F5157"/>
    <w:rsid w:val="000F5A3A"/>
    <w:rsid w:val="000F74AD"/>
    <w:rsid w:val="001035F6"/>
    <w:rsid w:val="001049DF"/>
    <w:rsid w:val="00105634"/>
    <w:rsid w:val="00116312"/>
    <w:rsid w:val="00121F8B"/>
    <w:rsid w:val="00122FDE"/>
    <w:rsid w:val="001247F4"/>
    <w:rsid w:val="00125773"/>
    <w:rsid w:val="00134BA3"/>
    <w:rsid w:val="00143CBC"/>
    <w:rsid w:val="00154DBF"/>
    <w:rsid w:val="00155B19"/>
    <w:rsid w:val="0015630E"/>
    <w:rsid w:val="001565DF"/>
    <w:rsid w:val="00164C04"/>
    <w:rsid w:val="00165C57"/>
    <w:rsid w:val="001741BA"/>
    <w:rsid w:val="00174842"/>
    <w:rsid w:val="00174A02"/>
    <w:rsid w:val="00175BD1"/>
    <w:rsid w:val="00177A86"/>
    <w:rsid w:val="001814A7"/>
    <w:rsid w:val="00182C63"/>
    <w:rsid w:val="00185E36"/>
    <w:rsid w:val="001927AB"/>
    <w:rsid w:val="00195658"/>
    <w:rsid w:val="001958CC"/>
    <w:rsid w:val="001A02B5"/>
    <w:rsid w:val="001A2393"/>
    <w:rsid w:val="001B3B76"/>
    <w:rsid w:val="001B4176"/>
    <w:rsid w:val="001B4EA4"/>
    <w:rsid w:val="001B6473"/>
    <w:rsid w:val="001C4E0A"/>
    <w:rsid w:val="001D3CFD"/>
    <w:rsid w:val="001D7075"/>
    <w:rsid w:val="001D7B52"/>
    <w:rsid w:val="001E42E9"/>
    <w:rsid w:val="001E6BBC"/>
    <w:rsid w:val="001F02D4"/>
    <w:rsid w:val="00207F84"/>
    <w:rsid w:val="00213B21"/>
    <w:rsid w:val="002163F9"/>
    <w:rsid w:val="00217E32"/>
    <w:rsid w:val="00221B6D"/>
    <w:rsid w:val="0022282B"/>
    <w:rsid w:val="00222856"/>
    <w:rsid w:val="0023508A"/>
    <w:rsid w:val="00235F29"/>
    <w:rsid w:val="00242F62"/>
    <w:rsid w:val="0024428A"/>
    <w:rsid w:val="00244EF5"/>
    <w:rsid w:val="002462A3"/>
    <w:rsid w:val="00246556"/>
    <w:rsid w:val="00247E9F"/>
    <w:rsid w:val="002549D8"/>
    <w:rsid w:val="00257257"/>
    <w:rsid w:val="00260276"/>
    <w:rsid w:val="002632BA"/>
    <w:rsid w:val="00263B8A"/>
    <w:rsid w:val="00266521"/>
    <w:rsid w:val="00272B97"/>
    <w:rsid w:val="0027613C"/>
    <w:rsid w:val="00277BE4"/>
    <w:rsid w:val="002864DD"/>
    <w:rsid w:val="00290359"/>
    <w:rsid w:val="00294FDE"/>
    <w:rsid w:val="002970D5"/>
    <w:rsid w:val="002977C8"/>
    <w:rsid w:val="00297D48"/>
    <w:rsid w:val="002B0AB3"/>
    <w:rsid w:val="002C1319"/>
    <w:rsid w:val="002C3FF5"/>
    <w:rsid w:val="002C6045"/>
    <w:rsid w:val="002D1CA2"/>
    <w:rsid w:val="002D251F"/>
    <w:rsid w:val="002D4787"/>
    <w:rsid w:val="002D6FF2"/>
    <w:rsid w:val="002D728E"/>
    <w:rsid w:val="002D782F"/>
    <w:rsid w:val="002E63AD"/>
    <w:rsid w:val="002F132C"/>
    <w:rsid w:val="002F1BE2"/>
    <w:rsid w:val="002F4414"/>
    <w:rsid w:val="002F6932"/>
    <w:rsid w:val="00305A22"/>
    <w:rsid w:val="003142A0"/>
    <w:rsid w:val="003150FD"/>
    <w:rsid w:val="00315A86"/>
    <w:rsid w:val="00317BFE"/>
    <w:rsid w:val="00322BF4"/>
    <w:rsid w:val="0032422F"/>
    <w:rsid w:val="003308F5"/>
    <w:rsid w:val="00330EEE"/>
    <w:rsid w:val="0033143C"/>
    <w:rsid w:val="00332A85"/>
    <w:rsid w:val="00333220"/>
    <w:rsid w:val="003345E3"/>
    <w:rsid w:val="003347A4"/>
    <w:rsid w:val="00336EE6"/>
    <w:rsid w:val="00340853"/>
    <w:rsid w:val="00341E63"/>
    <w:rsid w:val="003420F3"/>
    <w:rsid w:val="00342636"/>
    <w:rsid w:val="0034357B"/>
    <w:rsid w:val="0034395F"/>
    <w:rsid w:val="00345035"/>
    <w:rsid w:val="003465A3"/>
    <w:rsid w:val="00351893"/>
    <w:rsid w:val="003541CB"/>
    <w:rsid w:val="00355302"/>
    <w:rsid w:val="00357C2C"/>
    <w:rsid w:val="00361051"/>
    <w:rsid w:val="0036211D"/>
    <w:rsid w:val="00371EAF"/>
    <w:rsid w:val="00376470"/>
    <w:rsid w:val="00377D67"/>
    <w:rsid w:val="003801F7"/>
    <w:rsid w:val="00381E73"/>
    <w:rsid w:val="00382449"/>
    <w:rsid w:val="003903B0"/>
    <w:rsid w:val="00390932"/>
    <w:rsid w:val="00391245"/>
    <w:rsid w:val="0039665F"/>
    <w:rsid w:val="003972FB"/>
    <w:rsid w:val="00397F2A"/>
    <w:rsid w:val="003A1760"/>
    <w:rsid w:val="003A23C2"/>
    <w:rsid w:val="003A44D2"/>
    <w:rsid w:val="003A52C7"/>
    <w:rsid w:val="003A7B26"/>
    <w:rsid w:val="003A7BDF"/>
    <w:rsid w:val="003B3C37"/>
    <w:rsid w:val="003C06ED"/>
    <w:rsid w:val="003C0B6A"/>
    <w:rsid w:val="003C22E7"/>
    <w:rsid w:val="003C4A64"/>
    <w:rsid w:val="003D0C3B"/>
    <w:rsid w:val="003D29AE"/>
    <w:rsid w:val="003D323B"/>
    <w:rsid w:val="003E1195"/>
    <w:rsid w:val="003E3200"/>
    <w:rsid w:val="003E68AF"/>
    <w:rsid w:val="003E7125"/>
    <w:rsid w:val="003E7689"/>
    <w:rsid w:val="003E7C5B"/>
    <w:rsid w:val="003F0F10"/>
    <w:rsid w:val="003F2C8C"/>
    <w:rsid w:val="003F3ACF"/>
    <w:rsid w:val="00402F42"/>
    <w:rsid w:val="004043FD"/>
    <w:rsid w:val="00404470"/>
    <w:rsid w:val="0040547A"/>
    <w:rsid w:val="00410ECF"/>
    <w:rsid w:val="00415D51"/>
    <w:rsid w:val="00416E77"/>
    <w:rsid w:val="00420F6B"/>
    <w:rsid w:val="004224D2"/>
    <w:rsid w:val="00423949"/>
    <w:rsid w:val="00423CFE"/>
    <w:rsid w:val="00424239"/>
    <w:rsid w:val="0042510B"/>
    <w:rsid w:val="004262AC"/>
    <w:rsid w:val="0042671A"/>
    <w:rsid w:val="00430550"/>
    <w:rsid w:val="00431370"/>
    <w:rsid w:val="00432523"/>
    <w:rsid w:val="0043422F"/>
    <w:rsid w:val="004405DB"/>
    <w:rsid w:val="004455D0"/>
    <w:rsid w:val="00446733"/>
    <w:rsid w:val="004574D6"/>
    <w:rsid w:val="00457BE8"/>
    <w:rsid w:val="00457C11"/>
    <w:rsid w:val="00462A21"/>
    <w:rsid w:val="004648CA"/>
    <w:rsid w:val="00466C4A"/>
    <w:rsid w:val="00472B6E"/>
    <w:rsid w:val="00472C20"/>
    <w:rsid w:val="00472D5C"/>
    <w:rsid w:val="00473F5F"/>
    <w:rsid w:val="00473FE5"/>
    <w:rsid w:val="004753DC"/>
    <w:rsid w:val="00477878"/>
    <w:rsid w:val="00477C37"/>
    <w:rsid w:val="004809BA"/>
    <w:rsid w:val="00481A30"/>
    <w:rsid w:val="004830C8"/>
    <w:rsid w:val="00484522"/>
    <w:rsid w:val="0048656D"/>
    <w:rsid w:val="00486C97"/>
    <w:rsid w:val="00486F7F"/>
    <w:rsid w:val="00495BC0"/>
    <w:rsid w:val="004964EC"/>
    <w:rsid w:val="00497873"/>
    <w:rsid w:val="00497BA9"/>
    <w:rsid w:val="004A54C7"/>
    <w:rsid w:val="004B157F"/>
    <w:rsid w:val="004B2E1F"/>
    <w:rsid w:val="004B3C86"/>
    <w:rsid w:val="004B5B3C"/>
    <w:rsid w:val="004C09EA"/>
    <w:rsid w:val="004D223D"/>
    <w:rsid w:val="004E07F7"/>
    <w:rsid w:val="004E6CA8"/>
    <w:rsid w:val="004F0F27"/>
    <w:rsid w:val="004F3772"/>
    <w:rsid w:val="004F46B0"/>
    <w:rsid w:val="004F4A72"/>
    <w:rsid w:val="004F4FD0"/>
    <w:rsid w:val="004F57DD"/>
    <w:rsid w:val="004F6772"/>
    <w:rsid w:val="004F7398"/>
    <w:rsid w:val="005035BF"/>
    <w:rsid w:val="00503F2A"/>
    <w:rsid w:val="00505BFD"/>
    <w:rsid w:val="00510475"/>
    <w:rsid w:val="00510AF3"/>
    <w:rsid w:val="00514039"/>
    <w:rsid w:val="00515335"/>
    <w:rsid w:val="005168F1"/>
    <w:rsid w:val="00522370"/>
    <w:rsid w:val="005229BF"/>
    <w:rsid w:val="00525657"/>
    <w:rsid w:val="005278B0"/>
    <w:rsid w:val="005304B7"/>
    <w:rsid w:val="005307C9"/>
    <w:rsid w:val="00531688"/>
    <w:rsid w:val="00531CAF"/>
    <w:rsid w:val="0053248D"/>
    <w:rsid w:val="00532AB8"/>
    <w:rsid w:val="00534803"/>
    <w:rsid w:val="00537965"/>
    <w:rsid w:val="00544E99"/>
    <w:rsid w:val="0054758D"/>
    <w:rsid w:val="00550D88"/>
    <w:rsid w:val="005518C6"/>
    <w:rsid w:val="00554776"/>
    <w:rsid w:val="005559C7"/>
    <w:rsid w:val="00556C18"/>
    <w:rsid w:val="005603C8"/>
    <w:rsid w:val="0056061F"/>
    <w:rsid w:val="00562AF5"/>
    <w:rsid w:val="00565024"/>
    <w:rsid w:val="0057062B"/>
    <w:rsid w:val="0057520A"/>
    <w:rsid w:val="00580103"/>
    <w:rsid w:val="00580BC3"/>
    <w:rsid w:val="00585843"/>
    <w:rsid w:val="00586B32"/>
    <w:rsid w:val="00591448"/>
    <w:rsid w:val="00594817"/>
    <w:rsid w:val="005A007C"/>
    <w:rsid w:val="005A03B4"/>
    <w:rsid w:val="005A0F36"/>
    <w:rsid w:val="005A3DE4"/>
    <w:rsid w:val="005B3EE7"/>
    <w:rsid w:val="005C58F9"/>
    <w:rsid w:val="005C6935"/>
    <w:rsid w:val="005D314F"/>
    <w:rsid w:val="005D4874"/>
    <w:rsid w:val="005D4BD7"/>
    <w:rsid w:val="005D613C"/>
    <w:rsid w:val="005D7716"/>
    <w:rsid w:val="005E3552"/>
    <w:rsid w:val="005F06DE"/>
    <w:rsid w:val="005F4964"/>
    <w:rsid w:val="005F5076"/>
    <w:rsid w:val="005F5119"/>
    <w:rsid w:val="00600638"/>
    <w:rsid w:val="006056D8"/>
    <w:rsid w:val="0060708B"/>
    <w:rsid w:val="0061564C"/>
    <w:rsid w:val="00617567"/>
    <w:rsid w:val="006234EC"/>
    <w:rsid w:val="00624FF5"/>
    <w:rsid w:val="006267B9"/>
    <w:rsid w:val="00630079"/>
    <w:rsid w:val="0063151E"/>
    <w:rsid w:val="006328C1"/>
    <w:rsid w:val="00633196"/>
    <w:rsid w:val="006337EE"/>
    <w:rsid w:val="006374E2"/>
    <w:rsid w:val="00641C24"/>
    <w:rsid w:val="0065258C"/>
    <w:rsid w:val="006534C2"/>
    <w:rsid w:val="00654255"/>
    <w:rsid w:val="00654E38"/>
    <w:rsid w:val="00654FAC"/>
    <w:rsid w:val="00657487"/>
    <w:rsid w:val="0066223A"/>
    <w:rsid w:val="006650DD"/>
    <w:rsid w:val="00671FBC"/>
    <w:rsid w:val="00673EA9"/>
    <w:rsid w:val="0067685E"/>
    <w:rsid w:val="00677426"/>
    <w:rsid w:val="00680765"/>
    <w:rsid w:val="0068555A"/>
    <w:rsid w:val="00685F1C"/>
    <w:rsid w:val="00686A17"/>
    <w:rsid w:val="006908E1"/>
    <w:rsid w:val="00694A23"/>
    <w:rsid w:val="00695E13"/>
    <w:rsid w:val="006977C1"/>
    <w:rsid w:val="006A02D7"/>
    <w:rsid w:val="006A0E55"/>
    <w:rsid w:val="006A1914"/>
    <w:rsid w:val="006A378A"/>
    <w:rsid w:val="006A3DAD"/>
    <w:rsid w:val="006A6221"/>
    <w:rsid w:val="006B387F"/>
    <w:rsid w:val="006B5D0E"/>
    <w:rsid w:val="006C037D"/>
    <w:rsid w:val="006C29F0"/>
    <w:rsid w:val="006C5743"/>
    <w:rsid w:val="006C7DC9"/>
    <w:rsid w:val="006D0C24"/>
    <w:rsid w:val="006D6D25"/>
    <w:rsid w:val="006E00EF"/>
    <w:rsid w:val="006E2154"/>
    <w:rsid w:val="006E362A"/>
    <w:rsid w:val="006E3DEC"/>
    <w:rsid w:val="006E5F9E"/>
    <w:rsid w:val="006E68CF"/>
    <w:rsid w:val="006F229E"/>
    <w:rsid w:val="007054EA"/>
    <w:rsid w:val="00707249"/>
    <w:rsid w:val="0071604B"/>
    <w:rsid w:val="0071728F"/>
    <w:rsid w:val="00720567"/>
    <w:rsid w:val="00735D00"/>
    <w:rsid w:val="007411A2"/>
    <w:rsid w:val="00744116"/>
    <w:rsid w:val="00744D82"/>
    <w:rsid w:val="00747C98"/>
    <w:rsid w:val="00750464"/>
    <w:rsid w:val="0075153D"/>
    <w:rsid w:val="00752BD5"/>
    <w:rsid w:val="0075369A"/>
    <w:rsid w:val="0075449E"/>
    <w:rsid w:val="0075673B"/>
    <w:rsid w:val="00756999"/>
    <w:rsid w:val="00756A8C"/>
    <w:rsid w:val="00757AD8"/>
    <w:rsid w:val="00762F9A"/>
    <w:rsid w:val="00767393"/>
    <w:rsid w:val="00767CD5"/>
    <w:rsid w:val="0077032D"/>
    <w:rsid w:val="00773C3F"/>
    <w:rsid w:val="007776CC"/>
    <w:rsid w:val="00783309"/>
    <w:rsid w:val="00783EFD"/>
    <w:rsid w:val="00790211"/>
    <w:rsid w:val="00795BBB"/>
    <w:rsid w:val="007A0169"/>
    <w:rsid w:val="007A23E4"/>
    <w:rsid w:val="007A49BF"/>
    <w:rsid w:val="007A564C"/>
    <w:rsid w:val="007A7340"/>
    <w:rsid w:val="007B32AC"/>
    <w:rsid w:val="007B402E"/>
    <w:rsid w:val="007B5B25"/>
    <w:rsid w:val="007B632E"/>
    <w:rsid w:val="007C00F3"/>
    <w:rsid w:val="007C6F57"/>
    <w:rsid w:val="007D2B6D"/>
    <w:rsid w:val="007E7997"/>
    <w:rsid w:val="007F4345"/>
    <w:rsid w:val="007F4E82"/>
    <w:rsid w:val="007F66B1"/>
    <w:rsid w:val="007F6C04"/>
    <w:rsid w:val="008007FC"/>
    <w:rsid w:val="0080402A"/>
    <w:rsid w:val="008047EF"/>
    <w:rsid w:val="00804A36"/>
    <w:rsid w:val="00807716"/>
    <w:rsid w:val="008106D2"/>
    <w:rsid w:val="00810C07"/>
    <w:rsid w:val="00813AAA"/>
    <w:rsid w:val="0081763B"/>
    <w:rsid w:val="008210E2"/>
    <w:rsid w:val="00825450"/>
    <w:rsid w:val="008318E7"/>
    <w:rsid w:val="008332B7"/>
    <w:rsid w:val="00833C8E"/>
    <w:rsid w:val="00840BC1"/>
    <w:rsid w:val="00842EDE"/>
    <w:rsid w:val="00845103"/>
    <w:rsid w:val="008462EE"/>
    <w:rsid w:val="008548F9"/>
    <w:rsid w:val="00856B40"/>
    <w:rsid w:val="00856C16"/>
    <w:rsid w:val="00856EC4"/>
    <w:rsid w:val="008610B0"/>
    <w:rsid w:val="00862601"/>
    <w:rsid w:val="00870618"/>
    <w:rsid w:val="00874D40"/>
    <w:rsid w:val="00874FF1"/>
    <w:rsid w:val="008750EC"/>
    <w:rsid w:val="008811C8"/>
    <w:rsid w:val="00882ECA"/>
    <w:rsid w:val="00885E69"/>
    <w:rsid w:val="008904DB"/>
    <w:rsid w:val="008918DF"/>
    <w:rsid w:val="00891C17"/>
    <w:rsid w:val="00895496"/>
    <w:rsid w:val="008966BC"/>
    <w:rsid w:val="008968BA"/>
    <w:rsid w:val="008A3777"/>
    <w:rsid w:val="008A45B5"/>
    <w:rsid w:val="008A624D"/>
    <w:rsid w:val="008A6FEC"/>
    <w:rsid w:val="008A7A8F"/>
    <w:rsid w:val="008B3675"/>
    <w:rsid w:val="008C2BCE"/>
    <w:rsid w:val="008C3B42"/>
    <w:rsid w:val="008D04E8"/>
    <w:rsid w:val="008D2EA0"/>
    <w:rsid w:val="008D35EE"/>
    <w:rsid w:val="008D3947"/>
    <w:rsid w:val="008E0165"/>
    <w:rsid w:val="008E20DB"/>
    <w:rsid w:val="008E4A45"/>
    <w:rsid w:val="008E4CBE"/>
    <w:rsid w:val="008F1A3C"/>
    <w:rsid w:val="008F4DBF"/>
    <w:rsid w:val="008F7C1C"/>
    <w:rsid w:val="00907651"/>
    <w:rsid w:val="00911C80"/>
    <w:rsid w:val="009244BE"/>
    <w:rsid w:val="0092676B"/>
    <w:rsid w:val="00930069"/>
    <w:rsid w:val="00930653"/>
    <w:rsid w:val="0093110E"/>
    <w:rsid w:val="0093119C"/>
    <w:rsid w:val="00932575"/>
    <w:rsid w:val="009354F7"/>
    <w:rsid w:val="00936047"/>
    <w:rsid w:val="009369D2"/>
    <w:rsid w:val="0095046B"/>
    <w:rsid w:val="0095249D"/>
    <w:rsid w:val="009536F1"/>
    <w:rsid w:val="00964767"/>
    <w:rsid w:val="0097784E"/>
    <w:rsid w:val="00983D4F"/>
    <w:rsid w:val="0098474B"/>
    <w:rsid w:val="009854EF"/>
    <w:rsid w:val="009857E0"/>
    <w:rsid w:val="0098684A"/>
    <w:rsid w:val="009871F5"/>
    <w:rsid w:val="009977F4"/>
    <w:rsid w:val="009A17B7"/>
    <w:rsid w:val="009A2A09"/>
    <w:rsid w:val="009A34DA"/>
    <w:rsid w:val="009A7380"/>
    <w:rsid w:val="009B1B29"/>
    <w:rsid w:val="009B7DF9"/>
    <w:rsid w:val="009C5736"/>
    <w:rsid w:val="009D0335"/>
    <w:rsid w:val="009D06CA"/>
    <w:rsid w:val="009D0FF2"/>
    <w:rsid w:val="009D13A1"/>
    <w:rsid w:val="009D2660"/>
    <w:rsid w:val="009D3154"/>
    <w:rsid w:val="009D357F"/>
    <w:rsid w:val="009D576C"/>
    <w:rsid w:val="009D5B6C"/>
    <w:rsid w:val="009D5E7B"/>
    <w:rsid w:val="009E13E9"/>
    <w:rsid w:val="009F2CEE"/>
    <w:rsid w:val="009F36D9"/>
    <w:rsid w:val="009F600C"/>
    <w:rsid w:val="009F6A6F"/>
    <w:rsid w:val="00A0160B"/>
    <w:rsid w:val="00A06380"/>
    <w:rsid w:val="00A0793A"/>
    <w:rsid w:val="00A17E68"/>
    <w:rsid w:val="00A20086"/>
    <w:rsid w:val="00A226D1"/>
    <w:rsid w:val="00A26676"/>
    <w:rsid w:val="00A340F9"/>
    <w:rsid w:val="00A36FEF"/>
    <w:rsid w:val="00A44622"/>
    <w:rsid w:val="00A4541A"/>
    <w:rsid w:val="00A4576F"/>
    <w:rsid w:val="00A50EEA"/>
    <w:rsid w:val="00A5137E"/>
    <w:rsid w:val="00A52529"/>
    <w:rsid w:val="00A5726B"/>
    <w:rsid w:val="00A57717"/>
    <w:rsid w:val="00A61388"/>
    <w:rsid w:val="00A635FE"/>
    <w:rsid w:val="00A76CBC"/>
    <w:rsid w:val="00A800B0"/>
    <w:rsid w:val="00A83FE0"/>
    <w:rsid w:val="00A85B17"/>
    <w:rsid w:val="00A8658C"/>
    <w:rsid w:val="00A86B45"/>
    <w:rsid w:val="00A87812"/>
    <w:rsid w:val="00A91BFC"/>
    <w:rsid w:val="00A92C0E"/>
    <w:rsid w:val="00A960DA"/>
    <w:rsid w:val="00AA08C0"/>
    <w:rsid w:val="00AA6636"/>
    <w:rsid w:val="00AA6A82"/>
    <w:rsid w:val="00AB28E7"/>
    <w:rsid w:val="00AC30B7"/>
    <w:rsid w:val="00AC4785"/>
    <w:rsid w:val="00AC4C94"/>
    <w:rsid w:val="00AC6274"/>
    <w:rsid w:val="00AD11C8"/>
    <w:rsid w:val="00AD5C0B"/>
    <w:rsid w:val="00AD645C"/>
    <w:rsid w:val="00AD69F9"/>
    <w:rsid w:val="00AD77DD"/>
    <w:rsid w:val="00AD7C81"/>
    <w:rsid w:val="00AE617C"/>
    <w:rsid w:val="00AF515E"/>
    <w:rsid w:val="00AF561A"/>
    <w:rsid w:val="00AF5886"/>
    <w:rsid w:val="00B02330"/>
    <w:rsid w:val="00B0685F"/>
    <w:rsid w:val="00B14F5F"/>
    <w:rsid w:val="00B1699F"/>
    <w:rsid w:val="00B16AAB"/>
    <w:rsid w:val="00B33AA8"/>
    <w:rsid w:val="00B3491C"/>
    <w:rsid w:val="00B40868"/>
    <w:rsid w:val="00B40C0F"/>
    <w:rsid w:val="00B40C67"/>
    <w:rsid w:val="00B41A70"/>
    <w:rsid w:val="00B43872"/>
    <w:rsid w:val="00B50AEF"/>
    <w:rsid w:val="00B51554"/>
    <w:rsid w:val="00B55FA6"/>
    <w:rsid w:val="00B609F8"/>
    <w:rsid w:val="00B62AEE"/>
    <w:rsid w:val="00B6392B"/>
    <w:rsid w:val="00B72C3C"/>
    <w:rsid w:val="00B735BE"/>
    <w:rsid w:val="00B764C7"/>
    <w:rsid w:val="00B80266"/>
    <w:rsid w:val="00B95BFA"/>
    <w:rsid w:val="00B9658F"/>
    <w:rsid w:val="00BA0063"/>
    <w:rsid w:val="00BA107C"/>
    <w:rsid w:val="00BA1624"/>
    <w:rsid w:val="00BA4D0E"/>
    <w:rsid w:val="00BB1822"/>
    <w:rsid w:val="00BB4E1A"/>
    <w:rsid w:val="00BB5D48"/>
    <w:rsid w:val="00BB6232"/>
    <w:rsid w:val="00BB73B6"/>
    <w:rsid w:val="00BC61AE"/>
    <w:rsid w:val="00BC76BA"/>
    <w:rsid w:val="00BD6F0E"/>
    <w:rsid w:val="00BE1BDF"/>
    <w:rsid w:val="00BE25E4"/>
    <w:rsid w:val="00BE48DC"/>
    <w:rsid w:val="00BF526A"/>
    <w:rsid w:val="00BF5BD9"/>
    <w:rsid w:val="00BF68A8"/>
    <w:rsid w:val="00C01D4A"/>
    <w:rsid w:val="00C027F1"/>
    <w:rsid w:val="00C031CA"/>
    <w:rsid w:val="00C10287"/>
    <w:rsid w:val="00C128DB"/>
    <w:rsid w:val="00C141E5"/>
    <w:rsid w:val="00C14A9C"/>
    <w:rsid w:val="00C14AA0"/>
    <w:rsid w:val="00C22129"/>
    <w:rsid w:val="00C24412"/>
    <w:rsid w:val="00C30D2A"/>
    <w:rsid w:val="00C31551"/>
    <w:rsid w:val="00C37215"/>
    <w:rsid w:val="00C403B8"/>
    <w:rsid w:val="00C41713"/>
    <w:rsid w:val="00C570AC"/>
    <w:rsid w:val="00C57614"/>
    <w:rsid w:val="00C76803"/>
    <w:rsid w:val="00C83F75"/>
    <w:rsid w:val="00C851CB"/>
    <w:rsid w:val="00C87000"/>
    <w:rsid w:val="00C90F38"/>
    <w:rsid w:val="00C9173F"/>
    <w:rsid w:val="00C9578A"/>
    <w:rsid w:val="00C9598F"/>
    <w:rsid w:val="00C97054"/>
    <w:rsid w:val="00CA51AE"/>
    <w:rsid w:val="00CA7AFE"/>
    <w:rsid w:val="00CB0B94"/>
    <w:rsid w:val="00CB192C"/>
    <w:rsid w:val="00CB2520"/>
    <w:rsid w:val="00CB30F9"/>
    <w:rsid w:val="00CB46AE"/>
    <w:rsid w:val="00CB5BE8"/>
    <w:rsid w:val="00CC0DCD"/>
    <w:rsid w:val="00CC1980"/>
    <w:rsid w:val="00CC5AEA"/>
    <w:rsid w:val="00CC5BA9"/>
    <w:rsid w:val="00CD028A"/>
    <w:rsid w:val="00CD14B5"/>
    <w:rsid w:val="00CD2DDF"/>
    <w:rsid w:val="00CD6EFE"/>
    <w:rsid w:val="00CE18DD"/>
    <w:rsid w:val="00CE1C47"/>
    <w:rsid w:val="00CE1FC4"/>
    <w:rsid w:val="00CE5865"/>
    <w:rsid w:val="00CF0150"/>
    <w:rsid w:val="00CF028E"/>
    <w:rsid w:val="00CF0B0F"/>
    <w:rsid w:val="00CF1107"/>
    <w:rsid w:val="00CF2679"/>
    <w:rsid w:val="00CF7B4A"/>
    <w:rsid w:val="00D01F18"/>
    <w:rsid w:val="00D0286C"/>
    <w:rsid w:val="00D02A11"/>
    <w:rsid w:val="00D03262"/>
    <w:rsid w:val="00D03706"/>
    <w:rsid w:val="00D046BB"/>
    <w:rsid w:val="00D064B4"/>
    <w:rsid w:val="00D06AB1"/>
    <w:rsid w:val="00D1683A"/>
    <w:rsid w:val="00D17779"/>
    <w:rsid w:val="00D17A11"/>
    <w:rsid w:val="00D17F93"/>
    <w:rsid w:val="00D229FE"/>
    <w:rsid w:val="00D2372D"/>
    <w:rsid w:val="00D25D49"/>
    <w:rsid w:val="00D30891"/>
    <w:rsid w:val="00D32D8A"/>
    <w:rsid w:val="00D34F9B"/>
    <w:rsid w:val="00D352AF"/>
    <w:rsid w:val="00D37745"/>
    <w:rsid w:val="00D37B5B"/>
    <w:rsid w:val="00D41E6E"/>
    <w:rsid w:val="00D43CA9"/>
    <w:rsid w:val="00D51262"/>
    <w:rsid w:val="00D52FB5"/>
    <w:rsid w:val="00D578F0"/>
    <w:rsid w:val="00D6012A"/>
    <w:rsid w:val="00D62C9D"/>
    <w:rsid w:val="00D65505"/>
    <w:rsid w:val="00D65C1B"/>
    <w:rsid w:val="00D7021F"/>
    <w:rsid w:val="00D76AFB"/>
    <w:rsid w:val="00D76ED6"/>
    <w:rsid w:val="00D87086"/>
    <w:rsid w:val="00D87A0E"/>
    <w:rsid w:val="00D93788"/>
    <w:rsid w:val="00D96BB9"/>
    <w:rsid w:val="00D97D72"/>
    <w:rsid w:val="00DA17F3"/>
    <w:rsid w:val="00DB48C8"/>
    <w:rsid w:val="00DB6D2E"/>
    <w:rsid w:val="00DC2074"/>
    <w:rsid w:val="00DD1E94"/>
    <w:rsid w:val="00DD62F2"/>
    <w:rsid w:val="00DE23B9"/>
    <w:rsid w:val="00DE341C"/>
    <w:rsid w:val="00DE54A5"/>
    <w:rsid w:val="00DE59EC"/>
    <w:rsid w:val="00DE690A"/>
    <w:rsid w:val="00DF3303"/>
    <w:rsid w:val="00DF50AD"/>
    <w:rsid w:val="00E0485C"/>
    <w:rsid w:val="00E0532B"/>
    <w:rsid w:val="00E14AE0"/>
    <w:rsid w:val="00E1732E"/>
    <w:rsid w:val="00E237AA"/>
    <w:rsid w:val="00E241CD"/>
    <w:rsid w:val="00E26B7B"/>
    <w:rsid w:val="00E271D3"/>
    <w:rsid w:val="00E2721B"/>
    <w:rsid w:val="00E31EE5"/>
    <w:rsid w:val="00E330EA"/>
    <w:rsid w:val="00E355F3"/>
    <w:rsid w:val="00E411C7"/>
    <w:rsid w:val="00E44D59"/>
    <w:rsid w:val="00E45C3F"/>
    <w:rsid w:val="00E50818"/>
    <w:rsid w:val="00E54D99"/>
    <w:rsid w:val="00E576EF"/>
    <w:rsid w:val="00E6086E"/>
    <w:rsid w:val="00E625D6"/>
    <w:rsid w:val="00E7108F"/>
    <w:rsid w:val="00E71B80"/>
    <w:rsid w:val="00E746F3"/>
    <w:rsid w:val="00E749C6"/>
    <w:rsid w:val="00E74E18"/>
    <w:rsid w:val="00E766E4"/>
    <w:rsid w:val="00E83C4F"/>
    <w:rsid w:val="00E9094D"/>
    <w:rsid w:val="00E91051"/>
    <w:rsid w:val="00E91A34"/>
    <w:rsid w:val="00E94574"/>
    <w:rsid w:val="00E96121"/>
    <w:rsid w:val="00EA2AE7"/>
    <w:rsid w:val="00EB0DEC"/>
    <w:rsid w:val="00EB2EAC"/>
    <w:rsid w:val="00EC220D"/>
    <w:rsid w:val="00EC4D74"/>
    <w:rsid w:val="00EC68EB"/>
    <w:rsid w:val="00EC6C26"/>
    <w:rsid w:val="00ED1AA9"/>
    <w:rsid w:val="00ED32F1"/>
    <w:rsid w:val="00ED3650"/>
    <w:rsid w:val="00ED5783"/>
    <w:rsid w:val="00ED60F6"/>
    <w:rsid w:val="00ED6908"/>
    <w:rsid w:val="00ED7C93"/>
    <w:rsid w:val="00EE0621"/>
    <w:rsid w:val="00EE116F"/>
    <w:rsid w:val="00EE351B"/>
    <w:rsid w:val="00EE3DDE"/>
    <w:rsid w:val="00EF130A"/>
    <w:rsid w:val="00EF2ECD"/>
    <w:rsid w:val="00EF51B1"/>
    <w:rsid w:val="00F0685B"/>
    <w:rsid w:val="00F1164E"/>
    <w:rsid w:val="00F2489A"/>
    <w:rsid w:val="00F24EAA"/>
    <w:rsid w:val="00F304DB"/>
    <w:rsid w:val="00F33C2B"/>
    <w:rsid w:val="00F35173"/>
    <w:rsid w:val="00F36B4F"/>
    <w:rsid w:val="00F40DEC"/>
    <w:rsid w:val="00F41349"/>
    <w:rsid w:val="00F434EF"/>
    <w:rsid w:val="00F45536"/>
    <w:rsid w:val="00F4562A"/>
    <w:rsid w:val="00F503F4"/>
    <w:rsid w:val="00F559BC"/>
    <w:rsid w:val="00F61411"/>
    <w:rsid w:val="00F6208B"/>
    <w:rsid w:val="00F66D81"/>
    <w:rsid w:val="00F71C32"/>
    <w:rsid w:val="00F72D8E"/>
    <w:rsid w:val="00F7615E"/>
    <w:rsid w:val="00F83E69"/>
    <w:rsid w:val="00F8532C"/>
    <w:rsid w:val="00F86FD0"/>
    <w:rsid w:val="00F903FC"/>
    <w:rsid w:val="00F92879"/>
    <w:rsid w:val="00F95EE7"/>
    <w:rsid w:val="00F97147"/>
    <w:rsid w:val="00F97A3A"/>
    <w:rsid w:val="00FA0E4D"/>
    <w:rsid w:val="00FA2A23"/>
    <w:rsid w:val="00FA434F"/>
    <w:rsid w:val="00FA4CFB"/>
    <w:rsid w:val="00FA4DDA"/>
    <w:rsid w:val="00FB0CDD"/>
    <w:rsid w:val="00FB48E2"/>
    <w:rsid w:val="00FB56F7"/>
    <w:rsid w:val="00FC339A"/>
    <w:rsid w:val="00FC47B2"/>
    <w:rsid w:val="00FC72BB"/>
    <w:rsid w:val="00FD1FA1"/>
    <w:rsid w:val="00FD60FF"/>
    <w:rsid w:val="00FD6EB7"/>
    <w:rsid w:val="00FE1158"/>
    <w:rsid w:val="00FE579B"/>
    <w:rsid w:val="00FF3C9D"/>
    <w:rsid w:val="00FF5848"/>
    <w:rsid w:val="00FF72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40F927-94C0-4B36-87C6-9DED9D74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33"/>
    <w:rPr>
      <w:sz w:val="24"/>
      <w:szCs w:val="24"/>
    </w:rPr>
  </w:style>
  <w:style w:type="paragraph" w:styleId="Heading1">
    <w:name w:val="heading 1"/>
    <w:basedOn w:val="Normal"/>
    <w:next w:val="Normal"/>
    <w:link w:val="Heading1Char"/>
    <w:uiPriority w:val="9"/>
    <w:qFormat/>
    <w:rsid w:val="0044673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4673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4673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4673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4673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4673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46733"/>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446733"/>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46733"/>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3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4673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4673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46733"/>
    <w:rPr>
      <w:rFonts w:cstheme="majorBidi"/>
      <w:b/>
      <w:bCs/>
      <w:sz w:val="28"/>
      <w:szCs w:val="28"/>
    </w:rPr>
  </w:style>
  <w:style w:type="character" w:customStyle="1" w:styleId="Heading5Char">
    <w:name w:val="Heading 5 Char"/>
    <w:basedOn w:val="DefaultParagraphFont"/>
    <w:link w:val="Heading5"/>
    <w:uiPriority w:val="9"/>
    <w:semiHidden/>
    <w:rsid w:val="00446733"/>
    <w:rPr>
      <w:rFonts w:cstheme="majorBidi"/>
      <w:b/>
      <w:bCs/>
      <w:i/>
      <w:iCs/>
      <w:sz w:val="26"/>
      <w:szCs w:val="26"/>
    </w:rPr>
  </w:style>
  <w:style w:type="character" w:customStyle="1" w:styleId="Heading6Char">
    <w:name w:val="Heading 6 Char"/>
    <w:basedOn w:val="DefaultParagraphFont"/>
    <w:link w:val="Heading6"/>
    <w:uiPriority w:val="9"/>
    <w:semiHidden/>
    <w:rsid w:val="00446733"/>
    <w:rPr>
      <w:rFonts w:cstheme="majorBidi"/>
      <w:b/>
      <w:bCs/>
    </w:rPr>
  </w:style>
  <w:style w:type="character" w:customStyle="1" w:styleId="Heading7Char">
    <w:name w:val="Heading 7 Char"/>
    <w:basedOn w:val="DefaultParagraphFont"/>
    <w:link w:val="Heading7"/>
    <w:uiPriority w:val="9"/>
    <w:semiHidden/>
    <w:rsid w:val="00446733"/>
    <w:rPr>
      <w:rFonts w:cstheme="majorBidi"/>
      <w:sz w:val="24"/>
      <w:szCs w:val="24"/>
    </w:rPr>
  </w:style>
  <w:style w:type="character" w:customStyle="1" w:styleId="Heading8Char">
    <w:name w:val="Heading 8 Char"/>
    <w:basedOn w:val="DefaultParagraphFont"/>
    <w:link w:val="Heading8"/>
    <w:uiPriority w:val="9"/>
    <w:semiHidden/>
    <w:rsid w:val="00446733"/>
    <w:rPr>
      <w:rFonts w:cstheme="majorBidi"/>
      <w:i/>
      <w:iCs/>
      <w:sz w:val="24"/>
      <w:szCs w:val="24"/>
    </w:rPr>
  </w:style>
  <w:style w:type="character" w:customStyle="1" w:styleId="Heading9Char">
    <w:name w:val="Heading 9 Char"/>
    <w:basedOn w:val="DefaultParagraphFont"/>
    <w:link w:val="Heading9"/>
    <w:uiPriority w:val="9"/>
    <w:semiHidden/>
    <w:rsid w:val="00446733"/>
    <w:rPr>
      <w:rFonts w:asciiTheme="majorHAnsi" w:eastAsiaTheme="majorEastAsia" w:hAnsiTheme="majorHAnsi" w:cstheme="majorBidi"/>
    </w:rPr>
  </w:style>
  <w:style w:type="paragraph" w:styleId="Title">
    <w:name w:val="Title"/>
    <w:basedOn w:val="Normal"/>
    <w:next w:val="Normal"/>
    <w:link w:val="TitleChar"/>
    <w:uiPriority w:val="10"/>
    <w:qFormat/>
    <w:rsid w:val="0044673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673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673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6733"/>
    <w:rPr>
      <w:rFonts w:asciiTheme="majorHAnsi" w:eastAsiaTheme="majorEastAsia" w:hAnsiTheme="majorHAnsi" w:cstheme="majorBidi"/>
      <w:sz w:val="24"/>
      <w:szCs w:val="24"/>
    </w:rPr>
  </w:style>
  <w:style w:type="character" w:styleId="Strong">
    <w:name w:val="Strong"/>
    <w:basedOn w:val="DefaultParagraphFont"/>
    <w:uiPriority w:val="22"/>
    <w:qFormat/>
    <w:rsid w:val="00446733"/>
    <w:rPr>
      <w:b/>
      <w:bCs/>
    </w:rPr>
  </w:style>
  <w:style w:type="character" w:styleId="Emphasis">
    <w:name w:val="Emphasis"/>
    <w:basedOn w:val="DefaultParagraphFont"/>
    <w:uiPriority w:val="20"/>
    <w:qFormat/>
    <w:rsid w:val="00446733"/>
    <w:rPr>
      <w:rFonts w:asciiTheme="minorHAnsi" w:hAnsiTheme="minorHAnsi"/>
      <w:b/>
      <w:i/>
      <w:iCs/>
    </w:rPr>
  </w:style>
  <w:style w:type="paragraph" w:styleId="NoSpacing">
    <w:name w:val="No Spacing"/>
    <w:basedOn w:val="Normal"/>
    <w:uiPriority w:val="1"/>
    <w:qFormat/>
    <w:rsid w:val="00446733"/>
    <w:rPr>
      <w:szCs w:val="32"/>
    </w:rPr>
  </w:style>
  <w:style w:type="paragraph" w:styleId="ListParagraph">
    <w:name w:val="List Paragraph"/>
    <w:basedOn w:val="Normal"/>
    <w:uiPriority w:val="34"/>
    <w:qFormat/>
    <w:rsid w:val="00446733"/>
    <w:pPr>
      <w:ind w:left="720"/>
      <w:contextualSpacing/>
    </w:pPr>
  </w:style>
  <w:style w:type="paragraph" w:styleId="Quote">
    <w:name w:val="Quote"/>
    <w:basedOn w:val="Normal"/>
    <w:next w:val="Normal"/>
    <w:link w:val="QuoteChar"/>
    <w:uiPriority w:val="29"/>
    <w:qFormat/>
    <w:rsid w:val="00446733"/>
    <w:rPr>
      <w:i/>
    </w:rPr>
  </w:style>
  <w:style w:type="character" w:customStyle="1" w:styleId="QuoteChar">
    <w:name w:val="Quote Char"/>
    <w:basedOn w:val="DefaultParagraphFont"/>
    <w:link w:val="Quote"/>
    <w:uiPriority w:val="29"/>
    <w:rsid w:val="00446733"/>
    <w:rPr>
      <w:i/>
      <w:sz w:val="24"/>
      <w:szCs w:val="24"/>
    </w:rPr>
  </w:style>
  <w:style w:type="paragraph" w:styleId="IntenseQuote">
    <w:name w:val="Intense Quote"/>
    <w:basedOn w:val="Normal"/>
    <w:next w:val="Normal"/>
    <w:link w:val="IntenseQuoteChar"/>
    <w:uiPriority w:val="30"/>
    <w:qFormat/>
    <w:rsid w:val="00446733"/>
    <w:pPr>
      <w:ind w:left="720" w:right="720"/>
    </w:pPr>
    <w:rPr>
      <w:b/>
      <w:i/>
      <w:szCs w:val="22"/>
    </w:rPr>
  </w:style>
  <w:style w:type="character" w:customStyle="1" w:styleId="IntenseQuoteChar">
    <w:name w:val="Intense Quote Char"/>
    <w:basedOn w:val="DefaultParagraphFont"/>
    <w:link w:val="IntenseQuote"/>
    <w:uiPriority w:val="30"/>
    <w:rsid w:val="00446733"/>
    <w:rPr>
      <w:b/>
      <w:i/>
      <w:sz w:val="24"/>
    </w:rPr>
  </w:style>
  <w:style w:type="character" w:styleId="SubtleEmphasis">
    <w:name w:val="Subtle Emphasis"/>
    <w:uiPriority w:val="19"/>
    <w:qFormat/>
    <w:rsid w:val="00446733"/>
    <w:rPr>
      <w:i/>
      <w:color w:val="5A5A5A" w:themeColor="text1" w:themeTint="A5"/>
    </w:rPr>
  </w:style>
  <w:style w:type="character" w:styleId="IntenseEmphasis">
    <w:name w:val="Intense Emphasis"/>
    <w:basedOn w:val="DefaultParagraphFont"/>
    <w:uiPriority w:val="21"/>
    <w:qFormat/>
    <w:rsid w:val="00446733"/>
    <w:rPr>
      <w:b/>
      <w:i/>
      <w:sz w:val="24"/>
      <w:szCs w:val="24"/>
      <w:u w:val="single"/>
    </w:rPr>
  </w:style>
  <w:style w:type="character" w:styleId="SubtleReference">
    <w:name w:val="Subtle Reference"/>
    <w:basedOn w:val="DefaultParagraphFont"/>
    <w:uiPriority w:val="31"/>
    <w:qFormat/>
    <w:rsid w:val="00446733"/>
    <w:rPr>
      <w:sz w:val="24"/>
      <w:szCs w:val="24"/>
      <w:u w:val="single"/>
    </w:rPr>
  </w:style>
  <w:style w:type="character" w:styleId="IntenseReference">
    <w:name w:val="Intense Reference"/>
    <w:basedOn w:val="DefaultParagraphFont"/>
    <w:uiPriority w:val="32"/>
    <w:qFormat/>
    <w:rsid w:val="00446733"/>
    <w:rPr>
      <w:b/>
      <w:sz w:val="24"/>
      <w:u w:val="single"/>
    </w:rPr>
  </w:style>
  <w:style w:type="character" w:styleId="BookTitle">
    <w:name w:val="Book Title"/>
    <w:basedOn w:val="DefaultParagraphFont"/>
    <w:uiPriority w:val="33"/>
    <w:qFormat/>
    <w:rsid w:val="0044673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46733"/>
    <w:pPr>
      <w:outlineLvl w:val="9"/>
    </w:pPr>
  </w:style>
  <w:style w:type="character" w:customStyle="1" w:styleId="code">
    <w:name w:val="code"/>
    <w:basedOn w:val="DefaultParagraphFont"/>
    <w:rsid w:val="00685F1C"/>
  </w:style>
  <w:style w:type="paragraph" w:customStyle="1" w:styleId="section">
    <w:name w:val="section"/>
    <w:basedOn w:val="Normal"/>
    <w:rsid w:val="00685F1C"/>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685F1C"/>
  </w:style>
  <w:style w:type="paragraph" w:styleId="NormalWeb">
    <w:name w:val="Normal (Web)"/>
    <w:basedOn w:val="Normal"/>
    <w:uiPriority w:val="99"/>
    <w:unhideWhenUsed/>
    <w:rsid w:val="00685F1C"/>
    <w:pPr>
      <w:spacing w:before="100" w:beforeAutospacing="1" w:after="100" w:afterAutospacing="1"/>
    </w:pPr>
    <w:rPr>
      <w:rFonts w:ascii="Times New Roman" w:eastAsia="Times New Roman" w:hAnsi="Times New Roman"/>
      <w:lang w:eastAsia="en-US"/>
    </w:rPr>
  </w:style>
  <w:style w:type="paragraph" w:customStyle="1" w:styleId="ssection">
    <w:name w:val="ssection"/>
    <w:basedOn w:val="Normal"/>
    <w:rsid w:val="00685F1C"/>
    <w:pPr>
      <w:spacing w:before="100" w:beforeAutospacing="1" w:after="100" w:afterAutospacing="1"/>
    </w:pPr>
    <w:rPr>
      <w:rFonts w:ascii="Times New Roman" w:eastAsia="Times New Roman" w:hAnsi="Times New Roman"/>
      <w:lang w:eastAsia="en-US"/>
    </w:rPr>
  </w:style>
  <w:style w:type="paragraph" w:styleId="HTMLPreformatted">
    <w:name w:val="HTML Preformatted"/>
    <w:basedOn w:val="Normal"/>
    <w:link w:val="HTMLPreformattedChar"/>
    <w:uiPriority w:val="99"/>
    <w:semiHidden/>
    <w:unhideWhenUsed/>
    <w:rsid w:val="0068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85F1C"/>
    <w:rPr>
      <w:rFonts w:ascii="Courier New" w:eastAsia="Times New Roman" w:hAnsi="Courier New" w:cs="Courier New"/>
      <w:sz w:val="20"/>
      <w:szCs w:val="20"/>
      <w:lang w:eastAsia="en-US"/>
    </w:rPr>
  </w:style>
  <w:style w:type="character" w:customStyle="1" w:styleId="high">
    <w:name w:val="high"/>
    <w:basedOn w:val="DefaultParagraphFont"/>
    <w:rsid w:val="00685F1C"/>
  </w:style>
  <w:style w:type="paragraph" w:customStyle="1" w:styleId="sssection">
    <w:name w:val="sssection"/>
    <w:basedOn w:val="Normal"/>
    <w:rsid w:val="00685F1C"/>
    <w:pPr>
      <w:spacing w:before="100" w:beforeAutospacing="1" w:after="100" w:afterAutospacing="1"/>
    </w:pPr>
    <w:rPr>
      <w:rFonts w:ascii="Times New Roman" w:eastAsia="Times New Roman" w:hAnsi="Times New Roman"/>
      <w:lang w:eastAsia="en-US"/>
    </w:rPr>
  </w:style>
  <w:style w:type="paragraph" w:styleId="Caption">
    <w:name w:val="caption"/>
    <w:basedOn w:val="Normal"/>
    <w:next w:val="Normal"/>
    <w:uiPriority w:val="35"/>
    <w:semiHidden/>
    <w:unhideWhenUsed/>
    <w:rsid w:val="00446733"/>
    <w:rPr>
      <w:b/>
      <w:bCs/>
      <w:color w:val="5B9BD5" w:themeColor="accent1"/>
      <w:sz w:val="18"/>
      <w:szCs w:val="18"/>
    </w:rPr>
  </w:style>
  <w:style w:type="table" w:styleId="TableGrid">
    <w:name w:val="Table Grid"/>
    <w:basedOn w:val="TableNormal"/>
    <w:uiPriority w:val="39"/>
    <w:rsid w:val="00164C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352AF"/>
    <w:pPr>
      <w:tabs>
        <w:tab w:val="center" w:pos="4680"/>
        <w:tab w:val="right" w:pos="9360"/>
      </w:tabs>
    </w:pPr>
  </w:style>
  <w:style w:type="character" w:customStyle="1" w:styleId="HeaderChar">
    <w:name w:val="Header Char"/>
    <w:basedOn w:val="DefaultParagraphFont"/>
    <w:link w:val="Header"/>
    <w:uiPriority w:val="99"/>
    <w:rsid w:val="00D352AF"/>
    <w:rPr>
      <w:sz w:val="24"/>
      <w:szCs w:val="24"/>
    </w:rPr>
  </w:style>
  <w:style w:type="paragraph" w:styleId="Footer">
    <w:name w:val="footer"/>
    <w:basedOn w:val="Normal"/>
    <w:link w:val="FooterChar"/>
    <w:uiPriority w:val="99"/>
    <w:unhideWhenUsed/>
    <w:rsid w:val="00D352AF"/>
    <w:pPr>
      <w:tabs>
        <w:tab w:val="center" w:pos="4680"/>
        <w:tab w:val="right" w:pos="9360"/>
      </w:tabs>
    </w:pPr>
  </w:style>
  <w:style w:type="character" w:customStyle="1" w:styleId="FooterChar">
    <w:name w:val="Footer Char"/>
    <w:basedOn w:val="DefaultParagraphFont"/>
    <w:link w:val="Footer"/>
    <w:uiPriority w:val="99"/>
    <w:rsid w:val="00D352AF"/>
    <w:rPr>
      <w:sz w:val="24"/>
      <w:szCs w:val="24"/>
    </w:rPr>
  </w:style>
  <w:style w:type="character" w:customStyle="1" w:styleId="texthead">
    <w:name w:val="texthead"/>
    <w:basedOn w:val="DefaultParagraphFont"/>
    <w:rsid w:val="00D352AF"/>
  </w:style>
  <w:style w:type="character" w:customStyle="1" w:styleId="texth">
    <w:name w:val="texth"/>
    <w:basedOn w:val="DefaultParagraphFont"/>
    <w:rsid w:val="00FD6EB7"/>
  </w:style>
  <w:style w:type="character" w:customStyle="1" w:styleId="textagend">
    <w:name w:val="textagend"/>
    <w:basedOn w:val="DefaultParagraphFont"/>
    <w:rsid w:val="00FD6EB7"/>
  </w:style>
  <w:style w:type="paragraph" w:customStyle="1" w:styleId="Quote1">
    <w:name w:val="Quote1"/>
    <w:basedOn w:val="Normal"/>
    <w:rsid w:val="00FD6EB7"/>
    <w:pPr>
      <w:spacing w:before="100" w:beforeAutospacing="1" w:after="100" w:afterAutospacing="1"/>
    </w:pPr>
    <w:rPr>
      <w:rFonts w:ascii="굴림" w:eastAsia="굴림" w:hAnsi="굴림" w:cs="굴림"/>
    </w:rPr>
  </w:style>
  <w:style w:type="character" w:styleId="Hyperlink">
    <w:name w:val="Hyperlink"/>
    <w:basedOn w:val="DefaultParagraphFont"/>
    <w:uiPriority w:val="99"/>
    <w:unhideWhenUsed/>
    <w:rsid w:val="00FD6EB7"/>
    <w:rPr>
      <w:color w:val="0000FF"/>
      <w:u w:val="single"/>
    </w:rPr>
  </w:style>
  <w:style w:type="paragraph" w:customStyle="1" w:styleId="Quote2">
    <w:name w:val="Quote2"/>
    <w:basedOn w:val="Normal"/>
    <w:rsid w:val="003972FB"/>
    <w:pPr>
      <w:spacing w:before="100" w:beforeAutospacing="1" w:after="100" w:afterAutospacing="1"/>
    </w:pPr>
    <w:rPr>
      <w:rFonts w:ascii="굴림" w:eastAsia="굴림" w:hAnsi="굴림" w:cs="굴림"/>
    </w:rPr>
  </w:style>
  <w:style w:type="paragraph" w:customStyle="1" w:styleId="center">
    <w:name w:val="center"/>
    <w:basedOn w:val="Normal"/>
    <w:rsid w:val="003972FB"/>
    <w:pPr>
      <w:spacing w:before="100" w:beforeAutospacing="1" w:after="100" w:afterAutospacing="1"/>
    </w:pPr>
    <w:rPr>
      <w:rFonts w:ascii="굴림" w:eastAsia="굴림" w:hAnsi="굴림" w:cs="굴림"/>
    </w:rPr>
  </w:style>
  <w:style w:type="character" w:styleId="FollowedHyperlink">
    <w:name w:val="FollowedHyperlink"/>
    <w:basedOn w:val="DefaultParagraphFont"/>
    <w:uiPriority w:val="99"/>
    <w:semiHidden/>
    <w:unhideWhenUsed/>
    <w:rsid w:val="00A57717"/>
    <w:rPr>
      <w:color w:val="954F72" w:themeColor="followedHyperlink"/>
      <w:u w:val="single"/>
    </w:rPr>
  </w:style>
  <w:style w:type="paragraph" w:customStyle="1" w:styleId="Quote3">
    <w:name w:val="Quote3"/>
    <w:basedOn w:val="Normal"/>
    <w:rsid w:val="00F1164E"/>
    <w:pPr>
      <w:spacing w:before="100" w:beforeAutospacing="1" w:after="100" w:afterAutospacing="1"/>
    </w:pPr>
    <w:rPr>
      <w:rFonts w:ascii="굴림" w:eastAsia="굴림" w:hAnsi="굴림" w:cs="굴림"/>
    </w:rPr>
  </w:style>
  <w:style w:type="paragraph" w:customStyle="1" w:styleId="Quote4">
    <w:name w:val="Quote4"/>
    <w:basedOn w:val="Normal"/>
    <w:rsid w:val="00294FDE"/>
    <w:pPr>
      <w:spacing w:before="100" w:beforeAutospacing="1" w:after="100" w:afterAutospacing="1"/>
    </w:pPr>
    <w:rPr>
      <w:rFonts w:ascii="굴림" w:eastAsia="굴림" w:hAnsi="굴림" w:cs="굴림"/>
    </w:rPr>
  </w:style>
  <w:style w:type="paragraph" w:customStyle="1" w:styleId="Quote5">
    <w:name w:val="Quote5"/>
    <w:basedOn w:val="Normal"/>
    <w:rsid w:val="00ED7C93"/>
    <w:pPr>
      <w:spacing w:before="100" w:beforeAutospacing="1" w:after="100" w:afterAutospacing="1"/>
    </w:pPr>
    <w:rPr>
      <w:rFonts w:ascii="굴림" w:eastAsia="굴림" w:hAnsi="굴림" w:cs="굴림"/>
    </w:rPr>
  </w:style>
  <w:style w:type="paragraph" w:customStyle="1" w:styleId="Quote6">
    <w:name w:val="Quote6"/>
    <w:basedOn w:val="Normal"/>
    <w:rsid w:val="00FE579B"/>
    <w:pPr>
      <w:spacing w:before="100" w:beforeAutospacing="1" w:after="100" w:afterAutospacing="1"/>
    </w:pPr>
    <w:rPr>
      <w:rFonts w:ascii="굴림" w:eastAsia="굴림" w:hAnsi="굴림" w:cs="굴림"/>
    </w:rPr>
  </w:style>
  <w:style w:type="paragraph" w:customStyle="1" w:styleId="Quote7">
    <w:name w:val="Quote7"/>
    <w:basedOn w:val="Normal"/>
    <w:rsid w:val="00F86FD0"/>
    <w:pPr>
      <w:spacing w:before="100" w:beforeAutospacing="1" w:after="100" w:afterAutospacing="1"/>
    </w:pPr>
    <w:rPr>
      <w:rFonts w:ascii="굴림" w:eastAsia="굴림" w:hAnsi="굴림" w:cs="굴림"/>
    </w:rPr>
  </w:style>
  <w:style w:type="paragraph" w:customStyle="1" w:styleId="Quote8">
    <w:name w:val="Quote8"/>
    <w:basedOn w:val="Normal"/>
    <w:rsid w:val="000021A4"/>
    <w:pPr>
      <w:spacing w:before="100" w:beforeAutospacing="1" w:after="100" w:afterAutospacing="1"/>
    </w:pPr>
    <w:rPr>
      <w:rFonts w:ascii="굴림" w:eastAsia="굴림" w:hAnsi="굴림" w:cs="굴림"/>
    </w:rPr>
  </w:style>
  <w:style w:type="character" w:styleId="HTMLCode">
    <w:name w:val="HTML Code"/>
    <w:basedOn w:val="DefaultParagraphFont"/>
    <w:uiPriority w:val="99"/>
    <w:semiHidden/>
    <w:unhideWhenUsed/>
    <w:rsid w:val="00C30D2A"/>
    <w:rPr>
      <w:rFonts w:ascii="굴림체" w:eastAsia="굴림체" w:hAnsi="굴림체" w:cs="굴림체"/>
      <w:sz w:val="24"/>
      <w:szCs w:val="24"/>
    </w:rPr>
  </w:style>
  <w:style w:type="character" w:customStyle="1" w:styleId="hljs-builtin">
    <w:name w:val="hljs-built_in"/>
    <w:basedOn w:val="DefaultParagraphFont"/>
    <w:rsid w:val="00C30D2A"/>
  </w:style>
  <w:style w:type="character" w:customStyle="1" w:styleId="hljs-string">
    <w:name w:val="hljs-string"/>
    <w:basedOn w:val="DefaultParagraphFont"/>
    <w:rsid w:val="00C30D2A"/>
  </w:style>
  <w:style w:type="character" w:customStyle="1" w:styleId="hljs-comment">
    <w:name w:val="hljs-comment"/>
    <w:basedOn w:val="DefaultParagraphFont"/>
    <w:rsid w:val="00C30D2A"/>
  </w:style>
  <w:style w:type="character" w:customStyle="1" w:styleId="hljs-function">
    <w:name w:val="hljs-function"/>
    <w:basedOn w:val="DefaultParagraphFont"/>
    <w:rsid w:val="00C30D2A"/>
  </w:style>
  <w:style w:type="character" w:customStyle="1" w:styleId="hljs-keyword">
    <w:name w:val="hljs-keyword"/>
    <w:basedOn w:val="DefaultParagraphFont"/>
    <w:rsid w:val="00C30D2A"/>
  </w:style>
  <w:style w:type="character" w:customStyle="1" w:styleId="hljs-params">
    <w:name w:val="hljs-params"/>
    <w:basedOn w:val="DefaultParagraphFont"/>
    <w:rsid w:val="00C30D2A"/>
  </w:style>
  <w:style w:type="character" w:customStyle="1" w:styleId="hljs-number">
    <w:name w:val="hljs-number"/>
    <w:basedOn w:val="DefaultParagraphFont"/>
    <w:rsid w:val="00C30D2A"/>
  </w:style>
  <w:style w:type="character" w:customStyle="1" w:styleId="hljs-doctag">
    <w:name w:val="hljs-doctag"/>
    <w:basedOn w:val="DefaultParagraphFont"/>
    <w:rsid w:val="00C30D2A"/>
  </w:style>
  <w:style w:type="character" w:customStyle="1" w:styleId="hljs-title">
    <w:name w:val="hljs-title"/>
    <w:basedOn w:val="DefaultParagraphFont"/>
    <w:rsid w:val="00C30D2A"/>
  </w:style>
  <w:style w:type="character" w:customStyle="1" w:styleId="hljs-meta">
    <w:name w:val="hljs-meta"/>
    <w:basedOn w:val="DefaultParagraphFont"/>
    <w:rsid w:val="00C30D2A"/>
  </w:style>
  <w:style w:type="character" w:customStyle="1" w:styleId="hljs-tag">
    <w:name w:val="hljs-tag"/>
    <w:basedOn w:val="DefaultParagraphFont"/>
    <w:rsid w:val="00C30D2A"/>
  </w:style>
  <w:style w:type="character" w:customStyle="1" w:styleId="hljs-name">
    <w:name w:val="hljs-name"/>
    <w:basedOn w:val="DefaultParagraphFont"/>
    <w:rsid w:val="00C30D2A"/>
  </w:style>
  <w:style w:type="character" w:customStyle="1" w:styleId="hljs-attr">
    <w:name w:val="hljs-attr"/>
    <w:basedOn w:val="DefaultParagraphFont"/>
    <w:rsid w:val="00C3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09523">
      <w:bodyDiv w:val="1"/>
      <w:marLeft w:val="0"/>
      <w:marRight w:val="0"/>
      <w:marTop w:val="0"/>
      <w:marBottom w:val="0"/>
      <w:divBdr>
        <w:top w:val="none" w:sz="0" w:space="0" w:color="auto"/>
        <w:left w:val="none" w:sz="0" w:space="0" w:color="auto"/>
        <w:bottom w:val="none" w:sz="0" w:space="0" w:color="auto"/>
        <w:right w:val="none" w:sz="0" w:space="0" w:color="auto"/>
      </w:divBdr>
      <w:divsChild>
        <w:div w:id="982007866">
          <w:blockQuote w:val="1"/>
          <w:marLeft w:val="0"/>
          <w:marRight w:val="720"/>
          <w:marTop w:val="100"/>
          <w:marBottom w:val="100"/>
          <w:divBdr>
            <w:top w:val="none" w:sz="0" w:space="0" w:color="auto"/>
            <w:left w:val="none" w:sz="0" w:space="0" w:color="auto"/>
            <w:bottom w:val="none" w:sz="0" w:space="0" w:color="auto"/>
            <w:right w:val="none" w:sz="0" w:space="0" w:color="auto"/>
          </w:divBdr>
        </w:div>
        <w:div w:id="375082787">
          <w:blockQuote w:val="1"/>
          <w:marLeft w:val="0"/>
          <w:marRight w:val="720"/>
          <w:marTop w:val="100"/>
          <w:marBottom w:val="100"/>
          <w:divBdr>
            <w:top w:val="none" w:sz="0" w:space="0" w:color="auto"/>
            <w:left w:val="none" w:sz="0" w:space="0" w:color="auto"/>
            <w:bottom w:val="none" w:sz="0" w:space="0" w:color="auto"/>
            <w:right w:val="none" w:sz="0" w:space="0" w:color="auto"/>
          </w:divBdr>
        </w:div>
        <w:div w:id="551423611">
          <w:blockQuote w:val="1"/>
          <w:marLeft w:val="0"/>
          <w:marRight w:val="720"/>
          <w:marTop w:val="100"/>
          <w:marBottom w:val="100"/>
          <w:divBdr>
            <w:top w:val="none" w:sz="0" w:space="0" w:color="auto"/>
            <w:left w:val="none" w:sz="0" w:space="0" w:color="auto"/>
            <w:bottom w:val="none" w:sz="0" w:space="0" w:color="auto"/>
            <w:right w:val="none" w:sz="0" w:space="0" w:color="auto"/>
          </w:divBdr>
        </w:div>
        <w:div w:id="27560412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620114211">
      <w:bodyDiv w:val="1"/>
      <w:marLeft w:val="0"/>
      <w:marRight w:val="0"/>
      <w:marTop w:val="0"/>
      <w:marBottom w:val="0"/>
      <w:divBdr>
        <w:top w:val="none" w:sz="0" w:space="0" w:color="auto"/>
        <w:left w:val="none" w:sz="0" w:space="0" w:color="auto"/>
        <w:bottom w:val="none" w:sz="0" w:space="0" w:color="auto"/>
        <w:right w:val="none" w:sz="0" w:space="0" w:color="auto"/>
      </w:divBdr>
      <w:divsChild>
        <w:div w:id="177354051">
          <w:marLeft w:val="0"/>
          <w:marRight w:val="0"/>
          <w:marTop w:val="0"/>
          <w:marBottom w:val="0"/>
          <w:divBdr>
            <w:top w:val="single" w:sz="6" w:space="0" w:color="E4E4E4"/>
            <w:left w:val="none" w:sz="0" w:space="0" w:color="auto"/>
            <w:bottom w:val="none" w:sz="0" w:space="0" w:color="auto"/>
            <w:right w:val="none" w:sz="0" w:space="0" w:color="auto"/>
          </w:divBdr>
          <w:divsChild>
            <w:div w:id="1515605898">
              <w:marLeft w:val="0"/>
              <w:marRight w:val="0"/>
              <w:marTop w:val="100"/>
              <w:marBottom w:val="100"/>
              <w:divBdr>
                <w:top w:val="none" w:sz="0" w:space="0" w:color="auto"/>
                <w:left w:val="none" w:sz="0" w:space="0" w:color="auto"/>
                <w:bottom w:val="none" w:sz="0" w:space="0" w:color="auto"/>
                <w:right w:val="none" w:sz="0" w:space="0" w:color="auto"/>
              </w:divBdr>
            </w:div>
          </w:divsChild>
        </w:div>
        <w:div w:id="230237511">
          <w:marLeft w:val="0"/>
          <w:marRight w:val="0"/>
          <w:marTop w:val="0"/>
          <w:marBottom w:val="0"/>
          <w:divBdr>
            <w:top w:val="single" w:sz="6" w:space="0" w:color="E4E4E4"/>
            <w:left w:val="none" w:sz="0" w:space="0" w:color="auto"/>
            <w:bottom w:val="none" w:sz="0" w:space="0" w:color="auto"/>
            <w:right w:val="none" w:sz="0" w:space="0" w:color="auto"/>
          </w:divBdr>
          <w:divsChild>
            <w:div w:id="749426768">
              <w:marLeft w:val="0"/>
              <w:marRight w:val="0"/>
              <w:marTop w:val="0"/>
              <w:marBottom w:val="0"/>
              <w:divBdr>
                <w:top w:val="single" w:sz="6" w:space="0" w:color="E4E4E4"/>
                <w:left w:val="none" w:sz="0" w:space="0" w:color="auto"/>
                <w:bottom w:val="none" w:sz="0" w:space="0" w:color="auto"/>
                <w:right w:val="none" w:sz="0" w:space="0" w:color="auto"/>
              </w:divBdr>
              <w:divsChild>
                <w:div w:id="1031497546">
                  <w:marLeft w:val="0"/>
                  <w:marRight w:val="0"/>
                  <w:marTop w:val="100"/>
                  <w:marBottom w:val="100"/>
                  <w:divBdr>
                    <w:top w:val="none" w:sz="0" w:space="0" w:color="auto"/>
                    <w:left w:val="none" w:sz="0" w:space="0" w:color="auto"/>
                    <w:bottom w:val="none" w:sz="0" w:space="0" w:color="auto"/>
                    <w:right w:val="none" w:sz="0" w:space="0" w:color="auto"/>
                  </w:divBdr>
                  <w:divsChild>
                    <w:div w:id="2083941835">
                      <w:marLeft w:val="0"/>
                      <w:marRight w:val="0"/>
                      <w:marTop w:val="0"/>
                      <w:marBottom w:val="0"/>
                      <w:divBdr>
                        <w:top w:val="none" w:sz="0" w:space="0" w:color="auto"/>
                        <w:left w:val="none" w:sz="0" w:space="0" w:color="auto"/>
                        <w:bottom w:val="none" w:sz="0" w:space="0" w:color="auto"/>
                        <w:right w:val="none" w:sz="0" w:space="0" w:color="auto"/>
                      </w:divBdr>
                      <w:divsChild>
                        <w:div w:id="1310746431">
                          <w:marLeft w:val="-180"/>
                          <w:marRight w:val="-180"/>
                          <w:marTop w:val="0"/>
                          <w:marBottom w:val="0"/>
                          <w:divBdr>
                            <w:top w:val="none" w:sz="0" w:space="0" w:color="auto"/>
                            <w:left w:val="none" w:sz="0" w:space="0" w:color="auto"/>
                            <w:bottom w:val="none" w:sz="0" w:space="0" w:color="auto"/>
                            <w:right w:val="none" w:sz="0" w:space="0" w:color="auto"/>
                          </w:divBdr>
                          <w:divsChild>
                            <w:div w:id="16055285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735213">
      <w:bodyDiv w:val="1"/>
      <w:marLeft w:val="0"/>
      <w:marRight w:val="0"/>
      <w:marTop w:val="0"/>
      <w:marBottom w:val="0"/>
      <w:divBdr>
        <w:top w:val="none" w:sz="0" w:space="0" w:color="auto"/>
        <w:left w:val="none" w:sz="0" w:space="0" w:color="auto"/>
        <w:bottom w:val="none" w:sz="0" w:space="0" w:color="auto"/>
        <w:right w:val="none" w:sz="0" w:space="0" w:color="auto"/>
      </w:divBdr>
    </w:div>
    <w:div w:id="1100106614">
      <w:bodyDiv w:val="1"/>
      <w:marLeft w:val="0"/>
      <w:marRight w:val="0"/>
      <w:marTop w:val="0"/>
      <w:marBottom w:val="0"/>
      <w:divBdr>
        <w:top w:val="none" w:sz="0" w:space="0" w:color="auto"/>
        <w:left w:val="none" w:sz="0" w:space="0" w:color="auto"/>
        <w:bottom w:val="none" w:sz="0" w:space="0" w:color="auto"/>
        <w:right w:val="none" w:sz="0" w:space="0" w:color="auto"/>
      </w:divBdr>
    </w:div>
    <w:div w:id="1212575126">
      <w:bodyDiv w:val="1"/>
      <w:marLeft w:val="0"/>
      <w:marRight w:val="0"/>
      <w:marTop w:val="0"/>
      <w:marBottom w:val="0"/>
      <w:divBdr>
        <w:top w:val="none" w:sz="0" w:space="0" w:color="auto"/>
        <w:left w:val="none" w:sz="0" w:space="0" w:color="auto"/>
        <w:bottom w:val="none" w:sz="0" w:space="0" w:color="auto"/>
        <w:right w:val="none" w:sz="0" w:space="0" w:color="auto"/>
      </w:divBdr>
    </w:div>
    <w:div w:id="1291786569">
      <w:bodyDiv w:val="1"/>
      <w:marLeft w:val="0"/>
      <w:marRight w:val="0"/>
      <w:marTop w:val="0"/>
      <w:marBottom w:val="0"/>
      <w:divBdr>
        <w:top w:val="none" w:sz="0" w:space="0" w:color="auto"/>
        <w:left w:val="none" w:sz="0" w:space="0" w:color="auto"/>
        <w:bottom w:val="none" w:sz="0" w:space="0" w:color="auto"/>
        <w:right w:val="none" w:sz="0" w:space="0" w:color="auto"/>
      </w:divBdr>
      <w:divsChild>
        <w:div w:id="869031575">
          <w:marLeft w:val="0"/>
          <w:marRight w:val="0"/>
          <w:marTop w:val="0"/>
          <w:marBottom w:val="0"/>
          <w:divBdr>
            <w:top w:val="none" w:sz="0" w:space="0" w:color="auto"/>
            <w:left w:val="none" w:sz="0" w:space="0" w:color="auto"/>
            <w:bottom w:val="none" w:sz="0" w:space="0" w:color="auto"/>
            <w:right w:val="none" w:sz="0" w:space="0" w:color="auto"/>
          </w:divBdr>
        </w:div>
      </w:divsChild>
    </w:div>
    <w:div w:id="1468010767">
      <w:bodyDiv w:val="1"/>
      <w:marLeft w:val="0"/>
      <w:marRight w:val="0"/>
      <w:marTop w:val="0"/>
      <w:marBottom w:val="0"/>
      <w:divBdr>
        <w:top w:val="none" w:sz="0" w:space="0" w:color="auto"/>
        <w:left w:val="none" w:sz="0" w:space="0" w:color="auto"/>
        <w:bottom w:val="none" w:sz="0" w:space="0" w:color="auto"/>
        <w:right w:val="none" w:sz="0" w:space="0" w:color="auto"/>
      </w:divBdr>
    </w:div>
    <w:div w:id="1517693617">
      <w:bodyDiv w:val="1"/>
      <w:marLeft w:val="0"/>
      <w:marRight w:val="0"/>
      <w:marTop w:val="0"/>
      <w:marBottom w:val="0"/>
      <w:divBdr>
        <w:top w:val="none" w:sz="0" w:space="0" w:color="auto"/>
        <w:left w:val="none" w:sz="0" w:space="0" w:color="auto"/>
        <w:bottom w:val="none" w:sz="0" w:space="0" w:color="auto"/>
        <w:right w:val="none" w:sz="0" w:space="0" w:color="auto"/>
      </w:divBdr>
    </w:div>
    <w:div w:id="1661082260">
      <w:bodyDiv w:val="1"/>
      <w:marLeft w:val="0"/>
      <w:marRight w:val="0"/>
      <w:marTop w:val="0"/>
      <w:marBottom w:val="0"/>
      <w:divBdr>
        <w:top w:val="none" w:sz="0" w:space="0" w:color="auto"/>
        <w:left w:val="none" w:sz="0" w:space="0" w:color="auto"/>
        <w:bottom w:val="none" w:sz="0" w:space="0" w:color="auto"/>
        <w:right w:val="none" w:sz="0" w:space="0" w:color="auto"/>
      </w:divBdr>
    </w:div>
    <w:div w:id="2040858235">
      <w:bodyDiv w:val="1"/>
      <w:marLeft w:val="0"/>
      <w:marRight w:val="0"/>
      <w:marTop w:val="0"/>
      <w:marBottom w:val="0"/>
      <w:divBdr>
        <w:top w:val="none" w:sz="0" w:space="0" w:color="auto"/>
        <w:left w:val="none" w:sz="0" w:space="0" w:color="auto"/>
        <w:bottom w:val="none" w:sz="0" w:space="0" w:color="auto"/>
        <w:right w:val="none" w:sz="0" w:space="0" w:color="auto"/>
      </w:divBdr>
    </w:div>
    <w:div w:id="2110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enit.senecac.on.ca/~patrick.crawford/index.php/web322/course-notes/week9-class1/" TargetMode="External"/><Relationship Id="rId18" Type="http://schemas.openxmlformats.org/officeDocument/2006/relationships/hyperlink" Target="https://en.wikipedia.org/wiki/Uniform_Resource_Identifier" TargetMode="External"/><Relationship Id="rId26" Type="http://schemas.openxmlformats.org/officeDocument/2006/relationships/hyperlink" Target="http://www.ics.uci.edu/~fielding/pubs/dissertation/net_arch_styles.htm"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tools.ietf.org/html/rfc7230" TargetMode="External"/><Relationship Id="rId17" Type="http://schemas.openxmlformats.org/officeDocument/2006/relationships/hyperlink" Target="https://tools.ietf.org/html/rfc3986" TargetMode="External"/><Relationship Id="rId25" Type="http://schemas.openxmlformats.org/officeDocument/2006/relationships/hyperlink" Target="https://en.wikipedia.org/wiki/X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itepoint.com/master-api-workflow-postman/" TargetMode="External"/><Relationship Id="rId20" Type="http://schemas.openxmlformats.org/officeDocument/2006/relationships/hyperlink" Target="https://en.wikipedia.org/wiki/Content_negotiation" TargetMode="External"/><Relationship Id="rId29" Type="http://schemas.openxmlformats.org/officeDocument/2006/relationships/hyperlink" Target="https://en.wikipedia.org/wiki/Roy_Fiel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mote_procedure_call" TargetMode="External"/><Relationship Id="rId24" Type="http://schemas.openxmlformats.org/officeDocument/2006/relationships/hyperlink" Target="https://en.wikipedia.org/wiki/JS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tpostman.com/" TargetMode="External"/><Relationship Id="rId23" Type="http://schemas.openxmlformats.org/officeDocument/2006/relationships/hyperlink" Target="https://en.wikipedia.org/wiki/Media_type" TargetMode="External"/><Relationship Id="rId28" Type="http://schemas.openxmlformats.org/officeDocument/2006/relationships/hyperlink" Target="http://www.ics.uci.edu/~fielding/pubs/dissertation/top.htm" TargetMode="External"/><Relationship Id="rId10" Type="http://schemas.openxmlformats.org/officeDocument/2006/relationships/hyperlink" Target="https://en.wikipedia.org/wiki/SOAP" TargetMode="External"/><Relationship Id="rId19" Type="http://schemas.openxmlformats.org/officeDocument/2006/relationships/hyperlink" Target="http://www.ics.uci.edu/~fielding/pubs/dissertation/rest_arch_style.ht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eqres.in/" TargetMode="External"/><Relationship Id="rId22" Type="http://schemas.openxmlformats.org/officeDocument/2006/relationships/hyperlink" Target="https://www.iana.org/assignments/media-types/media-types.xhtml" TargetMode="External"/><Relationship Id="rId27" Type="http://schemas.openxmlformats.org/officeDocument/2006/relationships/hyperlink" Target="http://zenit.senecac.on.ca/~patrick.crawford/index.php/web322/course-notes/week9-class1/" TargetMode="External"/><Relationship Id="rId30" Type="http://schemas.openxmlformats.org/officeDocument/2006/relationships/hyperlink" Target="http://www.ics.uci.edu/~fielding/pubs/dissertation/fielding_dissertation.pdf" TargetMode="External"/><Relationship Id="rId8" Type="http://schemas.openxmlformats.org/officeDocument/2006/relationships/hyperlink" Target="http://zenit.senecac.on.ca/~patrick.crawford/index.php/web322/course-notes/week9-cla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FD394-DFF6-4466-AF14-3037BC709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21610</TotalTime>
  <Pages>9</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732</cp:revision>
  <dcterms:created xsi:type="dcterms:W3CDTF">2017-01-28T20:57:00Z</dcterms:created>
  <dcterms:modified xsi:type="dcterms:W3CDTF">2017-09-11T09:21:00Z</dcterms:modified>
</cp:coreProperties>
</file>