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heme="minorHAnsi"/>
          <w:b/>
          <w:color w:val="000000" w:themeColor="text1"/>
          <w:sz w:val="24"/>
          <w:szCs w:val="24"/>
          <w:lang w:val="en-US"/>
        </w:rPr>
        <w:id w:val="-1545830197"/>
        <w:docPartObj>
          <w:docPartGallery w:val="Cover Pages"/>
          <w:docPartUnique/>
        </w:docPartObj>
      </w:sdtPr>
      <w:sdtContent>
        <w:p w:rsidR="00F33E98" w:rsidRPr="000B3133" w:rsidRDefault="00F33E98">
          <w:pPr>
            <w:rPr>
              <w:rFonts w:cstheme="minorHAnsi"/>
              <w:b/>
              <w:color w:val="000000" w:themeColor="text1"/>
              <w:sz w:val="24"/>
              <w:szCs w:val="24"/>
              <w:lang w:val="en-US"/>
            </w:rPr>
          </w:pPr>
          <w:r w:rsidRPr="000B3133">
            <w:rPr>
              <w:rFonts w:cstheme="minorHAnsi"/>
              <w:b/>
              <w:noProof/>
              <w:color w:val="000000" w:themeColor="text1"/>
              <w:sz w:val="24"/>
              <w:szCs w:val="24"/>
              <w:lang w:val="en-US"/>
            </w:rPr>
            <mc:AlternateContent>
              <mc:Choice Requires="wpg">
                <w:drawing>
                  <wp:anchor distT="0" distB="0" distL="114300" distR="114300" simplePos="0" relativeHeight="251659264" behindDoc="0" locked="0" layoutInCell="1" allowOverlap="1" wp14:anchorId="24B3BCC3" wp14:editId="1E5D50D2">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ktangel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ktangel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ktangel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23-04-19T00:00:00Z">
                                      <w:dateFormat w:val="yyyy"/>
                                      <w:lid w:val="nb-NO"/>
                                      <w:storeMappedDataAs w:val="dateTime"/>
                                      <w:calendar w:val="gregorian"/>
                                    </w:date>
                                  </w:sdtPr>
                                  <w:sdtContent>
                                    <w:p w:rsidR="00F33E98" w:rsidRDefault="00F33E98">
                                      <w:pPr>
                                        <w:pStyle w:val="Ingenmellomrom"/>
                                        <w:rPr>
                                          <w:color w:val="FFFFFF" w:themeColor="background1"/>
                                          <w:sz w:val="96"/>
                                          <w:szCs w:val="96"/>
                                        </w:rPr>
                                      </w:pPr>
                                      <w:r>
                                        <w:rPr>
                                          <w:color w:val="FFFFFF" w:themeColor="background1"/>
                                          <w:sz w:val="96"/>
                                          <w:szCs w:val="96"/>
                                        </w:rPr>
                                        <w:t>2023</w:t>
                                      </w:r>
                                    </w:p>
                                  </w:sdtContent>
                                </w:sdt>
                              </w:txbxContent>
                            </wps:txbx>
                            <wps:bodyPr rot="0" vert="horz" wrap="square" lIns="365760" tIns="182880" rIns="182880" bIns="182880" anchor="b" anchorCtr="0" upright="1">
                              <a:noAutofit/>
                            </wps:bodyPr>
                          </wps:wsp>
                          <wps:wsp>
                            <wps:cNvPr id="462" name="Rektangel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en-US"/>
                                    </w:rPr>
                                    <w:alias w:val="Forfatter"/>
                                    <w:id w:val="1380359617"/>
                                    <w:dataBinding w:prefixMappings="xmlns:ns0='http://schemas.openxmlformats.org/package/2006/metadata/core-properties' xmlns:ns1='http://purl.org/dc/elements/1.1/'" w:xpath="/ns0:coreProperties[1]/ns1:creator[1]" w:storeItemID="{6C3C8BC8-F283-45AE-878A-BAB7291924A1}"/>
                                    <w:text/>
                                  </w:sdtPr>
                                  <w:sdtContent>
                                    <w:p w:rsidR="00F33E98" w:rsidRPr="00F33E98" w:rsidRDefault="00F33E98">
                                      <w:pPr>
                                        <w:pStyle w:val="Ingenmellomrom"/>
                                        <w:spacing w:line="360" w:lineRule="auto"/>
                                        <w:rPr>
                                          <w:color w:val="FFFFFF" w:themeColor="background1"/>
                                          <w:lang w:val="en-US"/>
                                        </w:rPr>
                                      </w:pPr>
                                      <w:r w:rsidRPr="00F33E98">
                                        <w:rPr>
                                          <w:color w:val="FFFFFF" w:themeColor="background1"/>
                                          <w:lang w:val="en-US"/>
                                        </w:rPr>
                                        <w:t>Jon Helge Skjærstein</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Content>
                                    <w:p w:rsidR="00F33E98" w:rsidRPr="00F33E98" w:rsidRDefault="00FE32B7">
                                      <w:pPr>
                                        <w:pStyle w:val="Ingenmellomrom"/>
                                        <w:spacing w:line="360" w:lineRule="auto"/>
                                        <w:rPr>
                                          <w:color w:val="FFFFFF" w:themeColor="background1"/>
                                          <w:lang w:val="en-US"/>
                                        </w:rPr>
                                      </w:pPr>
                                      <w:r>
                                        <w:rPr>
                                          <w:color w:val="FFFFFF" w:themeColor="background1"/>
                                        </w:rPr>
                                        <w:t>NTNU student</w:t>
                                      </w:r>
                                    </w:p>
                                  </w:sdtContent>
                                </w:sdt>
                                <w:sdt>
                                  <w:sdtPr>
                                    <w:rPr>
                                      <w:color w:val="FFFFFF" w:themeColor="background1"/>
                                      <w:lang w:val="en-US"/>
                                    </w:rPr>
                                    <w:alias w:val="Dato"/>
                                    <w:id w:val="1724480474"/>
                                    <w:dataBinding w:prefixMappings="xmlns:ns0='http://schemas.microsoft.com/office/2006/coverPageProps'" w:xpath="/ns0:CoverPageProperties[1]/ns0:PublishDate[1]" w:storeItemID="{55AF091B-3C7A-41E3-B477-F2FDAA23CFDA}"/>
                                    <w:date w:fullDate="2023-04-19T00:00:00Z">
                                      <w:dateFormat w:val="dd.MM.yyyy"/>
                                      <w:lid w:val="nb-NO"/>
                                      <w:storeMappedDataAs w:val="dateTime"/>
                                      <w:calendar w:val="gregorian"/>
                                    </w:date>
                                  </w:sdtPr>
                                  <w:sdtContent>
                                    <w:p w:rsidR="00F33E98" w:rsidRPr="00F33E98" w:rsidRDefault="00F33E98">
                                      <w:pPr>
                                        <w:pStyle w:val="Ingenmellomrom"/>
                                        <w:spacing w:line="360" w:lineRule="auto"/>
                                        <w:rPr>
                                          <w:color w:val="FFFFFF" w:themeColor="background1"/>
                                          <w:lang w:val="en-US"/>
                                        </w:rPr>
                                      </w:pPr>
                                      <w:r>
                                        <w:rPr>
                                          <w:color w:val="FFFFFF" w:themeColor="background1"/>
                                          <w:lang w:val="en-US"/>
                                        </w:rPr>
                                        <w:t>19.04</w:t>
                                      </w:r>
                                      <w:r w:rsidRPr="00F33E98">
                                        <w:rPr>
                                          <w:color w:val="FFFFFF" w:themeColor="background1"/>
                                          <w:lang w:val="en-US"/>
                                        </w:rPr>
                                        <w:t>.2023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4B3BCC3"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">
                    <v:rect id="Rektangel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8" o:title="" opacity="52428f" color2="white [3212]" o:opacity2="52428f" type="pattern"/>
                      <v:shadow color="#d8d8d8" offset="3pt,3pt"/>
                    </v:rect>
                    <v:rect id="Rektangel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ktangel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23-04-19T00:00:00Z">
                                <w:dateFormat w:val="yyyy"/>
                                <w:lid w:val="nb-NO"/>
                                <w:storeMappedDataAs w:val="dateTime"/>
                                <w:calendar w:val="gregorian"/>
                              </w:date>
                            </w:sdtPr>
                            <w:sdtContent>
                              <w:p w:rsidR="00F33E98" w:rsidRDefault="00F33E98">
                                <w:pPr>
                                  <w:pStyle w:val="Ingenmellomrom"/>
                                  <w:rPr>
                                    <w:color w:val="FFFFFF" w:themeColor="background1"/>
                                    <w:sz w:val="96"/>
                                    <w:szCs w:val="96"/>
                                  </w:rPr>
                                </w:pPr>
                                <w:r>
                                  <w:rPr>
                                    <w:color w:val="FFFFFF" w:themeColor="background1"/>
                                    <w:sz w:val="96"/>
                                    <w:szCs w:val="96"/>
                                  </w:rPr>
                                  <w:t>2023</w:t>
                                </w:r>
                              </w:p>
                            </w:sdtContent>
                          </w:sdt>
                        </w:txbxContent>
                      </v:textbox>
                    </v:rect>
                    <v:rect id="Rektangel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en-US"/>
                              </w:rPr>
                              <w:alias w:val="Forfatter"/>
                              <w:id w:val="1380359617"/>
                              <w:dataBinding w:prefixMappings="xmlns:ns0='http://schemas.openxmlformats.org/package/2006/metadata/core-properties' xmlns:ns1='http://purl.org/dc/elements/1.1/'" w:xpath="/ns0:coreProperties[1]/ns1:creator[1]" w:storeItemID="{6C3C8BC8-F283-45AE-878A-BAB7291924A1}"/>
                              <w:text/>
                            </w:sdtPr>
                            <w:sdtContent>
                              <w:p w:rsidR="00F33E98" w:rsidRPr="00F33E98" w:rsidRDefault="00F33E98">
                                <w:pPr>
                                  <w:pStyle w:val="Ingenmellomrom"/>
                                  <w:spacing w:line="360" w:lineRule="auto"/>
                                  <w:rPr>
                                    <w:color w:val="FFFFFF" w:themeColor="background1"/>
                                    <w:lang w:val="en-US"/>
                                  </w:rPr>
                                </w:pPr>
                                <w:r w:rsidRPr="00F33E98">
                                  <w:rPr>
                                    <w:color w:val="FFFFFF" w:themeColor="background1"/>
                                    <w:lang w:val="en-US"/>
                                  </w:rPr>
                                  <w:t>Jon Helge Skjærstein</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Content>
                              <w:p w:rsidR="00F33E98" w:rsidRPr="00F33E98" w:rsidRDefault="00FE32B7">
                                <w:pPr>
                                  <w:pStyle w:val="Ingenmellomrom"/>
                                  <w:spacing w:line="360" w:lineRule="auto"/>
                                  <w:rPr>
                                    <w:color w:val="FFFFFF" w:themeColor="background1"/>
                                    <w:lang w:val="en-US"/>
                                  </w:rPr>
                                </w:pPr>
                                <w:r>
                                  <w:rPr>
                                    <w:color w:val="FFFFFF" w:themeColor="background1"/>
                                  </w:rPr>
                                  <w:t>NTNU student</w:t>
                                </w:r>
                              </w:p>
                            </w:sdtContent>
                          </w:sdt>
                          <w:sdt>
                            <w:sdtPr>
                              <w:rPr>
                                <w:color w:val="FFFFFF" w:themeColor="background1"/>
                                <w:lang w:val="en-US"/>
                              </w:rPr>
                              <w:alias w:val="Dato"/>
                              <w:id w:val="1724480474"/>
                              <w:dataBinding w:prefixMappings="xmlns:ns0='http://schemas.microsoft.com/office/2006/coverPageProps'" w:xpath="/ns0:CoverPageProperties[1]/ns0:PublishDate[1]" w:storeItemID="{55AF091B-3C7A-41E3-B477-F2FDAA23CFDA}"/>
                              <w:date w:fullDate="2023-04-19T00:00:00Z">
                                <w:dateFormat w:val="dd.MM.yyyy"/>
                                <w:lid w:val="nb-NO"/>
                                <w:storeMappedDataAs w:val="dateTime"/>
                                <w:calendar w:val="gregorian"/>
                              </w:date>
                            </w:sdtPr>
                            <w:sdtContent>
                              <w:p w:rsidR="00F33E98" w:rsidRPr="00F33E98" w:rsidRDefault="00F33E98">
                                <w:pPr>
                                  <w:pStyle w:val="Ingenmellomrom"/>
                                  <w:spacing w:line="360" w:lineRule="auto"/>
                                  <w:rPr>
                                    <w:color w:val="FFFFFF" w:themeColor="background1"/>
                                    <w:lang w:val="en-US"/>
                                  </w:rPr>
                                </w:pPr>
                                <w:r>
                                  <w:rPr>
                                    <w:color w:val="FFFFFF" w:themeColor="background1"/>
                                    <w:lang w:val="en-US"/>
                                  </w:rPr>
                                  <w:t>19.04</w:t>
                                </w:r>
                                <w:r w:rsidRPr="00F33E98">
                                  <w:rPr>
                                    <w:color w:val="FFFFFF" w:themeColor="background1"/>
                                    <w:lang w:val="en-US"/>
                                  </w:rPr>
                                  <w:t>.2023</w:t>
                                </w:r>
                              </w:p>
                            </w:sdtContent>
                          </w:sdt>
                        </w:txbxContent>
                      </v:textbox>
                    </v:rect>
                    <w10:wrap anchorx="page" anchory="page"/>
                  </v:group>
                </w:pict>
              </mc:Fallback>
            </mc:AlternateContent>
          </w:r>
          <w:r w:rsidRPr="000B3133">
            <w:rPr>
              <w:rFonts w:cstheme="minorHAnsi"/>
              <w:b/>
              <w:noProof/>
              <w:color w:val="000000" w:themeColor="text1"/>
              <w:sz w:val="24"/>
              <w:szCs w:val="24"/>
              <w:lang w:val="en-US"/>
            </w:rPr>
            <mc:AlternateContent>
              <mc:Choice Requires="wps">
                <w:drawing>
                  <wp:anchor distT="0" distB="0" distL="114300" distR="114300" simplePos="0" relativeHeight="251661312" behindDoc="0" locked="0" layoutInCell="0" allowOverlap="1" wp14:anchorId="7CF242CE" wp14:editId="74F9D3B7">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ktange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rFonts w:ascii="Arial" w:eastAsia="Times New Roman" w:hAnsi="Arial" w:cs="Arial"/>
                                    <w:color w:val="FFFFFF" w:themeColor="background1"/>
                                    <w:kern w:val="36"/>
                                    <w:sz w:val="48"/>
                                    <w:szCs w:val="48"/>
                                    <w:lang w:val="en-US"/>
                                  </w:rPr>
                                  <w:alias w:val="Tittel"/>
                                  <w:id w:val="-1704864950"/>
                                  <w:dataBinding w:prefixMappings="xmlns:ns0='http://schemas.openxmlformats.org/package/2006/metadata/core-properties' xmlns:ns1='http://purl.org/dc/elements/1.1/'" w:xpath="/ns0:coreProperties[1]/ns1:title[1]" w:storeItemID="{6C3C8BC8-F283-45AE-878A-BAB7291924A1}"/>
                                  <w:text/>
                                </w:sdtPr>
                                <w:sdtContent>
                                  <w:p w:rsidR="00F33E98" w:rsidRPr="00F33E98" w:rsidRDefault="00F33E98" w:rsidP="00F33E98">
                                    <w:pPr>
                                      <w:pStyle w:val="Ingenmellomrom"/>
                                      <w:rPr>
                                        <w:color w:val="FFFFFF" w:themeColor="background1"/>
                                        <w:sz w:val="72"/>
                                        <w:szCs w:val="72"/>
                                        <w:lang w:val="en-US"/>
                                      </w:rPr>
                                    </w:pPr>
                                    <w:r w:rsidRPr="00F33E98">
                                      <w:rPr>
                                        <w:rFonts w:ascii="Arial" w:eastAsia="Times New Roman" w:hAnsi="Arial" w:cs="Arial"/>
                                        <w:color w:val="FFFFFF" w:themeColor="background1"/>
                                        <w:kern w:val="36"/>
                                        <w:sz w:val="48"/>
                                        <w:szCs w:val="48"/>
                                        <w:lang w:val="en-US"/>
                                      </w:rPr>
                                      <w:t>The Double Diamond Design Thinking Process and How to Use it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CF242CE" id="Rektangel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SHdLg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FQSHd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rFonts w:ascii="Arial" w:eastAsia="Times New Roman" w:hAnsi="Arial" w:cs="Arial"/>
                              <w:color w:val="FFFFFF" w:themeColor="background1"/>
                              <w:kern w:val="36"/>
                              <w:sz w:val="48"/>
                              <w:szCs w:val="48"/>
                              <w:lang w:val="en-US"/>
                            </w:rPr>
                            <w:alias w:val="Tittel"/>
                            <w:id w:val="-1704864950"/>
                            <w:dataBinding w:prefixMappings="xmlns:ns0='http://schemas.openxmlformats.org/package/2006/metadata/core-properties' xmlns:ns1='http://purl.org/dc/elements/1.1/'" w:xpath="/ns0:coreProperties[1]/ns1:title[1]" w:storeItemID="{6C3C8BC8-F283-45AE-878A-BAB7291924A1}"/>
                            <w:text/>
                          </w:sdtPr>
                          <w:sdtContent>
                            <w:p w:rsidR="00F33E98" w:rsidRPr="00F33E98" w:rsidRDefault="00F33E98" w:rsidP="00F33E98">
                              <w:pPr>
                                <w:pStyle w:val="Ingenmellomrom"/>
                                <w:rPr>
                                  <w:color w:val="FFFFFF" w:themeColor="background1"/>
                                  <w:sz w:val="72"/>
                                  <w:szCs w:val="72"/>
                                  <w:lang w:val="en-US"/>
                                </w:rPr>
                              </w:pPr>
                              <w:r w:rsidRPr="00F33E98">
                                <w:rPr>
                                  <w:rFonts w:ascii="Arial" w:eastAsia="Times New Roman" w:hAnsi="Arial" w:cs="Arial"/>
                                  <w:color w:val="FFFFFF" w:themeColor="background1"/>
                                  <w:kern w:val="36"/>
                                  <w:sz w:val="48"/>
                                  <w:szCs w:val="48"/>
                                  <w:lang w:val="en-US"/>
                                </w:rPr>
                                <w:t>The Double Diamond Design Thinking Process and How to Use it</w:t>
                              </w:r>
                            </w:p>
                          </w:sdtContent>
                        </w:sdt>
                      </w:txbxContent>
                    </v:textbox>
                    <w10:wrap anchorx="page" anchory="page"/>
                  </v:rect>
                </w:pict>
              </mc:Fallback>
            </mc:AlternateContent>
          </w:r>
        </w:p>
        <w:p w:rsidR="00F33E98" w:rsidRPr="000B3133" w:rsidRDefault="00F33E98">
          <w:pPr>
            <w:rPr>
              <w:rFonts w:cstheme="minorHAnsi"/>
              <w:b/>
              <w:color w:val="000000" w:themeColor="text1"/>
              <w:sz w:val="24"/>
              <w:szCs w:val="24"/>
              <w:lang w:val="en-US"/>
            </w:rPr>
          </w:pPr>
          <w:r w:rsidRPr="000B3133">
            <w:rPr>
              <w:rFonts w:cstheme="minorHAnsi"/>
              <w:b/>
              <w:noProof/>
              <w:color w:val="000000" w:themeColor="text1"/>
              <w:sz w:val="24"/>
              <w:szCs w:val="24"/>
              <w:lang w:val="en-US"/>
            </w:rPr>
            <w:drawing>
              <wp:anchor distT="0" distB="0" distL="114300" distR="114300" simplePos="0" relativeHeight="251662336" behindDoc="0" locked="0" layoutInCell="1" allowOverlap="1" wp14:anchorId="2F3C0F7D" wp14:editId="2E2AF991">
                <wp:simplePos x="0" y="0"/>
                <wp:positionH relativeFrom="margin">
                  <wp:align>right</wp:align>
                </wp:positionH>
                <wp:positionV relativeFrom="paragraph">
                  <wp:posOffset>2691130</wp:posOffset>
                </wp:positionV>
                <wp:extent cx="5715000" cy="3457575"/>
                <wp:effectExtent l="0" t="0" r="0" b="9525"/>
                <wp:wrapNone/>
                <wp:docPr id="1" name="Bilde 1" descr="C:\Users\Jon Helge\Downloads\Double-Diamond_Design_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 Helge\Downloads\Double-Diamond_Design_Proces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457575"/>
                        </a:xfrm>
                        <a:prstGeom prst="rect">
                          <a:avLst/>
                        </a:prstGeom>
                        <a:noFill/>
                        <a:ln>
                          <a:noFill/>
                        </a:ln>
                      </pic:spPr>
                    </pic:pic>
                  </a:graphicData>
                </a:graphic>
              </wp:anchor>
            </w:drawing>
          </w:r>
          <w:r w:rsidRPr="000B3133">
            <w:rPr>
              <w:rFonts w:cstheme="minorHAnsi"/>
              <w:b/>
              <w:color w:val="000000" w:themeColor="text1"/>
              <w:sz w:val="24"/>
              <w:szCs w:val="24"/>
              <w:lang w:val="en-US"/>
            </w:rPr>
            <w:br w:type="page"/>
          </w:r>
        </w:p>
      </w:sdtContent>
    </w:sdt>
    <w:sdt>
      <w:sdtPr>
        <w:rPr>
          <w:rFonts w:asciiTheme="minorHAnsi" w:hAnsiTheme="minorHAnsi" w:cstheme="minorHAnsi"/>
          <w:b/>
          <w:color w:val="000000" w:themeColor="text1"/>
          <w:sz w:val="24"/>
          <w:szCs w:val="24"/>
          <w:lang w:val="en-US"/>
        </w:rPr>
        <w:id w:val="-1516765526"/>
        <w:docPartObj>
          <w:docPartGallery w:val="Table of Contents"/>
          <w:docPartUnique/>
        </w:docPartObj>
      </w:sdtPr>
      <w:sdtEndPr>
        <w:rPr>
          <w:rFonts w:eastAsiaTheme="minorEastAsia"/>
          <w:bCs/>
        </w:rPr>
      </w:sdtEndPr>
      <w:sdtContent>
        <w:p w:rsidR="00374E36" w:rsidRPr="000B3133" w:rsidRDefault="00374E36">
          <w:pPr>
            <w:pStyle w:val="Overskriftforinnholdsfortegnelse"/>
            <w:rPr>
              <w:rFonts w:asciiTheme="minorHAnsi" w:hAnsiTheme="minorHAnsi" w:cstheme="minorHAnsi"/>
              <w:b/>
              <w:color w:val="000000" w:themeColor="text1"/>
              <w:sz w:val="24"/>
              <w:szCs w:val="24"/>
              <w:lang w:val="en-US"/>
            </w:rPr>
          </w:pPr>
          <w:proofErr w:type="spellStart"/>
          <w:r w:rsidRPr="000B3133">
            <w:rPr>
              <w:rFonts w:asciiTheme="minorHAnsi" w:hAnsiTheme="minorHAnsi" w:cstheme="minorHAnsi"/>
              <w:b/>
              <w:color w:val="000000" w:themeColor="text1"/>
              <w:sz w:val="24"/>
              <w:szCs w:val="24"/>
              <w:lang w:val="en-US"/>
            </w:rPr>
            <w:t>Innhold</w:t>
          </w:r>
          <w:bookmarkStart w:id="0" w:name="_GoBack"/>
          <w:bookmarkEnd w:id="0"/>
          <w:proofErr w:type="spellEnd"/>
        </w:p>
        <w:p w:rsidR="00225203" w:rsidRDefault="00374E36">
          <w:pPr>
            <w:pStyle w:val="INNH1"/>
            <w:tabs>
              <w:tab w:val="right" w:leader="dot" w:pos="9062"/>
            </w:tabs>
            <w:rPr>
              <w:noProof/>
            </w:rPr>
          </w:pPr>
          <w:r w:rsidRPr="000B3133">
            <w:rPr>
              <w:rFonts w:cstheme="minorHAnsi"/>
              <w:b/>
              <w:color w:val="000000" w:themeColor="text1"/>
              <w:sz w:val="24"/>
              <w:szCs w:val="24"/>
              <w:lang w:val="en-US"/>
            </w:rPr>
            <w:fldChar w:fldCharType="begin"/>
          </w:r>
          <w:r w:rsidRPr="000B3133">
            <w:rPr>
              <w:rFonts w:cstheme="minorHAnsi"/>
              <w:b/>
              <w:color w:val="000000" w:themeColor="text1"/>
              <w:sz w:val="24"/>
              <w:szCs w:val="24"/>
              <w:lang w:val="en-US"/>
            </w:rPr>
            <w:instrText xml:space="preserve"> TOC \o "1-3" \h \z \u </w:instrText>
          </w:r>
          <w:r w:rsidRPr="000B3133">
            <w:rPr>
              <w:rFonts w:cstheme="minorHAnsi"/>
              <w:b/>
              <w:color w:val="000000" w:themeColor="text1"/>
              <w:sz w:val="24"/>
              <w:szCs w:val="24"/>
              <w:lang w:val="en-US"/>
            </w:rPr>
            <w:fldChar w:fldCharType="separate"/>
          </w:r>
          <w:hyperlink w:anchor="_Toc132819230" w:history="1">
            <w:r w:rsidR="00225203" w:rsidRPr="00F655BB">
              <w:rPr>
                <w:rStyle w:val="Hyperkobling"/>
                <w:rFonts w:cstheme="minorHAnsi"/>
                <w:b/>
                <w:noProof/>
                <w:lang w:val="en-US"/>
              </w:rPr>
              <w:t>Notes, pre words</w:t>
            </w:r>
            <w:r w:rsidR="00225203">
              <w:rPr>
                <w:noProof/>
                <w:webHidden/>
              </w:rPr>
              <w:tab/>
            </w:r>
            <w:r w:rsidR="00225203">
              <w:rPr>
                <w:noProof/>
                <w:webHidden/>
              </w:rPr>
              <w:fldChar w:fldCharType="begin"/>
            </w:r>
            <w:r w:rsidR="00225203">
              <w:rPr>
                <w:noProof/>
                <w:webHidden/>
              </w:rPr>
              <w:instrText xml:space="preserve"> PAGEREF _Toc132819230 \h </w:instrText>
            </w:r>
            <w:r w:rsidR="00225203">
              <w:rPr>
                <w:noProof/>
                <w:webHidden/>
              </w:rPr>
            </w:r>
            <w:r w:rsidR="00225203">
              <w:rPr>
                <w:noProof/>
                <w:webHidden/>
              </w:rPr>
              <w:fldChar w:fldCharType="separate"/>
            </w:r>
            <w:r w:rsidR="00225203">
              <w:rPr>
                <w:noProof/>
                <w:webHidden/>
              </w:rPr>
              <w:t>2</w:t>
            </w:r>
            <w:r w:rsidR="00225203">
              <w:rPr>
                <w:noProof/>
                <w:webHidden/>
              </w:rPr>
              <w:fldChar w:fldCharType="end"/>
            </w:r>
          </w:hyperlink>
        </w:p>
        <w:p w:rsidR="00374E36" w:rsidRPr="000B3133" w:rsidRDefault="00374E36">
          <w:pPr>
            <w:rPr>
              <w:rFonts w:cstheme="minorHAnsi"/>
              <w:b/>
              <w:color w:val="000000" w:themeColor="text1"/>
              <w:sz w:val="24"/>
              <w:szCs w:val="24"/>
              <w:lang w:val="en-US"/>
            </w:rPr>
          </w:pPr>
          <w:r w:rsidRPr="000B3133">
            <w:rPr>
              <w:rFonts w:cstheme="minorHAnsi"/>
              <w:b/>
              <w:bCs/>
              <w:color w:val="000000" w:themeColor="text1"/>
              <w:sz w:val="24"/>
              <w:szCs w:val="24"/>
              <w:lang w:val="en-US"/>
            </w:rPr>
            <w:fldChar w:fldCharType="end"/>
          </w:r>
        </w:p>
      </w:sdtContent>
    </w:sdt>
    <w:p w:rsidR="001946D3" w:rsidRPr="000B3133" w:rsidRDefault="001946D3">
      <w:pPr>
        <w:rPr>
          <w:rFonts w:cstheme="minorHAnsi"/>
          <w:b/>
          <w:color w:val="000000" w:themeColor="text1"/>
          <w:sz w:val="24"/>
          <w:szCs w:val="24"/>
          <w:lang w:val="en-US"/>
        </w:rPr>
      </w:pPr>
    </w:p>
    <w:p w:rsidR="000B3133" w:rsidRPr="000B3133" w:rsidRDefault="000B3133">
      <w:pPr>
        <w:rPr>
          <w:rFonts w:cstheme="minorHAnsi"/>
          <w:b/>
          <w:color w:val="000000" w:themeColor="text1"/>
          <w:sz w:val="24"/>
          <w:szCs w:val="24"/>
          <w:lang w:val="en-US"/>
        </w:rPr>
      </w:pPr>
    </w:p>
    <w:p w:rsidR="000B3133" w:rsidRPr="000B3133" w:rsidRDefault="000B3133">
      <w:pPr>
        <w:rPr>
          <w:rFonts w:cstheme="minorHAnsi"/>
          <w:b/>
          <w:color w:val="000000" w:themeColor="text1"/>
          <w:sz w:val="24"/>
          <w:szCs w:val="24"/>
          <w:lang w:val="en-US"/>
        </w:rPr>
      </w:pPr>
    </w:p>
    <w:p w:rsidR="000B3133" w:rsidRPr="000B3133" w:rsidRDefault="000B3133">
      <w:pPr>
        <w:rPr>
          <w:rFonts w:cstheme="minorHAnsi"/>
          <w:b/>
          <w:color w:val="000000" w:themeColor="text1"/>
          <w:sz w:val="24"/>
          <w:szCs w:val="24"/>
          <w:lang w:val="en-US"/>
        </w:rPr>
      </w:pPr>
    </w:p>
    <w:p w:rsidR="000B3133" w:rsidRPr="000B3133" w:rsidRDefault="000B3133">
      <w:pPr>
        <w:rPr>
          <w:rFonts w:cstheme="minorHAnsi"/>
          <w:b/>
          <w:color w:val="000000" w:themeColor="text1"/>
          <w:sz w:val="24"/>
          <w:szCs w:val="24"/>
          <w:lang w:val="en-US"/>
        </w:rPr>
      </w:pPr>
    </w:p>
    <w:p w:rsidR="000B3133" w:rsidRPr="000B3133" w:rsidRDefault="000B3133">
      <w:pPr>
        <w:rPr>
          <w:rFonts w:cstheme="minorHAnsi"/>
          <w:b/>
          <w:color w:val="000000" w:themeColor="text1"/>
          <w:sz w:val="24"/>
          <w:szCs w:val="24"/>
          <w:lang w:val="en-US"/>
        </w:rPr>
      </w:pPr>
    </w:p>
    <w:p w:rsidR="000B3133" w:rsidRPr="000B3133" w:rsidRDefault="000B3133">
      <w:pPr>
        <w:rPr>
          <w:rFonts w:cstheme="minorHAnsi"/>
          <w:b/>
          <w:color w:val="000000" w:themeColor="text1"/>
          <w:sz w:val="24"/>
          <w:szCs w:val="24"/>
          <w:lang w:val="en-US"/>
        </w:rPr>
      </w:pPr>
    </w:p>
    <w:p w:rsidR="000B3133" w:rsidRPr="000B3133" w:rsidRDefault="000B3133">
      <w:pPr>
        <w:rPr>
          <w:rFonts w:cstheme="minorHAnsi"/>
          <w:b/>
          <w:color w:val="000000" w:themeColor="text1"/>
          <w:sz w:val="24"/>
          <w:szCs w:val="24"/>
          <w:lang w:val="en-US"/>
        </w:rPr>
      </w:pPr>
    </w:p>
    <w:p w:rsidR="000B3133" w:rsidRPr="000B3133" w:rsidRDefault="000B3133">
      <w:pPr>
        <w:rPr>
          <w:rFonts w:cstheme="minorHAnsi"/>
          <w:b/>
          <w:color w:val="000000" w:themeColor="text1"/>
          <w:sz w:val="24"/>
          <w:szCs w:val="24"/>
          <w:lang w:val="en-US"/>
        </w:rPr>
      </w:pPr>
    </w:p>
    <w:p w:rsidR="000B3133" w:rsidRPr="000B3133" w:rsidRDefault="000B3133">
      <w:pPr>
        <w:rPr>
          <w:rFonts w:cstheme="minorHAnsi"/>
          <w:b/>
          <w:color w:val="000000" w:themeColor="text1"/>
          <w:sz w:val="24"/>
          <w:szCs w:val="24"/>
          <w:lang w:val="en-US"/>
        </w:rPr>
      </w:pPr>
    </w:p>
    <w:p w:rsidR="000B3133" w:rsidRPr="000B3133" w:rsidRDefault="000B3133">
      <w:pPr>
        <w:rPr>
          <w:rFonts w:cstheme="minorHAnsi"/>
          <w:b/>
          <w:color w:val="000000" w:themeColor="text1"/>
          <w:sz w:val="24"/>
          <w:szCs w:val="24"/>
          <w:lang w:val="en-US"/>
        </w:rPr>
      </w:pPr>
    </w:p>
    <w:p w:rsidR="000B3133" w:rsidRPr="000B3133" w:rsidRDefault="000B3133">
      <w:pPr>
        <w:rPr>
          <w:rFonts w:cstheme="minorHAnsi"/>
          <w:b/>
          <w:color w:val="000000" w:themeColor="text1"/>
          <w:sz w:val="24"/>
          <w:szCs w:val="24"/>
          <w:lang w:val="en-US"/>
        </w:rPr>
      </w:pPr>
    </w:p>
    <w:p w:rsidR="000B3133" w:rsidRPr="000B3133" w:rsidRDefault="000B3133">
      <w:pPr>
        <w:rPr>
          <w:rFonts w:cstheme="minorHAnsi"/>
          <w:b/>
          <w:color w:val="000000" w:themeColor="text1"/>
          <w:sz w:val="24"/>
          <w:szCs w:val="24"/>
          <w:lang w:val="en-US"/>
        </w:rPr>
      </w:pPr>
    </w:p>
    <w:p w:rsidR="000B3133" w:rsidRPr="000B3133" w:rsidRDefault="000B3133">
      <w:pPr>
        <w:rPr>
          <w:rFonts w:cstheme="minorHAnsi"/>
          <w:b/>
          <w:color w:val="000000" w:themeColor="text1"/>
          <w:sz w:val="24"/>
          <w:szCs w:val="24"/>
          <w:lang w:val="en-US"/>
        </w:rPr>
      </w:pPr>
    </w:p>
    <w:p w:rsidR="000B3133" w:rsidRPr="000B3133" w:rsidRDefault="000B3133">
      <w:pPr>
        <w:rPr>
          <w:rFonts w:cstheme="minorHAnsi"/>
          <w:b/>
          <w:color w:val="000000" w:themeColor="text1"/>
          <w:sz w:val="24"/>
          <w:szCs w:val="24"/>
          <w:lang w:val="en-US"/>
        </w:rPr>
      </w:pPr>
    </w:p>
    <w:p w:rsidR="000B3133" w:rsidRPr="000B3133" w:rsidRDefault="000B3133">
      <w:pPr>
        <w:rPr>
          <w:rFonts w:cstheme="minorHAnsi"/>
          <w:b/>
          <w:color w:val="000000" w:themeColor="text1"/>
          <w:sz w:val="24"/>
          <w:szCs w:val="24"/>
          <w:lang w:val="en-US"/>
        </w:rPr>
      </w:pPr>
    </w:p>
    <w:p w:rsidR="000B3133" w:rsidRPr="000B3133" w:rsidRDefault="000B3133">
      <w:pPr>
        <w:rPr>
          <w:rFonts w:cstheme="minorHAnsi"/>
          <w:b/>
          <w:color w:val="000000" w:themeColor="text1"/>
          <w:sz w:val="24"/>
          <w:szCs w:val="24"/>
          <w:lang w:val="en-US"/>
        </w:rPr>
      </w:pPr>
    </w:p>
    <w:p w:rsidR="000B3133" w:rsidRPr="000B3133" w:rsidRDefault="000B3133">
      <w:pPr>
        <w:rPr>
          <w:rFonts w:cstheme="minorHAnsi"/>
          <w:b/>
          <w:color w:val="000000" w:themeColor="text1"/>
          <w:sz w:val="24"/>
          <w:szCs w:val="24"/>
          <w:lang w:val="en-US"/>
        </w:rPr>
      </w:pPr>
    </w:p>
    <w:p w:rsidR="000B3133" w:rsidRPr="000B3133" w:rsidRDefault="000B3133">
      <w:pPr>
        <w:rPr>
          <w:rFonts w:cstheme="minorHAnsi"/>
          <w:b/>
          <w:color w:val="000000" w:themeColor="text1"/>
          <w:sz w:val="24"/>
          <w:szCs w:val="24"/>
          <w:lang w:val="en-US"/>
        </w:rPr>
      </w:pPr>
    </w:p>
    <w:p w:rsidR="000B3133" w:rsidRPr="000B3133" w:rsidRDefault="000B3133">
      <w:pPr>
        <w:rPr>
          <w:rFonts w:cstheme="minorHAnsi"/>
          <w:b/>
          <w:color w:val="000000" w:themeColor="text1"/>
          <w:sz w:val="24"/>
          <w:szCs w:val="24"/>
          <w:lang w:val="en-US"/>
        </w:rPr>
      </w:pPr>
    </w:p>
    <w:p w:rsidR="000B3133" w:rsidRPr="000B3133" w:rsidRDefault="000B3133">
      <w:pPr>
        <w:rPr>
          <w:rFonts w:cstheme="minorHAnsi"/>
          <w:b/>
          <w:color w:val="000000" w:themeColor="text1"/>
          <w:sz w:val="24"/>
          <w:szCs w:val="24"/>
          <w:lang w:val="en-US"/>
        </w:rPr>
      </w:pPr>
    </w:p>
    <w:p w:rsidR="000B3133" w:rsidRPr="000B3133" w:rsidRDefault="000B3133">
      <w:pPr>
        <w:rPr>
          <w:rFonts w:cstheme="minorHAnsi"/>
          <w:b/>
          <w:color w:val="000000" w:themeColor="text1"/>
          <w:sz w:val="24"/>
          <w:szCs w:val="24"/>
          <w:lang w:val="en-US"/>
        </w:rPr>
      </w:pPr>
    </w:p>
    <w:p w:rsidR="000B3133" w:rsidRPr="000B3133" w:rsidRDefault="000B3133">
      <w:pPr>
        <w:rPr>
          <w:rFonts w:cstheme="minorHAnsi"/>
          <w:b/>
          <w:color w:val="000000" w:themeColor="text1"/>
          <w:sz w:val="24"/>
          <w:szCs w:val="24"/>
          <w:lang w:val="en-US"/>
        </w:rPr>
      </w:pPr>
    </w:p>
    <w:p w:rsidR="000B3133" w:rsidRPr="000B3133" w:rsidRDefault="000B3133">
      <w:pPr>
        <w:rPr>
          <w:rFonts w:cstheme="minorHAnsi"/>
          <w:b/>
          <w:color w:val="000000" w:themeColor="text1"/>
          <w:sz w:val="24"/>
          <w:szCs w:val="24"/>
          <w:lang w:val="en-US"/>
        </w:rPr>
      </w:pPr>
    </w:p>
    <w:p w:rsidR="000B3133" w:rsidRPr="000B3133" w:rsidRDefault="000B3133">
      <w:pPr>
        <w:rPr>
          <w:rFonts w:cstheme="minorHAnsi"/>
          <w:b/>
          <w:color w:val="000000" w:themeColor="text1"/>
          <w:sz w:val="24"/>
          <w:szCs w:val="24"/>
          <w:lang w:val="en-US"/>
        </w:rPr>
      </w:pPr>
    </w:p>
    <w:p w:rsidR="000B3133" w:rsidRPr="000B3133" w:rsidRDefault="000B3133">
      <w:pPr>
        <w:rPr>
          <w:rFonts w:cstheme="minorHAnsi"/>
          <w:b/>
          <w:color w:val="000000" w:themeColor="text1"/>
          <w:sz w:val="24"/>
          <w:szCs w:val="24"/>
          <w:lang w:val="en-US"/>
        </w:rPr>
      </w:pPr>
    </w:p>
    <w:p w:rsidR="000B3133" w:rsidRPr="000B3133" w:rsidRDefault="000B3133">
      <w:pPr>
        <w:rPr>
          <w:rFonts w:cstheme="minorHAnsi"/>
          <w:b/>
          <w:color w:val="000000" w:themeColor="text1"/>
          <w:sz w:val="24"/>
          <w:szCs w:val="24"/>
          <w:lang w:val="en-US"/>
        </w:rPr>
      </w:pPr>
    </w:p>
    <w:p w:rsidR="000B3133" w:rsidRPr="000B3133" w:rsidRDefault="000B3133">
      <w:pPr>
        <w:rPr>
          <w:rFonts w:cstheme="minorHAnsi"/>
          <w:b/>
          <w:color w:val="000000" w:themeColor="text1"/>
          <w:sz w:val="24"/>
          <w:szCs w:val="24"/>
          <w:lang w:val="en-US"/>
        </w:rPr>
      </w:pPr>
    </w:p>
    <w:p w:rsidR="000B3133" w:rsidRPr="000B3133" w:rsidRDefault="000B3133">
      <w:pPr>
        <w:rPr>
          <w:rFonts w:cstheme="minorHAnsi"/>
          <w:b/>
          <w:color w:val="000000" w:themeColor="text1"/>
          <w:sz w:val="24"/>
          <w:szCs w:val="24"/>
          <w:lang w:val="en-US"/>
        </w:rPr>
      </w:pPr>
    </w:p>
    <w:p w:rsidR="000B3133" w:rsidRDefault="000B3133" w:rsidP="000B3133">
      <w:pPr>
        <w:pStyle w:val="Overskrift1"/>
        <w:rPr>
          <w:rFonts w:asciiTheme="minorHAnsi" w:hAnsiTheme="minorHAnsi" w:cstheme="minorHAnsi"/>
          <w:color w:val="000000" w:themeColor="text1"/>
          <w:sz w:val="24"/>
          <w:szCs w:val="24"/>
          <w:lang w:val="en-US"/>
        </w:rPr>
      </w:pPr>
      <w:bookmarkStart w:id="1" w:name="_Toc132819230"/>
      <w:r>
        <w:rPr>
          <w:rFonts w:asciiTheme="minorHAnsi" w:hAnsiTheme="minorHAnsi" w:cstheme="minorHAnsi"/>
          <w:b/>
          <w:color w:val="000000" w:themeColor="text1"/>
          <w:sz w:val="24"/>
          <w:szCs w:val="24"/>
          <w:lang w:val="en-US"/>
        </w:rPr>
        <w:t>Notes</w:t>
      </w:r>
      <w:r w:rsidR="00DC1FB7">
        <w:rPr>
          <w:rFonts w:asciiTheme="minorHAnsi" w:hAnsiTheme="minorHAnsi" w:cstheme="minorHAnsi"/>
          <w:b/>
          <w:color w:val="000000" w:themeColor="text1"/>
          <w:sz w:val="24"/>
          <w:szCs w:val="24"/>
          <w:lang w:val="en-US"/>
        </w:rPr>
        <w:t>, pre words</w:t>
      </w:r>
      <w:bookmarkEnd w:id="1"/>
    </w:p>
    <w:p w:rsidR="000B3133" w:rsidRDefault="000B3133" w:rsidP="000B3133">
      <w:pPr>
        <w:rPr>
          <w:lang w:val="en-US"/>
        </w:rPr>
      </w:pPr>
      <w:r>
        <w:rPr>
          <w:lang w:val="en-US"/>
        </w:rPr>
        <w:t xml:space="preserve">When we work with design we need to be able to work in a creative way, many companies are still locked inside a small creative room where designers do not efficiently contribute to the overall process of the project that they are working on. This is because for businesses design is often looked upon as a tool rather than a strategy in creating good projects. Luckily there have been a change since UX design came to the view for the companies around 2018. </w:t>
      </w:r>
    </w:p>
    <w:p w:rsidR="000B3133" w:rsidRDefault="000B3133" w:rsidP="000B3133">
      <w:pPr>
        <w:rPr>
          <w:lang w:val="en-US"/>
        </w:rPr>
      </w:pPr>
      <w:r>
        <w:rPr>
          <w:lang w:val="en-US"/>
        </w:rPr>
        <w:t xml:space="preserve">This change from looking at the design as a company tool to integrate design into the strategic ways a company is run did a big change </w:t>
      </w:r>
      <w:r w:rsidR="00DC1FB7">
        <w:rPr>
          <w:lang w:val="en-US"/>
        </w:rPr>
        <w:t xml:space="preserve">for </w:t>
      </w:r>
      <w:r>
        <w:rPr>
          <w:lang w:val="en-US"/>
        </w:rPr>
        <w:t xml:space="preserve">how the market looks at design as a tool. This new way of working is a big factor in today’s apps websites and more. </w:t>
      </w:r>
    </w:p>
    <w:p w:rsidR="000B3133" w:rsidRDefault="000B3133" w:rsidP="000B3133">
      <w:pPr>
        <w:rPr>
          <w:lang w:val="en-US"/>
        </w:rPr>
      </w:pPr>
      <w:r>
        <w:rPr>
          <w:lang w:val="en-US"/>
        </w:rPr>
        <w:t xml:space="preserve">We have different methods of working in design thinking </w:t>
      </w:r>
      <w:r w:rsidR="00DC1FB7">
        <w:rPr>
          <w:lang w:val="en-US"/>
        </w:rPr>
        <w:t xml:space="preserve">process. I will in this document explain and understand how the double-diamond design thinking process works. This particular thinking process method is a very popular if not the most popular one in today’s market. </w:t>
      </w:r>
    </w:p>
    <w:p w:rsidR="00DC1FB7" w:rsidRDefault="00DC1FB7" w:rsidP="000B3133">
      <w:pPr>
        <w:rPr>
          <w:lang w:val="en-US"/>
        </w:rPr>
      </w:pPr>
    </w:p>
    <w:sectPr w:rsidR="00DC1FB7" w:rsidSect="00F33E98">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58E0" w:rsidRDefault="006558E0" w:rsidP="0007193F">
      <w:pPr>
        <w:spacing w:after="0" w:line="240" w:lineRule="auto"/>
      </w:pPr>
      <w:r>
        <w:separator/>
      </w:r>
    </w:p>
  </w:endnote>
  <w:endnote w:type="continuationSeparator" w:id="0">
    <w:p w:rsidR="006558E0" w:rsidRDefault="006558E0" w:rsidP="00071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5167698"/>
      <w:docPartObj>
        <w:docPartGallery w:val="Page Numbers (Bottom of Page)"/>
        <w:docPartUnique/>
      </w:docPartObj>
    </w:sdtPr>
    <w:sdtContent>
      <w:p w:rsidR="0007193F" w:rsidRDefault="0007193F">
        <w:pPr>
          <w:pStyle w:val="Bunntekst"/>
          <w:jc w:val="right"/>
        </w:pPr>
        <w:r>
          <w:fldChar w:fldCharType="begin"/>
        </w:r>
        <w:r>
          <w:instrText>PAGE   \* MERGEFORMAT</w:instrText>
        </w:r>
        <w:r>
          <w:fldChar w:fldCharType="separate"/>
        </w:r>
        <w:r w:rsidR="00225203">
          <w:rPr>
            <w:noProof/>
          </w:rPr>
          <w:t>1</w:t>
        </w:r>
        <w:r>
          <w:fldChar w:fldCharType="end"/>
        </w:r>
      </w:p>
    </w:sdtContent>
  </w:sdt>
  <w:p w:rsidR="0007193F" w:rsidRDefault="0007193F">
    <w:pPr>
      <w:pStyle w:val="Bunnteks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58E0" w:rsidRDefault="006558E0" w:rsidP="0007193F">
      <w:pPr>
        <w:spacing w:after="0" w:line="240" w:lineRule="auto"/>
      </w:pPr>
      <w:r>
        <w:separator/>
      </w:r>
    </w:p>
  </w:footnote>
  <w:footnote w:type="continuationSeparator" w:id="0">
    <w:p w:rsidR="006558E0" w:rsidRDefault="006558E0" w:rsidP="000719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E98"/>
    <w:rsid w:val="0007193F"/>
    <w:rsid w:val="000B3133"/>
    <w:rsid w:val="001946D3"/>
    <w:rsid w:val="00225203"/>
    <w:rsid w:val="00374E36"/>
    <w:rsid w:val="006558E0"/>
    <w:rsid w:val="006719FE"/>
    <w:rsid w:val="0079500A"/>
    <w:rsid w:val="00DC1FB7"/>
    <w:rsid w:val="00F33E98"/>
    <w:rsid w:val="00FE32B7"/>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8B8E9"/>
  <w15:chartTrackingRefBased/>
  <w15:docId w15:val="{D2E3D67D-4DC3-4DC1-8ACF-0C968B390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374E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F33E98"/>
    <w:pPr>
      <w:spacing w:after="0" w:line="240" w:lineRule="auto"/>
    </w:pPr>
  </w:style>
  <w:style w:type="character" w:customStyle="1" w:styleId="IngenmellomromTegn">
    <w:name w:val="Ingen mellomrom Tegn"/>
    <w:basedOn w:val="Standardskriftforavsnitt"/>
    <w:link w:val="Ingenmellomrom"/>
    <w:uiPriority w:val="1"/>
    <w:rsid w:val="00F33E98"/>
  </w:style>
  <w:style w:type="character" w:customStyle="1" w:styleId="Overskrift1Tegn">
    <w:name w:val="Overskrift 1 Tegn"/>
    <w:basedOn w:val="Standardskriftforavsnitt"/>
    <w:link w:val="Overskrift1"/>
    <w:uiPriority w:val="9"/>
    <w:rsid w:val="00374E36"/>
    <w:rPr>
      <w:rFonts w:asciiTheme="majorHAnsi" w:eastAsiaTheme="majorEastAsia" w:hAnsiTheme="majorHAnsi" w:cstheme="majorBidi"/>
      <w:color w:val="2E74B5" w:themeColor="accent1" w:themeShade="BF"/>
      <w:sz w:val="32"/>
      <w:szCs w:val="32"/>
    </w:rPr>
  </w:style>
  <w:style w:type="paragraph" w:styleId="Overskriftforinnholdsfortegnelse">
    <w:name w:val="TOC Heading"/>
    <w:basedOn w:val="Overskrift1"/>
    <w:next w:val="Normal"/>
    <w:uiPriority w:val="39"/>
    <w:unhideWhenUsed/>
    <w:qFormat/>
    <w:rsid w:val="00374E36"/>
    <w:pPr>
      <w:outlineLvl w:val="9"/>
    </w:pPr>
  </w:style>
  <w:style w:type="paragraph" w:styleId="Topptekst">
    <w:name w:val="header"/>
    <w:basedOn w:val="Normal"/>
    <w:link w:val="TopptekstTegn"/>
    <w:uiPriority w:val="99"/>
    <w:unhideWhenUsed/>
    <w:rsid w:val="0007193F"/>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07193F"/>
  </w:style>
  <w:style w:type="paragraph" w:styleId="Bunntekst">
    <w:name w:val="footer"/>
    <w:basedOn w:val="Normal"/>
    <w:link w:val="BunntekstTegn"/>
    <w:uiPriority w:val="99"/>
    <w:unhideWhenUsed/>
    <w:rsid w:val="0007193F"/>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07193F"/>
  </w:style>
  <w:style w:type="paragraph" w:styleId="INNH1">
    <w:name w:val="toc 1"/>
    <w:basedOn w:val="Normal"/>
    <w:next w:val="Normal"/>
    <w:autoRedefine/>
    <w:uiPriority w:val="39"/>
    <w:unhideWhenUsed/>
    <w:rsid w:val="00225203"/>
    <w:pPr>
      <w:spacing w:after="100"/>
    </w:pPr>
  </w:style>
  <w:style w:type="character" w:styleId="Hyperkobling">
    <w:name w:val="Hyperlink"/>
    <w:basedOn w:val="Standardskriftforavsnitt"/>
    <w:uiPriority w:val="99"/>
    <w:unhideWhenUsed/>
    <w:rsid w:val="002252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52B462-5857-465B-84CE-E74DD1388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184</Words>
  <Characters>979</Characters>
  <Application>Microsoft Office Word</Application>
  <DocSecurity>0</DocSecurity>
  <Lines>8</Lines>
  <Paragraphs>2</Paragraphs>
  <ScaleCrop>false</ScaleCrop>
  <HeadingPairs>
    <vt:vector size="2" baseType="variant">
      <vt:variant>
        <vt:lpstr>Tittel</vt:lpstr>
      </vt:variant>
      <vt:variant>
        <vt:i4>1</vt:i4>
      </vt:variant>
    </vt:vector>
  </HeadingPairs>
  <TitlesOfParts>
    <vt:vector size="1" baseType="lpstr">
      <vt:lpstr>The Double Diamond Design Thinking Process and How to Use it</vt:lpstr>
    </vt:vector>
  </TitlesOfParts>
  <Company>NTNU student</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Double Diamond Design Thinking Process and How to Use it</dc:title>
  <dc:subject/>
  <dc:creator>Jon Helge Skjærstein</dc:creator>
  <cp:keywords/>
  <dc:description/>
  <cp:lastModifiedBy>Jon Helge Skjærstein</cp:lastModifiedBy>
  <cp:revision>8</cp:revision>
  <dcterms:created xsi:type="dcterms:W3CDTF">2023-04-19T14:19:00Z</dcterms:created>
  <dcterms:modified xsi:type="dcterms:W3CDTF">2023-04-19T15:53:00Z</dcterms:modified>
</cp:coreProperties>
</file>