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57F63" w14:textId="77777777" w:rsidR="00E4021E" w:rsidRDefault="00E4021E" w:rsidP="004F4123">
      <w:r>
        <w:t>Part 1.</w:t>
      </w:r>
    </w:p>
    <w:p w14:paraId="278A28D6" w14:textId="0B255AB5" w:rsidR="004F4123" w:rsidRDefault="004F4123" w:rsidP="004F4123">
      <w:r w:rsidRPr="004F4123">
        <w:t>When evaluating the Harper College home page using the WAVE tool, it showed 3 errors related to empty heading elements and 2 contrast errors. Empty headings can confuse screen reader users, and low contrast makes text harder to read.</w:t>
      </w:r>
      <w:r w:rsidR="0096159D">
        <w:t xml:space="preserve"> </w:t>
      </w:r>
    </w:p>
    <w:p w14:paraId="27BFA215" w14:textId="67FE72E2" w:rsidR="0096159D" w:rsidRDefault="004F4123" w:rsidP="004F4123">
      <w:r w:rsidRPr="004F4123">
        <w:t>WAVE also detected several alerts related to alternative text, headings, links, and interactive elements. These alerts suggest possible issues with page structure, descriptions, and navigation that could impact accessibility for users relying on assistive technologies.</w:t>
      </w:r>
    </w:p>
    <w:p w14:paraId="49A773BA" w14:textId="77777777" w:rsidR="00E4021E" w:rsidRDefault="00E4021E" w:rsidP="004F4123"/>
    <w:p w14:paraId="455F3216" w14:textId="4CB0E7DB" w:rsidR="00E4021E" w:rsidRDefault="00E4021E" w:rsidP="004F4123">
      <w:r>
        <w:t>Part 2.</w:t>
      </w:r>
    </w:p>
    <w:p w14:paraId="7887FB1C" w14:textId="77777777" w:rsidR="003B260D" w:rsidRDefault="003B260D" w:rsidP="003B260D">
      <w:r>
        <w:t xml:space="preserve">The </w:t>
      </w:r>
      <w:proofErr w:type="spellStart"/>
      <w:r>
        <w:t>AInspector</w:t>
      </w:r>
      <w:proofErr w:type="spellEnd"/>
      <w:r>
        <w:t xml:space="preserve"> tool found 9 WCAG guideline violations on the Harper College website. Most issues were related to incorrect use of semantic HTML. For example, some elements used &lt;span&gt; tags with </w:t>
      </w:r>
      <w:proofErr w:type="spellStart"/>
      <w:r>
        <w:t>onClick</w:t>
      </w:r>
      <w:proofErr w:type="spellEnd"/>
      <w:r>
        <w:t xml:space="preserve"> events instead of using proper &lt;button&gt; or &lt;a&gt; </w:t>
      </w:r>
      <w:proofErr w:type="gramStart"/>
      <w:r>
        <w:t>elements, or</w:t>
      </w:r>
      <w:proofErr w:type="gramEnd"/>
      <w:r>
        <w:t xml:space="preserve"> adding correct widget roles.</w:t>
      </w:r>
    </w:p>
    <w:p w14:paraId="13B952FE" w14:textId="77777777" w:rsidR="003B260D" w:rsidRDefault="003B260D" w:rsidP="003B260D"/>
    <w:p w14:paraId="47B18A74" w14:textId="77777777" w:rsidR="003B260D" w:rsidRDefault="003B260D" w:rsidP="003B260D">
      <w:r>
        <w:t>Another issue was the use of headings. The main &lt;h1&gt; element was hidden from assistive technologies, and in places where an &lt;h1&gt; should have been used, a &lt;div&gt; was used instead. This reduces accessibility because the main heading does not properly describe the purpose or content of the page for screen reader users.</w:t>
      </w:r>
    </w:p>
    <w:p w14:paraId="0CAC4FAE" w14:textId="77777777" w:rsidR="003B260D" w:rsidRDefault="003B260D" w:rsidP="003B260D"/>
    <w:p w14:paraId="549A2278" w14:textId="44E36438" w:rsidR="003B260D" w:rsidRDefault="003B260D" w:rsidP="003B260D">
      <w:r>
        <w:t>Part 3.</w:t>
      </w:r>
    </w:p>
    <w:p w14:paraId="1F7C1AF1" w14:textId="40FEA9AB" w:rsidR="003B260D" w:rsidRDefault="009F5013" w:rsidP="009F5013">
      <w:r>
        <w:t xml:space="preserve">The reports differed because WAVE focused more on visual and structural issues like contrast and headings, while </w:t>
      </w:r>
      <w:proofErr w:type="spellStart"/>
      <w:r>
        <w:t>AInspector</w:t>
      </w:r>
      <w:proofErr w:type="spellEnd"/>
      <w:r>
        <w:t xml:space="preserve"> focused on technical WCAG violations and semantic HTML problems.</w:t>
      </w:r>
      <w:r>
        <w:t xml:space="preserve"> T</w:t>
      </w:r>
      <w:r>
        <w:t>hey were similar because both tools found issues related to headings, structure, and accessibility for screen reader users.</w:t>
      </w:r>
      <w:r>
        <w:t xml:space="preserve"> </w:t>
      </w:r>
      <w:r>
        <w:t xml:space="preserve">I would recommend WAVE because it is easier to use and provides clear visual feedback, making it more beginner-friendly, while </w:t>
      </w:r>
      <w:proofErr w:type="spellStart"/>
      <w:r>
        <w:t>AInspector</w:t>
      </w:r>
      <w:proofErr w:type="spellEnd"/>
      <w:r>
        <w:t xml:space="preserve"> is more technical.</w:t>
      </w:r>
    </w:p>
    <w:p w14:paraId="4CCB7837" w14:textId="1FC98F41" w:rsidR="009F5013" w:rsidRDefault="009F5013" w:rsidP="009F5013"/>
    <w:p w14:paraId="3F46F032" w14:textId="67A9989E" w:rsidR="009F5013" w:rsidRDefault="009F5013" w:rsidP="009F5013">
      <w:r>
        <w:t>Part 4.</w:t>
      </w:r>
    </w:p>
    <w:p w14:paraId="1CF8A66D" w14:textId="15D3C185" w:rsidR="008013B9" w:rsidRDefault="008013B9" w:rsidP="008013B9">
      <w:r>
        <w:t xml:space="preserve">I used the </w:t>
      </w:r>
      <w:r>
        <w:t xml:space="preserve">built-in Windows </w:t>
      </w:r>
      <w:r>
        <w:t xml:space="preserve">Narrator screen </w:t>
      </w:r>
      <w:r>
        <w:t>reader to</w:t>
      </w:r>
      <w:r>
        <w:t xml:space="preserve"> listen to the Harper College home page.</w:t>
      </w:r>
      <w:r>
        <w:t xml:space="preserve"> </w:t>
      </w:r>
      <w:r>
        <w:t>The page was mostly readable, but some parts were confusing when read aloud. Navigation was not always clear, and some links and headings did not provide enough context.</w:t>
      </w:r>
      <w:r>
        <w:t xml:space="preserve"> </w:t>
      </w:r>
    </w:p>
    <w:p w14:paraId="696E4329" w14:textId="19062CFD" w:rsidR="009F5013" w:rsidRDefault="008013B9" w:rsidP="008013B9">
      <w:r>
        <w:t>While using the screen reader, I noticed issues such as unclear reading order and repetitive or unclear link descriptions that were not obvious in Part 1 or Part 2. This shows that manual screen reader testing can reveal usability problems that automated tools may miss.</w:t>
      </w:r>
    </w:p>
    <w:p w14:paraId="46325D57" w14:textId="77777777" w:rsidR="008013B9" w:rsidRDefault="008013B9" w:rsidP="008013B9"/>
    <w:p w14:paraId="7A1526F6" w14:textId="77777777" w:rsidR="008013B9" w:rsidRDefault="008013B9" w:rsidP="008013B9"/>
    <w:p w14:paraId="35ED43D2" w14:textId="30407A56" w:rsidR="008013B9" w:rsidRDefault="008013B9" w:rsidP="008013B9">
      <w:r>
        <w:lastRenderedPageBreak/>
        <w:t>Part 5.</w:t>
      </w:r>
    </w:p>
    <w:p w14:paraId="441E98DC" w14:textId="2272C8B5" w:rsidR="008013B9" w:rsidRDefault="00AF4419" w:rsidP="008013B9">
      <w:r>
        <w:t xml:space="preserve">For the text-only browser simulation I used </w:t>
      </w:r>
      <w:proofErr w:type="spellStart"/>
      <w:r w:rsidRPr="00AF4419">
        <w:t>Textise</w:t>
      </w:r>
      <w:proofErr w:type="spellEnd"/>
      <w:r w:rsidRPr="00AF4419">
        <w:t xml:space="preserve"> </w:t>
      </w:r>
      <w:r>
        <w:t xml:space="preserve">tool. </w:t>
      </w:r>
      <w:r w:rsidRPr="00AF4419">
        <w:t xml:space="preserve">So </w:t>
      </w:r>
      <w:r w:rsidRPr="00AF4419">
        <w:t>far,</w:t>
      </w:r>
      <w:r w:rsidRPr="00AF4419">
        <w:t xml:space="preserve"> I haven't found many errors, the page was mostly readable, but some content was a bit confusing or </w:t>
      </w:r>
      <w:r>
        <w:t>out of order.</w:t>
      </w:r>
    </w:p>
    <w:p w14:paraId="4754A8EA" w14:textId="77777777" w:rsidR="00AF4419" w:rsidRDefault="00AF4419" w:rsidP="008013B9"/>
    <w:p w14:paraId="7164056A" w14:textId="6C31CB74" w:rsidR="00AF4419" w:rsidRDefault="00AF4419" w:rsidP="008013B9">
      <w:r>
        <w:t>Part 6.</w:t>
      </w:r>
    </w:p>
    <w:p w14:paraId="6D2E7E2A" w14:textId="77777777" w:rsidR="00805566" w:rsidRDefault="00AF4419" w:rsidP="00AF4419">
      <w:pPr>
        <w:pStyle w:val="ListParagraph"/>
        <w:numPr>
          <w:ilvl w:val="0"/>
          <w:numId w:val="2"/>
        </w:numPr>
      </w:pPr>
      <w:r>
        <w:t>Use proper semantic HTML</w:t>
      </w:r>
      <w:r>
        <w:t>:</w:t>
      </w:r>
      <w:r>
        <w:t xml:space="preserve"> </w:t>
      </w:r>
    </w:p>
    <w:p w14:paraId="743AF9B5" w14:textId="77A76DDC" w:rsidR="00AF4419" w:rsidRDefault="00AF4419" w:rsidP="00805566">
      <w:pPr>
        <w:pStyle w:val="ListParagraph"/>
      </w:pPr>
      <w:r>
        <w:t>Replace &lt;div&gt; and &lt;span&gt; elements with correct tags like &lt;h1&gt;, &lt;button&gt;, and &lt;a&gt; for better structure and navigation.</w:t>
      </w:r>
    </w:p>
    <w:p w14:paraId="4E036037" w14:textId="77777777" w:rsidR="00805566" w:rsidRDefault="00805566" w:rsidP="00AF4419">
      <w:pPr>
        <w:pStyle w:val="ListParagraph"/>
      </w:pPr>
    </w:p>
    <w:p w14:paraId="56E40B7D" w14:textId="77777777" w:rsidR="00805566" w:rsidRPr="00805566" w:rsidRDefault="00805566" w:rsidP="00805566">
      <w:pPr>
        <w:pStyle w:val="ListParagraph"/>
        <w:numPr>
          <w:ilvl w:val="0"/>
          <w:numId w:val="2"/>
        </w:numPr>
      </w:pPr>
      <w:r w:rsidRPr="00805566">
        <w:t>Fix color contrast issues</w:t>
      </w:r>
      <w:r w:rsidRPr="00805566">
        <w:t>:</w:t>
      </w:r>
    </w:p>
    <w:p w14:paraId="0FB94B27" w14:textId="05999980" w:rsidR="00AF4419" w:rsidRDefault="00805566" w:rsidP="00805566">
      <w:pPr>
        <w:pStyle w:val="ListParagraph"/>
      </w:pPr>
      <w:r w:rsidRPr="00805566">
        <w:t>Adjust text and background colors to meet WCAG contrast standards for readability.</w:t>
      </w:r>
    </w:p>
    <w:p w14:paraId="600668EA" w14:textId="77777777" w:rsidR="00805566" w:rsidRDefault="00805566" w:rsidP="00805566">
      <w:pPr>
        <w:pStyle w:val="ListParagraph"/>
      </w:pPr>
    </w:p>
    <w:p w14:paraId="4106AF98" w14:textId="77777777" w:rsidR="00805566" w:rsidRDefault="00805566" w:rsidP="00AF4419">
      <w:pPr>
        <w:pStyle w:val="ListParagraph"/>
        <w:numPr>
          <w:ilvl w:val="0"/>
          <w:numId w:val="2"/>
        </w:numPr>
      </w:pPr>
      <w:r w:rsidRPr="00805566">
        <w:t>Ensure logical heading and reading order</w:t>
      </w:r>
      <w:r>
        <w:t>:</w:t>
      </w:r>
    </w:p>
    <w:p w14:paraId="209BAFF0" w14:textId="027797C9" w:rsidR="00AF4419" w:rsidRDefault="00805566" w:rsidP="00805566">
      <w:pPr>
        <w:pStyle w:val="ListParagraph"/>
      </w:pPr>
      <w:r w:rsidRPr="00805566">
        <w:t>Use headings in proper hierarchy and organize content for clear, linear navigation.</w:t>
      </w:r>
    </w:p>
    <w:p w14:paraId="7F35080C" w14:textId="77777777" w:rsidR="00AF4419" w:rsidRDefault="00AF4419" w:rsidP="008013B9"/>
    <w:sectPr w:rsidR="00AF4419" w:rsidSect="004C5F4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32FA"/>
    <w:multiLevelType w:val="multilevel"/>
    <w:tmpl w:val="BF56B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9637EA"/>
    <w:multiLevelType w:val="hybridMultilevel"/>
    <w:tmpl w:val="C3CC0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3337404">
    <w:abstractNumId w:val="0"/>
  </w:num>
  <w:num w:numId="2" w16cid:durableId="1729575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36A"/>
    <w:rsid w:val="0024636A"/>
    <w:rsid w:val="003B260D"/>
    <w:rsid w:val="004C5F45"/>
    <w:rsid w:val="004F4123"/>
    <w:rsid w:val="006B7793"/>
    <w:rsid w:val="006D06F3"/>
    <w:rsid w:val="008013B9"/>
    <w:rsid w:val="00805566"/>
    <w:rsid w:val="00876380"/>
    <w:rsid w:val="0096159D"/>
    <w:rsid w:val="009F5013"/>
    <w:rsid w:val="00AF4419"/>
    <w:rsid w:val="00B0342C"/>
    <w:rsid w:val="00BA0E69"/>
    <w:rsid w:val="00E4021E"/>
    <w:rsid w:val="00EF3C18"/>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60831"/>
  <w15:chartTrackingRefBased/>
  <w15:docId w15:val="{99C482F3-1255-46B3-95F1-623633C91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3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3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63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3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3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3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3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63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3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3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36A"/>
    <w:rPr>
      <w:rFonts w:eastAsiaTheme="majorEastAsia" w:cstheme="majorBidi"/>
      <w:color w:val="272727" w:themeColor="text1" w:themeTint="D8"/>
    </w:rPr>
  </w:style>
  <w:style w:type="paragraph" w:styleId="Title">
    <w:name w:val="Title"/>
    <w:basedOn w:val="Normal"/>
    <w:next w:val="Normal"/>
    <w:link w:val="TitleChar"/>
    <w:uiPriority w:val="10"/>
    <w:qFormat/>
    <w:rsid w:val="00246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36A"/>
    <w:pPr>
      <w:spacing w:before="160"/>
      <w:jc w:val="center"/>
    </w:pPr>
    <w:rPr>
      <w:i/>
      <w:iCs/>
      <w:color w:val="404040" w:themeColor="text1" w:themeTint="BF"/>
    </w:rPr>
  </w:style>
  <w:style w:type="character" w:customStyle="1" w:styleId="QuoteChar">
    <w:name w:val="Quote Char"/>
    <w:basedOn w:val="DefaultParagraphFont"/>
    <w:link w:val="Quote"/>
    <w:uiPriority w:val="29"/>
    <w:rsid w:val="0024636A"/>
    <w:rPr>
      <w:i/>
      <w:iCs/>
      <w:color w:val="404040" w:themeColor="text1" w:themeTint="BF"/>
    </w:rPr>
  </w:style>
  <w:style w:type="paragraph" w:styleId="ListParagraph">
    <w:name w:val="List Paragraph"/>
    <w:basedOn w:val="Normal"/>
    <w:uiPriority w:val="34"/>
    <w:qFormat/>
    <w:rsid w:val="0024636A"/>
    <w:pPr>
      <w:ind w:left="720"/>
      <w:contextualSpacing/>
    </w:pPr>
  </w:style>
  <w:style w:type="character" w:styleId="IntenseEmphasis">
    <w:name w:val="Intense Emphasis"/>
    <w:basedOn w:val="DefaultParagraphFont"/>
    <w:uiPriority w:val="21"/>
    <w:qFormat/>
    <w:rsid w:val="0024636A"/>
    <w:rPr>
      <w:i/>
      <w:iCs/>
      <w:color w:val="0F4761" w:themeColor="accent1" w:themeShade="BF"/>
    </w:rPr>
  </w:style>
  <w:style w:type="paragraph" w:styleId="IntenseQuote">
    <w:name w:val="Intense Quote"/>
    <w:basedOn w:val="Normal"/>
    <w:next w:val="Normal"/>
    <w:link w:val="IntenseQuoteChar"/>
    <w:uiPriority w:val="30"/>
    <w:qFormat/>
    <w:rsid w:val="002463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36A"/>
    <w:rPr>
      <w:i/>
      <w:iCs/>
      <w:color w:val="0F4761" w:themeColor="accent1" w:themeShade="BF"/>
    </w:rPr>
  </w:style>
  <w:style w:type="character" w:styleId="IntenseReference">
    <w:name w:val="Intense Reference"/>
    <w:basedOn w:val="DefaultParagraphFont"/>
    <w:uiPriority w:val="32"/>
    <w:qFormat/>
    <w:rsid w:val="0024636A"/>
    <w:rPr>
      <w:b/>
      <w:bCs/>
      <w:smallCaps/>
      <w:color w:val="0F4761" w:themeColor="accent1" w:themeShade="BF"/>
      <w:spacing w:val="5"/>
    </w:rPr>
  </w:style>
  <w:style w:type="character" w:styleId="Hyperlink">
    <w:name w:val="Hyperlink"/>
    <w:basedOn w:val="DefaultParagraphFont"/>
    <w:uiPriority w:val="99"/>
    <w:unhideWhenUsed/>
    <w:rsid w:val="00AF4419"/>
    <w:rPr>
      <w:color w:val="467886" w:themeColor="hyperlink"/>
      <w:u w:val="single"/>
    </w:rPr>
  </w:style>
  <w:style w:type="character" w:styleId="UnresolvedMention">
    <w:name w:val="Unresolved Mention"/>
    <w:basedOn w:val="DefaultParagraphFont"/>
    <w:uiPriority w:val="99"/>
    <w:semiHidden/>
    <w:unhideWhenUsed/>
    <w:rsid w:val="00AF44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Yaremko</dc:creator>
  <cp:keywords/>
  <dc:description/>
  <cp:lastModifiedBy>Maksym Yaremko</cp:lastModifiedBy>
  <cp:revision>3</cp:revision>
  <dcterms:created xsi:type="dcterms:W3CDTF">2026-02-13T00:18:00Z</dcterms:created>
  <dcterms:modified xsi:type="dcterms:W3CDTF">2026-02-13T01:25:00Z</dcterms:modified>
</cp:coreProperties>
</file>