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3"/>
        <w:gridCol w:w="1701"/>
        <w:gridCol w:w="2794"/>
        <w:gridCol w:w="2248"/>
      </w:tblGrid>
      <w:tr w:rsidR="005544D8" w:rsidRPr="004927EF" w14:paraId="491444D0" w14:textId="77777777" w:rsidTr="005B7578">
        <w:tc>
          <w:tcPr>
            <w:tcW w:w="22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068442" w14:textId="77777777" w:rsidR="005544D8" w:rsidRPr="004927EF" w:rsidRDefault="005544D8" w:rsidP="005B7578">
            <w:pPr>
              <w:rPr>
                <w:rFonts w:ascii="Times New Roman" w:hAnsi="Times New Roman" w:cs="Times New Roman"/>
                <w:b/>
                <w:bCs/>
              </w:rPr>
            </w:pPr>
            <w:r w:rsidRPr="004927EF">
              <w:rPr>
                <w:rFonts w:ascii="Times New Roman" w:hAnsi="Times New Roman" w:cs="Times New Roman"/>
                <w:b/>
                <w:bCs/>
              </w:rPr>
              <w:t>Risk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0CBABB" w14:textId="77777777" w:rsidR="005544D8" w:rsidRPr="004927EF" w:rsidRDefault="005544D8" w:rsidP="005B7578">
            <w:pPr>
              <w:rPr>
                <w:rFonts w:ascii="Times New Roman" w:hAnsi="Times New Roman" w:cs="Times New Roman"/>
                <w:b/>
                <w:bCs/>
              </w:rPr>
            </w:pPr>
            <w:r w:rsidRPr="004927EF">
              <w:rPr>
                <w:rFonts w:ascii="Times New Roman" w:hAnsi="Times New Roman" w:cs="Times New Roman"/>
                <w:b/>
                <w:bCs/>
              </w:rPr>
              <w:t>Impact</w:t>
            </w:r>
          </w:p>
        </w:tc>
        <w:tc>
          <w:tcPr>
            <w:tcW w:w="27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648136" w14:textId="77777777" w:rsidR="005544D8" w:rsidRPr="004927EF" w:rsidRDefault="005544D8" w:rsidP="005B7578">
            <w:pPr>
              <w:rPr>
                <w:rFonts w:ascii="Times New Roman" w:hAnsi="Times New Roman" w:cs="Times New Roman"/>
                <w:b/>
                <w:bCs/>
              </w:rPr>
            </w:pPr>
            <w:r w:rsidRPr="004927EF">
              <w:rPr>
                <w:rFonts w:ascii="Times New Roman" w:hAnsi="Times New Roman" w:cs="Times New Roman"/>
                <w:b/>
                <w:bCs/>
              </w:rPr>
              <w:t xml:space="preserve">Likelihood </w:t>
            </w:r>
          </w:p>
        </w:tc>
        <w:tc>
          <w:tcPr>
            <w:tcW w:w="2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BDAFF6" w14:textId="77777777" w:rsidR="005544D8" w:rsidRPr="004927EF" w:rsidRDefault="005544D8" w:rsidP="005B7578">
            <w:pPr>
              <w:rPr>
                <w:rFonts w:ascii="Times New Roman" w:hAnsi="Times New Roman" w:cs="Times New Roman"/>
                <w:b/>
                <w:bCs/>
              </w:rPr>
            </w:pPr>
            <w:r w:rsidRPr="004927EF">
              <w:rPr>
                <w:rFonts w:ascii="Times New Roman" w:hAnsi="Times New Roman" w:cs="Times New Roman"/>
                <w:b/>
                <w:bCs/>
              </w:rPr>
              <w:t>Resolution</w:t>
            </w:r>
          </w:p>
        </w:tc>
      </w:tr>
      <w:tr w:rsidR="005544D8" w:rsidRPr="004927EF" w14:paraId="73E6C2CE" w14:textId="77777777" w:rsidTr="005B7578">
        <w:tc>
          <w:tcPr>
            <w:tcW w:w="2253" w:type="dxa"/>
            <w:tcBorders>
              <w:top w:val="single" w:sz="12" w:space="0" w:color="auto"/>
              <w:bottom w:val="single" w:sz="4" w:space="0" w:color="auto"/>
            </w:tcBorders>
          </w:tcPr>
          <w:p w14:paraId="29A0AE3D" w14:textId="77777777" w:rsidR="005544D8" w:rsidRPr="004927EF" w:rsidRDefault="005544D8" w:rsidP="005B7578">
            <w:pPr>
              <w:rPr>
                <w:rFonts w:ascii="Times New Roman" w:hAnsi="Times New Roman" w:cs="Times New Roman"/>
              </w:rPr>
            </w:pPr>
            <w:r w:rsidRPr="004927EF">
              <w:rPr>
                <w:rFonts w:ascii="Times New Roman" w:hAnsi="Times New Roman" w:cs="Times New Roman"/>
              </w:rPr>
              <w:t>Project is too big or complex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4" w:space="0" w:color="auto"/>
            </w:tcBorders>
          </w:tcPr>
          <w:p w14:paraId="1449295D" w14:textId="77777777" w:rsidR="005544D8" w:rsidRPr="004927EF" w:rsidRDefault="005544D8" w:rsidP="005B7578">
            <w:pPr>
              <w:rPr>
                <w:rFonts w:ascii="Times New Roman" w:hAnsi="Times New Roman" w:cs="Times New Roman"/>
              </w:rPr>
            </w:pPr>
            <w:r w:rsidRPr="004927EF">
              <w:rPr>
                <w:rFonts w:ascii="Times New Roman" w:hAnsi="Times New Roman" w:cs="Times New Roman"/>
              </w:rPr>
              <w:t>Major</w:t>
            </w:r>
          </w:p>
        </w:tc>
        <w:tc>
          <w:tcPr>
            <w:tcW w:w="2794" w:type="dxa"/>
            <w:tcBorders>
              <w:top w:val="single" w:sz="12" w:space="0" w:color="auto"/>
              <w:bottom w:val="single" w:sz="4" w:space="0" w:color="auto"/>
            </w:tcBorders>
          </w:tcPr>
          <w:p w14:paraId="55C48809" w14:textId="3A927FF5" w:rsidR="005544D8" w:rsidRPr="004927EF" w:rsidRDefault="005544D8" w:rsidP="005B7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Rare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0%)</w:t>
            </w:r>
          </w:p>
        </w:tc>
        <w:tc>
          <w:tcPr>
            <w:tcW w:w="2248" w:type="dxa"/>
            <w:tcBorders>
              <w:top w:val="single" w:sz="12" w:space="0" w:color="auto"/>
              <w:bottom w:val="single" w:sz="4" w:space="0" w:color="auto"/>
            </w:tcBorders>
          </w:tcPr>
          <w:p w14:paraId="6FA3A466" w14:textId="77777777" w:rsidR="005544D8" w:rsidRPr="00E82E46" w:rsidRDefault="005544D8" w:rsidP="005B7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Break down the big problem with smaller steps</w:t>
            </w:r>
          </w:p>
        </w:tc>
      </w:tr>
      <w:tr w:rsidR="005544D8" w:rsidRPr="004927EF" w14:paraId="034169F8" w14:textId="77777777" w:rsidTr="005B7578">
        <w:tc>
          <w:tcPr>
            <w:tcW w:w="2253" w:type="dxa"/>
            <w:tcBorders>
              <w:top w:val="single" w:sz="4" w:space="0" w:color="auto"/>
              <w:bottom w:val="single" w:sz="4" w:space="0" w:color="auto"/>
            </w:tcBorders>
          </w:tcPr>
          <w:p w14:paraId="76CC4C73" w14:textId="77777777" w:rsidR="005544D8" w:rsidRPr="004927EF" w:rsidRDefault="005544D8" w:rsidP="005B7578">
            <w:pPr>
              <w:rPr>
                <w:rFonts w:ascii="Times New Roman" w:hAnsi="Times New Roman" w:cs="Times New Roman"/>
              </w:rPr>
            </w:pPr>
            <w:r w:rsidRPr="004927EF">
              <w:rPr>
                <w:rFonts w:ascii="Times New Roman" w:hAnsi="Times New Roman" w:cs="Times New Roman"/>
              </w:rPr>
              <w:t>Poor Developer knowledge/capability leads to delays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69DBC1C" w14:textId="77777777" w:rsidR="005544D8" w:rsidRPr="004927EF" w:rsidRDefault="005544D8" w:rsidP="005B7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Moderate</w:t>
            </w:r>
          </w:p>
        </w:tc>
        <w:tc>
          <w:tcPr>
            <w:tcW w:w="2794" w:type="dxa"/>
            <w:tcBorders>
              <w:top w:val="single" w:sz="4" w:space="0" w:color="auto"/>
              <w:bottom w:val="single" w:sz="4" w:space="0" w:color="auto"/>
            </w:tcBorders>
          </w:tcPr>
          <w:p w14:paraId="3C463A0A" w14:textId="77777777" w:rsidR="005544D8" w:rsidRPr="004927EF" w:rsidRDefault="005544D8" w:rsidP="005B7578">
            <w:pPr>
              <w:rPr>
                <w:rFonts w:ascii="Times New Roman" w:hAnsi="Times New Roman" w:cs="Times New Roman"/>
              </w:rPr>
            </w:pPr>
            <w:r w:rsidRPr="004927EF">
              <w:rPr>
                <w:rFonts w:ascii="Times New Roman" w:hAnsi="Times New Roman" w:cs="Times New Roman"/>
              </w:rPr>
              <w:t>Rare/Unlikely</w:t>
            </w:r>
            <w:r>
              <w:rPr>
                <w:rFonts w:ascii="Times New Roman" w:hAnsi="Times New Roman" w:cs="Times New Roman"/>
              </w:rPr>
              <w:t xml:space="preserve"> (1%-30%)</w:t>
            </w:r>
          </w:p>
        </w:tc>
        <w:tc>
          <w:tcPr>
            <w:tcW w:w="2248" w:type="dxa"/>
            <w:tcBorders>
              <w:top w:val="single" w:sz="4" w:space="0" w:color="auto"/>
              <w:bottom w:val="single" w:sz="4" w:space="0" w:color="auto"/>
            </w:tcBorders>
          </w:tcPr>
          <w:p w14:paraId="6D2D707D" w14:textId="77777777" w:rsidR="005544D8" w:rsidRPr="00463DF4" w:rsidRDefault="005544D8" w:rsidP="005B7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session to practice and study the foundation of the language in free time</w:t>
            </w:r>
          </w:p>
        </w:tc>
      </w:tr>
      <w:tr w:rsidR="005544D8" w:rsidRPr="004927EF" w14:paraId="68385F1A" w14:textId="77777777" w:rsidTr="005B7578">
        <w:tc>
          <w:tcPr>
            <w:tcW w:w="2253" w:type="dxa"/>
            <w:tcBorders>
              <w:top w:val="single" w:sz="4" w:space="0" w:color="auto"/>
              <w:bottom w:val="single" w:sz="4" w:space="0" w:color="auto"/>
            </w:tcBorders>
          </w:tcPr>
          <w:p w14:paraId="7F8AFAA0" w14:textId="77777777" w:rsidR="005544D8" w:rsidRPr="004927EF" w:rsidRDefault="005544D8" w:rsidP="005B7578">
            <w:pPr>
              <w:rPr>
                <w:rFonts w:ascii="Times New Roman" w:hAnsi="Times New Roman" w:cs="Times New Roman"/>
              </w:rPr>
            </w:pPr>
            <w:r w:rsidRPr="004927EF">
              <w:rPr>
                <w:rFonts w:ascii="Times New Roman" w:hAnsi="Times New Roman" w:cs="Times New Roman"/>
              </w:rPr>
              <w:t xml:space="preserve">Temporary loss of project author 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1BDBA6D" w14:textId="77777777" w:rsidR="005544D8" w:rsidRPr="004927EF" w:rsidRDefault="005544D8" w:rsidP="005B7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Major</w:t>
            </w:r>
          </w:p>
        </w:tc>
        <w:tc>
          <w:tcPr>
            <w:tcW w:w="2794" w:type="dxa"/>
            <w:tcBorders>
              <w:top w:val="single" w:sz="4" w:space="0" w:color="auto"/>
              <w:bottom w:val="single" w:sz="4" w:space="0" w:color="auto"/>
            </w:tcBorders>
          </w:tcPr>
          <w:p w14:paraId="36A59A2D" w14:textId="77777777" w:rsidR="005544D8" w:rsidRPr="004927EF" w:rsidRDefault="005544D8" w:rsidP="005B7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Rare (10%)</w:t>
            </w:r>
          </w:p>
        </w:tc>
        <w:tc>
          <w:tcPr>
            <w:tcW w:w="2248" w:type="dxa"/>
            <w:tcBorders>
              <w:top w:val="single" w:sz="4" w:space="0" w:color="auto"/>
              <w:bottom w:val="single" w:sz="4" w:space="0" w:color="auto"/>
            </w:tcBorders>
          </w:tcPr>
          <w:p w14:paraId="0A187B21" w14:textId="77777777" w:rsidR="005544D8" w:rsidRPr="00B84679" w:rsidRDefault="005544D8" w:rsidP="005B7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Reduce workload by simplifying the data</w:t>
            </w:r>
          </w:p>
        </w:tc>
      </w:tr>
      <w:tr w:rsidR="005544D8" w:rsidRPr="004927EF" w14:paraId="0024A7E4" w14:textId="77777777" w:rsidTr="005B7578">
        <w:tc>
          <w:tcPr>
            <w:tcW w:w="2253" w:type="dxa"/>
            <w:tcBorders>
              <w:top w:val="single" w:sz="4" w:space="0" w:color="auto"/>
              <w:bottom w:val="single" w:sz="4" w:space="0" w:color="auto"/>
            </w:tcBorders>
          </w:tcPr>
          <w:p w14:paraId="55A55889" w14:textId="77777777" w:rsidR="005544D8" w:rsidRPr="004927EF" w:rsidRDefault="005544D8" w:rsidP="005B7578">
            <w:pPr>
              <w:rPr>
                <w:rFonts w:ascii="Times New Roman" w:hAnsi="Times New Roman" w:cs="Times New Roman"/>
              </w:rPr>
            </w:pPr>
            <w:r w:rsidRPr="004927EF">
              <w:rPr>
                <w:rFonts w:ascii="Times New Roman" w:hAnsi="Times New Roman" w:cs="Times New Roman"/>
              </w:rPr>
              <w:t>Loss of project supervisor (due to change of employment)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34275C8" w14:textId="77777777" w:rsidR="005544D8" w:rsidRPr="004927EF" w:rsidRDefault="005544D8" w:rsidP="005B7578">
            <w:pPr>
              <w:rPr>
                <w:rFonts w:ascii="Times New Roman" w:hAnsi="Times New Roman" w:cs="Times New Roman"/>
              </w:rPr>
            </w:pPr>
            <w:r w:rsidRPr="004927EF">
              <w:rPr>
                <w:rFonts w:ascii="Times New Roman" w:hAnsi="Times New Roman" w:cs="Times New Roman"/>
              </w:rPr>
              <w:t>Major</w:t>
            </w:r>
          </w:p>
        </w:tc>
        <w:tc>
          <w:tcPr>
            <w:tcW w:w="2794" w:type="dxa"/>
            <w:tcBorders>
              <w:top w:val="single" w:sz="4" w:space="0" w:color="auto"/>
              <w:bottom w:val="single" w:sz="4" w:space="0" w:color="auto"/>
            </w:tcBorders>
          </w:tcPr>
          <w:p w14:paraId="67AD56B7" w14:textId="77777777" w:rsidR="005544D8" w:rsidRPr="004927EF" w:rsidRDefault="005544D8" w:rsidP="005B7578">
            <w:pPr>
              <w:rPr>
                <w:rFonts w:ascii="Times New Roman" w:hAnsi="Times New Roman" w:cs="Times New Roman"/>
              </w:rPr>
            </w:pPr>
            <w:r w:rsidRPr="004927EF">
              <w:rPr>
                <w:rFonts w:ascii="Times New Roman" w:hAnsi="Times New Roman" w:cs="Times New Roman"/>
              </w:rPr>
              <w:t>Rare</w:t>
            </w:r>
            <w:r>
              <w:rPr>
                <w:rFonts w:ascii="Times New Roman" w:hAnsi="Times New Roman" w:cs="Times New Roman"/>
              </w:rPr>
              <w:t xml:space="preserve"> (10%)</w:t>
            </w:r>
          </w:p>
        </w:tc>
        <w:tc>
          <w:tcPr>
            <w:tcW w:w="2248" w:type="dxa"/>
            <w:tcBorders>
              <w:top w:val="single" w:sz="4" w:space="0" w:color="auto"/>
              <w:bottom w:val="single" w:sz="4" w:space="0" w:color="auto"/>
            </w:tcBorders>
          </w:tcPr>
          <w:p w14:paraId="7FE49B3E" w14:textId="77777777" w:rsidR="005544D8" w:rsidRPr="004927EF" w:rsidRDefault="005544D8" w:rsidP="005B7578">
            <w:pPr>
              <w:rPr>
                <w:rFonts w:ascii="Times New Roman" w:hAnsi="Times New Roman" w:cs="Times New Roman"/>
              </w:rPr>
            </w:pPr>
            <w:r w:rsidRPr="004927EF">
              <w:rPr>
                <w:rFonts w:ascii="Times New Roman" w:hAnsi="Times New Roman" w:cs="Times New Roman"/>
              </w:rPr>
              <w:t>Arrange for an alternative project supervisor</w:t>
            </w:r>
          </w:p>
        </w:tc>
      </w:tr>
      <w:tr w:rsidR="005544D8" w:rsidRPr="004927EF" w14:paraId="234CCC06" w14:textId="77777777" w:rsidTr="005B7578">
        <w:tc>
          <w:tcPr>
            <w:tcW w:w="2253" w:type="dxa"/>
            <w:tcBorders>
              <w:top w:val="single" w:sz="4" w:space="0" w:color="auto"/>
              <w:bottom w:val="single" w:sz="4" w:space="0" w:color="auto"/>
            </w:tcBorders>
          </w:tcPr>
          <w:p w14:paraId="19498DCD" w14:textId="272D8A0C" w:rsidR="005544D8" w:rsidRPr="004927EF" w:rsidRDefault="005544D8" w:rsidP="005B7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IntelliJ</w:t>
            </w:r>
            <w:r>
              <w:rPr>
                <w:rFonts w:ascii="Times New Roman" w:hAnsi="Times New Roman" w:cs="Times New Roman"/>
              </w:rPr>
              <w:t xml:space="preserve"> does not </w:t>
            </w:r>
            <w:r>
              <w:rPr>
                <w:rFonts w:ascii="Times New Roman" w:hAnsi="Times New Roman" w:cs="Times New Roman"/>
              </w:rPr>
              <w:t>support</w:t>
            </w:r>
            <w:r>
              <w:rPr>
                <w:rFonts w:ascii="Times New Roman" w:hAnsi="Times New Roman" w:cs="Times New Roman"/>
              </w:rPr>
              <w:t xml:space="preserve"> the </w:t>
            </w:r>
            <w:r>
              <w:rPr>
                <w:rFonts w:ascii="Times New Roman" w:hAnsi="Times New Roman" w:cs="Times New Roman"/>
              </w:rPr>
              <w:t>JDBC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5D1BF40" w14:textId="77777777" w:rsidR="005544D8" w:rsidRPr="004927EF" w:rsidRDefault="005544D8" w:rsidP="005B7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Major</w:t>
            </w:r>
          </w:p>
        </w:tc>
        <w:tc>
          <w:tcPr>
            <w:tcW w:w="2794" w:type="dxa"/>
            <w:tcBorders>
              <w:top w:val="single" w:sz="4" w:space="0" w:color="auto"/>
              <w:bottom w:val="single" w:sz="4" w:space="0" w:color="auto"/>
            </w:tcBorders>
          </w:tcPr>
          <w:p w14:paraId="4AA2D0EC" w14:textId="77777777" w:rsidR="005544D8" w:rsidRPr="004927EF" w:rsidRDefault="005544D8" w:rsidP="005B7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Unlikely (30%)</w:t>
            </w:r>
          </w:p>
        </w:tc>
        <w:tc>
          <w:tcPr>
            <w:tcW w:w="2248" w:type="dxa"/>
            <w:tcBorders>
              <w:top w:val="single" w:sz="4" w:space="0" w:color="auto"/>
              <w:bottom w:val="single" w:sz="4" w:space="0" w:color="auto"/>
            </w:tcBorders>
          </w:tcPr>
          <w:p w14:paraId="6335D582" w14:textId="50EADF66" w:rsidR="005544D8" w:rsidRPr="004927EF" w:rsidRDefault="005544D8" w:rsidP="005B7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Switch to a different </w:t>
            </w:r>
            <w:r>
              <w:rPr>
                <w:rFonts w:ascii="Times New Roman" w:hAnsi="Times New Roman" w:cs="Times New Roman"/>
              </w:rPr>
              <w:t>IDE</w:t>
            </w:r>
            <w:r>
              <w:rPr>
                <w:rFonts w:ascii="Times New Roman" w:hAnsi="Times New Roman" w:cs="Times New Roman"/>
              </w:rPr>
              <w:t xml:space="preserve">, switch to different programming language </w:t>
            </w:r>
          </w:p>
        </w:tc>
      </w:tr>
      <w:tr w:rsidR="005544D8" w:rsidRPr="004927EF" w14:paraId="4EAD9254" w14:textId="77777777" w:rsidTr="005544D8">
        <w:tc>
          <w:tcPr>
            <w:tcW w:w="2253" w:type="dxa"/>
            <w:tcBorders>
              <w:top w:val="single" w:sz="4" w:space="0" w:color="auto"/>
              <w:bottom w:val="single" w:sz="4" w:space="0" w:color="auto"/>
            </w:tcBorders>
          </w:tcPr>
          <w:p w14:paraId="543BB5F4" w14:textId="1DB81C64" w:rsidR="005544D8" w:rsidRDefault="005544D8" w:rsidP="005B7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server is not stable or does not support all the function</w:t>
            </w:r>
            <w:r>
              <w:rPr>
                <w:rFonts w:ascii="Times New Roman" w:hAnsi="Times New Roman" w:cs="Times New Roman"/>
              </w:rPr>
              <w:t xml:space="preserve"> and database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1C03F30" w14:textId="77777777" w:rsidR="005544D8" w:rsidRDefault="005544D8" w:rsidP="005B7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Major</w:t>
            </w:r>
          </w:p>
        </w:tc>
        <w:tc>
          <w:tcPr>
            <w:tcW w:w="2794" w:type="dxa"/>
            <w:tcBorders>
              <w:top w:val="single" w:sz="4" w:space="0" w:color="auto"/>
              <w:bottom w:val="single" w:sz="4" w:space="0" w:color="auto"/>
            </w:tcBorders>
          </w:tcPr>
          <w:p w14:paraId="1744DD58" w14:textId="77777777" w:rsidR="005544D8" w:rsidRDefault="005544D8" w:rsidP="005B7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Unlikely (30%)</w:t>
            </w:r>
          </w:p>
        </w:tc>
        <w:tc>
          <w:tcPr>
            <w:tcW w:w="2248" w:type="dxa"/>
            <w:tcBorders>
              <w:top w:val="single" w:sz="4" w:space="0" w:color="auto"/>
              <w:bottom w:val="single" w:sz="4" w:space="0" w:color="auto"/>
            </w:tcBorders>
          </w:tcPr>
          <w:p w14:paraId="47EC48B1" w14:textId="77777777" w:rsidR="005544D8" w:rsidRDefault="005544D8" w:rsidP="005B7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Switch to a different server, switch to a different programming language.</w:t>
            </w:r>
          </w:p>
        </w:tc>
      </w:tr>
      <w:tr w:rsidR="005544D8" w:rsidRPr="004927EF" w14:paraId="6F0AF00F" w14:textId="77777777" w:rsidTr="005B7578">
        <w:tc>
          <w:tcPr>
            <w:tcW w:w="2253" w:type="dxa"/>
            <w:tcBorders>
              <w:top w:val="single" w:sz="4" w:space="0" w:color="auto"/>
            </w:tcBorders>
          </w:tcPr>
          <w:p w14:paraId="68631B03" w14:textId="21148DD6" w:rsidR="005544D8" w:rsidRDefault="005544D8" w:rsidP="005B7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GCP does not host the </w:t>
            </w:r>
            <w:proofErr w:type="spellStart"/>
            <w:r>
              <w:rPr>
                <w:rFonts w:ascii="Times New Roman" w:hAnsi="Times New Roman" w:cs="Times New Roman"/>
              </w:rPr>
              <w:t>My</w:t>
            </w:r>
            <w:r w:rsidR="006C393B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ql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database 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3D103CBF" w14:textId="620A40EA" w:rsidR="005544D8" w:rsidRDefault="005544D8" w:rsidP="005B7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Major</w:t>
            </w:r>
          </w:p>
        </w:tc>
        <w:tc>
          <w:tcPr>
            <w:tcW w:w="2794" w:type="dxa"/>
            <w:tcBorders>
              <w:top w:val="single" w:sz="4" w:space="0" w:color="auto"/>
            </w:tcBorders>
          </w:tcPr>
          <w:p w14:paraId="32F7527D" w14:textId="08873C41" w:rsidR="005544D8" w:rsidRDefault="005544D8" w:rsidP="005B7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Unlikely (30%)</w:t>
            </w:r>
          </w:p>
        </w:tc>
        <w:tc>
          <w:tcPr>
            <w:tcW w:w="2248" w:type="dxa"/>
            <w:tcBorders>
              <w:top w:val="single" w:sz="4" w:space="0" w:color="auto"/>
            </w:tcBorders>
          </w:tcPr>
          <w:p w14:paraId="55245CDA" w14:textId="07641E0C" w:rsidR="005544D8" w:rsidRDefault="005544D8" w:rsidP="005B7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the platform to local or other cloud provider</w:t>
            </w:r>
          </w:p>
        </w:tc>
      </w:tr>
    </w:tbl>
    <w:p w14:paraId="06BFBF84" w14:textId="77777777" w:rsidR="00D14C46" w:rsidRDefault="00D14C46"/>
    <w:sectPr w:rsidR="00D14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3A5"/>
    <w:rsid w:val="002223A5"/>
    <w:rsid w:val="002B6367"/>
    <w:rsid w:val="005544D8"/>
    <w:rsid w:val="006C393B"/>
    <w:rsid w:val="00B554B8"/>
    <w:rsid w:val="00B63133"/>
    <w:rsid w:val="00D14C46"/>
    <w:rsid w:val="00D5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38D29"/>
  <w15:chartTrackingRefBased/>
  <w15:docId w15:val="{08F9E44D-367F-4714-82F1-0AB723A52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4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44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Joni</dc:creator>
  <cp:keywords/>
  <dc:description/>
  <cp:lastModifiedBy>Abu Joni</cp:lastModifiedBy>
  <cp:revision>3</cp:revision>
  <dcterms:created xsi:type="dcterms:W3CDTF">2020-09-18T09:57:00Z</dcterms:created>
  <dcterms:modified xsi:type="dcterms:W3CDTF">2020-09-18T10:01:00Z</dcterms:modified>
</cp:coreProperties>
</file>