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1BAE" w14:textId="77777777" w:rsidR="00AB4147" w:rsidRPr="0036061B" w:rsidRDefault="00AB4147" w:rsidP="00AB4147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Состав данных</w:t>
      </w:r>
    </w:p>
    <w:p w14:paraId="7F8087F9" w14:textId="77777777" w:rsidR="00AB4147" w:rsidRPr="0036061B" w:rsidRDefault="00AB4147" w:rsidP="00AB4147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147" w:rsidRPr="0036061B" w14:paraId="02C7C0A5" w14:textId="77777777" w:rsidTr="004B72E7">
        <w:tc>
          <w:tcPr>
            <w:tcW w:w="2336" w:type="dxa"/>
          </w:tcPr>
          <w:p w14:paraId="00ED4A48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2A475DAF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0EE1DEE4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0A30876B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147" w:rsidRPr="0036061B" w14:paraId="75C321A1" w14:textId="77777777" w:rsidTr="004B72E7">
        <w:tc>
          <w:tcPr>
            <w:tcW w:w="2336" w:type="dxa"/>
          </w:tcPr>
          <w:p w14:paraId="44362E94" w14:textId="77777777" w:rsidR="00AB4147" w:rsidRPr="0036061B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6DA5C18A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0AFEB529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68789A44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  <w:tr w:rsidR="00AB4147" w:rsidRPr="0036061B" w14:paraId="06D78495" w14:textId="77777777" w:rsidTr="004B72E7">
        <w:tc>
          <w:tcPr>
            <w:tcW w:w="2336" w:type="dxa"/>
          </w:tcPr>
          <w:p w14:paraId="59EE1226" w14:textId="77777777" w:rsidR="00AB4147" w:rsidRPr="0036061B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 w:rsidRPr="0036061B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1D3B34F7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</w:p>
        </w:tc>
        <w:tc>
          <w:tcPr>
            <w:tcW w:w="2336" w:type="dxa"/>
          </w:tcPr>
          <w:p w14:paraId="036BB68F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564742B9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Одномерный массив</w:t>
            </w:r>
          </w:p>
        </w:tc>
      </w:tr>
    </w:tbl>
    <w:p w14:paraId="150605A6" w14:textId="77777777" w:rsidR="00AB4147" w:rsidRDefault="00AB4147" w:rsidP="00AB4147">
      <w:pPr>
        <w:jc w:val="center"/>
        <w:rPr>
          <w:b/>
          <w:bCs/>
          <w:sz w:val="28"/>
          <w:szCs w:val="28"/>
        </w:rPr>
      </w:pPr>
      <w:r w:rsidRPr="0036061B">
        <w:rPr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147" w:rsidRPr="0036061B" w14:paraId="7C8CBCF6" w14:textId="77777777" w:rsidTr="004B72E7">
        <w:tc>
          <w:tcPr>
            <w:tcW w:w="2336" w:type="dxa"/>
          </w:tcPr>
          <w:p w14:paraId="231369A7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AC8F5EC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4A8F38CC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7382D0AF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147" w:rsidRPr="0036061B" w14:paraId="6320856F" w14:textId="77777777" w:rsidTr="004B72E7">
        <w:tc>
          <w:tcPr>
            <w:tcW w:w="2336" w:type="dxa"/>
          </w:tcPr>
          <w:p w14:paraId="3E3A1F14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14:paraId="56C729E4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Вектор</w:t>
            </w:r>
            <w:r>
              <w:rPr>
                <w:sz w:val="28"/>
                <w:szCs w:val="28"/>
              </w:rPr>
              <w:t>, построенный по правилу</w:t>
            </w:r>
          </w:p>
        </w:tc>
        <w:tc>
          <w:tcPr>
            <w:tcW w:w="2336" w:type="dxa"/>
          </w:tcPr>
          <w:p w14:paraId="319EF1B0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39AAA8F5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36061B">
              <w:rPr>
                <w:sz w:val="28"/>
                <w:szCs w:val="28"/>
              </w:rPr>
              <w:t>дномерный массив</w:t>
            </w:r>
          </w:p>
        </w:tc>
      </w:tr>
    </w:tbl>
    <w:p w14:paraId="71ABE9A2" w14:textId="77777777" w:rsidR="00AB4147" w:rsidRDefault="00AB4147" w:rsidP="00AB41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4147" w:rsidRPr="0036061B" w14:paraId="4D4A2318" w14:textId="77777777" w:rsidTr="004B72E7">
        <w:tc>
          <w:tcPr>
            <w:tcW w:w="2336" w:type="dxa"/>
          </w:tcPr>
          <w:p w14:paraId="6B2EE4C9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10BD375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14:paraId="3DBBDA4A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14:paraId="6AB217DB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 w:rsidRPr="0036061B">
              <w:rPr>
                <w:sz w:val="28"/>
                <w:szCs w:val="28"/>
              </w:rPr>
              <w:t>Структура</w:t>
            </w:r>
          </w:p>
        </w:tc>
      </w:tr>
      <w:tr w:rsidR="00AB4147" w:rsidRPr="0036061B" w14:paraId="57EBC278" w14:textId="77777777" w:rsidTr="004B72E7">
        <w:tc>
          <w:tcPr>
            <w:tcW w:w="2336" w:type="dxa"/>
          </w:tcPr>
          <w:p w14:paraId="30313732" w14:textId="77777777" w:rsidR="00AB4147" w:rsidRPr="0036061B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14:paraId="6B1F4D15" w14:textId="77777777" w:rsidR="00AB4147" w:rsidRPr="00737166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выполнения условия</w:t>
            </w:r>
          </w:p>
        </w:tc>
        <w:tc>
          <w:tcPr>
            <w:tcW w:w="2336" w:type="dxa"/>
          </w:tcPr>
          <w:p w14:paraId="2ADD0941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2337" w:type="dxa"/>
          </w:tcPr>
          <w:p w14:paraId="7CB8C85E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147" w:rsidRPr="0036061B" w14:paraId="38CB54EB" w14:textId="77777777" w:rsidTr="004B72E7">
        <w:tc>
          <w:tcPr>
            <w:tcW w:w="2336" w:type="dxa"/>
          </w:tcPr>
          <w:p w14:paraId="0A906D68" w14:textId="77777777" w:rsidR="00AB4147" w:rsidRPr="00737166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61C1F344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336" w:type="dxa"/>
          </w:tcPr>
          <w:p w14:paraId="689E524A" w14:textId="77777777" w:rsidR="00AB4147" w:rsidRPr="00737166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1CC7D1E1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147" w:rsidRPr="0036061B" w14:paraId="2F7CCDCD" w14:textId="77777777" w:rsidTr="004B72E7">
        <w:tc>
          <w:tcPr>
            <w:tcW w:w="2336" w:type="dxa"/>
          </w:tcPr>
          <w:p w14:paraId="6B858D57" w14:textId="77777777" w:rsidR="00AB4147" w:rsidRPr="0036061B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7D8C37DD" w14:textId="77777777" w:rsidR="00AB4147" w:rsidRPr="00737166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074823D5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7593504F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147" w:rsidRPr="0036061B" w14:paraId="67BFCF33" w14:textId="77777777" w:rsidTr="004B72E7">
        <w:tc>
          <w:tcPr>
            <w:tcW w:w="2336" w:type="dxa"/>
          </w:tcPr>
          <w:p w14:paraId="61F008EA" w14:textId="77777777" w:rsidR="00AB4147" w:rsidRPr="0036061B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5092D1DF" w14:textId="77777777" w:rsidR="00AB4147" w:rsidRPr="00737166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элементов вектора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2B8A4230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Целый</w:t>
            </w:r>
          </w:p>
        </w:tc>
        <w:tc>
          <w:tcPr>
            <w:tcW w:w="2337" w:type="dxa"/>
          </w:tcPr>
          <w:p w14:paraId="7219EDAC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147" w:rsidRPr="0036061B" w14:paraId="5AA2A2E5" w14:textId="77777777" w:rsidTr="004B72E7">
        <w:tc>
          <w:tcPr>
            <w:tcW w:w="2336" w:type="dxa"/>
          </w:tcPr>
          <w:p w14:paraId="447CD123" w14:textId="77777777" w:rsidR="00AB4147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036FFDFD" w14:textId="77777777" w:rsidR="00AB4147" w:rsidRPr="00737166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Наименьший элемент вектора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7A6F9751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260CF869" w14:textId="77777777" w:rsidR="00AB4147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  <w:tr w:rsidR="00AB4147" w:rsidRPr="0036061B" w14:paraId="1FE56927" w14:textId="77777777" w:rsidTr="004B72E7">
        <w:tc>
          <w:tcPr>
            <w:tcW w:w="2336" w:type="dxa"/>
          </w:tcPr>
          <w:p w14:paraId="2C50015C" w14:textId="77777777" w:rsidR="00AB4147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1450FBEB" w14:textId="77777777" w:rsidR="00AB4147" w:rsidRPr="00737166" w:rsidRDefault="00AB4147" w:rsidP="004B72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Наибольший элемент вектора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36" w:type="dxa"/>
          </w:tcPr>
          <w:p w14:paraId="01DD2384" w14:textId="77777777" w:rsidR="00AB4147" w:rsidRPr="0036061B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14:paraId="1BA83AD3" w14:textId="77777777" w:rsidR="00AB4147" w:rsidRDefault="00AB4147" w:rsidP="004B7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переменная</w:t>
            </w:r>
          </w:p>
        </w:tc>
      </w:tr>
    </w:tbl>
    <w:p w14:paraId="3F657041" w14:textId="77777777" w:rsidR="00071B66" w:rsidRDefault="00071B66"/>
    <w:sectPr w:rsidR="00071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5"/>
    <w:rsid w:val="00071B66"/>
    <w:rsid w:val="008F0665"/>
    <w:rsid w:val="00A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22F14-E3EA-4AA9-98E3-5B4ADAED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2</cp:revision>
  <dcterms:created xsi:type="dcterms:W3CDTF">2021-02-28T13:12:00Z</dcterms:created>
  <dcterms:modified xsi:type="dcterms:W3CDTF">2021-02-28T13:13:00Z</dcterms:modified>
</cp:coreProperties>
</file>