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357" w:rsidRPr="009F2AAB" w:rsidRDefault="00A84357" w:rsidP="00A84357">
      <w:pPr>
        <w:spacing w:line="360" w:lineRule="auto"/>
        <w:jc w:val="both"/>
        <w:rPr>
          <w:b/>
          <w:szCs w:val="24"/>
        </w:rPr>
      </w:pPr>
      <w:bookmarkStart w:id="0" w:name="_GoBack"/>
      <w:bookmarkEnd w:id="0"/>
      <w:r w:rsidRPr="009F2AAB">
        <w:rPr>
          <w:b/>
          <w:szCs w:val="24"/>
        </w:rPr>
        <w:t>Kegiatan Rutin</w:t>
      </w:r>
    </w:p>
    <w:p w:rsidR="009F2AAB" w:rsidRPr="00C01576" w:rsidRDefault="009F2AAB" w:rsidP="00A84357">
      <w:pPr>
        <w:spacing w:line="360" w:lineRule="auto"/>
        <w:jc w:val="both"/>
        <w:rPr>
          <w:rFonts w:eastAsia="Times New Roman"/>
          <w:bCs/>
          <w:kern w:val="32"/>
          <w:szCs w:val="24"/>
        </w:rPr>
      </w:pPr>
      <w:r>
        <w:rPr>
          <w:rFonts w:eastAsia="Times New Roman"/>
          <w:bCs/>
          <w:kern w:val="32"/>
          <w:szCs w:val="24"/>
        </w:rPr>
        <w:t>Pelaksanaan Pengajaran oleh MPR</w:t>
      </w:r>
      <w:proofErr w:type="gramStart"/>
      <w:r>
        <w:rPr>
          <w:rFonts w:eastAsia="Times New Roman"/>
          <w:bCs/>
          <w:kern w:val="32"/>
          <w:szCs w:val="24"/>
        </w:rPr>
        <w:t>,RMM</w:t>
      </w:r>
      <w:proofErr w:type="gramEnd"/>
      <w:r>
        <w:rPr>
          <w:rFonts w:eastAsia="Times New Roman"/>
          <w:bCs/>
          <w:kern w:val="32"/>
          <w:szCs w:val="24"/>
        </w:rPr>
        <w:t>, SAM, TLG, THJ, JYD pada bulan April pada Minggu ke 14-15 yang dilaksanakan secara daring.</w:t>
      </w:r>
    </w:p>
    <w:p w:rsidR="00EA38E4" w:rsidRPr="00C01576" w:rsidRDefault="00EA38E4" w:rsidP="00C73D65">
      <w:pPr>
        <w:spacing w:line="360" w:lineRule="auto"/>
        <w:rPr>
          <w:szCs w:val="24"/>
        </w:rPr>
      </w:pPr>
    </w:p>
    <w:p w:rsidR="00C73D65" w:rsidRPr="009F2AAB" w:rsidRDefault="00C73D65" w:rsidP="009F2AAB">
      <w:pPr>
        <w:pStyle w:val="Heading2"/>
      </w:pPr>
      <w:bookmarkStart w:id="1" w:name="_Toc455389525"/>
      <w:r w:rsidRPr="009F2AAB">
        <w:t>Kegiatan Non-Rutin</w:t>
      </w:r>
      <w:bookmarkEnd w:id="1"/>
      <w:r w:rsidRPr="009F2AAB">
        <w:t xml:space="preserve"> </w:t>
      </w:r>
      <w:r w:rsidR="00B027EB" w:rsidRPr="009F2AAB">
        <w:t xml:space="preserve">per </w:t>
      </w:r>
      <w:r w:rsidR="00993B3A" w:rsidRPr="009F2AAB">
        <w:t>Mei</w:t>
      </w:r>
      <w:r w:rsidR="00A42EDC" w:rsidRPr="009F2AAB">
        <w:t xml:space="preserve"> 2020</w:t>
      </w:r>
    </w:p>
    <w:p w:rsidR="009F2AAB" w:rsidRPr="009F2AAB" w:rsidRDefault="009F2AAB" w:rsidP="009F2AAB">
      <w:proofErr w:type="gramStart"/>
      <w:r>
        <w:t>Penyuluhan penggunaan Turnitin.</w:t>
      </w:r>
      <w:proofErr w:type="gramEnd"/>
    </w:p>
    <w:p w:rsidR="008308B9" w:rsidRPr="00C01576" w:rsidRDefault="00C73D65" w:rsidP="009F2AAB">
      <w:pPr>
        <w:pStyle w:val="Heading2"/>
      </w:pPr>
      <w:r w:rsidRPr="00C01576">
        <w:tab/>
      </w:r>
      <w:bookmarkStart w:id="2" w:name="_Toc455389526"/>
    </w:p>
    <w:p w:rsidR="00C73D65" w:rsidRDefault="00C73D65" w:rsidP="009F2AAB">
      <w:pPr>
        <w:pStyle w:val="Heading2"/>
      </w:pPr>
      <w:r w:rsidRPr="00C01576">
        <w:t>Serapan Anggaran</w:t>
      </w:r>
      <w:bookmarkEnd w:id="2"/>
      <w:r w:rsidRPr="00C01576">
        <w:t xml:space="preserve"> </w:t>
      </w:r>
      <w:proofErr w:type="gramStart"/>
      <w:r w:rsidRPr="00C01576">
        <w:t>Per</w:t>
      </w:r>
      <w:proofErr w:type="gramEnd"/>
      <w:r w:rsidRPr="00C01576">
        <w:t xml:space="preserve"> </w:t>
      </w:r>
      <w:r w:rsidR="000E7818" w:rsidRPr="00C01576">
        <w:t>April</w:t>
      </w:r>
      <w:r w:rsidR="0001236A" w:rsidRPr="00C01576">
        <w:t xml:space="preserve"> </w:t>
      </w:r>
      <w:r w:rsidR="00E83ED9">
        <w:t xml:space="preserve">– Mei </w:t>
      </w:r>
      <w:r w:rsidR="00753020" w:rsidRPr="00C01576">
        <w:t>2020</w:t>
      </w:r>
    </w:p>
    <w:p w:rsidR="009F2AAB" w:rsidRPr="009F2AAB" w:rsidRDefault="009F2AAB" w:rsidP="009F2AAB">
      <w:r w:rsidRPr="00C01576">
        <w:rPr>
          <w:szCs w:val="24"/>
        </w:rPr>
        <w:t xml:space="preserve">Biaya pengiriman </w:t>
      </w:r>
      <w:proofErr w:type="gramStart"/>
      <w:r w:rsidRPr="00C01576">
        <w:rPr>
          <w:szCs w:val="24"/>
        </w:rPr>
        <w:t>surat</w:t>
      </w:r>
      <w:proofErr w:type="gramEnd"/>
      <w:r w:rsidRPr="00C01576">
        <w:rPr>
          <w:szCs w:val="24"/>
        </w:rPr>
        <w:t xml:space="preserve"> penundaan pelaksanaan Del Debate Workshop 2020</w:t>
      </w:r>
      <w:r>
        <w:rPr>
          <w:szCs w:val="24"/>
        </w:rPr>
        <w:t xml:space="preserve"> periode 2 April dengan biaya pos RP. 208.000</w:t>
      </w:r>
      <w:proofErr w:type="gramStart"/>
      <w:r>
        <w:rPr>
          <w:szCs w:val="24"/>
        </w:rPr>
        <w:t xml:space="preserve">.  </w:t>
      </w:r>
      <w:r w:rsidRPr="00C01576">
        <w:rPr>
          <w:szCs w:val="24"/>
        </w:rPr>
        <w:t>Dana</w:t>
      </w:r>
      <w:proofErr w:type="gramEnd"/>
      <w:r w:rsidRPr="00C01576">
        <w:rPr>
          <w:szCs w:val="24"/>
        </w:rPr>
        <w:t xml:space="preserve"> diambil dari RKA UPT Bahasa 2020 (Kode Anggaran II.3.10.1)</w:t>
      </w:r>
    </w:p>
    <w:p w:rsidR="00C73D65" w:rsidRPr="00C01576" w:rsidRDefault="00C73D65" w:rsidP="00753020">
      <w:pPr>
        <w:tabs>
          <w:tab w:val="left" w:pos="3780"/>
        </w:tabs>
        <w:spacing w:line="360" w:lineRule="auto"/>
        <w:rPr>
          <w:rFonts w:eastAsia="Times New Roman"/>
          <w:b/>
          <w:bCs/>
          <w:kern w:val="32"/>
          <w:szCs w:val="24"/>
        </w:rPr>
      </w:pPr>
    </w:p>
    <w:p w:rsidR="00C73D65" w:rsidRPr="00C01576" w:rsidRDefault="00C73D65" w:rsidP="00C73D65">
      <w:pPr>
        <w:spacing w:line="360" w:lineRule="auto"/>
        <w:rPr>
          <w:szCs w:val="24"/>
        </w:rPr>
      </w:pPr>
    </w:p>
    <w:p w:rsidR="00C73D65" w:rsidRPr="00C01576" w:rsidRDefault="00C73D65" w:rsidP="00C73D65">
      <w:pPr>
        <w:pStyle w:val="Heading1"/>
        <w:spacing w:line="360" w:lineRule="auto"/>
        <w:rPr>
          <w:rFonts w:ascii="Times New Roman" w:hAnsi="Times New Roman" w:cs="Times New Roman"/>
          <w:szCs w:val="24"/>
        </w:rPr>
      </w:pPr>
      <w:bookmarkStart w:id="3" w:name="_Toc455389527"/>
      <w:r w:rsidRPr="00C01576">
        <w:rPr>
          <w:rFonts w:ascii="Times New Roman" w:hAnsi="Times New Roman" w:cs="Times New Roman"/>
          <w:szCs w:val="24"/>
        </w:rPr>
        <w:t>EVALUASI KEGIATAN</w:t>
      </w:r>
      <w:bookmarkEnd w:id="3"/>
      <w:r w:rsidRPr="00C01576">
        <w:rPr>
          <w:rFonts w:ascii="Times New Roman" w:hAnsi="Times New Roman" w:cs="Times New Roman"/>
          <w:szCs w:val="24"/>
        </w:rPr>
        <w:t xml:space="preserve"> </w:t>
      </w:r>
    </w:p>
    <w:p w:rsidR="002124CD" w:rsidRPr="00C01576" w:rsidRDefault="00C14BFD" w:rsidP="004D7FEB">
      <w:pPr>
        <w:spacing w:line="360" w:lineRule="auto"/>
        <w:jc w:val="both"/>
        <w:rPr>
          <w:szCs w:val="24"/>
        </w:rPr>
      </w:pPr>
      <w:bookmarkStart w:id="4" w:name="_Toc455389528"/>
      <w:r w:rsidRPr="00C01576">
        <w:rPr>
          <w:szCs w:val="24"/>
        </w:rPr>
        <w:t xml:space="preserve">Pada bulan </w:t>
      </w:r>
      <w:r w:rsidR="00E83ED9">
        <w:rPr>
          <w:szCs w:val="24"/>
        </w:rPr>
        <w:t xml:space="preserve">Mei, beberapa kegiatan sudah dilaksanakan oleh tim UPT Bahasa </w:t>
      </w:r>
      <w:r w:rsidRPr="00C01576">
        <w:rPr>
          <w:szCs w:val="24"/>
        </w:rPr>
        <w:t xml:space="preserve">yakni </w:t>
      </w:r>
      <w:r w:rsidR="000D5A60" w:rsidRPr="00C01576">
        <w:rPr>
          <w:szCs w:val="24"/>
        </w:rPr>
        <w:t>pelaksanaan PJJ</w:t>
      </w:r>
      <w:r w:rsidRPr="00C01576">
        <w:rPr>
          <w:szCs w:val="24"/>
        </w:rPr>
        <w:t xml:space="preserve"> Mata Kuliah Bahasa Inggris </w:t>
      </w:r>
      <w:r w:rsidR="00E52B23" w:rsidRPr="00C01576">
        <w:rPr>
          <w:szCs w:val="24"/>
        </w:rPr>
        <w:t xml:space="preserve">dan Penulisan Karya Ilmiah </w:t>
      </w:r>
      <w:r w:rsidRPr="00C01576">
        <w:rPr>
          <w:szCs w:val="24"/>
        </w:rPr>
        <w:t>untuk Semester Genap 2020</w:t>
      </w:r>
      <w:r w:rsidR="00481072" w:rsidRPr="00C01576">
        <w:rPr>
          <w:szCs w:val="24"/>
        </w:rPr>
        <w:t xml:space="preserve"> dan pelaksanaan</w:t>
      </w:r>
      <w:r w:rsidR="002124CD" w:rsidRPr="00C01576">
        <w:rPr>
          <w:szCs w:val="24"/>
        </w:rPr>
        <w:t xml:space="preserve"> Ujian Tengah S</w:t>
      </w:r>
      <w:r w:rsidR="00481072" w:rsidRPr="00C01576">
        <w:rPr>
          <w:szCs w:val="24"/>
        </w:rPr>
        <w:t xml:space="preserve">emester </w:t>
      </w:r>
      <w:r w:rsidR="00E83ED9">
        <w:rPr>
          <w:szCs w:val="24"/>
        </w:rPr>
        <w:t>untuk beberapa MK Bahasa Inggris dan pelaksanaan review soal UAS</w:t>
      </w:r>
      <w:r w:rsidR="000D5A60" w:rsidRPr="00C01576">
        <w:rPr>
          <w:szCs w:val="24"/>
        </w:rPr>
        <w:t>.</w:t>
      </w:r>
      <w:r w:rsidR="004D7FEB" w:rsidRPr="00C01576">
        <w:rPr>
          <w:szCs w:val="24"/>
        </w:rPr>
        <w:t xml:space="preserve"> </w:t>
      </w:r>
    </w:p>
    <w:p w:rsidR="00FF5FBB" w:rsidRDefault="00FF5FBB" w:rsidP="002124CD">
      <w:pPr>
        <w:spacing w:line="360" w:lineRule="auto"/>
        <w:jc w:val="both"/>
        <w:rPr>
          <w:szCs w:val="24"/>
        </w:rPr>
      </w:pPr>
    </w:p>
    <w:p w:rsidR="00C73D65" w:rsidRPr="00C01576" w:rsidRDefault="00C73D65" w:rsidP="00C73D65">
      <w:pPr>
        <w:pStyle w:val="Heading1"/>
        <w:spacing w:line="360" w:lineRule="auto"/>
        <w:rPr>
          <w:rFonts w:ascii="Times New Roman" w:hAnsi="Times New Roman" w:cs="Times New Roman"/>
          <w:szCs w:val="24"/>
        </w:rPr>
      </w:pPr>
      <w:r w:rsidRPr="00C01576">
        <w:rPr>
          <w:rFonts w:ascii="Times New Roman" w:hAnsi="Times New Roman" w:cs="Times New Roman"/>
          <w:szCs w:val="24"/>
        </w:rPr>
        <w:t xml:space="preserve">RENCANA KERJA </w:t>
      </w:r>
      <w:r w:rsidR="00B36154" w:rsidRPr="00C01576">
        <w:rPr>
          <w:rFonts w:ascii="Times New Roman" w:hAnsi="Times New Roman" w:cs="Times New Roman"/>
          <w:szCs w:val="24"/>
        </w:rPr>
        <w:t>BULAN</w:t>
      </w:r>
      <w:r w:rsidRPr="00C01576">
        <w:rPr>
          <w:rFonts w:ascii="Times New Roman" w:hAnsi="Times New Roman" w:cs="Times New Roman"/>
          <w:szCs w:val="24"/>
        </w:rPr>
        <w:t xml:space="preserve"> BERIKUTNYA</w:t>
      </w:r>
      <w:bookmarkEnd w:id="4"/>
      <w:r w:rsidRPr="00C01576">
        <w:rPr>
          <w:rFonts w:ascii="Times New Roman" w:hAnsi="Times New Roman" w:cs="Times New Roman"/>
          <w:szCs w:val="24"/>
        </w:rPr>
        <w:t xml:space="preserve"> </w:t>
      </w:r>
    </w:p>
    <w:p w:rsidR="00C73D65" w:rsidRPr="00C01576" w:rsidRDefault="00813C90" w:rsidP="00C73D65">
      <w:pPr>
        <w:spacing w:line="360" w:lineRule="auto"/>
        <w:jc w:val="both"/>
        <w:rPr>
          <w:szCs w:val="24"/>
        </w:rPr>
      </w:pPr>
      <w:r w:rsidRPr="00C01576">
        <w:rPr>
          <w:szCs w:val="24"/>
        </w:rPr>
        <w:t xml:space="preserve">Rencana </w:t>
      </w:r>
      <w:r w:rsidR="00C73D65" w:rsidRPr="00C01576">
        <w:rPr>
          <w:szCs w:val="24"/>
        </w:rPr>
        <w:t xml:space="preserve">kegiatan yang akan dilakukan pada bulan </w:t>
      </w:r>
      <w:r w:rsidR="00EF2081">
        <w:rPr>
          <w:szCs w:val="24"/>
        </w:rPr>
        <w:t>Juni</w:t>
      </w:r>
      <w:r w:rsidR="00B36154" w:rsidRPr="00C01576">
        <w:rPr>
          <w:szCs w:val="24"/>
        </w:rPr>
        <w:t xml:space="preserve"> 2020</w:t>
      </w:r>
      <w:r w:rsidR="00BD7816" w:rsidRPr="00C01576">
        <w:rPr>
          <w:szCs w:val="24"/>
        </w:rPr>
        <w:t xml:space="preserve"> adalah</w:t>
      </w:r>
      <w:r w:rsidR="00164380">
        <w:rPr>
          <w:szCs w:val="24"/>
        </w:rPr>
        <w:t xml:space="preserve"> pemeriksanaan dan pelaporan hasil </w:t>
      </w:r>
      <w:r w:rsidR="00F53527" w:rsidRPr="00C01576">
        <w:rPr>
          <w:szCs w:val="24"/>
        </w:rPr>
        <w:t xml:space="preserve">UAS online, </w:t>
      </w:r>
      <w:r w:rsidR="00CA4C22">
        <w:rPr>
          <w:szCs w:val="24"/>
        </w:rPr>
        <w:t xml:space="preserve">melengkapi artefak perkuliahan, rencana pelaksanaan webinar UPT Bahasa dan pelaksanaan riset mandiri. Selain itu, pada bulan ini direncanakan pelaksanaan post-test untuk </w:t>
      </w:r>
      <w:r w:rsidR="00CA4C22">
        <w:rPr>
          <w:i/>
          <w:szCs w:val="24"/>
        </w:rPr>
        <w:t>IELTS Preparation class.</w:t>
      </w:r>
      <w:r w:rsidR="00DA5A27" w:rsidRPr="00C01576">
        <w:rPr>
          <w:szCs w:val="24"/>
        </w:rPr>
        <w:t xml:space="preserve"> </w:t>
      </w:r>
      <w:r w:rsidR="00C73D65" w:rsidRPr="00C01576">
        <w:rPr>
          <w:szCs w:val="24"/>
        </w:rPr>
        <w:t>Semua kegiatan ini akan dikoordinasikan bersama dengan tim di UPT Bahasa.</w:t>
      </w:r>
    </w:p>
    <w:p w:rsidR="00DA5A27" w:rsidRPr="00C01576" w:rsidRDefault="00DA5A27" w:rsidP="00C73D65">
      <w:pPr>
        <w:spacing w:line="360" w:lineRule="auto"/>
        <w:jc w:val="both"/>
        <w:rPr>
          <w:szCs w:val="24"/>
        </w:rPr>
      </w:pPr>
    </w:p>
    <w:p w:rsidR="00DA5A27" w:rsidRPr="00C01576" w:rsidRDefault="00DA5A27" w:rsidP="00C73D65">
      <w:pPr>
        <w:spacing w:line="360" w:lineRule="auto"/>
        <w:jc w:val="both"/>
        <w:rPr>
          <w:szCs w:val="24"/>
        </w:rPr>
      </w:pPr>
    </w:p>
    <w:sectPr w:rsidR="00DA5A27" w:rsidRPr="00C01576" w:rsidSect="009F2AA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7E2" w:rsidRDefault="00AA47E2" w:rsidP="00076172">
      <w:r>
        <w:separator/>
      </w:r>
    </w:p>
  </w:endnote>
  <w:endnote w:type="continuationSeparator" w:id="0">
    <w:p w:rsidR="00AA47E2" w:rsidRDefault="00AA47E2" w:rsidP="00076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eastAsiaTheme="minorHAnsi" w:hAnsiTheme="minorHAnsi" w:cstheme="minorBidi"/>
        <w:sz w:val="22"/>
      </w:rPr>
      <w:id w:val="1474336229"/>
      <w:docPartObj>
        <w:docPartGallery w:val="Page Numbers (Top of Page)"/>
        <w:docPartUnique/>
      </w:docPartObj>
    </w:sdtPr>
    <w:sdtEndPr/>
    <w:sdtContent>
      <w:p w:rsidR="00164380" w:rsidRPr="005D6E0B" w:rsidRDefault="00164380" w:rsidP="00871593">
        <w:pPr>
          <w:tabs>
            <w:tab w:val="right" w:pos="9360"/>
          </w:tabs>
          <w:jc w:val="right"/>
          <w:rPr>
            <w:rFonts w:asciiTheme="minorHAnsi" w:eastAsiaTheme="minorHAnsi" w:hAnsiTheme="minorHAnsi" w:cstheme="minorBidi"/>
            <w:sz w:val="22"/>
          </w:rPr>
        </w:pPr>
        <w:r w:rsidRPr="005D6E0B">
          <w:rPr>
            <w:rFonts w:eastAsiaTheme="minorHAnsi"/>
            <w:i/>
            <w:sz w:val="18"/>
            <w:szCs w:val="18"/>
          </w:rPr>
          <w:t xml:space="preserve">Laporan </w:t>
        </w:r>
        <w:r>
          <w:rPr>
            <w:rFonts w:eastAsiaTheme="minorHAnsi"/>
            <w:i/>
            <w:sz w:val="18"/>
            <w:szCs w:val="18"/>
          </w:rPr>
          <w:t>Bulanan_UPT Bahasa_Mei 2020</w:t>
        </w:r>
        <w:r w:rsidRPr="005D6E0B">
          <w:rPr>
            <w:rFonts w:asciiTheme="minorHAnsi" w:eastAsiaTheme="minorHAnsi" w:hAnsiTheme="minorHAnsi" w:cstheme="minorBidi"/>
            <w:sz w:val="22"/>
          </w:rPr>
          <w:t xml:space="preserve"> </w:t>
        </w:r>
        <w:r w:rsidRPr="005D6E0B">
          <w:rPr>
            <w:rFonts w:asciiTheme="minorHAnsi" w:eastAsiaTheme="minorHAnsi" w:hAnsiTheme="minorHAnsi" w:cstheme="minorBidi"/>
            <w:sz w:val="22"/>
          </w:rPr>
          <w:tab/>
        </w:r>
        <w:r w:rsidRPr="005D6E0B">
          <w:rPr>
            <w:rFonts w:asciiTheme="minorHAnsi" w:eastAsiaTheme="minorHAnsi" w:hAnsiTheme="minorHAnsi" w:cstheme="minorBidi"/>
            <w:sz w:val="22"/>
          </w:rPr>
          <w:tab/>
        </w:r>
        <w:r w:rsidRPr="005D6E0B">
          <w:rPr>
            <w:rFonts w:eastAsiaTheme="minorHAnsi"/>
            <w:sz w:val="20"/>
            <w:szCs w:val="20"/>
          </w:rPr>
          <w:t xml:space="preserve">Hal. </w:t>
        </w:r>
        <w:r w:rsidRPr="005D6E0B">
          <w:rPr>
            <w:rFonts w:eastAsiaTheme="minorHAnsi"/>
            <w:b/>
            <w:bCs/>
            <w:sz w:val="20"/>
            <w:szCs w:val="20"/>
          </w:rPr>
          <w:fldChar w:fldCharType="begin"/>
        </w:r>
        <w:r w:rsidRPr="005D6E0B">
          <w:rPr>
            <w:rFonts w:eastAsiaTheme="minorHAnsi"/>
            <w:b/>
            <w:bCs/>
            <w:sz w:val="20"/>
            <w:szCs w:val="20"/>
          </w:rPr>
          <w:instrText xml:space="preserve"> PAGE </w:instrText>
        </w:r>
        <w:r w:rsidRPr="005D6E0B">
          <w:rPr>
            <w:rFonts w:eastAsiaTheme="minorHAnsi"/>
            <w:b/>
            <w:bCs/>
            <w:sz w:val="20"/>
            <w:szCs w:val="20"/>
          </w:rPr>
          <w:fldChar w:fldCharType="separate"/>
        </w:r>
        <w:r w:rsidR="009F2AAB">
          <w:rPr>
            <w:rFonts w:eastAsiaTheme="minorHAnsi"/>
            <w:b/>
            <w:bCs/>
            <w:noProof/>
            <w:sz w:val="20"/>
            <w:szCs w:val="20"/>
          </w:rPr>
          <w:t>1</w:t>
        </w:r>
        <w:r w:rsidRPr="005D6E0B">
          <w:rPr>
            <w:rFonts w:eastAsiaTheme="minorHAnsi"/>
            <w:b/>
            <w:bCs/>
            <w:sz w:val="20"/>
            <w:szCs w:val="20"/>
          </w:rPr>
          <w:fldChar w:fldCharType="end"/>
        </w:r>
        <w:r w:rsidRPr="005D6E0B">
          <w:rPr>
            <w:rFonts w:eastAsiaTheme="minorHAnsi"/>
            <w:sz w:val="20"/>
            <w:szCs w:val="20"/>
          </w:rPr>
          <w:t xml:space="preserve"> dari </w:t>
        </w:r>
        <w:r w:rsidRPr="005D6E0B">
          <w:rPr>
            <w:rFonts w:eastAsiaTheme="minorHAnsi"/>
            <w:b/>
            <w:bCs/>
            <w:sz w:val="20"/>
            <w:szCs w:val="20"/>
          </w:rPr>
          <w:fldChar w:fldCharType="begin"/>
        </w:r>
        <w:r w:rsidRPr="005D6E0B">
          <w:rPr>
            <w:rFonts w:eastAsiaTheme="minorHAnsi"/>
            <w:b/>
            <w:bCs/>
            <w:sz w:val="20"/>
            <w:szCs w:val="20"/>
          </w:rPr>
          <w:instrText xml:space="preserve"> NUMPAGES  </w:instrText>
        </w:r>
        <w:r w:rsidRPr="005D6E0B">
          <w:rPr>
            <w:rFonts w:eastAsiaTheme="minorHAnsi"/>
            <w:b/>
            <w:bCs/>
            <w:sz w:val="20"/>
            <w:szCs w:val="20"/>
          </w:rPr>
          <w:fldChar w:fldCharType="separate"/>
        </w:r>
        <w:r w:rsidR="009F2AAB">
          <w:rPr>
            <w:rFonts w:eastAsiaTheme="minorHAnsi"/>
            <w:b/>
            <w:bCs/>
            <w:noProof/>
            <w:sz w:val="20"/>
            <w:szCs w:val="20"/>
          </w:rPr>
          <w:t>1</w:t>
        </w:r>
        <w:r w:rsidRPr="005D6E0B">
          <w:rPr>
            <w:rFonts w:eastAsiaTheme="minorHAnsi"/>
            <w:b/>
            <w:bCs/>
            <w:sz w:val="20"/>
            <w:szCs w:val="20"/>
          </w:rPr>
          <w:fldChar w:fldCharType="end"/>
        </w:r>
      </w:p>
    </w:sdtContent>
  </w:sdt>
  <w:p w:rsidR="00164380" w:rsidRDefault="001643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7E2" w:rsidRDefault="00AA47E2" w:rsidP="00076172">
      <w:r>
        <w:separator/>
      </w:r>
    </w:p>
  </w:footnote>
  <w:footnote w:type="continuationSeparator" w:id="0">
    <w:p w:rsidR="00AA47E2" w:rsidRDefault="00AA47E2" w:rsidP="00076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E2D0F"/>
    <w:multiLevelType w:val="multilevel"/>
    <w:tmpl w:val="83CED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1824B43"/>
    <w:multiLevelType w:val="hybridMultilevel"/>
    <w:tmpl w:val="09BCC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5508C"/>
    <w:multiLevelType w:val="multilevel"/>
    <w:tmpl w:val="AA3E8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2BC2F90"/>
    <w:multiLevelType w:val="multilevel"/>
    <w:tmpl w:val="B590D7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2DE1BED"/>
    <w:multiLevelType w:val="multilevel"/>
    <w:tmpl w:val="005E8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F3C10B1"/>
    <w:multiLevelType w:val="multilevel"/>
    <w:tmpl w:val="F6A47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8EA0C3C"/>
    <w:multiLevelType w:val="multilevel"/>
    <w:tmpl w:val="3CE48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DCC6263"/>
    <w:multiLevelType w:val="multilevel"/>
    <w:tmpl w:val="6C2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93B12BB"/>
    <w:multiLevelType w:val="multilevel"/>
    <w:tmpl w:val="77347E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activeWritingStyle w:appName="MSWord" w:lang="en-US" w:vendorID="64" w:dllVersion="131078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D65"/>
    <w:rsid w:val="000009D9"/>
    <w:rsid w:val="00007CCE"/>
    <w:rsid w:val="0001236A"/>
    <w:rsid w:val="00024FE8"/>
    <w:rsid w:val="00044AF1"/>
    <w:rsid w:val="00047CE6"/>
    <w:rsid w:val="00060879"/>
    <w:rsid w:val="00065883"/>
    <w:rsid w:val="00076172"/>
    <w:rsid w:val="00080846"/>
    <w:rsid w:val="00081BCD"/>
    <w:rsid w:val="000956E6"/>
    <w:rsid w:val="0009799D"/>
    <w:rsid w:val="000A559B"/>
    <w:rsid w:val="000C5CC2"/>
    <w:rsid w:val="000C62FE"/>
    <w:rsid w:val="000C7D1A"/>
    <w:rsid w:val="000D4236"/>
    <w:rsid w:val="000D5A60"/>
    <w:rsid w:val="000E7818"/>
    <w:rsid w:val="000F27AB"/>
    <w:rsid w:val="000F3672"/>
    <w:rsid w:val="000F4183"/>
    <w:rsid w:val="000F4B13"/>
    <w:rsid w:val="000F785D"/>
    <w:rsid w:val="0011280A"/>
    <w:rsid w:val="00122F23"/>
    <w:rsid w:val="00126DF1"/>
    <w:rsid w:val="001347A5"/>
    <w:rsid w:val="00135AC6"/>
    <w:rsid w:val="00140977"/>
    <w:rsid w:val="00160243"/>
    <w:rsid w:val="00164380"/>
    <w:rsid w:val="00164F3A"/>
    <w:rsid w:val="0017297A"/>
    <w:rsid w:val="00172ABB"/>
    <w:rsid w:val="001A3074"/>
    <w:rsid w:val="001B1B25"/>
    <w:rsid w:val="001B6900"/>
    <w:rsid w:val="001C76EE"/>
    <w:rsid w:val="001D5830"/>
    <w:rsid w:val="001E74BA"/>
    <w:rsid w:val="001F62F8"/>
    <w:rsid w:val="001F6367"/>
    <w:rsid w:val="00201363"/>
    <w:rsid w:val="002111B3"/>
    <w:rsid w:val="002124CD"/>
    <w:rsid w:val="002139E6"/>
    <w:rsid w:val="00217160"/>
    <w:rsid w:val="00237BB3"/>
    <w:rsid w:val="00264CC9"/>
    <w:rsid w:val="00266894"/>
    <w:rsid w:val="00271A93"/>
    <w:rsid w:val="00290296"/>
    <w:rsid w:val="002A3C9A"/>
    <w:rsid w:val="002A6A17"/>
    <w:rsid w:val="002B4B7D"/>
    <w:rsid w:val="002C1F80"/>
    <w:rsid w:val="002C6FF2"/>
    <w:rsid w:val="002D4BA5"/>
    <w:rsid w:val="002E2195"/>
    <w:rsid w:val="002F42F4"/>
    <w:rsid w:val="0031080C"/>
    <w:rsid w:val="0032260E"/>
    <w:rsid w:val="0033032D"/>
    <w:rsid w:val="00330EB2"/>
    <w:rsid w:val="00331750"/>
    <w:rsid w:val="0033785C"/>
    <w:rsid w:val="003401A1"/>
    <w:rsid w:val="003414A5"/>
    <w:rsid w:val="0034483C"/>
    <w:rsid w:val="00356DFB"/>
    <w:rsid w:val="003706EA"/>
    <w:rsid w:val="00371990"/>
    <w:rsid w:val="00371BFA"/>
    <w:rsid w:val="00375197"/>
    <w:rsid w:val="003857C1"/>
    <w:rsid w:val="00394553"/>
    <w:rsid w:val="003B5F5A"/>
    <w:rsid w:val="003C28AD"/>
    <w:rsid w:val="003C2BF7"/>
    <w:rsid w:val="003C3A9F"/>
    <w:rsid w:val="003D0D48"/>
    <w:rsid w:val="003D22FE"/>
    <w:rsid w:val="003D46A0"/>
    <w:rsid w:val="003D5C1D"/>
    <w:rsid w:val="003D7AB5"/>
    <w:rsid w:val="003E14A3"/>
    <w:rsid w:val="003E49F7"/>
    <w:rsid w:val="00401ED4"/>
    <w:rsid w:val="00404130"/>
    <w:rsid w:val="00430C9D"/>
    <w:rsid w:val="00433C8D"/>
    <w:rsid w:val="00445EDD"/>
    <w:rsid w:val="004460F9"/>
    <w:rsid w:val="00450814"/>
    <w:rsid w:val="0045359A"/>
    <w:rsid w:val="00453FAA"/>
    <w:rsid w:val="00457660"/>
    <w:rsid w:val="00476172"/>
    <w:rsid w:val="00481072"/>
    <w:rsid w:val="00483509"/>
    <w:rsid w:val="00483EED"/>
    <w:rsid w:val="00486826"/>
    <w:rsid w:val="00492F9A"/>
    <w:rsid w:val="00493BCC"/>
    <w:rsid w:val="004A050A"/>
    <w:rsid w:val="004A1DB7"/>
    <w:rsid w:val="004B5871"/>
    <w:rsid w:val="004C073A"/>
    <w:rsid w:val="004C3CCB"/>
    <w:rsid w:val="004C6DD2"/>
    <w:rsid w:val="004D45AB"/>
    <w:rsid w:val="004D6A67"/>
    <w:rsid w:val="004D7FEB"/>
    <w:rsid w:val="004E1F82"/>
    <w:rsid w:val="004E3827"/>
    <w:rsid w:val="004F02CD"/>
    <w:rsid w:val="00504B6D"/>
    <w:rsid w:val="005121CC"/>
    <w:rsid w:val="00512B8E"/>
    <w:rsid w:val="00512E04"/>
    <w:rsid w:val="005242A2"/>
    <w:rsid w:val="0053153E"/>
    <w:rsid w:val="005328E7"/>
    <w:rsid w:val="00532DFA"/>
    <w:rsid w:val="005378AC"/>
    <w:rsid w:val="00544924"/>
    <w:rsid w:val="005569F5"/>
    <w:rsid w:val="00572187"/>
    <w:rsid w:val="00576AE5"/>
    <w:rsid w:val="005875B1"/>
    <w:rsid w:val="00596B33"/>
    <w:rsid w:val="005B1B8A"/>
    <w:rsid w:val="005C32EE"/>
    <w:rsid w:val="006213ED"/>
    <w:rsid w:val="00623E2D"/>
    <w:rsid w:val="00627272"/>
    <w:rsid w:val="00633F19"/>
    <w:rsid w:val="00644641"/>
    <w:rsid w:val="006476EE"/>
    <w:rsid w:val="006512FF"/>
    <w:rsid w:val="0067329A"/>
    <w:rsid w:val="006753B1"/>
    <w:rsid w:val="006817B4"/>
    <w:rsid w:val="00690B42"/>
    <w:rsid w:val="006940D5"/>
    <w:rsid w:val="006A2C01"/>
    <w:rsid w:val="006A448C"/>
    <w:rsid w:val="006C73E6"/>
    <w:rsid w:val="006F2708"/>
    <w:rsid w:val="006F34BB"/>
    <w:rsid w:val="00701FC1"/>
    <w:rsid w:val="00703F5D"/>
    <w:rsid w:val="00704075"/>
    <w:rsid w:val="007051E9"/>
    <w:rsid w:val="00710B9B"/>
    <w:rsid w:val="007117E9"/>
    <w:rsid w:val="00721EDA"/>
    <w:rsid w:val="00731029"/>
    <w:rsid w:val="007410AD"/>
    <w:rsid w:val="00746586"/>
    <w:rsid w:val="00753020"/>
    <w:rsid w:val="00753F4D"/>
    <w:rsid w:val="007A4BAA"/>
    <w:rsid w:val="007C23D4"/>
    <w:rsid w:val="007E1E93"/>
    <w:rsid w:val="007F0A4B"/>
    <w:rsid w:val="007F6682"/>
    <w:rsid w:val="007F6B21"/>
    <w:rsid w:val="008021F4"/>
    <w:rsid w:val="008056E9"/>
    <w:rsid w:val="00813C90"/>
    <w:rsid w:val="00822CDE"/>
    <w:rsid w:val="008308B9"/>
    <w:rsid w:val="00837D21"/>
    <w:rsid w:val="00841553"/>
    <w:rsid w:val="00852F77"/>
    <w:rsid w:val="008633F7"/>
    <w:rsid w:val="00871593"/>
    <w:rsid w:val="0087210F"/>
    <w:rsid w:val="00875D66"/>
    <w:rsid w:val="00891359"/>
    <w:rsid w:val="00897052"/>
    <w:rsid w:val="008976AA"/>
    <w:rsid w:val="008B6E74"/>
    <w:rsid w:val="008D1B11"/>
    <w:rsid w:val="008E6D2A"/>
    <w:rsid w:val="008E707E"/>
    <w:rsid w:val="008E75D4"/>
    <w:rsid w:val="008F094C"/>
    <w:rsid w:val="008F3B6B"/>
    <w:rsid w:val="008F53E2"/>
    <w:rsid w:val="00900CA6"/>
    <w:rsid w:val="009031A0"/>
    <w:rsid w:val="00922507"/>
    <w:rsid w:val="00923BAA"/>
    <w:rsid w:val="00923DC8"/>
    <w:rsid w:val="00923E4B"/>
    <w:rsid w:val="00926598"/>
    <w:rsid w:val="009353E8"/>
    <w:rsid w:val="0094679E"/>
    <w:rsid w:val="009619C5"/>
    <w:rsid w:val="00975180"/>
    <w:rsid w:val="009825F2"/>
    <w:rsid w:val="00984077"/>
    <w:rsid w:val="00986B88"/>
    <w:rsid w:val="00986D09"/>
    <w:rsid w:val="00987886"/>
    <w:rsid w:val="00993B3A"/>
    <w:rsid w:val="009A089E"/>
    <w:rsid w:val="009A1330"/>
    <w:rsid w:val="009A3364"/>
    <w:rsid w:val="009A4304"/>
    <w:rsid w:val="009A5E1C"/>
    <w:rsid w:val="009B16AC"/>
    <w:rsid w:val="009C2181"/>
    <w:rsid w:val="009E3048"/>
    <w:rsid w:val="009E63E4"/>
    <w:rsid w:val="009F14D3"/>
    <w:rsid w:val="009F1F00"/>
    <w:rsid w:val="009F2AAB"/>
    <w:rsid w:val="00A06967"/>
    <w:rsid w:val="00A16538"/>
    <w:rsid w:val="00A16F04"/>
    <w:rsid w:val="00A17D99"/>
    <w:rsid w:val="00A24059"/>
    <w:rsid w:val="00A33B38"/>
    <w:rsid w:val="00A37824"/>
    <w:rsid w:val="00A41DEE"/>
    <w:rsid w:val="00A42EDC"/>
    <w:rsid w:val="00A50294"/>
    <w:rsid w:val="00A50C9D"/>
    <w:rsid w:val="00A60E50"/>
    <w:rsid w:val="00A61B36"/>
    <w:rsid w:val="00A80A96"/>
    <w:rsid w:val="00A84357"/>
    <w:rsid w:val="00A872BA"/>
    <w:rsid w:val="00A96DE0"/>
    <w:rsid w:val="00AA47E2"/>
    <w:rsid w:val="00AB14AB"/>
    <w:rsid w:val="00AD24F5"/>
    <w:rsid w:val="00AD5314"/>
    <w:rsid w:val="00AE466C"/>
    <w:rsid w:val="00AF3CA8"/>
    <w:rsid w:val="00AF602A"/>
    <w:rsid w:val="00B0076D"/>
    <w:rsid w:val="00B027EB"/>
    <w:rsid w:val="00B03BE8"/>
    <w:rsid w:val="00B24666"/>
    <w:rsid w:val="00B24DE7"/>
    <w:rsid w:val="00B36154"/>
    <w:rsid w:val="00B52923"/>
    <w:rsid w:val="00B5747C"/>
    <w:rsid w:val="00B80836"/>
    <w:rsid w:val="00B81B27"/>
    <w:rsid w:val="00B84746"/>
    <w:rsid w:val="00B967A7"/>
    <w:rsid w:val="00BA286B"/>
    <w:rsid w:val="00BB707A"/>
    <w:rsid w:val="00BD77DD"/>
    <w:rsid w:val="00BD7816"/>
    <w:rsid w:val="00BF11E5"/>
    <w:rsid w:val="00C01576"/>
    <w:rsid w:val="00C14BFD"/>
    <w:rsid w:val="00C233A9"/>
    <w:rsid w:val="00C25E89"/>
    <w:rsid w:val="00C276A8"/>
    <w:rsid w:val="00C31CA1"/>
    <w:rsid w:val="00C70FB5"/>
    <w:rsid w:val="00C73D65"/>
    <w:rsid w:val="00C7463D"/>
    <w:rsid w:val="00C86E20"/>
    <w:rsid w:val="00C9111A"/>
    <w:rsid w:val="00C97445"/>
    <w:rsid w:val="00CA3EFE"/>
    <w:rsid w:val="00CA4C22"/>
    <w:rsid w:val="00CB1876"/>
    <w:rsid w:val="00CC3347"/>
    <w:rsid w:val="00CC3DAC"/>
    <w:rsid w:val="00CC5E74"/>
    <w:rsid w:val="00CD2F2B"/>
    <w:rsid w:val="00CF4024"/>
    <w:rsid w:val="00D02F75"/>
    <w:rsid w:val="00D1076F"/>
    <w:rsid w:val="00D2643C"/>
    <w:rsid w:val="00D31AC7"/>
    <w:rsid w:val="00D725D6"/>
    <w:rsid w:val="00D76E95"/>
    <w:rsid w:val="00D81635"/>
    <w:rsid w:val="00D857EB"/>
    <w:rsid w:val="00D91DD5"/>
    <w:rsid w:val="00D975E9"/>
    <w:rsid w:val="00DA25E5"/>
    <w:rsid w:val="00DA3E7D"/>
    <w:rsid w:val="00DA5A27"/>
    <w:rsid w:val="00DA68AA"/>
    <w:rsid w:val="00DB5E4F"/>
    <w:rsid w:val="00DC664C"/>
    <w:rsid w:val="00DE279D"/>
    <w:rsid w:val="00DE4FFA"/>
    <w:rsid w:val="00DF223A"/>
    <w:rsid w:val="00E039A6"/>
    <w:rsid w:val="00E20C4F"/>
    <w:rsid w:val="00E4133D"/>
    <w:rsid w:val="00E42736"/>
    <w:rsid w:val="00E45486"/>
    <w:rsid w:val="00E47371"/>
    <w:rsid w:val="00E50432"/>
    <w:rsid w:val="00E52B23"/>
    <w:rsid w:val="00E63670"/>
    <w:rsid w:val="00E65BD5"/>
    <w:rsid w:val="00E81265"/>
    <w:rsid w:val="00E83ED9"/>
    <w:rsid w:val="00E9795F"/>
    <w:rsid w:val="00EA1853"/>
    <w:rsid w:val="00EA38E4"/>
    <w:rsid w:val="00EA42FD"/>
    <w:rsid w:val="00EA5CC1"/>
    <w:rsid w:val="00EA68B9"/>
    <w:rsid w:val="00EE13C8"/>
    <w:rsid w:val="00EE1E0F"/>
    <w:rsid w:val="00EE4768"/>
    <w:rsid w:val="00EF1D90"/>
    <w:rsid w:val="00EF2081"/>
    <w:rsid w:val="00EF7CF9"/>
    <w:rsid w:val="00F205EC"/>
    <w:rsid w:val="00F4194A"/>
    <w:rsid w:val="00F43EA9"/>
    <w:rsid w:val="00F53527"/>
    <w:rsid w:val="00F54394"/>
    <w:rsid w:val="00F60629"/>
    <w:rsid w:val="00F63165"/>
    <w:rsid w:val="00F67486"/>
    <w:rsid w:val="00F732CD"/>
    <w:rsid w:val="00F77DAC"/>
    <w:rsid w:val="00F94AA1"/>
    <w:rsid w:val="00F97341"/>
    <w:rsid w:val="00FB3C78"/>
    <w:rsid w:val="00FC4B64"/>
    <w:rsid w:val="00FC6067"/>
    <w:rsid w:val="00FD40BE"/>
    <w:rsid w:val="00FE19CA"/>
    <w:rsid w:val="00FF4998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D65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73D65"/>
    <w:pPr>
      <w:keepNext/>
      <w:outlineLvl w:val="0"/>
    </w:pPr>
    <w:rPr>
      <w:rFonts w:ascii="Arial" w:eastAsia="Times New Roman" w:hAnsi="Arial"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2AAB"/>
    <w:pPr>
      <w:keepNext/>
      <w:keepLines/>
      <w:spacing w:line="360" w:lineRule="auto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65"/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AAB"/>
    <w:rPr>
      <w:rFonts w:ascii="Times New Roman" w:eastAsia="Calibri" w:hAnsi="Times New Roman" w:cs="Times New Roman"/>
      <w:b/>
      <w:sz w:val="24"/>
      <w:szCs w:val="24"/>
    </w:rPr>
  </w:style>
  <w:style w:type="character" w:styleId="Hyperlink">
    <w:name w:val="Hyperlink"/>
    <w:uiPriority w:val="99"/>
    <w:unhideWhenUsed/>
    <w:rsid w:val="00C73D65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73D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3D65"/>
    <w:pPr>
      <w:spacing w:after="100"/>
      <w:ind w:left="240"/>
    </w:pPr>
  </w:style>
  <w:style w:type="paragraph" w:styleId="Footer">
    <w:name w:val="footer"/>
    <w:basedOn w:val="Normal"/>
    <w:link w:val="FooterChar"/>
    <w:uiPriority w:val="99"/>
    <w:unhideWhenUsed/>
    <w:rsid w:val="00C73D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D65"/>
    <w:rPr>
      <w:rFonts w:ascii="Times New Roman" w:eastAsia="Calibri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D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D65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61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172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4835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1576"/>
    <w:pPr>
      <w:spacing w:before="100" w:beforeAutospacing="1" w:after="100" w:afterAutospacing="1"/>
    </w:pPr>
    <w:rPr>
      <w:rFonts w:eastAsia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D65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73D65"/>
    <w:pPr>
      <w:keepNext/>
      <w:outlineLvl w:val="0"/>
    </w:pPr>
    <w:rPr>
      <w:rFonts w:ascii="Arial" w:eastAsia="Times New Roman" w:hAnsi="Arial"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2AAB"/>
    <w:pPr>
      <w:keepNext/>
      <w:keepLines/>
      <w:spacing w:line="360" w:lineRule="auto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65"/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AAB"/>
    <w:rPr>
      <w:rFonts w:ascii="Times New Roman" w:eastAsia="Calibri" w:hAnsi="Times New Roman" w:cs="Times New Roman"/>
      <w:b/>
      <w:sz w:val="24"/>
      <w:szCs w:val="24"/>
    </w:rPr>
  </w:style>
  <w:style w:type="character" w:styleId="Hyperlink">
    <w:name w:val="Hyperlink"/>
    <w:uiPriority w:val="99"/>
    <w:unhideWhenUsed/>
    <w:rsid w:val="00C73D65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73D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3D65"/>
    <w:pPr>
      <w:spacing w:after="100"/>
      <w:ind w:left="240"/>
    </w:pPr>
  </w:style>
  <w:style w:type="paragraph" w:styleId="Footer">
    <w:name w:val="footer"/>
    <w:basedOn w:val="Normal"/>
    <w:link w:val="FooterChar"/>
    <w:uiPriority w:val="99"/>
    <w:unhideWhenUsed/>
    <w:rsid w:val="00C73D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D65"/>
    <w:rPr>
      <w:rFonts w:ascii="Times New Roman" w:eastAsia="Calibri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D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D65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61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172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4835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1576"/>
    <w:pPr>
      <w:spacing w:before="100" w:beforeAutospacing="1" w:after="100" w:afterAutospacing="1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kisno</dc:creator>
  <cp:lastModifiedBy>adelia putri</cp:lastModifiedBy>
  <cp:revision>2</cp:revision>
  <cp:lastPrinted>2020-04-30T01:29:00Z</cp:lastPrinted>
  <dcterms:created xsi:type="dcterms:W3CDTF">2020-08-01T09:45:00Z</dcterms:created>
  <dcterms:modified xsi:type="dcterms:W3CDTF">2020-08-01T09:45:00Z</dcterms:modified>
</cp:coreProperties>
</file>