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58CE8" w14:textId="4B928365" w:rsidR="00301520" w:rsidRDefault="0091030D" w:rsidP="0091030D">
      <w:pPr>
        <w:pStyle w:val="NormalWeb"/>
        <w:spacing w:before="0" w:beforeAutospacing="0" w:after="0" w:afterAutospacing="0"/>
        <w:rPr>
          <w:b/>
          <w:bCs/>
          <w:sz w:val="32"/>
          <w:szCs w:val="32"/>
        </w:rPr>
      </w:pPr>
      <w:r w:rsidRPr="00301520">
        <w:rPr>
          <w:b/>
          <w:bCs/>
          <w:sz w:val="32"/>
          <w:szCs w:val="32"/>
        </w:rPr>
        <w:t>Seguridad en Bases de Datos: Inyecciones SQL Manuales y Automatizadas en Diferentes Gestores de Bases de Datos</w:t>
      </w:r>
    </w:p>
    <w:p w14:paraId="5A25D20F" w14:textId="77777777" w:rsidR="00301520" w:rsidRPr="00301520" w:rsidRDefault="00301520" w:rsidP="0091030D">
      <w:pPr>
        <w:pStyle w:val="NormalWeb"/>
        <w:spacing w:before="0" w:beforeAutospacing="0" w:after="0" w:afterAutospacing="0"/>
        <w:rPr>
          <w:b/>
          <w:bCs/>
          <w:sz w:val="32"/>
          <w:szCs w:val="32"/>
        </w:rPr>
      </w:pPr>
    </w:p>
    <w:p w14:paraId="157D15C9" w14:textId="016D9E43" w:rsidR="004D4AA7" w:rsidRDefault="004D4AA7" w:rsidP="0091030D">
      <w:pPr>
        <w:pStyle w:val="NormalWeb"/>
        <w:spacing w:before="0" w:beforeAutospacing="0" w:after="0" w:afterAutospacing="0"/>
      </w:pPr>
      <w:r>
        <w:t>En la actualidad, la seguridad de la información se ha convertido en un aspecto fundamental en el desarrollo de sistemas informáticos. Las bases de datos, al ser el núcleo donde se almacena información crítica, representan un objetivo frecuente para los atacantes. Entre las amenazas más comunes se encuentran las inyecciones SQL, una técnica que explota vulnerabilidades en la validación de entradas de datos.</w:t>
      </w:r>
    </w:p>
    <w:p w14:paraId="7AB97358" w14:textId="57C00FDE" w:rsidR="004D4AA7" w:rsidRDefault="004D4AA7" w:rsidP="0091030D">
      <w:pPr>
        <w:pStyle w:val="NormalWeb"/>
        <w:spacing w:before="0" w:beforeAutospacing="0" w:after="0" w:afterAutospacing="0"/>
      </w:pPr>
      <w:r>
        <w:t>En este trabajo se presenta un análisis sobre las inyecciones SQL, abordando su definición, tipos, escenarios de ataque, formas de explotación y el impacto que pueden generar en distintos sistemas gestores de bases de datos. Además, se reflexiona sobre la importancia de aplicar técnicas de prevención y mitigación desde el diseño de los sistemas.</w:t>
      </w:r>
    </w:p>
    <w:p w14:paraId="6FD524C8" w14:textId="77777777" w:rsidR="00301520" w:rsidRDefault="00301520" w:rsidP="0091030D">
      <w:pPr>
        <w:pStyle w:val="NormalWeb"/>
        <w:spacing w:before="0" w:beforeAutospacing="0" w:after="0" w:afterAutospacing="0"/>
        <w:rPr>
          <w:b/>
          <w:bCs/>
        </w:rPr>
      </w:pPr>
    </w:p>
    <w:p w14:paraId="6B08150B" w14:textId="44E066D0" w:rsidR="00A7455E" w:rsidRPr="00301520" w:rsidRDefault="00A7455E" w:rsidP="0091030D">
      <w:pPr>
        <w:pStyle w:val="NormalWeb"/>
        <w:spacing w:before="0" w:beforeAutospacing="0" w:after="0" w:afterAutospacing="0"/>
        <w:rPr>
          <w:b/>
          <w:bCs/>
          <w:sz w:val="28"/>
          <w:szCs w:val="28"/>
        </w:rPr>
      </w:pPr>
      <w:r w:rsidRPr="00301520">
        <w:rPr>
          <w:b/>
          <w:bCs/>
          <w:sz w:val="28"/>
          <w:szCs w:val="28"/>
        </w:rPr>
        <w:t>Introducción</w:t>
      </w:r>
      <w:r w:rsidR="00693E66" w:rsidRPr="00301520">
        <w:rPr>
          <w:b/>
          <w:bCs/>
          <w:sz w:val="28"/>
          <w:szCs w:val="28"/>
        </w:rPr>
        <w:t xml:space="preserve">  </w:t>
      </w:r>
    </w:p>
    <w:p w14:paraId="601CCA87" w14:textId="77777777" w:rsidR="00301520" w:rsidRDefault="00301520" w:rsidP="0091030D">
      <w:pPr>
        <w:pStyle w:val="NormalWeb"/>
        <w:spacing w:before="0" w:beforeAutospacing="0" w:after="0" w:afterAutospacing="0"/>
      </w:pPr>
    </w:p>
    <w:p w14:paraId="301C463A" w14:textId="75842556" w:rsidR="00A7455E" w:rsidRPr="00A7455E" w:rsidRDefault="00A7455E" w:rsidP="0091030D">
      <w:pPr>
        <w:pStyle w:val="NormalWeb"/>
        <w:spacing w:before="0" w:beforeAutospacing="0" w:after="0" w:afterAutospacing="0"/>
      </w:pPr>
      <w:r w:rsidRPr="00A7455E">
        <w:t xml:space="preserve">A medida que las aplicaciones web y móviles han crecido, también lo han hecho los riesgos asociados a la seguridad. Durante esta investigación, </w:t>
      </w:r>
      <w:r w:rsidR="006F09AE">
        <w:t>se puede</w:t>
      </w:r>
      <w:r w:rsidRPr="00A7455E">
        <w:t xml:space="preserve"> notar que muchas vulnerabilidades no se deben a fallos complejos, sino a errores básicos en el desarrollo, como no validar correctamente los datos ingresados por el usuario.</w:t>
      </w:r>
    </w:p>
    <w:p w14:paraId="47BEE308" w14:textId="77777777" w:rsidR="00A7455E" w:rsidRPr="00A7455E" w:rsidRDefault="00A7455E" w:rsidP="0091030D">
      <w:pPr>
        <w:pStyle w:val="NormalWeb"/>
        <w:spacing w:before="0" w:beforeAutospacing="0" w:after="0" w:afterAutospacing="0"/>
      </w:pPr>
      <w:r w:rsidRPr="00A7455E">
        <w:t>Las inyecciones SQL destacan como una de las amenazas más persistentes a lo largo del tiempo. A pesar de que existen múltiples mecanismos para prevenirlas, siguen siendo utilizadas debido a malas prácticas de programación.</w:t>
      </w:r>
    </w:p>
    <w:p w14:paraId="01187A15" w14:textId="77777777" w:rsidR="00A7455E" w:rsidRPr="00A7455E" w:rsidRDefault="00A7455E" w:rsidP="0091030D">
      <w:pPr>
        <w:pStyle w:val="NormalWeb"/>
        <w:spacing w:before="0" w:beforeAutospacing="0" w:after="0" w:afterAutospacing="0"/>
      </w:pPr>
      <w:r w:rsidRPr="00A7455E">
        <w:t xml:space="preserve">Este trabajo tiene como objetivo analizar cómo funcionan estos ataques, en qué </w:t>
      </w:r>
      <w:r w:rsidRPr="00A7455E">
        <w:t>escenarios ocurren y cómo pueden prevenirse, tomando en cuenta diferentes gestores de bases de datos como MySQL, Oracle y SQL Server.</w:t>
      </w:r>
    </w:p>
    <w:p w14:paraId="0AEDC8D8" w14:textId="77777777" w:rsidR="009E3894" w:rsidRDefault="009E3894" w:rsidP="0091030D">
      <w:pPr>
        <w:pStyle w:val="NormalWeb"/>
        <w:spacing w:before="0" w:beforeAutospacing="0" w:after="0" w:afterAutospacing="0"/>
        <w:rPr>
          <w:b/>
          <w:bCs/>
          <w:sz w:val="32"/>
          <w:szCs w:val="32"/>
        </w:rPr>
      </w:pPr>
    </w:p>
    <w:p w14:paraId="2A0F4427" w14:textId="6B573088" w:rsidR="00A7455E" w:rsidRPr="00301520" w:rsidRDefault="009E3894" w:rsidP="0091030D">
      <w:pPr>
        <w:pStyle w:val="NormalWeb"/>
        <w:spacing w:before="0" w:beforeAutospacing="0" w:after="0" w:afterAutospacing="0"/>
        <w:rPr>
          <w:b/>
          <w:bCs/>
          <w:sz w:val="28"/>
          <w:szCs w:val="28"/>
        </w:rPr>
      </w:pPr>
      <w:r>
        <w:rPr>
          <w:b/>
          <w:bCs/>
          <w:sz w:val="28"/>
          <w:szCs w:val="28"/>
        </w:rPr>
        <w:t xml:space="preserve">A- </w:t>
      </w:r>
      <w:r w:rsidR="00A7455E" w:rsidRPr="00301520">
        <w:rPr>
          <w:b/>
          <w:bCs/>
          <w:sz w:val="28"/>
          <w:szCs w:val="28"/>
        </w:rPr>
        <w:t>Definición de Base de Datos</w:t>
      </w:r>
    </w:p>
    <w:p w14:paraId="7DB5DCB1" w14:textId="77777777" w:rsidR="00301520" w:rsidRDefault="00301520" w:rsidP="0091030D">
      <w:pPr>
        <w:pStyle w:val="NormalWeb"/>
        <w:spacing w:before="0" w:beforeAutospacing="0" w:after="0" w:afterAutospacing="0"/>
      </w:pPr>
    </w:p>
    <w:p w14:paraId="26B64F15" w14:textId="0BB106ED" w:rsidR="00A7455E" w:rsidRPr="00A7455E" w:rsidRDefault="00A7455E" w:rsidP="0091030D">
      <w:pPr>
        <w:pStyle w:val="NormalWeb"/>
        <w:spacing w:before="0" w:beforeAutospacing="0" w:after="0" w:afterAutospacing="0"/>
      </w:pPr>
      <w:r w:rsidRPr="00A7455E">
        <w:t xml:space="preserve">Una base de datos es un conjunto organizado de información que se almacena de manera estructurada para facilitar su acceso, gestión y actualización. Aunque esta definición puede parecer simple, durante </w:t>
      </w:r>
      <w:r w:rsidR="006F09AE">
        <w:t>la</w:t>
      </w:r>
      <w:r w:rsidRPr="00A7455E">
        <w:t xml:space="preserve"> investigación </w:t>
      </w:r>
      <w:r w:rsidR="006F09AE">
        <w:t xml:space="preserve">se </w:t>
      </w:r>
      <w:r w:rsidRPr="00A7455E">
        <w:t>comprend</w:t>
      </w:r>
      <w:r w:rsidR="006F09AE">
        <w:t>e</w:t>
      </w:r>
      <w:r w:rsidRPr="00A7455E">
        <w:t xml:space="preserve"> que las bases de datos representan uno de los componentes más críticos dentro de cualquier sistema informático.</w:t>
      </w:r>
    </w:p>
    <w:p w14:paraId="3B0493F9" w14:textId="77777777" w:rsidR="00A7455E" w:rsidRPr="00A7455E" w:rsidRDefault="00A7455E" w:rsidP="0091030D">
      <w:pPr>
        <w:pStyle w:val="NormalWeb"/>
        <w:spacing w:before="0" w:beforeAutospacing="0" w:after="0" w:afterAutospacing="0"/>
      </w:pPr>
      <w:r w:rsidRPr="00A7455E">
        <w:t>En la actualidad, prácticamente todas las aplicaciones dependen de una base de datos, ya sea para almacenar usuarios, transacciones, historiales o cualquier tipo de información relevante. Esto implica que no solo cumplen una función de almacenamiento, sino que también permiten procesar grandes volúmenes de datos de forma eficiente.</w:t>
      </w:r>
    </w:p>
    <w:p w14:paraId="39AD8BE7" w14:textId="347B1F6B" w:rsidR="00A7455E" w:rsidRPr="00A7455E" w:rsidRDefault="0087364E" w:rsidP="0091030D">
      <w:pPr>
        <w:pStyle w:val="NormalWeb"/>
        <w:spacing w:before="0" w:beforeAutospacing="0" w:after="0" w:afterAutospacing="0"/>
      </w:pPr>
      <w:r>
        <w:t>L</w:t>
      </w:r>
      <w:r w:rsidR="00A7455E" w:rsidRPr="00A7455E">
        <w:t>o más importante es entender que una base de datos no es solo un “repositorio”, sino un elemento estratégico. Si esta se ve comprometida, todo el sistema pierde integridad. Por eso, su seguridad debe considerarse desde el inicio del desarrollo y no como un complemento adicional.</w:t>
      </w:r>
    </w:p>
    <w:p w14:paraId="03D784F6" w14:textId="77777777" w:rsidR="00A7455E" w:rsidRDefault="00A7455E" w:rsidP="0091030D">
      <w:pPr>
        <w:pStyle w:val="NormalWeb"/>
        <w:spacing w:before="0" w:beforeAutospacing="0" w:after="0" w:afterAutospacing="0"/>
      </w:pPr>
    </w:p>
    <w:p w14:paraId="5C11D56F" w14:textId="0D6A569A" w:rsidR="00A7455E" w:rsidRPr="00301520" w:rsidRDefault="009E3894" w:rsidP="0091030D">
      <w:pPr>
        <w:pStyle w:val="NormalWeb"/>
        <w:spacing w:before="0" w:beforeAutospacing="0" w:after="0" w:afterAutospacing="0"/>
        <w:rPr>
          <w:b/>
          <w:bCs/>
          <w:sz w:val="28"/>
          <w:szCs w:val="28"/>
        </w:rPr>
      </w:pPr>
      <w:r>
        <w:rPr>
          <w:b/>
          <w:bCs/>
          <w:sz w:val="28"/>
          <w:szCs w:val="28"/>
        </w:rPr>
        <w:t xml:space="preserve">B- </w:t>
      </w:r>
      <w:r w:rsidR="00A7455E" w:rsidRPr="00301520">
        <w:rPr>
          <w:b/>
          <w:bCs/>
          <w:sz w:val="28"/>
          <w:szCs w:val="28"/>
        </w:rPr>
        <w:t>Seguridad en los SGBD</w:t>
      </w:r>
    </w:p>
    <w:p w14:paraId="5ED8B926" w14:textId="77777777" w:rsidR="00301520" w:rsidRDefault="00301520" w:rsidP="0091030D">
      <w:pPr>
        <w:pStyle w:val="NormalWeb"/>
        <w:spacing w:before="0" w:beforeAutospacing="0" w:after="0" w:afterAutospacing="0"/>
      </w:pPr>
    </w:p>
    <w:p w14:paraId="3335DB11" w14:textId="5C8B1606" w:rsidR="00A7455E" w:rsidRPr="00A7455E" w:rsidRDefault="00A7455E" w:rsidP="0091030D">
      <w:pPr>
        <w:pStyle w:val="NormalWeb"/>
        <w:spacing w:before="0" w:beforeAutospacing="0" w:after="0" w:afterAutospacing="0"/>
      </w:pPr>
      <w:r w:rsidRPr="00A7455E">
        <w:t>Los Sistemas de Gestión de Bases de Datos (SGBD) son las herramientas encargadas de administrar las bases de datos. Entre los más conocidos se encuentran MySQL, Oracle y SQL Server. Cada uno de estos sistemas ofrece mecanismos de seguridad, pero su efectividad depende en gran medida de cómo se implementen.</w:t>
      </w:r>
    </w:p>
    <w:p w14:paraId="3421E98D" w14:textId="307DDFA1" w:rsidR="00A7455E" w:rsidRPr="00A7455E" w:rsidRDefault="00A7455E" w:rsidP="0091030D">
      <w:pPr>
        <w:pStyle w:val="NormalWeb"/>
        <w:spacing w:before="0" w:beforeAutospacing="0" w:after="0" w:afterAutospacing="0"/>
      </w:pPr>
      <w:r w:rsidRPr="00A7455E">
        <w:lastRenderedPageBreak/>
        <w:t xml:space="preserve">Durante el análisis, </w:t>
      </w:r>
      <w:r w:rsidR="006F09AE">
        <w:t>se muestra</w:t>
      </w:r>
      <w:r w:rsidRPr="00A7455E">
        <w:t xml:space="preserve"> que la seguridad en los SGBD no se limita únicamente a proteger la base de datos, sino que abarca varios aspectos, como el control de accesos, la gestión de usuarios, la protección de datos y la supervisión de actividades.</w:t>
      </w:r>
    </w:p>
    <w:p w14:paraId="14099FEA" w14:textId="77777777" w:rsidR="00A7455E" w:rsidRPr="00A7455E" w:rsidRDefault="00A7455E" w:rsidP="0091030D">
      <w:pPr>
        <w:pStyle w:val="NormalWeb"/>
        <w:spacing w:before="0" w:beforeAutospacing="0" w:after="0" w:afterAutospacing="0"/>
      </w:pPr>
      <w:r w:rsidRPr="00A7455E">
        <w:t>Un aspecto clave es la asignación de permisos. Si todos los usuarios tienen acceso total, el riesgo aumenta considerablemente. Por el contrario, aplicar restricciones adecuadas permite reducir el impacto de posibles ataques.</w:t>
      </w:r>
    </w:p>
    <w:p w14:paraId="504897BE" w14:textId="6ECEE75A" w:rsidR="00A7455E" w:rsidRPr="00A7455E" w:rsidRDefault="00A7455E" w:rsidP="0091030D">
      <w:pPr>
        <w:pStyle w:val="NormalWeb"/>
        <w:spacing w:before="0" w:beforeAutospacing="0" w:after="0" w:afterAutospacing="0"/>
      </w:pPr>
      <w:r w:rsidRPr="00A7455E">
        <w:t xml:space="preserve">También es importante mencionar que los SGBD incluyen herramientas como cifrado de datos, auditorías y autenticación, pero estas no sirven de mucho si no se configuran correctamente. </w:t>
      </w:r>
      <w:r w:rsidR="0011487E">
        <w:t>M</w:t>
      </w:r>
      <w:r w:rsidRPr="00A7455E">
        <w:t>uchas vulnerabilidades no ocurren por fallos del sistema, sino por una mala administración.</w:t>
      </w:r>
    </w:p>
    <w:p w14:paraId="2E62B241" w14:textId="77777777" w:rsidR="00301520" w:rsidRPr="00301520" w:rsidRDefault="00301520" w:rsidP="0091030D">
      <w:pPr>
        <w:pStyle w:val="NormalWeb"/>
        <w:spacing w:before="0" w:beforeAutospacing="0" w:after="0" w:afterAutospacing="0"/>
        <w:rPr>
          <w:b/>
          <w:bCs/>
          <w:sz w:val="28"/>
          <w:szCs w:val="28"/>
        </w:rPr>
      </w:pPr>
    </w:p>
    <w:p w14:paraId="5274427A" w14:textId="3CD13CB7" w:rsidR="00A7455E" w:rsidRPr="00301520" w:rsidRDefault="009E3894" w:rsidP="0091030D">
      <w:pPr>
        <w:pStyle w:val="NormalWeb"/>
        <w:spacing w:before="0" w:beforeAutospacing="0" w:after="0" w:afterAutospacing="0"/>
        <w:rPr>
          <w:b/>
          <w:bCs/>
          <w:sz w:val="28"/>
          <w:szCs w:val="28"/>
        </w:rPr>
      </w:pPr>
      <w:r>
        <w:rPr>
          <w:b/>
          <w:bCs/>
          <w:sz w:val="28"/>
          <w:szCs w:val="28"/>
        </w:rPr>
        <w:t xml:space="preserve">C- </w:t>
      </w:r>
      <w:r w:rsidR="00A7455E" w:rsidRPr="00301520">
        <w:rPr>
          <w:b/>
          <w:bCs/>
          <w:sz w:val="28"/>
          <w:szCs w:val="28"/>
        </w:rPr>
        <w:t>Definición de Inyecciones SQL</w:t>
      </w:r>
    </w:p>
    <w:p w14:paraId="5B9B828A" w14:textId="77777777" w:rsidR="00301520" w:rsidRDefault="00301520" w:rsidP="0091030D">
      <w:pPr>
        <w:pStyle w:val="NormalWeb"/>
        <w:spacing w:before="0" w:beforeAutospacing="0" w:after="0" w:afterAutospacing="0"/>
      </w:pPr>
    </w:p>
    <w:p w14:paraId="51272F0A" w14:textId="613223FD" w:rsidR="00A7455E" w:rsidRPr="00A7455E" w:rsidRDefault="00A7455E" w:rsidP="0091030D">
      <w:pPr>
        <w:pStyle w:val="NormalWeb"/>
        <w:spacing w:before="0" w:beforeAutospacing="0" w:after="0" w:afterAutospacing="0"/>
      </w:pPr>
      <w:r w:rsidRPr="00A7455E">
        <w:t>Las inyecciones SQL son una técnica de ataque que consiste en insertar código SQL malicioso dentro de una consulta, aprovechando fallas en la validación de datos de entrada.</w:t>
      </w:r>
    </w:p>
    <w:p w14:paraId="674481F9" w14:textId="4E8EE203" w:rsidR="00A7455E" w:rsidRPr="00A7455E" w:rsidRDefault="00A7455E" w:rsidP="0091030D">
      <w:pPr>
        <w:pStyle w:val="NormalWeb"/>
        <w:spacing w:before="0" w:beforeAutospacing="0" w:after="0" w:afterAutospacing="0"/>
      </w:pPr>
      <w:r w:rsidRPr="00A7455E">
        <w:t>Lo que más llam</w:t>
      </w:r>
      <w:r w:rsidR="00B45DCD">
        <w:t>a</w:t>
      </w:r>
      <w:r w:rsidRPr="00A7455E">
        <w:t xml:space="preserve"> la atención es que este tipo de ataque no requiere acceso directo a la base de datos, sino que utiliza la propia aplicación como medio para ejecutar comandos no autorizados. Es decir, el atacante no “rompe” el sistema, sino que lo engaña.</w:t>
      </w:r>
    </w:p>
    <w:p w14:paraId="4A3B2A83" w14:textId="77777777" w:rsidR="00A7455E" w:rsidRPr="00A7455E" w:rsidRDefault="00A7455E" w:rsidP="0091030D">
      <w:pPr>
        <w:pStyle w:val="NormalWeb"/>
        <w:spacing w:before="0" w:beforeAutospacing="0" w:after="0" w:afterAutospacing="0"/>
      </w:pPr>
      <w:r w:rsidRPr="00A7455E">
        <w:t>Esto sucede principalmente cuando las aplicaciones construyen consultas dinámicas sin validar lo que el usuario introduce. Como resultado, el sistema interpreta esos datos como instrucciones SQL válidas.</w:t>
      </w:r>
    </w:p>
    <w:p w14:paraId="5ADAC37F" w14:textId="2BF7C69E" w:rsidR="00A7455E" w:rsidRDefault="00704288" w:rsidP="0091030D">
      <w:pPr>
        <w:pStyle w:val="NormalWeb"/>
        <w:spacing w:before="0" w:beforeAutospacing="0" w:after="0" w:afterAutospacing="0"/>
      </w:pPr>
      <w:r>
        <w:t>L</w:t>
      </w:r>
      <w:r w:rsidR="00A7455E" w:rsidRPr="00A7455E">
        <w:t xml:space="preserve">as inyecciones SQL reflejan un problema más profundo: la falta de control sobre los datos de entrada. Esto demuestra que la seguridad no depende </w:t>
      </w:r>
      <w:r w:rsidR="00A7455E" w:rsidRPr="00A7455E">
        <w:t>únicamente del backend, sino de todo el flujo de interacción con el usuario.</w:t>
      </w:r>
    </w:p>
    <w:p w14:paraId="620123B1" w14:textId="77777777" w:rsidR="00301520" w:rsidRDefault="00301520" w:rsidP="0091030D">
      <w:pPr>
        <w:pStyle w:val="NormalWeb"/>
        <w:spacing w:before="0" w:beforeAutospacing="0" w:after="0" w:afterAutospacing="0"/>
        <w:rPr>
          <w:b/>
          <w:bCs/>
          <w:sz w:val="32"/>
          <w:szCs w:val="32"/>
        </w:rPr>
      </w:pPr>
    </w:p>
    <w:p w14:paraId="6335B486" w14:textId="5598D4FB" w:rsidR="00A7455E" w:rsidRPr="00301520" w:rsidRDefault="009E3894" w:rsidP="0091030D">
      <w:pPr>
        <w:pStyle w:val="NormalWeb"/>
        <w:spacing w:before="0" w:beforeAutospacing="0" w:after="0" w:afterAutospacing="0"/>
        <w:rPr>
          <w:b/>
          <w:bCs/>
          <w:sz w:val="28"/>
          <w:szCs w:val="28"/>
        </w:rPr>
      </w:pPr>
      <w:r>
        <w:rPr>
          <w:b/>
          <w:bCs/>
          <w:sz w:val="28"/>
          <w:szCs w:val="28"/>
        </w:rPr>
        <w:t xml:space="preserve">D- </w:t>
      </w:r>
      <w:r w:rsidR="00A7455E" w:rsidRPr="00301520">
        <w:rPr>
          <w:b/>
          <w:bCs/>
          <w:sz w:val="28"/>
          <w:szCs w:val="28"/>
        </w:rPr>
        <w:t>Escenarios de Ataque y verificación de vulnerabilidades</w:t>
      </w:r>
    </w:p>
    <w:p w14:paraId="3B386543" w14:textId="77777777" w:rsidR="00301520" w:rsidRDefault="00301520" w:rsidP="0091030D">
      <w:pPr>
        <w:pStyle w:val="NormalWeb"/>
        <w:spacing w:before="0" w:beforeAutospacing="0" w:after="0" w:afterAutospacing="0"/>
      </w:pPr>
    </w:p>
    <w:p w14:paraId="1E5B536C" w14:textId="0597DB21" w:rsidR="00A7455E" w:rsidRPr="00A7455E" w:rsidRDefault="00A7455E" w:rsidP="0091030D">
      <w:pPr>
        <w:pStyle w:val="NormalWeb"/>
        <w:spacing w:before="0" w:beforeAutospacing="0" w:after="0" w:afterAutospacing="0"/>
      </w:pPr>
      <w:r w:rsidRPr="00A7455E">
        <w:t xml:space="preserve">Las inyecciones SQL suelen ocurrir en puntos donde el usuario puede ingresar información. Durante la investigación, </w:t>
      </w:r>
      <w:r w:rsidR="00B45DCD">
        <w:t xml:space="preserve">se </w:t>
      </w:r>
      <w:r w:rsidR="008B6905" w:rsidRPr="00A7455E">
        <w:t>identifi</w:t>
      </w:r>
      <w:r w:rsidR="008B6905">
        <w:t>caron</w:t>
      </w:r>
      <w:r w:rsidRPr="00A7455E">
        <w:t xml:space="preserve"> varios escenarios comunes:</w:t>
      </w:r>
    </w:p>
    <w:p w14:paraId="309C0870" w14:textId="77777777" w:rsidR="00A7455E" w:rsidRPr="00A7455E" w:rsidRDefault="00A7455E" w:rsidP="0091030D">
      <w:pPr>
        <w:pStyle w:val="NormalWeb"/>
        <w:numPr>
          <w:ilvl w:val="0"/>
          <w:numId w:val="1"/>
        </w:numPr>
        <w:spacing w:before="0" w:beforeAutospacing="0" w:after="0" w:afterAutospacing="0"/>
      </w:pPr>
      <w:r w:rsidRPr="00A7455E">
        <w:t xml:space="preserve">Formularios de inicio de sesión </w:t>
      </w:r>
    </w:p>
    <w:p w14:paraId="6CFC7EFC" w14:textId="77777777" w:rsidR="00A7455E" w:rsidRPr="00A7455E" w:rsidRDefault="00A7455E" w:rsidP="0091030D">
      <w:pPr>
        <w:pStyle w:val="NormalWeb"/>
        <w:numPr>
          <w:ilvl w:val="0"/>
          <w:numId w:val="1"/>
        </w:numPr>
        <w:spacing w:before="0" w:beforeAutospacing="0" w:after="0" w:afterAutospacing="0"/>
      </w:pPr>
      <w:r w:rsidRPr="00A7455E">
        <w:t xml:space="preserve">Campos de búsqueda </w:t>
      </w:r>
    </w:p>
    <w:p w14:paraId="2DA082A2" w14:textId="77777777" w:rsidR="00A7455E" w:rsidRPr="00A7455E" w:rsidRDefault="00A7455E" w:rsidP="0091030D">
      <w:pPr>
        <w:pStyle w:val="NormalWeb"/>
        <w:numPr>
          <w:ilvl w:val="0"/>
          <w:numId w:val="1"/>
        </w:numPr>
        <w:spacing w:before="0" w:beforeAutospacing="0" w:after="0" w:afterAutospacing="0"/>
      </w:pPr>
      <w:r w:rsidRPr="00A7455E">
        <w:t xml:space="preserve">Formularios de registro </w:t>
      </w:r>
    </w:p>
    <w:p w14:paraId="01C048B6" w14:textId="77777777" w:rsidR="00A7455E" w:rsidRPr="00A7455E" w:rsidRDefault="00A7455E" w:rsidP="0091030D">
      <w:pPr>
        <w:pStyle w:val="NormalWeb"/>
        <w:numPr>
          <w:ilvl w:val="0"/>
          <w:numId w:val="1"/>
        </w:numPr>
        <w:spacing w:before="0" w:beforeAutospacing="0" w:after="0" w:afterAutospacing="0"/>
      </w:pPr>
      <w:r w:rsidRPr="00A7455E">
        <w:t xml:space="preserve">Parámetros en URLs </w:t>
      </w:r>
    </w:p>
    <w:p w14:paraId="48B22903" w14:textId="77777777" w:rsidR="00A7455E" w:rsidRPr="00A7455E" w:rsidRDefault="00A7455E" w:rsidP="0091030D">
      <w:pPr>
        <w:pStyle w:val="NormalWeb"/>
        <w:spacing w:before="0" w:beforeAutospacing="0" w:after="0" w:afterAutospacing="0"/>
      </w:pPr>
      <w:r w:rsidRPr="00A7455E">
        <w:t>Estos puntos son vulnerables cuando no existe una validación adecuada.</w:t>
      </w:r>
    </w:p>
    <w:p w14:paraId="75DC2916" w14:textId="77777777" w:rsidR="00A7455E" w:rsidRPr="00A7455E" w:rsidRDefault="00A7455E" w:rsidP="0091030D">
      <w:pPr>
        <w:pStyle w:val="NormalWeb"/>
        <w:spacing w:before="0" w:beforeAutospacing="0" w:after="0" w:afterAutospacing="0"/>
      </w:pPr>
      <w:r w:rsidRPr="00A7455E">
        <w:t>Para verificar si un sistema es vulnerable, se pueden realizar pruebas básicas como ingresar caracteres especiales o analizar el comportamiento del sistema ante entradas inesperadas. Si el sistema responde con errores o comportamientos inusuales, puede indicar la presencia de una vulnerabilidad.</w:t>
      </w:r>
    </w:p>
    <w:p w14:paraId="1A212F66" w14:textId="46C3DD3D" w:rsidR="00A7455E" w:rsidRDefault="00704288" w:rsidP="0091030D">
      <w:pPr>
        <w:pStyle w:val="NormalWeb"/>
        <w:spacing w:before="0" w:beforeAutospacing="0" w:after="0" w:afterAutospacing="0"/>
      </w:pPr>
      <w:r>
        <w:t>L</w:t>
      </w:r>
      <w:r w:rsidR="00A7455E" w:rsidRPr="00A7455E">
        <w:t>o preocupante es que muchos sistemas no son evaluados antes de ser publicados, lo que deja abiertas puertas para posibles ataques. Esto demuestra la importancia de realizar pruebas de seguridad desde etapas tempranas del desarrollo.</w:t>
      </w:r>
    </w:p>
    <w:p w14:paraId="70F4D54C" w14:textId="77777777" w:rsidR="00301520" w:rsidRDefault="00301520" w:rsidP="0091030D">
      <w:pPr>
        <w:pStyle w:val="NormalWeb"/>
        <w:spacing w:before="0" w:beforeAutospacing="0" w:after="0" w:afterAutospacing="0"/>
        <w:rPr>
          <w:b/>
          <w:bCs/>
          <w:sz w:val="32"/>
          <w:szCs w:val="32"/>
        </w:rPr>
      </w:pPr>
    </w:p>
    <w:p w14:paraId="1D4D1E5B" w14:textId="1BE29A0D" w:rsidR="00A7455E" w:rsidRPr="00693E66" w:rsidRDefault="009E3894" w:rsidP="0091030D">
      <w:pPr>
        <w:pStyle w:val="NormalWeb"/>
        <w:spacing w:before="0" w:beforeAutospacing="0" w:after="0" w:afterAutospacing="0"/>
        <w:rPr>
          <w:b/>
          <w:bCs/>
          <w:sz w:val="32"/>
          <w:szCs w:val="32"/>
        </w:rPr>
      </w:pPr>
      <w:r>
        <w:rPr>
          <w:b/>
          <w:bCs/>
          <w:sz w:val="28"/>
          <w:szCs w:val="28"/>
        </w:rPr>
        <w:t xml:space="preserve">E- </w:t>
      </w:r>
      <w:r w:rsidR="00A7455E" w:rsidRPr="00301520">
        <w:rPr>
          <w:b/>
          <w:bCs/>
          <w:sz w:val="28"/>
          <w:szCs w:val="28"/>
        </w:rPr>
        <w:t>Tipos de Inyecciones SQL</w:t>
      </w:r>
    </w:p>
    <w:p w14:paraId="6ED44A45" w14:textId="77777777" w:rsidR="00301520" w:rsidRDefault="00301520" w:rsidP="0091030D">
      <w:pPr>
        <w:pStyle w:val="NormalWeb"/>
        <w:spacing w:before="0" w:beforeAutospacing="0" w:after="0" w:afterAutospacing="0"/>
      </w:pPr>
    </w:p>
    <w:p w14:paraId="32925CFB" w14:textId="7BA7C8EE" w:rsidR="00A7455E" w:rsidRPr="00A7455E" w:rsidRDefault="00A7455E" w:rsidP="0091030D">
      <w:pPr>
        <w:pStyle w:val="NormalWeb"/>
        <w:spacing w:before="0" w:beforeAutospacing="0" w:after="0" w:afterAutospacing="0"/>
      </w:pPr>
      <w:r w:rsidRPr="00A7455E">
        <w:t>Las inyecciones SQL pueden clasificarse en diferentes tipos según su funcionamiento:</w:t>
      </w:r>
    </w:p>
    <w:p w14:paraId="3405CD72" w14:textId="77777777" w:rsidR="00A7455E" w:rsidRPr="00A7455E" w:rsidRDefault="00A7455E" w:rsidP="0091030D">
      <w:pPr>
        <w:pStyle w:val="NormalWeb"/>
        <w:numPr>
          <w:ilvl w:val="0"/>
          <w:numId w:val="2"/>
        </w:numPr>
        <w:spacing w:before="0" w:beforeAutospacing="0" w:after="0" w:afterAutospacing="0"/>
      </w:pPr>
      <w:r w:rsidRPr="00A7455E">
        <w:rPr>
          <w:b/>
          <w:bCs/>
        </w:rPr>
        <w:t>Inyección SQL clásica:</w:t>
      </w:r>
      <w:r w:rsidRPr="00A7455E">
        <w:t xml:space="preserve"> altera directamente las consultas </w:t>
      </w:r>
    </w:p>
    <w:p w14:paraId="5DA75419" w14:textId="77777777" w:rsidR="00A7455E" w:rsidRPr="00A7455E" w:rsidRDefault="00A7455E" w:rsidP="0091030D">
      <w:pPr>
        <w:pStyle w:val="NormalWeb"/>
        <w:numPr>
          <w:ilvl w:val="0"/>
          <w:numId w:val="2"/>
        </w:numPr>
        <w:spacing w:before="0" w:beforeAutospacing="0" w:after="0" w:afterAutospacing="0"/>
      </w:pPr>
      <w:r w:rsidRPr="00A7455E">
        <w:rPr>
          <w:b/>
          <w:bCs/>
        </w:rPr>
        <w:t>Basada en errores:</w:t>
      </w:r>
      <w:r w:rsidRPr="00A7455E">
        <w:t xml:space="preserve"> obtiene información a partir de mensajes del sistema </w:t>
      </w:r>
    </w:p>
    <w:p w14:paraId="77521A12" w14:textId="77777777" w:rsidR="00A7455E" w:rsidRPr="00A7455E" w:rsidRDefault="00A7455E" w:rsidP="0091030D">
      <w:pPr>
        <w:pStyle w:val="NormalWeb"/>
        <w:numPr>
          <w:ilvl w:val="0"/>
          <w:numId w:val="2"/>
        </w:numPr>
        <w:spacing w:before="0" w:beforeAutospacing="0" w:after="0" w:afterAutospacing="0"/>
      </w:pPr>
      <w:r w:rsidRPr="00A7455E">
        <w:rPr>
          <w:b/>
          <w:bCs/>
        </w:rPr>
        <w:t>Inyección ciega (Blind SQL):</w:t>
      </w:r>
      <w:r w:rsidRPr="00A7455E">
        <w:t xml:space="preserve"> no muestra resultados directos, pero permite deducir información </w:t>
      </w:r>
    </w:p>
    <w:p w14:paraId="23BF2053" w14:textId="77777777" w:rsidR="00A7455E" w:rsidRPr="00A7455E" w:rsidRDefault="00A7455E" w:rsidP="0091030D">
      <w:pPr>
        <w:pStyle w:val="NormalWeb"/>
        <w:numPr>
          <w:ilvl w:val="0"/>
          <w:numId w:val="2"/>
        </w:numPr>
        <w:spacing w:before="0" w:beforeAutospacing="0" w:after="0" w:afterAutospacing="0"/>
      </w:pPr>
      <w:r w:rsidRPr="00A7455E">
        <w:rPr>
          <w:b/>
          <w:bCs/>
        </w:rPr>
        <w:lastRenderedPageBreak/>
        <w:t>Basada en tiempo:</w:t>
      </w:r>
      <w:r w:rsidRPr="00A7455E">
        <w:t xml:space="preserve"> utiliza retrasos en respuestas para analizar el sistema </w:t>
      </w:r>
    </w:p>
    <w:p w14:paraId="7647C653" w14:textId="77777777" w:rsidR="00A7455E" w:rsidRPr="00A7455E" w:rsidRDefault="00A7455E" w:rsidP="0091030D">
      <w:pPr>
        <w:pStyle w:val="NormalWeb"/>
        <w:spacing w:before="0" w:beforeAutospacing="0" w:after="0" w:afterAutospacing="0"/>
      </w:pPr>
      <w:r w:rsidRPr="00A7455E">
        <w:t>Durante el análisis, comprendí que no todas las inyecciones son evidentes. Algunas pueden pasar desapercibidas durante mucho tiempo, lo que las hace más peligrosas.</w:t>
      </w:r>
    </w:p>
    <w:p w14:paraId="3A904481" w14:textId="705557D6" w:rsidR="00A7455E" w:rsidRDefault="00704288" w:rsidP="0091030D">
      <w:pPr>
        <w:pStyle w:val="NormalWeb"/>
        <w:spacing w:before="0" w:beforeAutospacing="0" w:after="0" w:afterAutospacing="0"/>
      </w:pPr>
      <w:r>
        <w:t>E</w:t>
      </w:r>
      <w:r w:rsidR="00A7455E" w:rsidRPr="00A7455E">
        <w:t>sto representa un gran reto para la seguridad, ya que no basta con proteger lo visible, sino también detectar comportamientos anómalos.</w:t>
      </w:r>
    </w:p>
    <w:p w14:paraId="5ED61E89" w14:textId="77777777" w:rsidR="00301520" w:rsidRPr="00A7455E" w:rsidRDefault="00301520" w:rsidP="0091030D">
      <w:pPr>
        <w:pStyle w:val="NormalWeb"/>
        <w:spacing w:before="0" w:beforeAutospacing="0" w:after="0" w:afterAutospacing="0"/>
      </w:pPr>
    </w:p>
    <w:p w14:paraId="4F1EC490" w14:textId="32824FE2" w:rsidR="00C24540" w:rsidRPr="00301520" w:rsidRDefault="009E3894" w:rsidP="0091030D">
      <w:pPr>
        <w:pStyle w:val="NormalWeb"/>
        <w:spacing w:before="0" w:beforeAutospacing="0" w:after="0" w:afterAutospacing="0"/>
        <w:rPr>
          <w:b/>
          <w:bCs/>
          <w:sz w:val="28"/>
          <w:szCs w:val="28"/>
        </w:rPr>
      </w:pPr>
      <w:r>
        <w:rPr>
          <w:b/>
          <w:bCs/>
          <w:sz w:val="28"/>
          <w:szCs w:val="28"/>
        </w:rPr>
        <w:t xml:space="preserve">F- </w:t>
      </w:r>
      <w:r w:rsidR="00C24540" w:rsidRPr="00301520">
        <w:rPr>
          <w:b/>
          <w:bCs/>
          <w:sz w:val="28"/>
          <w:szCs w:val="28"/>
        </w:rPr>
        <w:t>Explotación de vulnerabilidades</w:t>
      </w:r>
    </w:p>
    <w:p w14:paraId="4E421526" w14:textId="77777777" w:rsidR="00301520" w:rsidRPr="00693E66" w:rsidRDefault="00301520" w:rsidP="0091030D">
      <w:pPr>
        <w:pStyle w:val="NormalWeb"/>
        <w:spacing w:before="0" w:beforeAutospacing="0" w:after="0" w:afterAutospacing="0"/>
        <w:rPr>
          <w:b/>
          <w:bCs/>
          <w:sz w:val="32"/>
          <w:szCs w:val="32"/>
        </w:rPr>
      </w:pPr>
    </w:p>
    <w:p w14:paraId="6A67A020" w14:textId="77777777" w:rsidR="00C24540" w:rsidRPr="00C24540" w:rsidRDefault="00C24540" w:rsidP="0091030D">
      <w:pPr>
        <w:pStyle w:val="NormalWeb"/>
        <w:spacing w:before="0" w:beforeAutospacing="0" w:after="0" w:afterAutospacing="0"/>
      </w:pPr>
      <w:r w:rsidRPr="00C24540">
        <w:t>Una vez que un atacante detecta una vulnerabilidad, puede explotarla para realizar diversas acciones dentro del sistema.</w:t>
      </w:r>
    </w:p>
    <w:p w14:paraId="2476E755" w14:textId="77777777" w:rsidR="00C24540" w:rsidRPr="00C24540" w:rsidRDefault="00C24540" w:rsidP="0091030D">
      <w:pPr>
        <w:pStyle w:val="NormalWeb"/>
        <w:spacing w:before="0" w:beforeAutospacing="0" w:after="0" w:afterAutospacing="0"/>
      </w:pPr>
      <w:r w:rsidRPr="00C24540">
        <w:t>Entre las más comunes se encuentran:</w:t>
      </w:r>
    </w:p>
    <w:p w14:paraId="00957D74" w14:textId="77777777" w:rsidR="00C24540" w:rsidRPr="00C24540" w:rsidRDefault="00C24540" w:rsidP="0091030D">
      <w:pPr>
        <w:pStyle w:val="NormalWeb"/>
        <w:numPr>
          <w:ilvl w:val="0"/>
          <w:numId w:val="3"/>
        </w:numPr>
        <w:spacing w:before="0" w:beforeAutospacing="0" w:after="0" w:afterAutospacing="0"/>
      </w:pPr>
      <w:r w:rsidRPr="00C24540">
        <w:t xml:space="preserve">Acceder a información restringida </w:t>
      </w:r>
    </w:p>
    <w:p w14:paraId="01FA68E4" w14:textId="77777777" w:rsidR="00C24540" w:rsidRPr="00C24540" w:rsidRDefault="00C24540" w:rsidP="0091030D">
      <w:pPr>
        <w:pStyle w:val="NormalWeb"/>
        <w:numPr>
          <w:ilvl w:val="0"/>
          <w:numId w:val="3"/>
        </w:numPr>
        <w:spacing w:before="0" w:beforeAutospacing="0" w:after="0" w:afterAutospacing="0"/>
      </w:pPr>
      <w:r w:rsidRPr="00C24540">
        <w:t xml:space="preserve">Modificar datos existentes </w:t>
      </w:r>
    </w:p>
    <w:p w14:paraId="7E96AA93" w14:textId="77777777" w:rsidR="00C24540" w:rsidRPr="00C24540" w:rsidRDefault="00C24540" w:rsidP="0091030D">
      <w:pPr>
        <w:pStyle w:val="NormalWeb"/>
        <w:numPr>
          <w:ilvl w:val="0"/>
          <w:numId w:val="3"/>
        </w:numPr>
        <w:spacing w:before="0" w:beforeAutospacing="0" w:after="0" w:afterAutospacing="0"/>
      </w:pPr>
      <w:r w:rsidRPr="00C24540">
        <w:t xml:space="preserve">Eliminar registros </w:t>
      </w:r>
    </w:p>
    <w:p w14:paraId="751AB422" w14:textId="77777777" w:rsidR="00C24540" w:rsidRPr="00C24540" w:rsidRDefault="00C24540" w:rsidP="0091030D">
      <w:pPr>
        <w:pStyle w:val="NormalWeb"/>
        <w:numPr>
          <w:ilvl w:val="0"/>
          <w:numId w:val="3"/>
        </w:numPr>
        <w:spacing w:before="0" w:beforeAutospacing="0" w:after="0" w:afterAutospacing="0"/>
      </w:pPr>
      <w:r w:rsidRPr="00C24540">
        <w:t xml:space="preserve">Obtener privilegios administrativos </w:t>
      </w:r>
    </w:p>
    <w:p w14:paraId="1C7D6F12" w14:textId="77777777" w:rsidR="00C24540" w:rsidRPr="00C24540" w:rsidRDefault="00C24540" w:rsidP="0091030D">
      <w:pPr>
        <w:pStyle w:val="NormalWeb"/>
        <w:spacing w:before="0" w:beforeAutospacing="0" w:after="0" w:afterAutospacing="0"/>
      </w:pPr>
      <w:r w:rsidRPr="00C24540">
        <w:t>Además, estas explotaciones pueden realizarse de forma manual o automatizada. Las manuales suelen ser más específicas, mientras que las automatizadas permiten atacar múltiples sistemas en poco tiempo.</w:t>
      </w:r>
    </w:p>
    <w:p w14:paraId="131ABC9D" w14:textId="2B819911" w:rsidR="00C24540" w:rsidRDefault="00C24540" w:rsidP="0091030D">
      <w:pPr>
        <w:pStyle w:val="NormalWeb"/>
        <w:spacing w:before="0" w:beforeAutospacing="0" w:after="0" w:afterAutospacing="0"/>
      </w:pPr>
      <w:r w:rsidRPr="00C24540">
        <w:t xml:space="preserve">Desde </w:t>
      </w:r>
      <w:r w:rsidR="00AB444A">
        <w:t>el</w:t>
      </w:r>
      <w:r w:rsidRPr="00C24540">
        <w:t xml:space="preserve"> análisis,</w:t>
      </w:r>
      <w:r w:rsidR="00AB444A">
        <w:t xml:space="preserve"> </w:t>
      </w:r>
      <w:r w:rsidRPr="00C24540">
        <w:t>la explotación es la fase donde realmente se materializa el riesgo. Es decir, la vulnerabilidad por sí sola no causa daño hasta que alguien la aprovecha.</w:t>
      </w:r>
    </w:p>
    <w:p w14:paraId="19BEF268" w14:textId="77777777" w:rsidR="00301520" w:rsidRPr="00C24540" w:rsidRDefault="00301520" w:rsidP="0091030D">
      <w:pPr>
        <w:pStyle w:val="NormalWeb"/>
        <w:spacing w:before="0" w:beforeAutospacing="0" w:after="0" w:afterAutospacing="0"/>
      </w:pPr>
    </w:p>
    <w:p w14:paraId="62B78B16" w14:textId="346CF9F6" w:rsidR="00C24540" w:rsidRPr="00693E66" w:rsidRDefault="009E3894" w:rsidP="0091030D">
      <w:pPr>
        <w:pStyle w:val="NormalWeb"/>
        <w:spacing w:before="0" w:beforeAutospacing="0" w:after="0" w:afterAutospacing="0"/>
        <w:rPr>
          <w:b/>
          <w:bCs/>
          <w:sz w:val="32"/>
          <w:szCs w:val="32"/>
        </w:rPr>
      </w:pPr>
      <w:r>
        <w:rPr>
          <w:b/>
          <w:bCs/>
          <w:sz w:val="28"/>
          <w:szCs w:val="28"/>
        </w:rPr>
        <w:t xml:space="preserve">G- </w:t>
      </w:r>
      <w:r w:rsidR="00C24540" w:rsidRPr="00301520">
        <w:rPr>
          <w:b/>
          <w:bCs/>
          <w:sz w:val="28"/>
          <w:szCs w:val="28"/>
        </w:rPr>
        <w:t>Exposición de datos sensibles</w:t>
      </w:r>
    </w:p>
    <w:p w14:paraId="66EB6413" w14:textId="77777777" w:rsidR="00301520" w:rsidRDefault="00301520" w:rsidP="0091030D">
      <w:pPr>
        <w:pStyle w:val="NormalWeb"/>
        <w:spacing w:before="0" w:beforeAutospacing="0" w:after="0" w:afterAutospacing="0"/>
      </w:pPr>
    </w:p>
    <w:p w14:paraId="365FBD55" w14:textId="4D66417E" w:rsidR="00C24540" w:rsidRPr="00C24540" w:rsidRDefault="00C24540" w:rsidP="0091030D">
      <w:pPr>
        <w:pStyle w:val="NormalWeb"/>
        <w:spacing w:before="0" w:beforeAutospacing="0" w:after="0" w:afterAutospacing="0"/>
      </w:pPr>
      <w:r w:rsidRPr="00C24540">
        <w:t>Uno de los mayores riesgos asociados a las inyecciones SQL es la exposición de datos sensibles. Esto incluye información como contraseñas, datos personales y registros financieros.</w:t>
      </w:r>
    </w:p>
    <w:p w14:paraId="11EF46C4" w14:textId="41FE5658" w:rsidR="00C24540" w:rsidRPr="00C24540" w:rsidRDefault="00C24540" w:rsidP="0091030D">
      <w:pPr>
        <w:pStyle w:val="NormalWeb"/>
        <w:spacing w:before="0" w:beforeAutospacing="0" w:after="0" w:afterAutospacing="0"/>
      </w:pPr>
      <w:r w:rsidRPr="00C24540">
        <w:t xml:space="preserve">Durante la investigación, </w:t>
      </w:r>
      <w:r w:rsidR="00B45DCD">
        <w:t xml:space="preserve">se </w:t>
      </w:r>
      <w:r w:rsidRPr="00C24540">
        <w:t>ent</w:t>
      </w:r>
      <w:r w:rsidR="00B45DCD">
        <w:t>i</w:t>
      </w:r>
      <w:r w:rsidRPr="00C24540">
        <w:t>end</w:t>
      </w:r>
      <w:r w:rsidR="00B45DCD">
        <w:t>e</w:t>
      </w:r>
      <w:r w:rsidRPr="00C24540">
        <w:t xml:space="preserve"> que muchas bases de datos almacenan información sin protección adecuada, lo que facilita su uso indebido en caso de un ataque.</w:t>
      </w:r>
    </w:p>
    <w:p w14:paraId="237A7B5C" w14:textId="77777777" w:rsidR="00C24540" w:rsidRPr="00C24540" w:rsidRDefault="00C24540" w:rsidP="0091030D">
      <w:pPr>
        <w:pStyle w:val="NormalWeb"/>
        <w:spacing w:before="0" w:beforeAutospacing="0" w:after="0" w:afterAutospacing="0"/>
      </w:pPr>
      <w:r w:rsidRPr="00C24540">
        <w:t>Esto puede generar consecuencias graves como:</w:t>
      </w:r>
    </w:p>
    <w:p w14:paraId="2CDB4E11" w14:textId="77777777" w:rsidR="00C24540" w:rsidRPr="00C24540" w:rsidRDefault="00C24540" w:rsidP="0091030D">
      <w:pPr>
        <w:pStyle w:val="NormalWeb"/>
        <w:numPr>
          <w:ilvl w:val="0"/>
          <w:numId w:val="4"/>
        </w:numPr>
        <w:spacing w:before="0" w:beforeAutospacing="0" w:after="0" w:afterAutospacing="0"/>
      </w:pPr>
      <w:r w:rsidRPr="00C24540">
        <w:t xml:space="preserve">Robo de identidad </w:t>
      </w:r>
    </w:p>
    <w:p w14:paraId="744EAD40" w14:textId="77777777" w:rsidR="00C24540" w:rsidRPr="00C24540" w:rsidRDefault="00C24540" w:rsidP="0091030D">
      <w:pPr>
        <w:pStyle w:val="NormalWeb"/>
        <w:numPr>
          <w:ilvl w:val="0"/>
          <w:numId w:val="4"/>
        </w:numPr>
        <w:spacing w:before="0" w:beforeAutospacing="0" w:after="0" w:afterAutospacing="0"/>
      </w:pPr>
      <w:r w:rsidRPr="00C24540">
        <w:t xml:space="preserve">Fraudes económicos </w:t>
      </w:r>
    </w:p>
    <w:p w14:paraId="0959709B" w14:textId="77777777" w:rsidR="00C24540" w:rsidRPr="00C24540" w:rsidRDefault="00C24540" w:rsidP="0091030D">
      <w:pPr>
        <w:pStyle w:val="NormalWeb"/>
        <w:numPr>
          <w:ilvl w:val="0"/>
          <w:numId w:val="4"/>
        </w:numPr>
        <w:spacing w:before="0" w:beforeAutospacing="0" w:after="0" w:afterAutospacing="0"/>
      </w:pPr>
      <w:r w:rsidRPr="00C24540">
        <w:t xml:space="preserve">Pérdida de confianza de los usuarios </w:t>
      </w:r>
    </w:p>
    <w:p w14:paraId="4741A3A1" w14:textId="63AA2616" w:rsidR="00C24540" w:rsidRPr="00C24540" w:rsidRDefault="00AB444A" w:rsidP="0091030D">
      <w:pPr>
        <w:pStyle w:val="NormalWeb"/>
        <w:spacing w:before="0" w:beforeAutospacing="0" w:after="0" w:afterAutospacing="0"/>
      </w:pPr>
      <w:r>
        <w:t>E</w:t>
      </w:r>
      <w:r w:rsidR="00C24540" w:rsidRPr="00C24540">
        <w:t>ste es uno de los impactos más críticos, ya que no solo afecta al sistema, sino también a las personas cuyos datos han sido comprometidos.</w:t>
      </w:r>
    </w:p>
    <w:p w14:paraId="59C81C7E" w14:textId="77777777" w:rsidR="00301520" w:rsidRDefault="00301520" w:rsidP="0091030D">
      <w:pPr>
        <w:pStyle w:val="NormalWeb"/>
        <w:spacing w:before="0" w:beforeAutospacing="0" w:after="0" w:afterAutospacing="0"/>
        <w:rPr>
          <w:b/>
          <w:bCs/>
          <w:sz w:val="32"/>
          <w:szCs w:val="32"/>
        </w:rPr>
      </w:pPr>
    </w:p>
    <w:p w14:paraId="7A7E4517" w14:textId="4D94D920" w:rsidR="00C24540" w:rsidRPr="00301520" w:rsidRDefault="009E3894" w:rsidP="0091030D">
      <w:pPr>
        <w:pStyle w:val="NormalWeb"/>
        <w:spacing w:before="0" w:beforeAutospacing="0" w:after="0" w:afterAutospacing="0"/>
        <w:rPr>
          <w:b/>
          <w:bCs/>
          <w:sz w:val="28"/>
          <w:szCs w:val="28"/>
        </w:rPr>
      </w:pPr>
      <w:r>
        <w:rPr>
          <w:b/>
          <w:bCs/>
          <w:sz w:val="28"/>
          <w:szCs w:val="28"/>
        </w:rPr>
        <w:t xml:space="preserve">H- </w:t>
      </w:r>
      <w:r w:rsidR="00C24540" w:rsidRPr="00301520">
        <w:rPr>
          <w:b/>
          <w:bCs/>
          <w:sz w:val="28"/>
          <w:szCs w:val="28"/>
        </w:rPr>
        <w:t>Alcance de la explotación</w:t>
      </w:r>
    </w:p>
    <w:p w14:paraId="6F9FC600" w14:textId="77777777" w:rsidR="00301520" w:rsidRPr="00693E66" w:rsidRDefault="00301520" w:rsidP="0091030D">
      <w:pPr>
        <w:pStyle w:val="NormalWeb"/>
        <w:spacing w:before="0" w:beforeAutospacing="0" w:after="0" w:afterAutospacing="0"/>
        <w:rPr>
          <w:b/>
          <w:bCs/>
          <w:sz w:val="32"/>
          <w:szCs w:val="32"/>
        </w:rPr>
      </w:pPr>
    </w:p>
    <w:p w14:paraId="592D728C" w14:textId="77777777" w:rsidR="00C24540" w:rsidRPr="00C24540" w:rsidRDefault="00C24540" w:rsidP="0091030D">
      <w:pPr>
        <w:pStyle w:val="NormalWeb"/>
        <w:spacing w:before="0" w:beforeAutospacing="0" w:after="0" w:afterAutospacing="0"/>
      </w:pPr>
      <w:r w:rsidRPr="00C24540">
        <w:t>El alcance de una inyección SQL puede variar dependiendo del nivel de acceso que el atacante logre obtener.</w:t>
      </w:r>
    </w:p>
    <w:p w14:paraId="3F9053FA" w14:textId="77777777" w:rsidR="00C24540" w:rsidRPr="00C24540" w:rsidRDefault="00C24540" w:rsidP="0091030D">
      <w:pPr>
        <w:pStyle w:val="NormalWeb"/>
        <w:spacing w:before="0" w:beforeAutospacing="0" w:after="0" w:afterAutospacing="0"/>
      </w:pPr>
      <w:r w:rsidRPr="00C24540">
        <w:t>En algunos casos, el daño puede ser limitado a ciertos datos, pero en otros puede extenderse a:</w:t>
      </w:r>
    </w:p>
    <w:p w14:paraId="1EF285F9" w14:textId="77777777" w:rsidR="00C24540" w:rsidRPr="00C24540" w:rsidRDefault="00C24540" w:rsidP="0091030D">
      <w:pPr>
        <w:pStyle w:val="NormalWeb"/>
        <w:numPr>
          <w:ilvl w:val="0"/>
          <w:numId w:val="5"/>
        </w:numPr>
        <w:spacing w:before="0" w:beforeAutospacing="0" w:after="0" w:afterAutospacing="0"/>
      </w:pPr>
      <w:r w:rsidRPr="00C24540">
        <w:t xml:space="preserve">Control total de la base de datos </w:t>
      </w:r>
    </w:p>
    <w:p w14:paraId="590A675D" w14:textId="77777777" w:rsidR="00C24540" w:rsidRPr="00C24540" w:rsidRDefault="00C24540" w:rsidP="0091030D">
      <w:pPr>
        <w:pStyle w:val="NormalWeb"/>
        <w:numPr>
          <w:ilvl w:val="0"/>
          <w:numId w:val="5"/>
        </w:numPr>
        <w:spacing w:before="0" w:beforeAutospacing="0" w:after="0" w:afterAutospacing="0"/>
      </w:pPr>
      <w:r w:rsidRPr="00C24540">
        <w:t xml:space="preserve">Modificación de toda la información </w:t>
      </w:r>
    </w:p>
    <w:p w14:paraId="7F2C46AE" w14:textId="77777777" w:rsidR="00C24540" w:rsidRPr="00C24540" w:rsidRDefault="00C24540" w:rsidP="0091030D">
      <w:pPr>
        <w:pStyle w:val="NormalWeb"/>
        <w:numPr>
          <w:ilvl w:val="0"/>
          <w:numId w:val="5"/>
        </w:numPr>
        <w:spacing w:before="0" w:beforeAutospacing="0" w:after="0" w:afterAutospacing="0"/>
      </w:pPr>
      <w:r w:rsidRPr="00C24540">
        <w:t xml:space="preserve">Acceso al servidor donde está alojado el sistema </w:t>
      </w:r>
    </w:p>
    <w:p w14:paraId="60A070A1" w14:textId="77777777" w:rsidR="00C24540" w:rsidRPr="00C24540" w:rsidRDefault="00C24540" w:rsidP="0091030D">
      <w:pPr>
        <w:pStyle w:val="NormalWeb"/>
        <w:spacing w:before="0" w:beforeAutospacing="0" w:after="0" w:afterAutospacing="0"/>
      </w:pPr>
      <w:r w:rsidRPr="00C24540">
        <w:t>Lo que más me hizo reflexionar es que una pequeña vulnerabilidad puede escalar rápidamente si no se detecta a tiempo.</w:t>
      </w:r>
    </w:p>
    <w:p w14:paraId="060DAE3A" w14:textId="18C50518" w:rsidR="00C24540" w:rsidRDefault="0026486D" w:rsidP="0091030D">
      <w:pPr>
        <w:pStyle w:val="NormalWeb"/>
        <w:spacing w:before="0" w:beforeAutospacing="0" w:after="0" w:afterAutospacing="0"/>
      </w:pPr>
      <w:r>
        <w:t>E</w:t>
      </w:r>
      <w:r w:rsidR="00C24540" w:rsidRPr="00C24540">
        <w:t>sto demuestra que la seguridad debe evaluarse no solo por el riesgo inmediato, sino por el impacto potencial.</w:t>
      </w:r>
    </w:p>
    <w:p w14:paraId="7B415269" w14:textId="77777777" w:rsidR="00301520" w:rsidRDefault="00301520" w:rsidP="0091030D">
      <w:pPr>
        <w:pStyle w:val="NormalWeb"/>
        <w:spacing w:before="0" w:beforeAutospacing="0" w:after="0" w:afterAutospacing="0"/>
        <w:rPr>
          <w:b/>
          <w:bCs/>
          <w:sz w:val="32"/>
          <w:szCs w:val="32"/>
        </w:rPr>
      </w:pPr>
    </w:p>
    <w:p w14:paraId="331457BF" w14:textId="664E50C6" w:rsidR="00C24540" w:rsidRPr="00301520" w:rsidRDefault="009E3894" w:rsidP="0091030D">
      <w:pPr>
        <w:pStyle w:val="NormalWeb"/>
        <w:spacing w:before="0" w:beforeAutospacing="0" w:after="0" w:afterAutospacing="0"/>
        <w:rPr>
          <w:b/>
          <w:bCs/>
          <w:sz w:val="28"/>
          <w:szCs w:val="28"/>
        </w:rPr>
      </w:pPr>
      <w:r>
        <w:rPr>
          <w:b/>
          <w:bCs/>
          <w:sz w:val="28"/>
          <w:szCs w:val="28"/>
        </w:rPr>
        <w:t xml:space="preserve">I- </w:t>
      </w:r>
      <w:r w:rsidR="00C24540" w:rsidRPr="00301520">
        <w:rPr>
          <w:b/>
          <w:bCs/>
          <w:sz w:val="28"/>
          <w:szCs w:val="28"/>
        </w:rPr>
        <w:t>Técnicas de prevención y mitigación de vulnerabilidades</w:t>
      </w:r>
      <w:r w:rsidR="00693E66" w:rsidRPr="00301520">
        <w:rPr>
          <w:b/>
          <w:bCs/>
          <w:sz w:val="28"/>
          <w:szCs w:val="28"/>
        </w:rPr>
        <w:t>.</w:t>
      </w:r>
    </w:p>
    <w:p w14:paraId="67654925" w14:textId="77777777" w:rsidR="00301520" w:rsidRDefault="00301520" w:rsidP="0091030D">
      <w:pPr>
        <w:pStyle w:val="NormalWeb"/>
        <w:spacing w:before="0" w:beforeAutospacing="0" w:after="0" w:afterAutospacing="0"/>
      </w:pPr>
    </w:p>
    <w:p w14:paraId="2E77150D" w14:textId="71138DAF" w:rsidR="00C24540" w:rsidRPr="00C24540" w:rsidRDefault="00C24540" w:rsidP="0091030D">
      <w:pPr>
        <w:pStyle w:val="NormalWeb"/>
        <w:spacing w:before="0" w:beforeAutospacing="0" w:after="0" w:afterAutospacing="0"/>
      </w:pPr>
      <w:r w:rsidRPr="00C24540">
        <w:t xml:space="preserve">Durante el desarrollo de esta investigación, </w:t>
      </w:r>
      <w:r w:rsidR="00B45DCD">
        <w:t xml:space="preserve">se </w:t>
      </w:r>
      <w:r w:rsidRPr="00C24540">
        <w:t>comprend</w:t>
      </w:r>
      <w:r w:rsidR="00B45DCD">
        <w:t>e</w:t>
      </w:r>
      <w:r w:rsidRPr="00C24540">
        <w:t xml:space="preserve"> que prevenir las inyecciones SQL no depende de una sola técnica, sino de la combinación de varias buenas prácticas aplicadas desde el diseño del sistema. A continuación, </w:t>
      </w:r>
      <w:r w:rsidRPr="00C24540">
        <w:lastRenderedPageBreak/>
        <w:t>presento las más importantes junto con un análisis de su impacto.</w:t>
      </w:r>
    </w:p>
    <w:p w14:paraId="654A9B43" w14:textId="77777777" w:rsidR="0091030D" w:rsidRDefault="0091030D" w:rsidP="0091030D">
      <w:pPr>
        <w:pStyle w:val="NormalWeb"/>
        <w:spacing w:before="0" w:beforeAutospacing="0" w:after="0" w:afterAutospacing="0"/>
        <w:rPr>
          <w:b/>
          <w:bCs/>
        </w:rPr>
      </w:pPr>
    </w:p>
    <w:p w14:paraId="318ECD36" w14:textId="11A0EA56" w:rsidR="00C24540" w:rsidRPr="00C24540" w:rsidRDefault="00C24540" w:rsidP="0091030D">
      <w:pPr>
        <w:pStyle w:val="NormalWeb"/>
        <w:spacing w:before="0" w:beforeAutospacing="0" w:after="0" w:afterAutospacing="0"/>
        <w:rPr>
          <w:b/>
          <w:bCs/>
        </w:rPr>
      </w:pPr>
      <w:r w:rsidRPr="00C24540">
        <w:rPr>
          <w:b/>
          <w:bCs/>
        </w:rPr>
        <w:t>1. Validación y sanitización de entradas</w:t>
      </w:r>
    </w:p>
    <w:p w14:paraId="4E6362F6" w14:textId="77777777" w:rsidR="00C24540" w:rsidRPr="00C24540" w:rsidRDefault="00C24540" w:rsidP="0091030D">
      <w:pPr>
        <w:pStyle w:val="NormalWeb"/>
        <w:spacing w:before="0" w:beforeAutospacing="0" w:after="0" w:afterAutospacing="0"/>
      </w:pPr>
      <w:r w:rsidRPr="00C24540">
        <w:t>Una de las primeras líneas de defensa consiste en validar todos los datos que el usuario introduce en el sistema.</w:t>
      </w:r>
    </w:p>
    <w:p w14:paraId="55D8691B" w14:textId="77777777" w:rsidR="00C24540" w:rsidRPr="00C24540" w:rsidRDefault="00C24540" w:rsidP="0091030D">
      <w:pPr>
        <w:pStyle w:val="NormalWeb"/>
        <w:spacing w:before="0" w:beforeAutospacing="0" w:after="0" w:afterAutospacing="0"/>
      </w:pPr>
      <w:r w:rsidRPr="00C24540">
        <w:t>Esto implica:</w:t>
      </w:r>
    </w:p>
    <w:p w14:paraId="6A4526AB" w14:textId="77777777" w:rsidR="00C24540" w:rsidRPr="00C24540" w:rsidRDefault="00C24540" w:rsidP="0091030D">
      <w:pPr>
        <w:pStyle w:val="NormalWeb"/>
        <w:numPr>
          <w:ilvl w:val="0"/>
          <w:numId w:val="6"/>
        </w:numPr>
        <w:spacing w:before="0" w:beforeAutospacing="0" w:after="0" w:afterAutospacing="0"/>
      </w:pPr>
      <w:r w:rsidRPr="00C24540">
        <w:t xml:space="preserve">Verificar tipos de datos (números, texto, fechas) </w:t>
      </w:r>
    </w:p>
    <w:p w14:paraId="79E9639B" w14:textId="77777777" w:rsidR="00C24540" w:rsidRPr="00C24540" w:rsidRDefault="00C24540" w:rsidP="0091030D">
      <w:pPr>
        <w:pStyle w:val="NormalWeb"/>
        <w:numPr>
          <w:ilvl w:val="0"/>
          <w:numId w:val="6"/>
        </w:numPr>
        <w:spacing w:before="0" w:beforeAutospacing="0" w:after="0" w:afterAutospacing="0"/>
      </w:pPr>
      <w:r w:rsidRPr="00C24540">
        <w:t xml:space="preserve">Limitar longitud de caracteres </w:t>
      </w:r>
    </w:p>
    <w:p w14:paraId="099F2A52" w14:textId="77777777" w:rsidR="00C24540" w:rsidRPr="00C24540" w:rsidRDefault="00C24540" w:rsidP="0091030D">
      <w:pPr>
        <w:pStyle w:val="NormalWeb"/>
        <w:numPr>
          <w:ilvl w:val="0"/>
          <w:numId w:val="6"/>
        </w:numPr>
        <w:spacing w:before="0" w:beforeAutospacing="0" w:after="0" w:afterAutospacing="0"/>
      </w:pPr>
      <w:r w:rsidRPr="00C24540">
        <w:t xml:space="preserve">Evitar caracteres peligrosos </w:t>
      </w:r>
    </w:p>
    <w:p w14:paraId="3A274CC1" w14:textId="70606FCB" w:rsidR="00C24540" w:rsidRPr="00C24540" w:rsidRDefault="0026486D" w:rsidP="0091030D">
      <w:pPr>
        <w:pStyle w:val="NormalWeb"/>
        <w:spacing w:before="0" w:beforeAutospacing="0" w:after="0" w:afterAutospacing="0"/>
      </w:pPr>
      <w:r>
        <w:t>E</w:t>
      </w:r>
      <w:r w:rsidR="00C24540" w:rsidRPr="00C24540">
        <w:t>ste es uno de los errores más comunes en el desarrollo. Muchas veces se asume que el usuario ingresará datos correctos, cuando en realidad cualquier campo puede ser un punto de ataque.</w:t>
      </w:r>
    </w:p>
    <w:p w14:paraId="10B84E19" w14:textId="3EADB2CF" w:rsidR="00C24540" w:rsidRPr="00C24540" w:rsidRDefault="00C24540" w:rsidP="0091030D">
      <w:pPr>
        <w:pStyle w:val="NormalWeb"/>
        <w:spacing w:before="0" w:beforeAutospacing="0" w:after="0" w:afterAutospacing="0"/>
      </w:pPr>
      <w:r w:rsidRPr="00C24540">
        <w:t>No se debe confiar en ningún dato externo, incluso si proviene de formularios internos.</w:t>
      </w:r>
    </w:p>
    <w:p w14:paraId="3FF9BE40" w14:textId="77777777" w:rsidR="0026486D" w:rsidRDefault="0026486D" w:rsidP="0091030D">
      <w:pPr>
        <w:pStyle w:val="NormalWeb"/>
        <w:spacing w:before="0" w:beforeAutospacing="0" w:after="0" w:afterAutospacing="0"/>
        <w:rPr>
          <w:b/>
          <w:bCs/>
        </w:rPr>
      </w:pPr>
    </w:p>
    <w:p w14:paraId="4912FC6D" w14:textId="28B196FA" w:rsidR="00C24540" w:rsidRPr="00C24540" w:rsidRDefault="00C24540" w:rsidP="0091030D">
      <w:pPr>
        <w:pStyle w:val="NormalWeb"/>
        <w:spacing w:before="0" w:beforeAutospacing="0" w:after="0" w:afterAutospacing="0"/>
        <w:rPr>
          <w:b/>
          <w:bCs/>
        </w:rPr>
      </w:pPr>
      <w:r w:rsidRPr="00C24540">
        <w:rPr>
          <w:b/>
          <w:bCs/>
        </w:rPr>
        <w:t>2. Uso de consultas preparadas (Prepared Statements)</w:t>
      </w:r>
    </w:p>
    <w:p w14:paraId="786ABFA1" w14:textId="77777777" w:rsidR="00C24540" w:rsidRPr="00C24540" w:rsidRDefault="00C24540" w:rsidP="0091030D">
      <w:pPr>
        <w:pStyle w:val="NormalWeb"/>
        <w:spacing w:before="0" w:beforeAutospacing="0" w:after="0" w:afterAutospacing="0"/>
      </w:pPr>
      <w:r w:rsidRPr="00C24540">
        <w:t>Las consultas preparadas separan la lógica SQL de los datos ingresados por el usuario, evitando que estos alteren la estructura de la consulta.</w:t>
      </w:r>
    </w:p>
    <w:p w14:paraId="501E5F29" w14:textId="549CD0AF" w:rsidR="0091030D" w:rsidRDefault="00C24540" w:rsidP="0091030D">
      <w:pPr>
        <w:pStyle w:val="NormalWeb"/>
        <w:spacing w:before="0" w:beforeAutospacing="0" w:after="0" w:afterAutospacing="0"/>
      </w:pPr>
      <w:r w:rsidRPr="00C24540">
        <w:t xml:space="preserve">Lo que </w:t>
      </w:r>
      <w:r w:rsidR="0026486D">
        <w:t>se tiene que entender</w:t>
      </w:r>
      <w:r w:rsidRPr="00C24540">
        <w:t xml:space="preserve"> aquí es que esta técnica no “filtra” el ataque, sino que directamente lo hace imposible, porque el sistema interpreta los datos como valores y no como código.</w:t>
      </w:r>
    </w:p>
    <w:p w14:paraId="55FA91D6" w14:textId="446E2215" w:rsidR="00C24540" w:rsidRPr="00C24540" w:rsidRDefault="00C24540" w:rsidP="0091030D">
      <w:pPr>
        <w:pStyle w:val="NormalWeb"/>
        <w:spacing w:before="0" w:beforeAutospacing="0" w:after="0" w:afterAutospacing="0"/>
      </w:pPr>
      <w:r w:rsidRPr="00C24540">
        <w:t>Esta es probablemente la técnica más efectiva contra inyecciones SQL y debería considerarse obligatoria en cualquier desarrollo moderno.</w:t>
      </w:r>
    </w:p>
    <w:p w14:paraId="7B25D3C8" w14:textId="77777777" w:rsidR="0091030D" w:rsidRDefault="0091030D" w:rsidP="0091030D">
      <w:pPr>
        <w:pStyle w:val="NormalWeb"/>
        <w:spacing w:before="0" w:beforeAutospacing="0" w:after="0" w:afterAutospacing="0"/>
        <w:rPr>
          <w:b/>
          <w:bCs/>
        </w:rPr>
      </w:pPr>
    </w:p>
    <w:p w14:paraId="1914C611" w14:textId="77777777" w:rsidR="0091030D" w:rsidRDefault="00C24540" w:rsidP="0091030D">
      <w:pPr>
        <w:pStyle w:val="NormalWeb"/>
        <w:spacing w:before="0" w:beforeAutospacing="0" w:after="0" w:afterAutospacing="0"/>
        <w:rPr>
          <w:b/>
          <w:bCs/>
        </w:rPr>
      </w:pPr>
      <w:r w:rsidRPr="00C24540">
        <w:rPr>
          <w:b/>
          <w:bCs/>
        </w:rPr>
        <w:t>3. Uso de ORM (Object Relational Mapping)</w:t>
      </w:r>
    </w:p>
    <w:p w14:paraId="6CE8FEDB" w14:textId="61DA91B5" w:rsidR="00C24540" w:rsidRPr="0091030D" w:rsidRDefault="00C24540" w:rsidP="0091030D">
      <w:pPr>
        <w:pStyle w:val="NormalWeb"/>
        <w:spacing w:before="0" w:beforeAutospacing="0" w:after="0" w:afterAutospacing="0"/>
        <w:rPr>
          <w:b/>
          <w:bCs/>
        </w:rPr>
      </w:pPr>
      <w:r w:rsidRPr="00C24540">
        <w:t>Los ORM permiten interactuar con la base de datos mediante objetos en lugar de escribir consultas SQL directamente.</w:t>
      </w:r>
    </w:p>
    <w:p w14:paraId="41860D92" w14:textId="77777777" w:rsidR="00C24540" w:rsidRPr="00C24540" w:rsidRDefault="00C24540" w:rsidP="0091030D">
      <w:pPr>
        <w:pStyle w:val="NormalWeb"/>
        <w:spacing w:before="0" w:beforeAutospacing="0" w:after="0" w:afterAutospacing="0"/>
      </w:pPr>
      <w:r w:rsidRPr="00C24540">
        <w:t>Ejemplos:</w:t>
      </w:r>
    </w:p>
    <w:p w14:paraId="4EC3772D" w14:textId="77777777" w:rsidR="00C24540" w:rsidRPr="00C24540" w:rsidRDefault="00C24540" w:rsidP="0091030D">
      <w:pPr>
        <w:pStyle w:val="NormalWeb"/>
        <w:numPr>
          <w:ilvl w:val="0"/>
          <w:numId w:val="7"/>
        </w:numPr>
        <w:spacing w:before="0" w:beforeAutospacing="0" w:after="0" w:afterAutospacing="0"/>
      </w:pPr>
      <w:r w:rsidRPr="00C24540">
        <w:t xml:space="preserve">Entity Framework </w:t>
      </w:r>
    </w:p>
    <w:p w14:paraId="3BBFCAB8" w14:textId="77777777" w:rsidR="00C24540" w:rsidRPr="00C24540" w:rsidRDefault="00C24540" w:rsidP="0091030D">
      <w:pPr>
        <w:pStyle w:val="NormalWeb"/>
        <w:numPr>
          <w:ilvl w:val="0"/>
          <w:numId w:val="7"/>
        </w:numPr>
        <w:spacing w:before="0" w:beforeAutospacing="0" w:after="0" w:afterAutospacing="0"/>
      </w:pPr>
      <w:r w:rsidRPr="00C24540">
        <w:t xml:space="preserve">Hibernate </w:t>
      </w:r>
    </w:p>
    <w:p w14:paraId="32170FEB" w14:textId="27861AA0" w:rsidR="00C24540" w:rsidRDefault="0026486D" w:rsidP="0091030D">
      <w:pPr>
        <w:pStyle w:val="NormalWeb"/>
        <w:spacing w:before="0" w:beforeAutospacing="0" w:after="0" w:afterAutospacing="0"/>
      </w:pPr>
      <w:r>
        <w:t>E</w:t>
      </w:r>
      <w:r w:rsidR="00C24540" w:rsidRPr="00C24540">
        <w:t xml:space="preserve">sto reduce el riesgo humano, ya que el desarrollador no manipula directamente </w:t>
      </w:r>
      <w:r w:rsidR="00C24540" w:rsidRPr="00C24540">
        <w:t>las consultas SQL.</w:t>
      </w:r>
      <w:r w:rsidR="00C24540" w:rsidRPr="00C24540">
        <w:br/>
        <w:t>Mientras menos contacto directo haya con SQL, menor es la probabilidad de cometer errores críticos.</w:t>
      </w:r>
    </w:p>
    <w:p w14:paraId="003E6933" w14:textId="77777777" w:rsidR="0026486D" w:rsidRPr="00C24540" w:rsidRDefault="0026486D" w:rsidP="0091030D">
      <w:pPr>
        <w:pStyle w:val="NormalWeb"/>
        <w:spacing w:before="0" w:beforeAutospacing="0" w:after="0" w:afterAutospacing="0"/>
      </w:pPr>
    </w:p>
    <w:p w14:paraId="26E8F831" w14:textId="77777777" w:rsidR="00C24540" w:rsidRPr="00C24540" w:rsidRDefault="00C24540" w:rsidP="0091030D">
      <w:pPr>
        <w:pStyle w:val="NormalWeb"/>
        <w:spacing w:before="0" w:beforeAutospacing="0" w:after="0" w:afterAutospacing="0"/>
        <w:rPr>
          <w:b/>
          <w:bCs/>
        </w:rPr>
      </w:pPr>
      <w:r w:rsidRPr="00C24540">
        <w:rPr>
          <w:b/>
          <w:bCs/>
        </w:rPr>
        <w:t>4. Principio de mínimos privilegios</w:t>
      </w:r>
    </w:p>
    <w:p w14:paraId="52863003" w14:textId="77777777" w:rsidR="00C24540" w:rsidRPr="00C24540" w:rsidRDefault="00C24540" w:rsidP="0091030D">
      <w:pPr>
        <w:pStyle w:val="NormalWeb"/>
        <w:spacing w:before="0" w:beforeAutospacing="0" w:after="0" w:afterAutospacing="0"/>
      </w:pPr>
      <w:r w:rsidRPr="00C24540">
        <w:t>Consiste en asignar a cada usuario o aplicación solo los permisos estrictamente necesarios.</w:t>
      </w:r>
    </w:p>
    <w:p w14:paraId="00ECD67C" w14:textId="77777777" w:rsidR="00C24540" w:rsidRPr="00C24540" w:rsidRDefault="00C24540" w:rsidP="0091030D">
      <w:pPr>
        <w:pStyle w:val="NormalWeb"/>
        <w:spacing w:before="0" w:beforeAutospacing="0" w:after="0" w:afterAutospacing="0"/>
      </w:pPr>
      <w:r w:rsidRPr="00C24540">
        <w:t>Por ejemplo:</w:t>
      </w:r>
    </w:p>
    <w:p w14:paraId="18ECFC09" w14:textId="77777777" w:rsidR="00C24540" w:rsidRPr="00C24540" w:rsidRDefault="00C24540" w:rsidP="0091030D">
      <w:pPr>
        <w:pStyle w:val="NormalWeb"/>
        <w:numPr>
          <w:ilvl w:val="0"/>
          <w:numId w:val="8"/>
        </w:numPr>
        <w:spacing w:before="0" w:beforeAutospacing="0" w:after="0" w:afterAutospacing="0"/>
      </w:pPr>
      <w:r w:rsidRPr="00C24540">
        <w:t xml:space="preserve">Un usuario no debería tener permisos de eliminar tablas si solo consulta datos </w:t>
      </w:r>
    </w:p>
    <w:p w14:paraId="568DA675" w14:textId="5FC6989A" w:rsidR="00C24540" w:rsidRPr="00C24540" w:rsidRDefault="00C24540" w:rsidP="0091030D">
      <w:pPr>
        <w:pStyle w:val="NormalWeb"/>
        <w:spacing w:before="0" w:beforeAutospacing="0" w:after="0" w:afterAutospacing="0"/>
      </w:pPr>
      <w:r w:rsidRPr="00C24540">
        <w:t>Esto h</w:t>
      </w:r>
      <w:r w:rsidR="0026486D">
        <w:t>ace</w:t>
      </w:r>
      <w:r w:rsidRPr="00C24540">
        <w:t xml:space="preserve"> entender que incluso si ocurre un ataque, el daño puede limitarse si los permisos están bien definidos.</w:t>
      </w:r>
    </w:p>
    <w:p w14:paraId="1337BCE5" w14:textId="1EC85DA1" w:rsidR="00C24540" w:rsidRDefault="00C24540" w:rsidP="0091030D">
      <w:pPr>
        <w:pStyle w:val="NormalWeb"/>
        <w:spacing w:before="0" w:beforeAutospacing="0" w:after="0" w:afterAutospacing="0"/>
      </w:pPr>
      <w:r w:rsidRPr="00C24540">
        <w:t>No se trata solo de evitar el ataque, sino de reducir su impacto.</w:t>
      </w:r>
    </w:p>
    <w:p w14:paraId="1154290F" w14:textId="77777777" w:rsidR="0026486D" w:rsidRPr="00C24540" w:rsidRDefault="0026486D" w:rsidP="0091030D">
      <w:pPr>
        <w:pStyle w:val="NormalWeb"/>
        <w:spacing w:before="0" w:beforeAutospacing="0" w:after="0" w:afterAutospacing="0"/>
      </w:pPr>
    </w:p>
    <w:p w14:paraId="7A7AB296" w14:textId="5A4229D3" w:rsidR="00C24540" w:rsidRPr="00C24540" w:rsidRDefault="00C24540" w:rsidP="0091030D">
      <w:pPr>
        <w:pStyle w:val="NormalWeb"/>
        <w:spacing w:before="0" w:beforeAutospacing="0" w:after="0" w:afterAutospacing="0"/>
        <w:rPr>
          <w:b/>
          <w:bCs/>
        </w:rPr>
      </w:pPr>
      <w:r w:rsidRPr="00C24540">
        <w:rPr>
          <w:b/>
          <w:bCs/>
        </w:rPr>
        <w:t>5. Manejo seguro de errores</w:t>
      </w:r>
    </w:p>
    <w:p w14:paraId="50221C3A" w14:textId="77777777" w:rsidR="00C24540" w:rsidRPr="00C24540" w:rsidRDefault="00C24540" w:rsidP="0091030D">
      <w:pPr>
        <w:pStyle w:val="NormalWeb"/>
        <w:spacing w:before="0" w:beforeAutospacing="0" w:after="0" w:afterAutospacing="0"/>
      </w:pPr>
      <w:r w:rsidRPr="00C24540">
        <w:t>Muchos sistemas muestran errores detallados que revelan información interna (estructura de la base de datos, tablas, consultas).</w:t>
      </w:r>
    </w:p>
    <w:p w14:paraId="47A1C119" w14:textId="11ABE714" w:rsidR="00C24540" w:rsidRPr="00C24540" w:rsidRDefault="0026486D" w:rsidP="0091030D">
      <w:pPr>
        <w:pStyle w:val="NormalWeb"/>
        <w:spacing w:before="0" w:beforeAutospacing="0" w:after="0" w:afterAutospacing="0"/>
      </w:pPr>
      <w:r>
        <w:t>l</w:t>
      </w:r>
      <w:r w:rsidR="00C24540" w:rsidRPr="00C24540">
        <w:t xml:space="preserve">a investigación, </w:t>
      </w:r>
      <w:r>
        <w:t>indica</w:t>
      </w:r>
      <w:r w:rsidR="00C24540" w:rsidRPr="00C24540">
        <w:t xml:space="preserve"> que esto facilita el trabajo del atacante.</w:t>
      </w:r>
    </w:p>
    <w:p w14:paraId="2379C8BB" w14:textId="05A0EA48" w:rsidR="00C24540" w:rsidRPr="00C24540" w:rsidRDefault="00C24540" w:rsidP="0091030D">
      <w:pPr>
        <w:pStyle w:val="NormalWeb"/>
        <w:spacing w:before="0" w:beforeAutospacing="0" w:after="0" w:afterAutospacing="0"/>
      </w:pPr>
      <w:r w:rsidRPr="00C24540">
        <w:rPr>
          <w:b/>
          <w:bCs/>
        </w:rPr>
        <w:t>Buena práctica:</w:t>
      </w:r>
    </w:p>
    <w:p w14:paraId="12166FF3" w14:textId="77777777" w:rsidR="00C24540" w:rsidRPr="00C24540" w:rsidRDefault="00C24540" w:rsidP="0091030D">
      <w:pPr>
        <w:pStyle w:val="NormalWeb"/>
        <w:numPr>
          <w:ilvl w:val="0"/>
          <w:numId w:val="9"/>
        </w:numPr>
        <w:spacing w:before="0" w:beforeAutospacing="0" w:after="0" w:afterAutospacing="0"/>
      </w:pPr>
      <w:r w:rsidRPr="00C24540">
        <w:t xml:space="preserve">Mostrar mensajes genéricos al usuario </w:t>
      </w:r>
    </w:p>
    <w:p w14:paraId="6319E6A2" w14:textId="77777777" w:rsidR="00C24540" w:rsidRDefault="00C24540" w:rsidP="0091030D">
      <w:pPr>
        <w:pStyle w:val="NormalWeb"/>
        <w:numPr>
          <w:ilvl w:val="0"/>
          <w:numId w:val="9"/>
        </w:numPr>
        <w:spacing w:before="0" w:beforeAutospacing="0" w:after="0" w:afterAutospacing="0"/>
      </w:pPr>
      <w:r w:rsidRPr="00C24540">
        <w:t xml:space="preserve">Registrar errores internamente </w:t>
      </w:r>
    </w:p>
    <w:p w14:paraId="5B04CC1A" w14:textId="07BC9E2B" w:rsidR="00C24540" w:rsidRDefault="00C24540" w:rsidP="0091030D">
      <w:pPr>
        <w:pStyle w:val="NormalWeb"/>
        <w:spacing w:before="0" w:beforeAutospacing="0" w:after="0" w:afterAutospacing="0"/>
      </w:pPr>
      <w:r w:rsidRPr="00C24540">
        <w:t>Un simple mensaje de error puede ser suficiente para comprometer todo el sistema.</w:t>
      </w:r>
    </w:p>
    <w:p w14:paraId="694A76FC" w14:textId="77777777" w:rsidR="0026486D" w:rsidRPr="00C24540" w:rsidRDefault="0026486D" w:rsidP="0091030D">
      <w:pPr>
        <w:pStyle w:val="NormalWeb"/>
        <w:spacing w:before="0" w:beforeAutospacing="0" w:after="0" w:afterAutospacing="0"/>
      </w:pPr>
    </w:p>
    <w:p w14:paraId="7FD747AA" w14:textId="77777777" w:rsidR="0091030D" w:rsidRDefault="00C24540" w:rsidP="0091030D">
      <w:pPr>
        <w:pStyle w:val="NormalWeb"/>
        <w:spacing w:before="0" w:beforeAutospacing="0" w:after="0" w:afterAutospacing="0"/>
        <w:rPr>
          <w:b/>
          <w:bCs/>
        </w:rPr>
      </w:pPr>
      <w:r w:rsidRPr="00C24540">
        <w:rPr>
          <w:b/>
          <w:bCs/>
        </w:rPr>
        <w:t>6. Uso de cifrado (encriptación)</w:t>
      </w:r>
    </w:p>
    <w:p w14:paraId="4AEC6B5C" w14:textId="7C7DC40E" w:rsidR="00C24540" w:rsidRPr="0091030D" w:rsidRDefault="00C24540" w:rsidP="0091030D">
      <w:pPr>
        <w:pStyle w:val="NormalWeb"/>
        <w:spacing w:before="0" w:beforeAutospacing="0" w:after="0" w:afterAutospacing="0"/>
        <w:rPr>
          <w:b/>
          <w:bCs/>
        </w:rPr>
      </w:pPr>
      <w:r w:rsidRPr="00C24540">
        <w:t>El cifrado protege la información almacenada, especialmente datos sensibles como contraseñas.</w:t>
      </w:r>
    </w:p>
    <w:p w14:paraId="6ADF75E5" w14:textId="7D4C5510" w:rsidR="00C24540" w:rsidRPr="00C24540" w:rsidRDefault="0026486D" w:rsidP="0091030D">
      <w:pPr>
        <w:pStyle w:val="NormalWeb"/>
        <w:spacing w:before="0" w:beforeAutospacing="0" w:after="0" w:afterAutospacing="0"/>
      </w:pPr>
      <w:r>
        <w:t>Es</w:t>
      </w:r>
      <w:r w:rsidR="00C24540" w:rsidRPr="00C24540">
        <w:t xml:space="preserve"> importante aprend</w:t>
      </w:r>
      <w:r>
        <w:t xml:space="preserve">er </w:t>
      </w:r>
      <w:r w:rsidR="00C24540" w:rsidRPr="00C24540">
        <w:t>es que no basta con evitar el acceso, también hay que proteger los datos en caso de que el acceso ocurra.</w:t>
      </w:r>
    </w:p>
    <w:p w14:paraId="19BACB5A" w14:textId="0974C8B4" w:rsidR="00C24540" w:rsidRPr="00C24540" w:rsidRDefault="00C24540" w:rsidP="0091030D">
      <w:pPr>
        <w:pStyle w:val="NormalWeb"/>
        <w:spacing w:before="0" w:beforeAutospacing="0" w:after="0" w:afterAutospacing="0"/>
      </w:pPr>
      <w:r w:rsidRPr="00C24540">
        <w:rPr>
          <w:b/>
          <w:bCs/>
        </w:rPr>
        <w:t>Ejemplo:</w:t>
      </w:r>
    </w:p>
    <w:p w14:paraId="1574AAD2" w14:textId="77777777" w:rsidR="0091030D" w:rsidRDefault="00C24540" w:rsidP="0091030D">
      <w:pPr>
        <w:pStyle w:val="NormalWeb"/>
        <w:numPr>
          <w:ilvl w:val="0"/>
          <w:numId w:val="10"/>
        </w:numPr>
        <w:spacing w:before="0" w:beforeAutospacing="0" w:after="0" w:afterAutospacing="0"/>
      </w:pPr>
      <w:r w:rsidRPr="00C24540">
        <w:t>Hash de contraseñas (</w:t>
      </w:r>
      <w:proofErr w:type="spellStart"/>
      <w:r w:rsidRPr="00C24540">
        <w:t>bcrypt</w:t>
      </w:r>
      <w:proofErr w:type="spellEnd"/>
      <w:r w:rsidRPr="00C24540">
        <w:t xml:space="preserve">, SHA-256) </w:t>
      </w:r>
    </w:p>
    <w:p w14:paraId="6B5B4D52" w14:textId="7E4E1B27" w:rsidR="00C24540" w:rsidRPr="00C24540" w:rsidRDefault="00C24540" w:rsidP="0091030D">
      <w:pPr>
        <w:pStyle w:val="NormalWeb"/>
        <w:spacing w:before="0" w:beforeAutospacing="0" w:after="0" w:afterAutospacing="0"/>
      </w:pPr>
      <w:r w:rsidRPr="00C24540">
        <w:lastRenderedPageBreak/>
        <w:t>El cifrado no evita la inyección SQL, pero reduce significativamente el impacto del ataque.</w:t>
      </w:r>
    </w:p>
    <w:p w14:paraId="57DDF1BF" w14:textId="77777777" w:rsidR="00C24540" w:rsidRPr="00C24540" w:rsidRDefault="00C24540" w:rsidP="0091030D">
      <w:pPr>
        <w:pStyle w:val="NormalWeb"/>
        <w:spacing w:before="0" w:beforeAutospacing="0" w:after="0" w:afterAutospacing="0"/>
        <w:rPr>
          <w:b/>
          <w:bCs/>
        </w:rPr>
      </w:pPr>
      <w:r w:rsidRPr="00C24540">
        <w:rPr>
          <w:b/>
          <w:bCs/>
        </w:rPr>
        <w:t>7. Implementación de WAF (Web Application Firewall)</w:t>
      </w:r>
    </w:p>
    <w:p w14:paraId="62570B02" w14:textId="77777777" w:rsidR="00C24540" w:rsidRDefault="00C24540" w:rsidP="0091030D">
      <w:pPr>
        <w:pStyle w:val="NormalWeb"/>
        <w:spacing w:before="0" w:beforeAutospacing="0" w:after="0" w:afterAutospacing="0"/>
      </w:pPr>
      <w:r w:rsidRPr="00C24540">
        <w:t>Un WAF actúa como un filtro entre el usuario y la aplicación, detectando y bloqueando patrones de ataque.</w:t>
      </w:r>
    </w:p>
    <w:p w14:paraId="4B7B2F6F" w14:textId="580B405B" w:rsidR="0091030D" w:rsidRDefault="0026486D" w:rsidP="0091030D">
      <w:pPr>
        <w:pStyle w:val="NormalWeb"/>
        <w:spacing w:before="0" w:beforeAutospacing="0" w:after="0" w:afterAutospacing="0"/>
      </w:pPr>
      <w:r>
        <w:t xml:space="preserve">Esto </w:t>
      </w:r>
      <w:r w:rsidR="00C24540" w:rsidRPr="00C24540">
        <w:t>es como una capa extra de seguridad que ayuda cuando otras fallan.</w:t>
      </w:r>
    </w:p>
    <w:p w14:paraId="7A8E0BD0" w14:textId="77777777" w:rsidR="0091030D" w:rsidRDefault="00C24540" w:rsidP="0091030D">
      <w:pPr>
        <w:pStyle w:val="NormalWeb"/>
        <w:spacing w:before="0" w:beforeAutospacing="0" w:after="0" w:afterAutospacing="0"/>
      </w:pPr>
      <w:r w:rsidRPr="00C24540">
        <w:t>No reemplaza buenas prácticas, pero sí ayuda a detectar ataques en tiempo real.</w:t>
      </w:r>
    </w:p>
    <w:p w14:paraId="22AE85E7" w14:textId="2C02AD1D" w:rsidR="00C24540" w:rsidRPr="0091030D" w:rsidRDefault="00C24540" w:rsidP="0091030D">
      <w:pPr>
        <w:pStyle w:val="NormalWeb"/>
        <w:spacing w:before="0" w:beforeAutospacing="0" w:after="0" w:afterAutospacing="0"/>
      </w:pPr>
      <w:r w:rsidRPr="00C24540">
        <w:rPr>
          <w:b/>
          <w:bCs/>
        </w:rPr>
        <w:t>8. Actualizaciones y parches de seguridad</w:t>
      </w:r>
    </w:p>
    <w:p w14:paraId="059118AF" w14:textId="77777777" w:rsidR="0091030D" w:rsidRDefault="00C24540" w:rsidP="0091030D">
      <w:pPr>
        <w:pStyle w:val="NormalWeb"/>
        <w:spacing w:before="0" w:beforeAutospacing="0" w:after="0" w:afterAutospacing="0"/>
      </w:pPr>
      <w:r w:rsidRPr="00C24540">
        <w:t>Mantener el sistema actualizado es fundamental para evitar vulnerabilidades conocidas.</w:t>
      </w:r>
    </w:p>
    <w:p w14:paraId="59253D6D" w14:textId="13B91F5D" w:rsidR="00C24540" w:rsidRDefault="0026486D" w:rsidP="0091030D">
      <w:pPr>
        <w:pStyle w:val="NormalWeb"/>
        <w:spacing w:before="0" w:beforeAutospacing="0" w:after="0" w:afterAutospacing="0"/>
      </w:pPr>
      <w:r>
        <w:t>Lo que se tiene que prestar mucha</w:t>
      </w:r>
      <w:r w:rsidR="00C24540" w:rsidRPr="00C24540">
        <w:t xml:space="preserve"> atención es que muchos ataques ocurren en sistemas desactualizados.</w:t>
      </w:r>
      <w:r w:rsidR="00C24540" w:rsidRPr="00C24540">
        <w:br/>
        <w:t>La seguridad también depende del mantenimiento continuo, no solo del desarrollo inicial.</w:t>
      </w:r>
    </w:p>
    <w:p w14:paraId="33B08D4D" w14:textId="77777777" w:rsidR="0026486D" w:rsidRPr="0091030D" w:rsidRDefault="0026486D" w:rsidP="0091030D">
      <w:pPr>
        <w:pStyle w:val="NormalWeb"/>
        <w:spacing w:before="0" w:beforeAutospacing="0" w:after="0" w:afterAutospacing="0"/>
      </w:pPr>
    </w:p>
    <w:p w14:paraId="481FFC0F" w14:textId="77777777" w:rsidR="00C24540" w:rsidRPr="00C24540" w:rsidRDefault="00C24540" w:rsidP="0091030D">
      <w:pPr>
        <w:pStyle w:val="NormalWeb"/>
        <w:spacing w:before="0" w:beforeAutospacing="0" w:after="0" w:afterAutospacing="0"/>
        <w:rPr>
          <w:b/>
          <w:bCs/>
        </w:rPr>
      </w:pPr>
      <w:r w:rsidRPr="00C24540">
        <w:rPr>
          <w:b/>
          <w:bCs/>
        </w:rPr>
        <w:t>9. Auditorías y pruebas de seguridad</w:t>
      </w:r>
    </w:p>
    <w:p w14:paraId="4E36D1BB" w14:textId="77777777" w:rsidR="0091030D" w:rsidRDefault="00C24540" w:rsidP="0091030D">
      <w:pPr>
        <w:pStyle w:val="NormalWeb"/>
        <w:spacing w:before="0" w:beforeAutospacing="0" w:after="0" w:afterAutospacing="0"/>
      </w:pPr>
      <w:r w:rsidRPr="00C24540">
        <w:t>Realizar pruebas periódicas permite identificar vulnerabilidades antes que los atacantes.</w:t>
      </w:r>
    </w:p>
    <w:p w14:paraId="6FB4F694" w14:textId="74F74C4B" w:rsidR="00C24540" w:rsidRPr="00C24540" w:rsidRDefault="00C24540" w:rsidP="0091030D">
      <w:pPr>
        <w:pStyle w:val="NormalWeb"/>
        <w:spacing w:before="0" w:beforeAutospacing="0" w:after="0" w:afterAutospacing="0"/>
      </w:pPr>
      <w:r w:rsidRPr="00C24540">
        <w:t>Ejemplos:</w:t>
      </w:r>
    </w:p>
    <w:p w14:paraId="0C647977" w14:textId="77777777" w:rsidR="00C24540" w:rsidRPr="00C24540" w:rsidRDefault="00C24540" w:rsidP="0091030D">
      <w:pPr>
        <w:pStyle w:val="NormalWeb"/>
        <w:numPr>
          <w:ilvl w:val="0"/>
          <w:numId w:val="11"/>
        </w:numPr>
        <w:spacing w:before="0" w:beforeAutospacing="0" w:after="0" w:afterAutospacing="0"/>
      </w:pPr>
      <w:r w:rsidRPr="00C24540">
        <w:t xml:space="preserve">Pruebas de penetración (pentesting) </w:t>
      </w:r>
    </w:p>
    <w:p w14:paraId="05947AB7" w14:textId="77777777" w:rsidR="00C24540" w:rsidRPr="00C24540" w:rsidRDefault="00C24540" w:rsidP="0091030D">
      <w:pPr>
        <w:pStyle w:val="NormalWeb"/>
        <w:numPr>
          <w:ilvl w:val="0"/>
          <w:numId w:val="11"/>
        </w:numPr>
        <w:spacing w:before="0" w:beforeAutospacing="0" w:after="0" w:afterAutospacing="0"/>
      </w:pPr>
      <w:r w:rsidRPr="00C24540">
        <w:t xml:space="preserve">Escáneres de vulnerabilidades </w:t>
      </w:r>
    </w:p>
    <w:p w14:paraId="2C345F9A" w14:textId="096D0010" w:rsidR="00C24540" w:rsidRPr="00C24540" w:rsidRDefault="00C24540" w:rsidP="0091030D">
      <w:pPr>
        <w:pStyle w:val="NormalWeb"/>
        <w:spacing w:before="0" w:beforeAutospacing="0" w:after="0" w:afterAutospacing="0"/>
      </w:pPr>
      <w:r w:rsidRPr="00C24540">
        <w:t>Esto h</w:t>
      </w:r>
      <w:r w:rsidR="0026486D">
        <w:t xml:space="preserve">ace </w:t>
      </w:r>
      <w:r w:rsidRPr="00C24540">
        <w:t>entender que la seguridad no es estática, sino un proceso constante.</w:t>
      </w:r>
    </w:p>
    <w:p w14:paraId="2CB1EB97" w14:textId="77777777" w:rsidR="0091030D" w:rsidRDefault="00C24540" w:rsidP="0091030D">
      <w:pPr>
        <w:pStyle w:val="NormalWeb"/>
        <w:spacing w:before="0" w:beforeAutospacing="0" w:after="0" w:afterAutospacing="0"/>
      </w:pPr>
      <w:r w:rsidRPr="00C24540">
        <w:t>Un sistema seguro hoy puede no serlo mañana.</w:t>
      </w:r>
    </w:p>
    <w:p w14:paraId="2E81F477" w14:textId="77777777" w:rsidR="0026486D" w:rsidRDefault="0026486D" w:rsidP="0091030D">
      <w:pPr>
        <w:pStyle w:val="NormalWeb"/>
        <w:spacing w:before="0" w:beforeAutospacing="0" w:after="0" w:afterAutospacing="0"/>
      </w:pPr>
    </w:p>
    <w:p w14:paraId="6D211BB5" w14:textId="26D0A0B4" w:rsidR="00C24540" w:rsidRPr="0091030D" w:rsidRDefault="00C24540" w:rsidP="0091030D">
      <w:pPr>
        <w:pStyle w:val="NormalWeb"/>
        <w:spacing w:before="0" w:beforeAutospacing="0" w:after="0" w:afterAutospacing="0"/>
      </w:pPr>
      <w:r w:rsidRPr="00C24540">
        <w:rPr>
          <w:b/>
          <w:bCs/>
        </w:rPr>
        <w:t>10. Concientización y formación del desarrollador</w:t>
      </w:r>
    </w:p>
    <w:p w14:paraId="2A30CD51" w14:textId="77777777" w:rsidR="00C24540" w:rsidRPr="00C24540" w:rsidRDefault="00C24540" w:rsidP="0091030D">
      <w:pPr>
        <w:pStyle w:val="NormalWeb"/>
        <w:spacing w:before="0" w:beforeAutospacing="0" w:after="0" w:afterAutospacing="0"/>
      </w:pPr>
      <w:r w:rsidRPr="00C24540">
        <w:t>Finalmente, uno de los puntos más importantes es el conocimiento del desarrollador.</w:t>
      </w:r>
    </w:p>
    <w:p w14:paraId="2D4158E5" w14:textId="35A82EB8" w:rsidR="00C24540" w:rsidRPr="00C24540" w:rsidRDefault="00C24540" w:rsidP="0091030D">
      <w:pPr>
        <w:pStyle w:val="NormalWeb"/>
        <w:spacing w:before="0" w:beforeAutospacing="0" w:after="0" w:afterAutospacing="0"/>
      </w:pPr>
      <w:r w:rsidRPr="00C24540">
        <w:t>Muchas vulnerabilidades existen por desconocimiento, no por falta de herramientas.</w:t>
      </w:r>
    </w:p>
    <w:p w14:paraId="7A0ADB71" w14:textId="3362E537" w:rsidR="00C24540" w:rsidRPr="00C24540" w:rsidRDefault="00C24540" w:rsidP="0091030D">
      <w:pPr>
        <w:pStyle w:val="NormalWeb"/>
        <w:spacing w:before="0" w:beforeAutospacing="0" w:after="0" w:afterAutospacing="0"/>
      </w:pPr>
      <w:r w:rsidRPr="00C24540">
        <w:t xml:space="preserve"> </w:t>
      </w:r>
      <w:r w:rsidRPr="00C24540">
        <w:rPr>
          <w:b/>
          <w:bCs/>
        </w:rPr>
        <w:t>Análisis personal:</w:t>
      </w:r>
      <w:r w:rsidRPr="00C24540">
        <w:br/>
        <w:t xml:space="preserve">La mejor defensa no es la tecnología, sino </w:t>
      </w:r>
      <w:r w:rsidRPr="00C24540">
        <w:t>las decisiones que toma quien desarrolla el sistema.</w:t>
      </w:r>
    </w:p>
    <w:p w14:paraId="0D916F92" w14:textId="1C4D5E57" w:rsidR="00C24540" w:rsidRPr="00C24540" w:rsidRDefault="00C24540" w:rsidP="0091030D">
      <w:pPr>
        <w:pStyle w:val="NormalWeb"/>
        <w:spacing w:before="0" w:beforeAutospacing="0" w:after="0" w:afterAutospacing="0"/>
      </w:pPr>
      <w:r w:rsidRPr="00C24540">
        <w:t>Después de analizar estas técnicas,</w:t>
      </w:r>
      <w:r w:rsidR="0026486D">
        <w:t xml:space="preserve"> se</w:t>
      </w:r>
      <w:r w:rsidRPr="00C24540">
        <w:t xml:space="preserve"> pued</w:t>
      </w:r>
      <w:r w:rsidR="0026486D">
        <w:t>e</w:t>
      </w:r>
      <w:r w:rsidRPr="00C24540">
        <w:t xml:space="preserve"> concluir que la prevención de inyecciones SQL no depende de una sola solución, sino de una estrategia integral que combine validación, buenas prácticas de desarrollo y herramientas de seguridad.</w:t>
      </w:r>
    </w:p>
    <w:p w14:paraId="1F71EEB6" w14:textId="6CC333E2" w:rsidR="00C24540" w:rsidRDefault="00C24540" w:rsidP="0091030D">
      <w:pPr>
        <w:pStyle w:val="NormalWeb"/>
        <w:spacing w:before="0" w:beforeAutospacing="0" w:after="0" w:afterAutospacing="0"/>
      </w:pPr>
      <w:r w:rsidRPr="00C24540">
        <w:t xml:space="preserve">Además, </w:t>
      </w:r>
      <w:r w:rsidR="0026486D">
        <w:t>es considerable</w:t>
      </w:r>
      <w:r w:rsidRPr="00C24540">
        <w:t xml:space="preserve"> que el factor humano sigue siendo el elemento más crítico, ya que la mayoría de </w:t>
      </w:r>
      <w:r w:rsidR="00693E66" w:rsidRPr="00C24540">
        <w:t>las vulnerabilidades</w:t>
      </w:r>
      <w:r w:rsidRPr="00C24540">
        <w:t xml:space="preserve"> surgen por errores evitables. Por ello, la seguridad debe ser vista como una responsabilidad constante dentro del ciclo de desarrollo.</w:t>
      </w:r>
    </w:p>
    <w:p w14:paraId="6BB80FCC" w14:textId="77777777" w:rsidR="009E3894" w:rsidRDefault="009E3894" w:rsidP="0091030D">
      <w:pPr>
        <w:pStyle w:val="NormalWeb"/>
        <w:spacing w:before="0" w:beforeAutospacing="0" w:after="0" w:afterAutospacing="0"/>
      </w:pPr>
    </w:p>
    <w:p w14:paraId="142FCD23" w14:textId="05DC0AB2" w:rsidR="00693E66" w:rsidRDefault="00693E66" w:rsidP="0091030D">
      <w:pPr>
        <w:pStyle w:val="NormalWeb"/>
        <w:spacing w:before="0" w:beforeAutospacing="0" w:after="0" w:afterAutospacing="0"/>
      </w:pPr>
      <w:r w:rsidRPr="00693E66">
        <w:t>La información presentada en este documento fue recopilada y analizada a partir de fuentes confiables como OWASP, documentación oficial de sistemas gestores de bases de datos y literatura especializada en seguridad informática.</w:t>
      </w:r>
    </w:p>
    <w:p w14:paraId="25ECD77B" w14:textId="24C261A0" w:rsidR="00693E66" w:rsidRPr="00693E66" w:rsidRDefault="00693E66" w:rsidP="0091030D">
      <w:pPr>
        <w:pStyle w:val="NormalWeb"/>
        <w:spacing w:before="0" w:beforeAutospacing="0" w:after="0" w:afterAutospacing="0"/>
        <w:rPr>
          <w:b/>
          <w:bCs/>
        </w:rPr>
      </w:pPr>
      <w:r w:rsidRPr="00693E66">
        <w:rPr>
          <w:b/>
          <w:bCs/>
        </w:rPr>
        <w:t>Referencias:</w:t>
      </w:r>
    </w:p>
    <w:p w14:paraId="32DDF121" w14:textId="0789A6E5" w:rsidR="00693E66" w:rsidRDefault="00693E66" w:rsidP="0091030D">
      <w:pPr>
        <w:pStyle w:val="NormalWeb"/>
        <w:spacing w:before="0" w:beforeAutospacing="0" w:after="0" w:afterAutospacing="0"/>
      </w:pPr>
      <w:r>
        <w:t>-OWASP Foundation, SQL Injection, 2021. [En línea]. Disponible: https://owasp.org/www</w:t>
      </w:r>
      <w:r w:rsidR="009E3894">
        <w:t>-</w:t>
      </w:r>
      <w:r>
        <w:t>community/attacks/SQL_Injection⁠�</w:t>
      </w:r>
    </w:p>
    <w:p w14:paraId="0778522A" w14:textId="22572DB4" w:rsidR="00693E66" w:rsidRDefault="00693E66" w:rsidP="0091030D">
      <w:pPr>
        <w:pStyle w:val="NormalWeb"/>
        <w:spacing w:before="0" w:beforeAutospacing="0" w:after="0" w:afterAutospacing="0"/>
      </w:pPr>
      <w:r>
        <w:t>-OWASP Foundation, OWASP Top 10: The Ten Most Critical Web Application Security Risks, 2021.</w:t>
      </w:r>
    </w:p>
    <w:p w14:paraId="2DF4C5B3" w14:textId="0C4D3FA4" w:rsidR="00693E66" w:rsidRDefault="00693E66" w:rsidP="0091030D">
      <w:pPr>
        <w:pStyle w:val="NormalWeb"/>
        <w:spacing w:before="0" w:beforeAutospacing="0" w:after="0" w:afterAutospacing="0"/>
      </w:pPr>
      <w:r>
        <w:t>-Oracle Corporation, MySQL 8.0 Reference Manual, 2023.</w:t>
      </w:r>
    </w:p>
    <w:p w14:paraId="22513B35" w14:textId="446C29BA" w:rsidR="00693E66" w:rsidRDefault="00693E66" w:rsidP="0091030D">
      <w:pPr>
        <w:pStyle w:val="NormalWeb"/>
        <w:spacing w:before="0" w:beforeAutospacing="0" w:after="0" w:afterAutospacing="0"/>
      </w:pPr>
      <w:r>
        <w:t>-Microsoft Corporation, SQL Server Security Best Practices, Microsoft Docs, 2024.</w:t>
      </w:r>
    </w:p>
    <w:p w14:paraId="7629570F" w14:textId="4676DED0" w:rsidR="00693E66" w:rsidRDefault="00693E66" w:rsidP="0091030D">
      <w:pPr>
        <w:pStyle w:val="NormalWeb"/>
        <w:spacing w:before="0" w:beforeAutospacing="0" w:after="0" w:afterAutospacing="0"/>
      </w:pPr>
      <w:r>
        <w:t>-R. Ramakrishnan and J. Gehrke, Database Management Systems, 3rd ed., McGraw-Hill, 2003.</w:t>
      </w:r>
    </w:p>
    <w:p w14:paraId="2AFDC1BD" w14:textId="37B26B57" w:rsidR="00693E66" w:rsidRDefault="00693E66" w:rsidP="0091030D">
      <w:pPr>
        <w:pStyle w:val="NormalWeb"/>
        <w:spacing w:before="0" w:beforeAutospacing="0" w:after="0" w:afterAutospacing="0"/>
      </w:pPr>
      <w:r>
        <w:t>-T. Connolly and C. Begg, Database Systems: A Practical Approach to Design, Implementation, and Management, 6th ed., Pearson, 2015.</w:t>
      </w:r>
    </w:p>
    <w:p w14:paraId="39E5E09C" w14:textId="54770FF4" w:rsidR="004D4AA7" w:rsidRDefault="00693E66" w:rsidP="00301520">
      <w:pPr>
        <w:pStyle w:val="NormalWeb"/>
        <w:spacing w:before="0" w:beforeAutospacing="0" w:after="0" w:afterAutospacing="0"/>
      </w:pPr>
      <w:r>
        <w:t>-W. Stallings, Cryptography and Network Security: Principles and Practice, 7th ed., Pearson, 2017</w:t>
      </w:r>
      <w:r w:rsidR="00301520">
        <w:t>.</w:t>
      </w:r>
    </w:p>
    <w:sectPr w:rsidR="004D4AA7" w:rsidSect="0091030D">
      <w:pgSz w:w="12240" w:h="15840"/>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1B86"/>
    <w:multiLevelType w:val="multilevel"/>
    <w:tmpl w:val="3F2E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86B34"/>
    <w:multiLevelType w:val="multilevel"/>
    <w:tmpl w:val="D20A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B5FE4"/>
    <w:multiLevelType w:val="multilevel"/>
    <w:tmpl w:val="0558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36913"/>
    <w:multiLevelType w:val="multilevel"/>
    <w:tmpl w:val="7820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F0B84"/>
    <w:multiLevelType w:val="multilevel"/>
    <w:tmpl w:val="EDD8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731CD"/>
    <w:multiLevelType w:val="multilevel"/>
    <w:tmpl w:val="68B4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229C6"/>
    <w:multiLevelType w:val="multilevel"/>
    <w:tmpl w:val="9160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16A36"/>
    <w:multiLevelType w:val="multilevel"/>
    <w:tmpl w:val="A9EC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790401"/>
    <w:multiLevelType w:val="multilevel"/>
    <w:tmpl w:val="8F76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F15D90"/>
    <w:multiLevelType w:val="multilevel"/>
    <w:tmpl w:val="2D24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5F319F"/>
    <w:multiLevelType w:val="multilevel"/>
    <w:tmpl w:val="9F2C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433954">
    <w:abstractNumId w:val="2"/>
  </w:num>
  <w:num w:numId="2" w16cid:durableId="1235699326">
    <w:abstractNumId w:val="6"/>
  </w:num>
  <w:num w:numId="3" w16cid:durableId="1320157701">
    <w:abstractNumId w:val="1"/>
  </w:num>
  <w:num w:numId="4" w16cid:durableId="1408843577">
    <w:abstractNumId w:val="8"/>
  </w:num>
  <w:num w:numId="5" w16cid:durableId="83037664">
    <w:abstractNumId w:val="5"/>
  </w:num>
  <w:num w:numId="6" w16cid:durableId="1852792952">
    <w:abstractNumId w:val="3"/>
  </w:num>
  <w:num w:numId="7" w16cid:durableId="524560709">
    <w:abstractNumId w:val="4"/>
  </w:num>
  <w:num w:numId="8" w16cid:durableId="243298877">
    <w:abstractNumId w:val="0"/>
  </w:num>
  <w:num w:numId="9" w16cid:durableId="390345970">
    <w:abstractNumId w:val="9"/>
  </w:num>
  <w:num w:numId="10" w16cid:durableId="1826704658">
    <w:abstractNumId w:val="7"/>
  </w:num>
  <w:num w:numId="11" w16cid:durableId="1879580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A7"/>
    <w:rsid w:val="000865D5"/>
    <w:rsid w:val="000C33D7"/>
    <w:rsid w:val="0011487E"/>
    <w:rsid w:val="0026486D"/>
    <w:rsid w:val="002A5304"/>
    <w:rsid w:val="00301520"/>
    <w:rsid w:val="004B7C63"/>
    <w:rsid w:val="004D4AA7"/>
    <w:rsid w:val="00693E66"/>
    <w:rsid w:val="006F09AE"/>
    <w:rsid w:val="00704288"/>
    <w:rsid w:val="0087364E"/>
    <w:rsid w:val="008B6905"/>
    <w:rsid w:val="0091030D"/>
    <w:rsid w:val="009E3894"/>
    <w:rsid w:val="00A7455E"/>
    <w:rsid w:val="00AB444A"/>
    <w:rsid w:val="00B45DCD"/>
    <w:rsid w:val="00C24540"/>
    <w:rsid w:val="00FC54CB"/>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B865B"/>
  <w15:chartTrackingRefBased/>
  <w15:docId w15:val="{8B98488D-8893-436E-AD5F-BE68A09F2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E66"/>
  </w:style>
  <w:style w:type="paragraph" w:styleId="Ttulo1">
    <w:name w:val="heading 1"/>
    <w:basedOn w:val="Normal"/>
    <w:next w:val="Normal"/>
    <w:link w:val="Ttulo1Car"/>
    <w:uiPriority w:val="9"/>
    <w:qFormat/>
    <w:rsid w:val="004D4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D4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D4A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D4A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4A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4A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4A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4A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4A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4A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D4A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D4A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D4A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D4A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D4A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4A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4A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4AA7"/>
    <w:rPr>
      <w:rFonts w:eastAsiaTheme="majorEastAsia" w:cstheme="majorBidi"/>
      <w:color w:val="272727" w:themeColor="text1" w:themeTint="D8"/>
    </w:rPr>
  </w:style>
  <w:style w:type="paragraph" w:styleId="Ttulo">
    <w:name w:val="Title"/>
    <w:basedOn w:val="Normal"/>
    <w:next w:val="Normal"/>
    <w:link w:val="TtuloCar"/>
    <w:uiPriority w:val="10"/>
    <w:qFormat/>
    <w:rsid w:val="004D4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4A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4A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4A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4AA7"/>
    <w:pPr>
      <w:spacing w:before="160"/>
      <w:jc w:val="center"/>
    </w:pPr>
    <w:rPr>
      <w:i/>
      <w:iCs/>
      <w:color w:val="404040" w:themeColor="text1" w:themeTint="BF"/>
    </w:rPr>
  </w:style>
  <w:style w:type="character" w:customStyle="1" w:styleId="CitaCar">
    <w:name w:val="Cita Car"/>
    <w:basedOn w:val="Fuentedeprrafopredeter"/>
    <w:link w:val="Cita"/>
    <w:uiPriority w:val="29"/>
    <w:rsid w:val="004D4AA7"/>
    <w:rPr>
      <w:i/>
      <w:iCs/>
      <w:color w:val="404040" w:themeColor="text1" w:themeTint="BF"/>
    </w:rPr>
  </w:style>
  <w:style w:type="paragraph" w:styleId="Prrafodelista">
    <w:name w:val="List Paragraph"/>
    <w:basedOn w:val="Normal"/>
    <w:uiPriority w:val="34"/>
    <w:qFormat/>
    <w:rsid w:val="004D4AA7"/>
    <w:pPr>
      <w:ind w:left="720"/>
      <w:contextualSpacing/>
    </w:pPr>
  </w:style>
  <w:style w:type="character" w:styleId="nfasisintenso">
    <w:name w:val="Intense Emphasis"/>
    <w:basedOn w:val="Fuentedeprrafopredeter"/>
    <w:uiPriority w:val="21"/>
    <w:qFormat/>
    <w:rsid w:val="004D4AA7"/>
    <w:rPr>
      <w:i/>
      <w:iCs/>
      <w:color w:val="0F4761" w:themeColor="accent1" w:themeShade="BF"/>
    </w:rPr>
  </w:style>
  <w:style w:type="paragraph" w:styleId="Citadestacada">
    <w:name w:val="Intense Quote"/>
    <w:basedOn w:val="Normal"/>
    <w:next w:val="Normal"/>
    <w:link w:val="CitadestacadaCar"/>
    <w:uiPriority w:val="30"/>
    <w:qFormat/>
    <w:rsid w:val="004D4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4AA7"/>
    <w:rPr>
      <w:i/>
      <w:iCs/>
      <w:color w:val="0F4761" w:themeColor="accent1" w:themeShade="BF"/>
    </w:rPr>
  </w:style>
  <w:style w:type="character" w:styleId="Referenciaintensa">
    <w:name w:val="Intense Reference"/>
    <w:basedOn w:val="Fuentedeprrafopredeter"/>
    <w:uiPriority w:val="32"/>
    <w:qFormat/>
    <w:rsid w:val="004D4AA7"/>
    <w:rPr>
      <w:b/>
      <w:bCs/>
      <w:smallCaps/>
      <w:color w:val="0F4761" w:themeColor="accent1" w:themeShade="BF"/>
      <w:spacing w:val="5"/>
    </w:rPr>
  </w:style>
  <w:style w:type="paragraph" w:styleId="NormalWeb">
    <w:name w:val="Normal (Web)"/>
    <w:basedOn w:val="Normal"/>
    <w:uiPriority w:val="99"/>
    <w:unhideWhenUsed/>
    <w:rsid w:val="004D4AA7"/>
    <w:pPr>
      <w:spacing w:before="100" w:beforeAutospacing="1" w:after="100" w:afterAutospacing="1" w:line="240" w:lineRule="auto"/>
    </w:pPr>
    <w:rPr>
      <w:rFonts w:ascii="Times New Roman" w:eastAsia="Times New Roman" w:hAnsi="Times New Roman" w:cs="Times New Roman"/>
      <w:kern w:val="0"/>
      <w:lang w:eastAsia="es-SV"/>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051CE-817F-4259-A7E6-FFF767B29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5</Pages>
  <Words>2140</Words>
  <Characters>11776</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Yeny Rosibel Recinos Melara</dc:creator>
  <cp:keywords/>
  <dc:description/>
  <cp:lastModifiedBy>Yeny Rosibel Recinos Melara</cp:lastModifiedBy>
  <cp:revision>11</cp:revision>
  <dcterms:created xsi:type="dcterms:W3CDTF">2026-04-28T21:31:00Z</dcterms:created>
  <dcterms:modified xsi:type="dcterms:W3CDTF">2026-04-29T21:04:00Z</dcterms:modified>
</cp:coreProperties>
</file>