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B182E" w14:textId="6760DCD5" w:rsidR="008A3EDE" w:rsidRPr="00C8751C" w:rsidRDefault="0041637A">
      <w:pPr>
        <w:rPr>
          <w:lang w:val="en-US"/>
        </w:rPr>
      </w:pPr>
      <w:proofErr w:type="spellStart"/>
      <w:r w:rsidRPr="00C8751C">
        <w:rPr>
          <w:lang w:val="en-US"/>
        </w:rPr>
        <w:t>Creminbooks</w:t>
      </w:r>
      <w:proofErr w:type="spellEnd"/>
    </w:p>
    <w:p w14:paraId="7276D2D9" w14:textId="77777777" w:rsidR="0041637A" w:rsidRPr="00C8751C" w:rsidRDefault="0041637A">
      <w:pPr>
        <w:rPr>
          <w:lang w:val="en-US"/>
        </w:rPr>
      </w:pPr>
    </w:p>
    <w:p w14:paraId="09A6CCCD" w14:textId="77777777" w:rsidR="0041637A" w:rsidRPr="0041637A" w:rsidRDefault="0041637A" w:rsidP="0041637A">
      <w:pPr>
        <w:spacing w:before="100" w:beforeAutospacing="1" w:after="100" w:afterAutospacing="1"/>
        <w:ind w:left="240"/>
        <w:outlineLvl w:val="0"/>
        <w:rPr>
          <w:rFonts w:ascii="Times New Roman" w:eastAsia="Times New Roman" w:hAnsi="Times New Roman" w:cs="Times New Roman"/>
          <w:b/>
          <w:bCs/>
          <w:color w:val="2C5277"/>
          <w:kern w:val="36"/>
          <w:sz w:val="27"/>
          <w:szCs w:val="27"/>
          <w:lang w:val="en-NL" w:eastAsia="en-GB"/>
          <w14:ligatures w14:val="none"/>
        </w:rPr>
      </w:pPr>
      <w:r w:rsidRPr="0041637A">
        <w:rPr>
          <w:rFonts w:ascii="Times New Roman" w:eastAsia="Times New Roman" w:hAnsi="Times New Roman" w:cs="Times New Roman"/>
          <w:b/>
          <w:bCs/>
          <w:color w:val="2C5277"/>
          <w:kern w:val="36"/>
          <w:sz w:val="27"/>
          <w:szCs w:val="27"/>
          <w:lang w:val="en-NL" w:eastAsia="en-GB"/>
          <w14:ligatures w14:val="none"/>
        </w:rPr>
        <w:t xml:space="preserve">Lawrence A. Cremin Papers, 1932-2007, bulk 1939-1990 </w:t>
      </w:r>
    </w:p>
    <w:p w14:paraId="5545A811" w14:textId="77777777" w:rsidR="0041637A" w:rsidRPr="0041637A" w:rsidRDefault="0041637A">
      <w:pPr>
        <w:rPr>
          <w:lang w:val="en-NL"/>
        </w:rPr>
      </w:pPr>
    </w:p>
    <w:p w14:paraId="3A00E302" w14:textId="77777777" w:rsidR="0041637A" w:rsidRPr="0041637A" w:rsidRDefault="00000000" w:rsidP="0041637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hyperlink r:id="rId5" w:history="1">
        <w:r w:rsidR="0041637A" w:rsidRPr="0041637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NL" w:eastAsia="en-GB"/>
            <w14:ligatures w14:val="none"/>
          </w:rPr>
          <w:t>Series I: Personal, 1932-1995</w:t>
        </w:r>
      </w:hyperlink>
      <w:r w:rsidR="0041637A" w:rsidRPr="0041637A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</w:p>
    <w:p w14:paraId="4F11A2CF" w14:textId="77777777" w:rsidR="0041637A" w:rsidRPr="0041637A" w:rsidRDefault="00000000" w:rsidP="0041637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hyperlink r:id="rId6" w:history="1">
        <w:r w:rsidR="0041637A" w:rsidRPr="0041637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NL" w:eastAsia="en-GB"/>
            <w14:ligatures w14:val="none"/>
          </w:rPr>
          <w:t>Series II: Journals, 1951-1990</w:t>
        </w:r>
      </w:hyperlink>
      <w:r w:rsidR="0041637A" w:rsidRPr="0041637A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</w:p>
    <w:p w14:paraId="729FCC4B" w14:textId="77777777" w:rsidR="0041637A" w:rsidRPr="0041637A" w:rsidRDefault="00000000" w:rsidP="0041637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hyperlink r:id="rId7" w:history="1">
        <w:r w:rsidR="0041637A" w:rsidRPr="0041637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NL" w:eastAsia="en-GB"/>
            <w14:ligatures w14:val="none"/>
          </w:rPr>
          <w:t>Series III: Teachers College, 1946-2007</w:t>
        </w:r>
      </w:hyperlink>
      <w:r w:rsidR="0041637A" w:rsidRPr="0041637A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</w:p>
    <w:p w14:paraId="776D4511" w14:textId="77777777" w:rsidR="0041637A" w:rsidRPr="0041637A" w:rsidRDefault="00000000" w:rsidP="0041637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hyperlink r:id="rId8" w:history="1">
        <w:r w:rsidR="0041637A" w:rsidRPr="0041637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NL" w:eastAsia="en-GB"/>
            <w14:ligatures w14:val="none"/>
          </w:rPr>
          <w:t>Series IV: Manuscripts and Publishing, 1946-1990</w:t>
        </w:r>
      </w:hyperlink>
      <w:r w:rsidR="0041637A" w:rsidRPr="0041637A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</w:p>
    <w:p w14:paraId="35FF85B4" w14:textId="77777777" w:rsidR="0041637A" w:rsidRPr="0041637A" w:rsidRDefault="00000000" w:rsidP="0041637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hyperlink r:id="rId9" w:history="1">
        <w:r w:rsidR="0041637A" w:rsidRPr="0041637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NL" w:eastAsia="en-GB"/>
            <w14:ligatures w14:val="none"/>
          </w:rPr>
          <w:t>Series V: Spencer Foundation, 1971-1990</w:t>
        </w:r>
      </w:hyperlink>
      <w:r w:rsidR="0041637A" w:rsidRPr="0041637A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</w:p>
    <w:p w14:paraId="26B90CDB" w14:textId="77777777" w:rsidR="0041637A" w:rsidRPr="0041637A" w:rsidRDefault="00000000" w:rsidP="0041637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hyperlink r:id="rId10" w:history="1">
        <w:r w:rsidR="0041637A" w:rsidRPr="0041637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NL" w:eastAsia="en-GB"/>
            <w14:ligatures w14:val="none"/>
          </w:rPr>
          <w:t>Series VI: Books, 1925-2003</w:t>
        </w:r>
      </w:hyperlink>
      <w:r w:rsidR="0041637A" w:rsidRPr="0041637A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</w:p>
    <w:p w14:paraId="7A37B2F8" w14:textId="77777777" w:rsidR="00C8751C" w:rsidRDefault="00C8751C" w:rsidP="0041637A">
      <w:pPr>
        <w:rPr>
          <w:lang w:val="en-NL"/>
        </w:rPr>
      </w:pPr>
    </w:p>
    <w:p w14:paraId="69B8AEF1" w14:textId="77777777" w:rsidR="00C8751C" w:rsidRDefault="00C8751C" w:rsidP="00C8751C">
      <w:pPr>
        <w:rPr>
          <w:lang w:val="en-US"/>
        </w:rPr>
      </w:pPr>
      <w:proofErr w:type="spellStart"/>
      <w:r>
        <w:rPr>
          <w:lang w:val="en-US"/>
        </w:rPr>
        <w:t>Cremin</w:t>
      </w:r>
      <w:proofErr w:type="spellEnd"/>
      <w:r>
        <w:rPr>
          <w:lang w:val="en-US"/>
        </w:rPr>
        <w:t xml:space="preserve">, L.A. (1991). </w:t>
      </w:r>
      <w:r w:rsidRPr="00C8751C">
        <w:rPr>
          <w:i/>
          <w:iCs/>
          <w:lang w:val="en-US"/>
        </w:rPr>
        <w:t>Popular Education and its discontents.</w:t>
      </w:r>
      <w:r>
        <w:rPr>
          <w:lang w:val="en-US"/>
        </w:rPr>
        <w:t xml:space="preserve"> New York: HarperCollins. </w:t>
      </w:r>
    </w:p>
    <w:p w14:paraId="720B0D30" w14:textId="77777777" w:rsidR="00C8751C" w:rsidRDefault="00C8751C" w:rsidP="0041637A">
      <w:pPr>
        <w:rPr>
          <w:lang w:val="en-US"/>
        </w:rPr>
      </w:pPr>
    </w:p>
    <w:p w14:paraId="56DF2922" w14:textId="77777777" w:rsidR="00C8751C" w:rsidRDefault="00C8751C" w:rsidP="00C8751C">
      <w:pPr>
        <w:rPr>
          <w:lang w:val="en-US"/>
        </w:rPr>
      </w:pPr>
      <w:proofErr w:type="spellStart"/>
      <w:r>
        <w:rPr>
          <w:lang w:val="en-US"/>
        </w:rPr>
        <w:t>Cremin</w:t>
      </w:r>
      <w:proofErr w:type="spellEnd"/>
      <w:r>
        <w:rPr>
          <w:lang w:val="en-US"/>
        </w:rPr>
        <w:t xml:space="preserve">, L.A. (1988). </w:t>
      </w:r>
      <w:r w:rsidRPr="00C8751C">
        <w:rPr>
          <w:i/>
          <w:iCs/>
          <w:lang w:val="en-US"/>
        </w:rPr>
        <w:t>American Education: The Metropolitan Experience, 1876-1980</w:t>
      </w:r>
      <w:r>
        <w:rPr>
          <w:lang w:val="en-US"/>
        </w:rPr>
        <w:t>. New York: Harper &amp; Row.</w:t>
      </w:r>
    </w:p>
    <w:p w14:paraId="2BE0F7DB" w14:textId="77777777" w:rsidR="00C8751C" w:rsidRDefault="00C8751C" w:rsidP="0041637A">
      <w:pPr>
        <w:rPr>
          <w:lang w:val="en-US"/>
        </w:rPr>
      </w:pPr>
    </w:p>
    <w:p w14:paraId="14A7CD84" w14:textId="77777777" w:rsidR="00C8751C" w:rsidRDefault="00C8751C" w:rsidP="00C8751C">
      <w:pPr>
        <w:rPr>
          <w:lang w:val="en-US"/>
        </w:rPr>
      </w:pPr>
      <w:proofErr w:type="spellStart"/>
      <w:r>
        <w:rPr>
          <w:lang w:val="en-US"/>
        </w:rPr>
        <w:t>Cremin</w:t>
      </w:r>
      <w:proofErr w:type="spellEnd"/>
      <w:r>
        <w:rPr>
          <w:lang w:val="en-US"/>
        </w:rPr>
        <w:t xml:space="preserve">, L.A. (1980). </w:t>
      </w:r>
      <w:r w:rsidRPr="00C8751C">
        <w:rPr>
          <w:i/>
          <w:iCs/>
          <w:lang w:val="en-US"/>
        </w:rPr>
        <w:t>American Education: The National Experience, 1783-1876</w:t>
      </w:r>
      <w:r>
        <w:rPr>
          <w:lang w:val="en-US"/>
        </w:rPr>
        <w:t>. New York: Harper &amp; Row.</w:t>
      </w:r>
    </w:p>
    <w:p w14:paraId="551133F6" w14:textId="77777777" w:rsidR="00C8751C" w:rsidRDefault="00C8751C" w:rsidP="0041637A">
      <w:pPr>
        <w:rPr>
          <w:lang w:val="en-US"/>
        </w:rPr>
      </w:pPr>
    </w:p>
    <w:p w14:paraId="67034E19" w14:textId="77777777" w:rsidR="00C8751C" w:rsidRDefault="00C8751C" w:rsidP="00C8751C">
      <w:pPr>
        <w:rPr>
          <w:lang w:val="en-US"/>
        </w:rPr>
      </w:pPr>
      <w:proofErr w:type="spellStart"/>
      <w:r>
        <w:rPr>
          <w:lang w:val="en-US"/>
        </w:rPr>
        <w:t>Cremin</w:t>
      </w:r>
      <w:proofErr w:type="spellEnd"/>
      <w:r>
        <w:rPr>
          <w:lang w:val="en-US"/>
        </w:rPr>
        <w:t xml:space="preserve">, L.A. (1977). </w:t>
      </w:r>
      <w:r w:rsidRPr="00C8751C">
        <w:rPr>
          <w:i/>
          <w:iCs/>
          <w:lang w:val="en-US"/>
        </w:rPr>
        <w:t>Traditions of American Education</w:t>
      </w:r>
      <w:r>
        <w:rPr>
          <w:lang w:val="en-US"/>
        </w:rPr>
        <w:t>. New York: Basic Books.</w:t>
      </w:r>
    </w:p>
    <w:p w14:paraId="6C995286" w14:textId="77777777" w:rsidR="00C8751C" w:rsidRDefault="00C8751C" w:rsidP="0041637A">
      <w:pPr>
        <w:rPr>
          <w:lang w:val="en-US"/>
        </w:rPr>
      </w:pPr>
    </w:p>
    <w:p w14:paraId="75BA07DE" w14:textId="77777777" w:rsidR="00C8751C" w:rsidRDefault="00C8751C" w:rsidP="00C8751C">
      <w:pPr>
        <w:rPr>
          <w:lang w:val="en-US"/>
        </w:rPr>
      </w:pPr>
      <w:proofErr w:type="spellStart"/>
      <w:r>
        <w:rPr>
          <w:lang w:val="en-US"/>
        </w:rPr>
        <w:t>Cremin</w:t>
      </w:r>
      <w:proofErr w:type="spellEnd"/>
      <w:r>
        <w:rPr>
          <w:lang w:val="en-US"/>
        </w:rPr>
        <w:t xml:space="preserve">, L.A. (1976). </w:t>
      </w:r>
      <w:r w:rsidRPr="00C8751C">
        <w:rPr>
          <w:i/>
          <w:iCs/>
          <w:lang w:val="en-US"/>
        </w:rPr>
        <w:t>Public Education</w:t>
      </w:r>
      <w:r>
        <w:rPr>
          <w:lang w:val="en-US"/>
        </w:rPr>
        <w:t>. New York: Basic Books.</w:t>
      </w:r>
    </w:p>
    <w:p w14:paraId="7F1703E3" w14:textId="77777777" w:rsidR="00C8751C" w:rsidRDefault="00C8751C" w:rsidP="0041637A">
      <w:pPr>
        <w:rPr>
          <w:lang w:val="en-US"/>
        </w:rPr>
      </w:pPr>
    </w:p>
    <w:p w14:paraId="4EC0EFCE" w14:textId="50FFC435" w:rsidR="00C8751C" w:rsidRDefault="00C8751C" w:rsidP="0041637A">
      <w:pPr>
        <w:rPr>
          <w:lang w:val="en-US"/>
        </w:rPr>
      </w:pPr>
      <w:proofErr w:type="spellStart"/>
      <w:r>
        <w:rPr>
          <w:lang w:val="en-US"/>
        </w:rPr>
        <w:t>Cremin</w:t>
      </w:r>
      <w:proofErr w:type="spellEnd"/>
      <w:r>
        <w:rPr>
          <w:lang w:val="en-US"/>
        </w:rPr>
        <w:t xml:space="preserve">, L.A. (1970). </w:t>
      </w:r>
      <w:r w:rsidRPr="00C8751C">
        <w:rPr>
          <w:i/>
          <w:iCs/>
          <w:lang w:val="en-US"/>
        </w:rPr>
        <w:t>American Education: The Colonial Experience, 1607-1783</w:t>
      </w:r>
      <w:r>
        <w:rPr>
          <w:lang w:val="en-US"/>
        </w:rPr>
        <w:t xml:space="preserve">. New York: Harper &amp; Row. </w:t>
      </w:r>
    </w:p>
    <w:p w14:paraId="5E41BF1C" w14:textId="77777777" w:rsidR="00C8751C" w:rsidRDefault="00C8751C" w:rsidP="0041637A">
      <w:pPr>
        <w:rPr>
          <w:lang w:val="en-US"/>
        </w:rPr>
      </w:pPr>
    </w:p>
    <w:p w14:paraId="3DCC1E21" w14:textId="23EE3936" w:rsidR="00C8751C" w:rsidRDefault="00C8751C" w:rsidP="0041637A">
      <w:pPr>
        <w:rPr>
          <w:lang w:val="en-US"/>
        </w:rPr>
      </w:pPr>
      <w:proofErr w:type="spellStart"/>
      <w:r>
        <w:rPr>
          <w:lang w:val="en-US"/>
        </w:rPr>
        <w:t>Cremin</w:t>
      </w:r>
      <w:proofErr w:type="spellEnd"/>
      <w:r>
        <w:rPr>
          <w:lang w:val="en-US"/>
        </w:rPr>
        <w:t xml:space="preserve">, L.A. (1965). </w:t>
      </w:r>
      <w:r w:rsidRPr="00C8751C">
        <w:rPr>
          <w:i/>
          <w:iCs/>
          <w:lang w:val="en-US"/>
        </w:rPr>
        <w:t>The Genius of American Education</w:t>
      </w:r>
      <w:r>
        <w:rPr>
          <w:lang w:val="en-US"/>
        </w:rPr>
        <w:t>. Pittsburgh: University of Pittsburgh Press.</w:t>
      </w:r>
    </w:p>
    <w:p w14:paraId="1A4A4B1C" w14:textId="77777777" w:rsidR="00C8751C" w:rsidRDefault="00C8751C" w:rsidP="0041637A">
      <w:pPr>
        <w:rPr>
          <w:lang w:val="en-US"/>
        </w:rPr>
      </w:pPr>
    </w:p>
    <w:p w14:paraId="6905976B" w14:textId="0F48983B" w:rsidR="00C8751C" w:rsidRDefault="00C8751C" w:rsidP="0041637A">
      <w:pPr>
        <w:rPr>
          <w:lang w:val="en-US"/>
        </w:rPr>
      </w:pPr>
      <w:proofErr w:type="spellStart"/>
      <w:r>
        <w:rPr>
          <w:lang w:val="en-US"/>
        </w:rPr>
        <w:t>Cremin</w:t>
      </w:r>
      <w:proofErr w:type="spellEnd"/>
      <w:r>
        <w:rPr>
          <w:lang w:val="en-US"/>
        </w:rPr>
        <w:t xml:space="preserve">, L.A. (1965). </w:t>
      </w:r>
      <w:r w:rsidRPr="00C8751C">
        <w:rPr>
          <w:i/>
          <w:iCs/>
          <w:lang w:val="en-US"/>
        </w:rPr>
        <w:t>The Wonderful World of Ellwood Patterson Cubberley.</w:t>
      </w:r>
      <w:r>
        <w:rPr>
          <w:lang w:val="en-US"/>
        </w:rPr>
        <w:t xml:space="preserve"> New York: Teachers College/Colombia University.</w:t>
      </w:r>
    </w:p>
    <w:p w14:paraId="002627BD" w14:textId="77777777" w:rsidR="00C8751C" w:rsidRDefault="00C8751C" w:rsidP="0041637A">
      <w:pPr>
        <w:rPr>
          <w:lang w:val="en-US"/>
        </w:rPr>
      </w:pPr>
    </w:p>
    <w:p w14:paraId="6E7241DB" w14:textId="4B980101" w:rsidR="00C8751C" w:rsidRDefault="00C8751C" w:rsidP="0041637A">
      <w:pPr>
        <w:rPr>
          <w:lang w:val="en-US"/>
        </w:rPr>
      </w:pPr>
      <w:proofErr w:type="spellStart"/>
      <w:r>
        <w:rPr>
          <w:lang w:val="en-US"/>
        </w:rPr>
        <w:t>Cremin</w:t>
      </w:r>
      <w:proofErr w:type="spellEnd"/>
      <w:r>
        <w:rPr>
          <w:lang w:val="en-US"/>
        </w:rPr>
        <w:t xml:space="preserve">, L.A. (1961). </w:t>
      </w:r>
      <w:r w:rsidRPr="00C8751C">
        <w:rPr>
          <w:i/>
          <w:iCs/>
          <w:lang w:val="en-US"/>
        </w:rPr>
        <w:t>The Transformation of the School: Progressivism in American Education (1876-1957).</w:t>
      </w:r>
      <w:r>
        <w:rPr>
          <w:lang w:val="en-US"/>
        </w:rPr>
        <w:t xml:space="preserve"> New York: Knopf</w:t>
      </w:r>
      <w:r w:rsidR="00761902">
        <w:rPr>
          <w:lang w:val="en-US"/>
        </w:rPr>
        <w:t>.</w:t>
      </w:r>
    </w:p>
    <w:p w14:paraId="2DE39113" w14:textId="77777777" w:rsidR="00761902" w:rsidRDefault="00761902" w:rsidP="0041637A">
      <w:pPr>
        <w:rPr>
          <w:lang w:val="en-US"/>
        </w:rPr>
      </w:pPr>
    </w:p>
    <w:p w14:paraId="7A6ACB91" w14:textId="37C96470" w:rsidR="00761902" w:rsidRDefault="00761902" w:rsidP="0041637A">
      <w:pPr>
        <w:rPr>
          <w:lang w:val="en-US"/>
        </w:rPr>
      </w:pPr>
      <w:proofErr w:type="spellStart"/>
      <w:r>
        <w:rPr>
          <w:lang w:val="en-US"/>
        </w:rPr>
        <w:t>Cremin</w:t>
      </w:r>
      <w:proofErr w:type="spellEnd"/>
      <w:r>
        <w:rPr>
          <w:lang w:val="en-US"/>
        </w:rPr>
        <w:t xml:space="preserve">, L.A. (1957). </w:t>
      </w:r>
      <w:r w:rsidRPr="00761902">
        <w:rPr>
          <w:i/>
          <w:iCs/>
          <w:lang w:val="en-US"/>
        </w:rPr>
        <w:t>Republic and the School: Horace Mann on the Education of Free Men</w:t>
      </w:r>
      <w:r>
        <w:rPr>
          <w:lang w:val="en-US"/>
        </w:rPr>
        <w:t xml:space="preserve">. New York: Teachers’ College. </w:t>
      </w:r>
    </w:p>
    <w:p w14:paraId="53771350" w14:textId="77777777" w:rsidR="00C8751C" w:rsidRDefault="00C8751C" w:rsidP="0041637A">
      <w:pPr>
        <w:rPr>
          <w:lang w:val="en-US"/>
        </w:rPr>
      </w:pPr>
    </w:p>
    <w:p w14:paraId="51AD23E2" w14:textId="037AD876" w:rsidR="00C8751C" w:rsidRDefault="00C8751C" w:rsidP="0041637A">
      <w:pPr>
        <w:rPr>
          <w:lang w:val="en-US"/>
        </w:rPr>
      </w:pPr>
      <w:proofErr w:type="spellStart"/>
      <w:r>
        <w:rPr>
          <w:lang w:val="en-US"/>
        </w:rPr>
        <w:t>Cremin</w:t>
      </w:r>
      <w:proofErr w:type="spellEnd"/>
      <w:r>
        <w:rPr>
          <w:lang w:val="en-US"/>
        </w:rPr>
        <w:t xml:space="preserve">, L.A. (1951). </w:t>
      </w:r>
      <w:r w:rsidRPr="00C8751C">
        <w:rPr>
          <w:i/>
          <w:iCs/>
          <w:lang w:val="en-US"/>
        </w:rPr>
        <w:t>The American Common School: A Historic Conception</w:t>
      </w:r>
      <w:r>
        <w:rPr>
          <w:lang w:val="en-US"/>
        </w:rPr>
        <w:t>. New York: Columbia University</w:t>
      </w:r>
    </w:p>
    <w:p w14:paraId="0D224D91" w14:textId="77777777" w:rsidR="00C8751C" w:rsidRDefault="00C8751C" w:rsidP="0041637A">
      <w:pPr>
        <w:rPr>
          <w:lang w:val="en-US"/>
        </w:rPr>
      </w:pPr>
    </w:p>
    <w:p w14:paraId="2B9582F6" w14:textId="77777777" w:rsidR="00C8751C" w:rsidRPr="00C8751C" w:rsidRDefault="00C8751C" w:rsidP="00C8751C">
      <w:pPr>
        <w:rPr>
          <w:lang w:val="en-US"/>
        </w:rPr>
      </w:pPr>
      <w:r w:rsidRPr="00C8751C">
        <w:rPr>
          <w:lang w:val="en-US"/>
        </w:rPr>
        <w:t>Other material</w:t>
      </w:r>
    </w:p>
    <w:p w14:paraId="21CDE0F3" w14:textId="77777777" w:rsidR="00C8751C" w:rsidRPr="0041637A" w:rsidRDefault="00C8751C" w:rsidP="00C8751C">
      <w:pP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41637A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lastRenderedPageBreak/>
        <w:t>Franklin</w:t>
      </w:r>
      <w:r w:rsidRPr="0041637A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V.P.</w:t>
      </w:r>
      <w:r w:rsidRPr="0041637A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(2003)</w:t>
      </w:r>
      <w:r w:rsidRPr="00C8751C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.</w:t>
      </w:r>
      <w:r w:rsidRPr="0041637A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Education in Urban Communities in the United_States: Exploring the Legacy of Lawrence A. Cremin, Paedagogica Historica, 39:1, 153-163, DOI: </w:t>
      </w:r>
      <w:hyperlink r:id="rId11" w:history="1">
        <w:r w:rsidRPr="0041637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NL" w:eastAsia="en-GB"/>
            <w14:ligatures w14:val="none"/>
          </w:rPr>
          <w:t>10.1080/00309230307455</w:t>
        </w:r>
      </w:hyperlink>
      <w:r w:rsidRPr="0041637A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</w:p>
    <w:p w14:paraId="2856F8DA" w14:textId="77777777" w:rsidR="00C8751C" w:rsidRPr="00C8751C" w:rsidRDefault="00C8751C" w:rsidP="0041637A">
      <w:pPr>
        <w:rPr>
          <w:lang w:val="en-NL"/>
        </w:rPr>
      </w:pPr>
    </w:p>
    <w:p w14:paraId="14C85C5E" w14:textId="5E6BCB02" w:rsidR="00C8751C" w:rsidRDefault="00C8751C" w:rsidP="0041637A">
      <w:pPr>
        <w:rPr>
          <w:lang w:val="en-US"/>
        </w:rPr>
      </w:pPr>
      <w:r w:rsidRPr="00761902">
        <w:rPr>
          <w:lang w:val="en-US"/>
        </w:rPr>
        <w:t xml:space="preserve">Ravitch, D. (1992). </w:t>
      </w:r>
      <w:r w:rsidRPr="00C8751C">
        <w:rPr>
          <w:lang w:val="en-US"/>
        </w:rPr>
        <w:t xml:space="preserve">Teaching: Lawrence </w:t>
      </w:r>
      <w:proofErr w:type="spellStart"/>
      <w:r w:rsidRPr="00C8751C">
        <w:rPr>
          <w:lang w:val="en-US"/>
        </w:rPr>
        <w:t>Cremin</w:t>
      </w:r>
      <w:proofErr w:type="spellEnd"/>
      <w:r w:rsidRPr="00C8751C">
        <w:rPr>
          <w:lang w:val="en-US"/>
        </w:rPr>
        <w:t>. The A</w:t>
      </w:r>
      <w:r>
        <w:rPr>
          <w:lang w:val="en-US"/>
        </w:rPr>
        <w:t>merican Scholar, 61(1), 83-89.</w:t>
      </w:r>
    </w:p>
    <w:p w14:paraId="120B5AF3" w14:textId="77777777" w:rsidR="00C8751C" w:rsidRPr="00C8751C" w:rsidRDefault="00C8751C" w:rsidP="0041637A">
      <w:pPr>
        <w:rPr>
          <w:lang w:val="en-US"/>
        </w:rPr>
      </w:pPr>
    </w:p>
    <w:p w14:paraId="09495954" w14:textId="3141FB6F" w:rsidR="00C8751C" w:rsidRDefault="00C8751C" w:rsidP="0041637A">
      <w:pPr>
        <w:rPr>
          <w:lang w:val="en-US"/>
        </w:rPr>
      </w:pPr>
      <w:r w:rsidRPr="00C8751C">
        <w:rPr>
          <w:lang w:val="en-US"/>
        </w:rPr>
        <w:t xml:space="preserve">Herbs, J. (1991). </w:t>
      </w:r>
      <w:proofErr w:type="spellStart"/>
      <w:r>
        <w:rPr>
          <w:lang w:val="en-US"/>
        </w:rPr>
        <w:t>Cremin’s</w:t>
      </w:r>
      <w:proofErr w:type="spellEnd"/>
      <w:r>
        <w:rPr>
          <w:lang w:val="en-US"/>
        </w:rPr>
        <w:t xml:space="preserve"> American </w:t>
      </w:r>
      <w:proofErr w:type="spellStart"/>
      <w:r>
        <w:rPr>
          <w:lang w:val="en-US"/>
        </w:rPr>
        <w:t>Paidea</w:t>
      </w:r>
      <w:proofErr w:type="spellEnd"/>
      <w:r>
        <w:rPr>
          <w:lang w:val="en-US"/>
        </w:rPr>
        <w:t xml:space="preserve">. The American Scholar. 60 (1), 128-129, 132-134, 136-138, 140. </w:t>
      </w:r>
    </w:p>
    <w:p w14:paraId="0AB57CC5" w14:textId="77777777" w:rsidR="00C8751C" w:rsidRPr="00C8751C" w:rsidRDefault="00C8751C" w:rsidP="0041637A">
      <w:pPr>
        <w:rPr>
          <w:lang w:val="en-US"/>
        </w:rPr>
      </w:pPr>
    </w:p>
    <w:sectPr w:rsidR="00C8751C" w:rsidRPr="00C87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76916"/>
    <w:multiLevelType w:val="multilevel"/>
    <w:tmpl w:val="5C7C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7008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7A"/>
    <w:rsid w:val="0041637A"/>
    <w:rsid w:val="00761902"/>
    <w:rsid w:val="008A3EDE"/>
    <w:rsid w:val="00C8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8EB2C6"/>
  <w15:chartTrackingRefBased/>
  <w15:docId w15:val="{294F32A2-2D0E-AC41-A39E-8989CD5C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link w:val="Heading1Char"/>
    <w:uiPriority w:val="9"/>
    <w:qFormat/>
    <w:rsid w:val="0041637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NL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637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1637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authors">
    <w:name w:val="authors"/>
    <w:basedOn w:val="DefaultParagraphFont"/>
    <w:rsid w:val="0041637A"/>
  </w:style>
  <w:style w:type="character" w:customStyle="1" w:styleId="Date1">
    <w:name w:val="Date1"/>
    <w:basedOn w:val="DefaultParagraphFont"/>
    <w:rsid w:val="0041637A"/>
  </w:style>
  <w:style w:type="character" w:customStyle="1" w:styleId="arttitle">
    <w:name w:val="art_title"/>
    <w:basedOn w:val="DefaultParagraphFont"/>
    <w:rsid w:val="0041637A"/>
  </w:style>
  <w:style w:type="character" w:customStyle="1" w:styleId="serialtitle">
    <w:name w:val="serial_title"/>
    <w:basedOn w:val="DefaultParagraphFont"/>
    <w:rsid w:val="0041637A"/>
  </w:style>
  <w:style w:type="character" w:customStyle="1" w:styleId="volumeissue">
    <w:name w:val="volume_issue"/>
    <w:basedOn w:val="DefaultParagraphFont"/>
    <w:rsid w:val="0041637A"/>
  </w:style>
  <w:style w:type="character" w:customStyle="1" w:styleId="pagerange">
    <w:name w:val="page_range"/>
    <w:basedOn w:val="DefaultParagraphFont"/>
    <w:rsid w:val="0041637A"/>
  </w:style>
  <w:style w:type="character" w:customStyle="1" w:styleId="doilink">
    <w:name w:val="doi_link"/>
    <w:basedOn w:val="DefaultParagraphFont"/>
    <w:rsid w:val="00416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1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dingaids.library.columbia.edu/ead/nnc-rb/ldpd_11502746/dsc/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indingaids.library.columbia.edu/ead/nnc-rb/ldpd_11502746/dsc/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ndingaids.library.columbia.edu/ead/nnc-rb/ldpd_11502746/dsc/2" TargetMode="External"/><Relationship Id="rId11" Type="http://schemas.openxmlformats.org/officeDocument/2006/relationships/hyperlink" Target="https://doi.org/10.1080/00309230307455" TargetMode="External"/><Relationship Id="rId5" Type="http://schemas.openxmlformats.org/officeDocument/2006/relationships/hyperlink" Target="https://findingaids.library.columbia.edu/ead/nnc-rb/ldpd_11502746/dsc/1" TargetMode="External"/><Relationship Id="rId10" Type="http://schemas.openxmlformats.org/officeDocument/2006/relationships/hyperlink" Target="https://findingaids.library.columbia.edu/ead/nnc-rb/ldpd_11502746/dsc/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ndingaids.library.columbia.edu/ead/nnc-rb/ldpd_11502746/dsc/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2023-08-28T19:58:00Z</dcterms:created>
  <dcterms:modified xsi:type="dcterms:W3CDTF">2023-08-30T11:56:00Z</dcterms:modified>
</cp:coreProperties>
</file>