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269C0" w14:textId="405946BA" w:rsidR="00380051" w:rsidRPr="00C74F1F" w:rsidRDefault="00566170" w:rsidP="006305D4">
      <w:pPr>
        <w:spacing w:line="360" w:lineRule="auto"/>
        <w:rPr>
          <w:rFonts w:ascii="Courier New" w:hAnsi="Courier New" w:cs="Courier New"/>
          <w:b/>
          <w:bCs/>
          <w:lang w:val="nl-NL"/>
        </w:rPr>
      </w:pPr>
      <w:r w:rsidRPr="00C74F1F">
        <w:rPr>
          <w:rFonts w:ascii="Courier New" w:hAnsi="Courier New" w:cs="Courier New"/>
          <w:b/>
          <w:bCs/>
          <w:lang w:val="nl-NL"/>
        </w:rPr>
        <w:t xml:space="preserve">Lawrence </w:t>
      </w:r>
      <w:proofErr w:type="spellStart"/>
      <w:r w:rsidRPr="00C74F1F">
        <w:rPr>
          <w:rFonts w:ascii="Courier New" w:hAnsi="Courier New" w:cs="Courier New"/>
          <w:b/>
          <w:bCs/>
          <w:lang w:val="nl-NL"/>
        </w:rPr>
        <w:t>Cremin</w:t>
      </w:r>
      <w:proofErr w:type="spellEnd"/>
    </w:p>
    <w:p w14:paraId="2EC1A632" w14:textId="77777777" w:rsidR="00566170" w:rsidRPr="00C74F1F" w:rsidRDefault="00566170" w:rsidP="006305D4">
      <w:pPr>
        <w:spacing w:line="360" w:lineRule="auto"/>
        <w:rPr>
          <w:rFonts w:ascii="Courier New" w:hAnsi="Courier New" w:cs="Courier New"/>
          <w:lang w:val="nl-NL"/>
        </w:rPr>
      </w:pPr>
    </w:p>
    <w:p w14:paraId="5443195B" w14:textId="77777777" w:rsidR="00C74F1F" w:rsidRDefault="00566170" w:rsidP="00C74F1F">
      <w:pPr>
        <w:spacing w:line="360" w:lineRule="auto"/>
        <w:rPr>
          <w:rFonts w:ascii="Courier New" w:hAnsi="Courier New" w:cs="Courier New"/>
          <w:lang w:val="nl-NL"/>
        </w:rPr>
      </w:pPr>
      <w:r w:rsidRPr="00181BA3">
        <w:rPr>
          <w:rFonts w:ascii="Courier New" w:hAnsi="Courier New" w:cs="Courier New"/>
          <w:lang w:val="nl-NL"/>
        </w:rPr>
        <w:t xml:space="preserve">Ik wil het vanavond niet over een bepaald boek hebben, maar vooral over iemand die mooie boeken heeft geschreven: Lawrence </w:t>
      </w:r>
      <w:proofErr w:type="spellStart"/>
      <w:r w:rsidRPr="00181BA3">
        <w:rPr>
          <w:rFonts w:ascii="Courier New" w:hAnsi="Courier New" w:cs="Courier New"/>
          <w:lang w:val="nl-NL"/>
        </w:rPr>
        <w:t>Cremin</w:t>
      </w:r>
      <w:proofErr w:type="spellEnd"/>
      <w:r w:rsidRPr="00181BA3">
        <w:rPr>
          <w:rFonts w:ascii="Courier New" w:hAnsi="Courier New" w:cs="Courier New"/>
          <w:lang w:val="nl-NL"/>
        </w:rPr>
        <w:t>. Er zijn momenten dat ik wel eens terugdenk aan onderwijskunde studeren begin jaren tachtig. Wij hadden toen daar het mooie vak historische en vergelijkende onderwijs</w:t>
      </w:r>
      <w:r w:rsidR="006305D4" w:rsidRPr="00181BA3">
        <w:rPr>
          <w:rFonts w:ascii="Courier New" w:hAnsi="Courier New" w:cs="Courier New"/>
          <w:lang w:val="nl-NL"/>
        </w:rPr>
        <w:t xml:space="preserve">. Daar had ik meer tijd in moeten steken. Ik had toen dit werk van </w:t>
      </w:r>
      <w:proofErr w:type="spellStart"/>
      <w:r w:rsidR="006305D4" w:rsidRPr="00181BA3">
        <w:rPr>
          <w:rFonts w:ascii="Courier New" w:hAnsi="Courier New" w:cs="Courier New"/>
          <w:lang w:val="nl-NL"/>
        </w:rPr>
        <w:t>Cremin</w:t>
      </w:r>
      <w:proofErr w:type="spellEnd"/>
      <w:r w:rsidR="006305D4" w:rsidRPr="00181BA3">
        <w:rPr>
          <w:rFonts w:ascii="Courier New" w:hAnsi="Courier New" w:cs="Courier New"/>
          <w:lang w:val="nl-NL"/>
        </w:rPr>
        <w:t xml:space="preserve"> moeten lezen en ik had moeten proberen om een jaar bij hem in aan het Teacher College in New York moeten studeren. Pas rond 1990 heb ik boeken van hem gelezen en dat vond ik altijd heel erg stimulerend. Ik geloof niet dat er veel mensen in Nederland zijn die zijn werk kennen en zelfs in Amerika zijn er niet veel mensen meer die zijn werk kennen. Hij was lang directeur van het Teacher College en was een onderwijshistoricus. Hij is in 1925 geboren en was nog niet eens 65 jaar toen hij in 1990 overleed. Hij was de grote mentor van Diana </w:t>
      </w:r>
      <w:proofErr w:type="spellStart"/>
      <w:r w:rsidR="006305D4" w:rsidRPr="00181BA3">
        <w:rPr>
          <w:rFonts w:ascii="Courier New" w:hAnsi="Courier New" w:cs="Courier New"/>
          <w:lang w:val="nl-NL"/>
        </w:rPr>
        <w:t>Ravitch</w:t>
      </w:r>
      <w:proofErr w:type="spellEnd"/>
      <w:r w:rsidR="006305D4" w:rsidRPr="00181BA3">
        <w:rPr>
          <w:rFonts w:ascii="Courier New" w:hAnsi="Courier New" w:cs="Courier New"/>
          <w:lang w:val="nl-NL"/>
        </w:rPr>
        <w:t xml:space="preserve">. </w:t>
      </w:r>
    </w:p>
    <w:p w14:paraId="20A668AC" w14:textId="537F433B" w:rsidR="006305D4" w:rsidRPr="00C74F1F" w:rsidRDefault="006305D4" w:rsidP="00C74F1F">
      <w:pPr>
        <w:spacing w:line="360" w:lineRule="auto"/>
        <w:ind w:firstLine="720"/>
        <w:rPr>
          <w:rFonts w:ascii="Courier New" w:hAnsi="Courier New" w:cs="Courier New"/>
          <w:lang w:val="nl-NL"/>
        </w:rPr>
      </w:pPr>
      <w:r w:rsidRPr="00181BA3">
        <w:rPr>
          <w:rFonts w:ascii="Courier New" w:hAnsi="Courier New" w:cs="Courier New"/>
          <w:lang w:val="nl-NL"/>
        </w:rPr>
        <w:t xml:space="preserve">Hij werd bekend toen hij in 1961 dat prachtige boek over de progressieve onderwijsbeweging in Amerika schreef, een boek dat volop in de prijzen </w:t>
      </w:r>
      <w:proofErr w:type="gramStart"/>
      <w:r w:rsidRPr="00181BA3">
        <w:rPr>
          <w:rFonts w:ascii="Courier New" w:hAnsi="Courier New" w:cs="Courier New"/>
          <w:lang w:val="nl-NL"/>
        </w:rPr>
        <w:t xml:space="preserve">viel:  </w:t>
      </w:r>
      <w:r w:rsidRPr="00181BA3">
        <w:rPr>
          <w:rFonts w:ascii="Courier New" w:hAnsi="Courier New" w:cs="Courier New"/>
        </w:rPr>
        <w:t>The</w:t>
      </w:r>
      <w:proofErr w:type="gramEnd"/>
      <w:r w:rsidRPr="00181BA3">
        <w:rPr>
          <w:rFonts w:ascii="Courier New" w:hAnsi="Courier New" w:cs="Courier New"/>
        </w:rPr>
        <w:t xml:space="preserve"> </w:t>
      </w:r>
      <w:r w:rsidRPr="00181BA3">
        <w:rPr>
          <w:rFonts w:ascii="Courier New" w:hAnsi="Courier New" w:cs="Courier New"/>
          <w:i/>
          <w:iCs/>
        </w:rPr>
        <w:t>Transformation of the School: Progressivism in American Education 1876-1957</w:t>
      </w:r>
      <w:r w:rsidRPr="00181BA3">
        <w:rPr>
          <w:rFonts w:ascii="Courier New" w:hAnsi="Courier New" w:cs="Courier New"/>
        </w:rPr>
        <w:t>, een boek waarmee hij in de onderwijs- en geschiedeniswereld definitief doorbreekt. Cremin schetst in dit boek de geschiedenis van het Amerikaanse progressieve onderwijs en beschrijft in zijn mooie taal de nieuwe ideeën, belangrijke personen en maatschappelijke krachten die door deze geschiedenis heen spelen. Hij laat zien hoe eind 19</w:t>
      </w:r>
      <w:r w:rsidRPr="00181BA3">
        <w:rPr>
          <w:rFonts w:ascii="Courier New" w:hAnsi="Courier New" w:cs="Courier New"/>
          <w:vertAlign w:val="superscript"/>
        </w:rPr>
        <w:t>e</w:t>
      </w:r>
      <w:r w:rsidRPr="00181BA3">
        <w:rPr>
          <w:rFonts w:ascii="Courier New" w:hAnsi="Courier New" w:cs="Courier New"/>
        </w:rPr>
        <w:t xml:space="preserve"> eeuw het progressief onderwijs als een sociale beweging opkomt, sterk wordt en voor de WOI z’n hoogtijdagen kent. Hij laat ook zien hoe onderling verschillend tegen progressief onderwijs wordt aangekeken, hoe in de 20’- en 30’er jaren die verschillen groter worden en hoe de beweging na de oorlog sterk aan kracht inboet om in de vijftiger jaar uiteindelijk toch snel te </w:t>
      </w:r>
      <w:r w:rsidRPr="00181BA3">
        <w:rPr>
          <w:rFonts w:ascii="Courier New" w:hAnsi="Courier New" w:cs="Courier New"/>
        </w:rPr>
        <w:lastRenderedPageBreak/>
        <w:t xml:space="preserve">verdwijnen. Het ooit radicale gedachtengoed is dan een breed gedragen gedachtengoed en onderdeel geworden van de cultuur. Cremin laat met zijn boek zien hoe de progressieve onderwijsbeweging in twee generaties het Amerikaanse onderwijs sterk heeft veranderd (maar was zich er niet van bewust dat de invloed van die beweging voor in de zestiger en zeventiger jaren doordrong en </w:t>
      </w:r>
      <w:r w:rsidR="00A4509D" w:rsidRPr="00181BA3">
        <w:rPr>
          <w:rFonts w:ascii="Courier New" w:hAnsi="Courier New" w:cs="Courier New"/>
        </w:rPr>
        <w:t>begin jaren tachtig viel het doek definitief).</w:t>
      </w:r>
    </w:p>
    <w:p w14:paraId="548DF531" w14:textId="234D7524" w:rsidR="006305D4" w:rsidRPr="00181BA3" w:rsidRDefault="006305D4" w:rsidP="00C74F1F">
      <w:pPr>
        <w:spacing w:line="360" w:lineRule="auto"/>
        <w:ind w:firstLine="720"/>
        <w:rPr>
          <w:rFonts w:ascii="Courier New" w:hAnsi="Courier New" w:cs="Courier New"/>
        </w:rPr>
      </w:pPr>
      <w:r w:rsidRPr="00181BA3">
        <w:rPr>
          <w:rFonts w:ascii="Courier New" w:hAnsi="Courier New" w:cs="Courier New"/>
        </w:rPr>
        <w:t>Voor Cremin is dat progressieve onderwijs vooral een menselijke poging recht te doen aan de grote belofte van de grondleggers van de Amerikaanse Republiek, of, zoals Lincoln het uitdrukte, als democratisch ideaal van een gemeenschap door, van en voor de mensen. Onderwijs bereidt hier niet alleen mensen voor om aan die gemeenschap deel te nemen en is tegelijk een poging het leven van mensen te verbeteren. Onderwijs staat daarom nooit op zichzelf, maar is verbonden met de gezondheid van mensen, met de familie, de gemeenschap en het werk dat gedaan wordt in de gemeenschap. Sociale wetenschappen worden in dezelfde periode belangrijk en de opgedane inzichten zullen hun invloed hebben op de principes en werkwijzen in de klas. In het nieuwe onderwijs wordt rekening gehouden met de verschillen tussen individuele kinderen en groepen kinderen. Iedereen kan vruchten plukken van de nieuwe wetenschappelijke inzichten maar ook de opbrengsten eigen maken van de kunsten die iedereen kan volgen. Voor Cremin is de progressieve beweging vooral van belang omdat met dat onderwijs voor alle kinderen (publiek onderwijs) de Amerikaanse cultuur kan worden gedemocratiseerd zonder vulgair te worden.</w:t>
      </w:r>
    </w:p>
    <w:p w14:paraId="481FA818" w14:textId="59D4BA63" w:rsidR="00520336" w:rsidRPr="00181BA3" w:rsidRDefault="00A4509D" w:rsidP="00A4509D">
      <w:pPr>
        <w:spacing w:line="360" w:lineRule="auto"/>
        <w:rPr>
          <w:rFonts w:ascii="Courier New" w:hAnsi="Courier New" w:cs="Courier New"/>
        </w:rPr>
      </w:pPr>
      <w:r w:rsidRPr="00181BA3">
        <w:rPr>
          <w:rFonts w:ascii="Courier New" w:hAnsi="Courier New" w:cs="Courier New"/>
        </w:rPr>
        <w:tab/>
        <w:t xml:space="preserve">Een paar jaar later wordt hij gevraagd om een boek te schrijven over de geschiedenis van het Amerikaanse onderwijs. Dat boek kwam er, in drie delen en hij zou er 25 jaar over doen. </w:t>
      </w:r>
      <w:r w:rsidR="00520336" w:rsidRPr="00181BA3">
        <w:rPr>
          <w:rFonts w:ascii="Courier New" w:hAnsi="Courier New" w:cs="Courier New"/>
        </w:rPr>
        <w:t>Het omvat 373 jaar en meer dan 2000 pagina’s.</w:t>
      </w:r>
      <w:r w:rsidRPr="00181BA3">
        <w:rPr>
          <w:rFonts w:ascii="Courier New" w:hAnsi="Courier New" w:cs="Courier New"/>
        </w:rPr>
        <w:t xml:space="preserve"> Het eerste deel </w:t>
      </w:r>
      <w:r w:rsidRPr="00181BA3">
        <w:rPr>
          <w:rFonts w:ascii="Courier New" w:hAnsi="Courier New" w:cs="Courier New"/>
          <w:i/>
          <w:iCs/>
        </w:rPr>
        <w:t>American Education: The Colonial Experience, 1607–1783</w:t>
      </w:r>
      <w:r w:rsidRPr="00181BA3">
        <w:rPr>
          <w:rFonts w:ascii="Courier New" w:hAnsi="Courier New" w:cs="Courier New"/>
        </w:rPr>
        <w:t xml:space="preserve"> </w:t>
      </w:r>
      <w:r w:rsidRPr="00181BA3">
        <w:rPr>
          <w:rFonts w:ascii="Courier New" w:hAnsi="Courier New" w:cs="Courier New"/>
        </w:rPr>
        <w:lastRenderedPageBreak/>
        <w:t xml:space="preserve">komt in 1970. </w:t>
      </w:r>
      <w:r w:rsidRPr="00A4509D">
        <w:rPr>
          <w:rFonts w:ascii="Courier New" w:hAnsi="Courier New" w:cs="Courier New"/>
        </w:rPr>
        <w:t xml:space="preserve">In dit boek verkent Cremin de vroege Amerikaanse opvoeding en onderwijs, van de koloniale tijd </w:t>
      </w:r>
      <w:r w:rsidRPr="00181BA3">
        <w:rPr>
          <w:rFonts w:ascii="Courier New" w:hAnsi="Courier New" w:cs="Courier New"/>
        </w:rPr>
        <w:t xml:space="preserve">onder de Engelsen </w:t>
      </w:r>
      <w:r w:rsidRPr="00A4509D">
        <w:rPr>
          <w:rFonts w:ascii="Courier New" w:hAnsi="Courier New" w:cs="Courier New"/>
        </w:rPr>
        <w:t xml:space="preserve">tot aan de Amerikaanse Revolutie. </w:t>
      </w:r>
      <w:r w:rsidRPr="00181BA3">
        <w:rPr>
          <w:rFonts w:ascii="Courier New" w:hAnsi="Courier New" w:cs="Courier New"/>
        </w:rPr>
        <w:t>Voor hem is onderwijs</w:t>
      </w:r>
      <w:r w:rsidRPr="00A4509D">
        <w:rPr>
          <w:rFonts w:ascii="Courier New" w:hAnsi="Courier New" w:cs="Courier New"/>
        </w:rPr>
        <w:t xml:space="preserve"> meer was dan alleen school</w:t>
      </w:r>
      <w:r w:rsidRPr="00181BA3">
        <w:rPr>
          <w:rFonts w:ascii="Courier New" w:hAnsi="Courier New" w:cs="Courier New"/>
        </w:rPr>
        <w:t xml:space="preserve">. </w:t>
      </w:r>
      <w:r w:rsidR="00181BA3" w:rsidRPr="00181BA3">
        <w:rPr>
          <w:rFonts w:ascii="Courier New" w:hAnsi="Courier New" w:cs="Courier New"/>
        </w:rPr>
        <w:t xml:space="preserve">Het gaat over formeel en informeel onderwijs. </w:t>
      </w:r>
      <w:r w:rsidR="00C74F1F">
        <w:rPr>
          <w:rFonts w:ascii="Courier New" w:hAnsi="Courier New" w:cs="Courier New"/>
        </w:rPr>
        <w:t>Onderwijs als ‘</w:t>
      </w:r>
      <w:r w:rsidR="00C74F1F" w:rsidRPr="00C74F1F">
        <w:rPr>
          <w:rFonts w:ascii="Courier New" w:hAnsi="Courier New" w:cs="Courier New"/>
        </w:rPr>
        <w:t xml:space="preserve">de doelbewuste, systematische en aanhoudende inspanning om kennis, </w:t>
      </w:r>
      <w:r w:rsidR="00C74F1F">
        <w:rPr>
          <w:rFonts w:ascii="Courier New" w:hAnsi="Courier New" w:cs="Courier New"/>
        </w:rPr>
        <w:t>houdingen</w:t>
      </w:r>
      <w:r w:rsidR="00C74F1F" w:rsidRPr="00C74F1F">
        <w:rPr>
          <w:rFonts w:ascii="Courier New" w:hAnsi="Courier New" w:cs="Courier New"/>
        </w:rPr>
        <w:t>, waarden, vaardigheden en gevoeligheden over te dragen of op te roepen</w:t>
      </w:r>
      <w:r w:rsidR="00C74F1F">
        <w:rPr>
          <w:rFonts w:ascii="Courier New" w:hAnsi="Courier New" w:cs="Courier New"/>
        </w:rPr>
        <w:t>’. Dat onderwijs vindt</w:t>
      </w:r>
      <w:r w:rsidRPr="00A4509D">
        <w:rPr>
          <w:rFonts w:ascii="Courier New" w:hAnsi="Courier New" w:cs="Courier New"/>
        </w:rPr>
        <w:t xml:space="preserve"> ook thuis, in de kerk, op het werk, </w:t>
      </w:r>
      <w:r w:rsidR="00181BA3" w:rsidRPr="00181BA3">
        <w:rPr>
          <w:rFonts w:ascii="Courier New" w:hAnsi="Courier New" w:cs="Courier New"/>
        </w:rPr>
        <w:t xml:space="preserve">via de krant en de media, de musea en </w:t>
      </w:r>
      <w:r w:rsidRPr="00A4509D">
        <w:rPr>
          <w:rFonts w:ascii="Courier New" w:hAnsi="Courier New" w:cs="Courier New"/>
        </w:rPr>
        <w:t xml:space="preserve">en </w:t>
      </w:r>
      <w:r w:rsidRPr="00181BA3">
        <w:rPr>
          <w:rFonts w:ascii="Courier New" w:hAnsi="Courier New" w:cs="Courier New"/>
        </w:rPr>
        <w:t>de gemeenschap bijvoorbe</w:t>
      </w:r>
      <w:r w:rsidR="00520336" w:rsidRPr="00181BA3">
        <w:rPr>
          <w:rFonts w:ascii="Courier New" w:hAnsi="Courier New" w:cs="Courier New"/>
        </w:rPr>
        <w:t>eld.</w:t>
      </w:r>
    </w:p>
    <w:p w14:paraId="29A7BF4C" w14:textId="50FF422E" w:rsidR="00520336" w:rsidRPr="00181BA3" w:rsidRDefault="00A4509D" w:rsidP="00C74F1F">
      <w:pPr>
        <w:spacing w:line="360" w:lineRule="auto"/>
        <w:ind w:firstLine="720"/>
        <w:rPr>
          <w:rFonts w:ascii="Courier New" w:hAnsi="Courier New" w:cs="Courier New"/>
        </w:rPr>
      </w:pPr>
      <w:r w:rsidRPr="00A4509D">
        <w:rPr>
          <w:rFonts w:ascii="Courier New" w:hAnsi="Courier New" w:cs="Courier New"/>
        </w:rPr>
        <w:t xml:space="preserve">In dit tweede deel </w:t>
      </w:r>
      <w:r w:rsidRPr="00181BA3">
        <w:rPr>
          <w:rFonts w:ascii="Courier New" w:hAnsi="Courier New" w:cs="Courier New"/>
          <w:i/>
          <w:iCs/>
        </w:rPr>
        <w:t>American Education: The National Experience, 1783-1876</w:t>
      </w:r>
      <w:r w:rsidRPr="00181BA3">
        <w:rPr>
          <w:rFonts w:ascii="Courier New" w:hAnsi="Courier New" w:cs="Courier New"/>
        </w:rPr>
        <w:t xml:space="preserve"> gaat over </w:t>
      </w:r>
      <w:r w:rsidRPr="00A4509D">
        <w:rPr>
          <w:rFonts w:ascii="Courier New" w:hAnsi="Courier New" w:cs="Courier New"/>
        </w:rPr>
        <w:t xml:space="preserve"> de periode tussen de Amerikaanse Revolutie en het einde van de 19e eeuw</w:t>
      </w:r>
      <w:r w:rsidR="00520336" w:rsidRPr="00181BA3">
        <w:rPr>
          <w:rFonts w:ascii="Courier New" w:hAnsi="Courier New" w:cs="Courier New"/>
        </w:rPr>
        <w:t xml:space="preserve"> (einde reconstructieperiode en begin van de moderne tij)</w:t>
      </w:r>
      <w:r w:rsidRPr="00A4509D">
        <w:rPr>
          <w:rFonts w:ascii="Courier New" w:hAnsi="Courier New" w:cs="Courier New"/>
        </w:rPr>
        <w:t xml:space="preserve">. Hij </w:t>
      </w:r>
      <w:r w:rsidR="00520336" w:rsidRPr="00181BA3">
        <w:rPr>
          <w:rFonts w:ascii="Courier New" w:hAnsi="Courier New" w:cs="Courier New"/>
        </w:rPr>
        <w:t>laat zien</w:t>
      </w:r>
      <w:r w:rsidRPr="00A4509D">
        <w:rPr>
          <w:rFonts w:ascii="Courier New" w:hAnsi="Courier New" w:cs="Courier New"/>
        </w:rPr>
        <w:t xml:space="preserve"> hoe de nieuwe republiek een nationaal onderwijssysteem </w:t>
      </w:r>
      <w:r w:rsidR="00520336" w:rsidRPr="00181BA3">
        <w:rPr>
          <w:rFonts w:ascii="Courier New" w:hAnsi="Courier New" w:cs="Courier New"/>
        </w:rPr>
        <w:t>opbouwt</w:t>
      </w:r>
      <w:r w:rsidRPr="00A4509D">
        <w:rPr>
          <w:rFonts w:ascii="Courier New" w:hAnsi="Courier New" w:cs="Courier New"/>
        </w:rPr>
        <w:t>, inclusief de opkomst van publieke scholen en normal schools (lerarenopleidingen). Ook hier blijft zijn brede definitie van educatie belangri</w:t>
      </w:r>
      <w:r w:rsidR="00520336" w:rsidRPr="00181BA3">
        <w:rPr>
          <w:rFonts w:ascii="Courier New" w:hAnsi="Courier New" w:cs="Courier New"/>
        </w:rPr>
        <w:t>jk.</w:t>
      </w:r>
      <w:r w:rsidR="00C74F1F">
        <w:rPr>
          <w:rFonts w:ascii="Courier New" w:hAnsi="Courier New" w:cs="Courier New"/>
        </w:rPr>
        <w:t xml:space="preserve"> </w:t>
      </w:r>
      <w:r w:rsidR="00520336" w:rsidRPr="00181BA3">
        <w:rPr>
          <w:rFonts w:ascii="Courier New" w:hAnsi="Courier New" w:cs="Courier New"/>
        </w:rPr>
        <w:t>Hier krijgt hij de Pulitzer-prijs voor.</w:t>
      </w:r>
    </w:p>
    <w:p w14:paraId="181EE448" w14:textId="71E11D89" w:rsidR="00A4509D" w:rsidRPr="00A4509D" w:rsidRDefault="00520336" w:rsidP="00C74F1F">
      <w:pPr>
        <w:spacing w:line="360" w:lineRule="auto"/>
        <w:ind w:firstLine="720"/>
        <w:rPr>
          <w:rFonts w:ascii="Courier New" w:hAnsi="Courier New" w:cs="Courier New"/>
        </w:rPr>
      </w:pPr>
      <w:r w:rsidRPr="00A4509D">
        <w:rPr>
          <w:rFonts w:ascii="Courier New" w:hAnsi="Courier New" w:cs="Courier New"/>
          <w:i/>
          <w:iCs/>
        </w:rPr>
        <w:t>American Education: The Metropolitan Experience, 1876–1980</w:t>
      </w:r>
      <w:r w:rsidRPr="00181BA3">
        <w:rPr>
          <w:rFonts w:ascii="Courier New" w:hAnsi="Courier New" w:cs="Courier New"/>
        </w:rPr>
        <w:t xml:space="preserve"> komt in </w:t>
      </w:r>
      <w:r w:rsidRPr="00A4509D">
        <w:rPr>
          <w:rFonts w:ascii="Courier New" w:hAnsi="Courier New" w:cs="Courier New"/>
        </w:rPr>
        <w:t>1988</w:t>
      </w:r>
      <w:r w:rsidRPr="00181BA3">
        <w:rPr>
          <w:rFonts w:ascii="Courier New" w:hAnsi="Courier New" w:cs="Courier New"/>
        </w:rPr>
        <w:t xml:space="preserve"> uit en i</w:t>
      </w:r>
      <w:r w:rsidR="00A4509D" w:rsidRPr="00A4509D">
        <w:rPr>
          <w:rFonts w:ascii="Courier New" w:hAnsi="Courier New" w:cs="Courier New"/>
        </w:rPr>
        <w:t>s het derde en laatste deel van de trilogie. Hier bekijkt Cremin hoe onderwijs en opvoeding vorm kregen in het moderne, verstedelijkte Amerika. Hij bespreekt onder andere de groei van bureaucratie in het onderwijs, de invloed van massa-media, en hoe culturele instellingen zoals musea en bibliotheken ook educatieve functies gingen vervullen.</w:t>
      </w:r>
    </w:p>
    <w:p w14:paraId="67836928" w14:textId="578801E1" w:rsidR="00181BA3" w:rsidRPr="00181BA3" w:rsidRDefault="00520336" w:rsidP="00C74F1F">
      <w:pPr>
        <w:spacing w:line="360" w:lineRule="auto"/>
        <w:ind w:firstLine="720"/>
        <w:rPr>
          <w:rFonts w:ascii="Courier New" w:hAnsi="Courier New" w:cs="Courier New"/>
        </w:rPr>
      </w:pPr>
      <w:r w:rsidRPr="00181BA3">
        <w:rPr>
          <w:rFonts w:ascii="Courier New" w:hAnsi="Courier New" w:cs="Courier New"/>
        </w:rPr>
        <w:t xml:space="preserve">In zijn boeken die prachtig geschreven zijn benadert hij </w:t>
      </w:r>
      <w:r w:rsidR="00A4509D" w:rsidRPr="00A4509D">
        <w:rPr>
          <w:rFonts w:ascii="Courier New" w:hAnsi="Courier New" w:cs="Courier New"/>
        </w:rPr>
        <w:t>onderwijs als</w:t>
      </w:r>
      <w:r w:rsidRPr="00181BA3">
        <w:rPr>
          <w:rFonts w:ascii="Courier New" w:hAnsi="Courier New" w:cs="Courier New"/>
        </w:rPr>
        <w:t xml:space="preserve"> </w:t>
      </w:r>
      <w:r w:rsidR="00A4509D" w:rsidRPr="00A4509D">
        <w:rPr>
          <w:rFonts w:ascii="Courier New" w:hAnsi="Courier New" w:cs="Courier New"/>
        </w:rPr>
        <w:t>cultuurhistorisch fenomeen</w:t>
      </w:r>
      <w:r w:rsidRPr="00181BA3">
        <w:rPr>
          <w:rFonts w:ascii="Courier New" w:hAnsi="Courier New" w:cs="Courier New"/>
        </w:rPr>
        <w:t xml:space="preserve"> en </w:t>
      </w:r>
      <w:r w:rsidR="00A4509D" w:rsidRPr="00A4509D">
        <w:rPr>
          <w:rFonts w:ascii="Courier New" w:hAnsi="Courier New" w:cs="Courier New"/>
        </w:rPr>
        <w:t>niet alleen als schoolgeschiedenis</w:t>
      </w:r>
      <w:r w:rsidRPr="00181BA3">
        <w:rPr>
          <w:rFonts w:ascii="Courier New" w:hAnsi="Courier New" w:cs="Courier New"/>
        </w:rPr>
        <w:t xml:space="preserve">. Hij laat zien </w:t>
      </w:r>
      <w:r w:rsidR="00A4509D" w:rsidRPr="00A4509D">
        <w:rPr>
          <w:rFonts w:ascii="Courier New" w:hAnsi="Courier New" w:cs="Courier New"/>
        </w:rPr>
        <w:t xml:space="preserve">hoe </w:t>
      </w:r>
      <w:r w:rsidRPr="00181BA3">
        <w:rPr>
          <w:rFonts w:ascii="Courier New" w:hAnsi="Courier New" w:cs="Courier New"/>
        </w:rPr>
        <w:t xml:space="preserve">onderwijs en </w:t>
      </w:r>
      <w:r w:rsidR="00A4509D" w:rsidRPr="00A4509D">
        <w:rPr>
          <w:rFonts w:ascii="Courier New" w:hAnsi="Courier New" w:cs="Courier New"/>
        </w:rPr>
        <w:t>opvoeding ook buiten het klaslokaal plaatsvindt.</w:t>
      </w:r>
      <w:r w:rsidRPr="00181BA3">
        <w:rPr>
          <w:rFonts w:ascii="Courier New" w:hAnsi="Courier New" w:cs="Courier New"/>
          <w:b/>
          <w:bCs/>
        </w:rPr>
        <w:t xml:space="preserve"> </w:t>
      </w:r>
      <w:r w:rsidR="00A4509D" w:rsidRPr="00A4509D">
        <w:rPr>
          <w:rFonts w:ascii="Courier New" w:hAnsi="Courier New" w:cs="Courier New"/>
        </w:rPr>
        <w:t>Zijn bredere benadering beïnvloedde zowel historici als onderwijskundigen.</w:t>
      </w:r>
      <w:r w:rsidR="00C74F1F">
        <w:rPr>
          <w:rFonts w:ascii="Courier New" w:hAnsi="Courier New" w:cs="Courier New"/>
        </w:rPr>
        <w:t xml:space="preserve"> </w:t>
      </w:r>
      <w:r w:rsidR="00181BA3" w:rsidRPr="00181BA3">
        <w:rPr>
          <w:rFonts w:ascii="Courier New" w:hAnsi="Courier New" w:cs="Courier New"/>
        </w:rPr>
        <w:t>D</w:t>
      </w:r>
      <w:r w:rsidR="00C74F1F">
        <w:rPr>
          <w:rFonts w:ascii="Courier New" w:hAnsi="Courier New" w:cs="Courier New"/>
        </w:rPr>
        <w:t>i</w:t>
      </w:r>
      <w:r w:rsidR="00181BA3" w:rsidRPr="00181BA3">
        <w:rPr>
          <w:rFonts w:ascii="Courier New" w:hAnsi="Courier New" w:cs="Courier New"/>
        </w:rPr>
        <w:t>e boeken van Cremin heb ik altijd met veel plezier gelezen en daar heb ik veel van geleerd</w:t>
      </w:r>
      <w:r w:rsidR="00C74F1F">
        <w:rPr>
          <w:rFonts w:ascii="Courier New" w:hAnsi="Courier New" w:cs="Courier New"/>
        </w:rPr>
        <w:t xml:space="preserve">, die geschiedenis die hij ‘als de lamp om </w:t>
      </w:r>
      <w:r w:rsidR="00C74F1F">
        <w:rPr>
          <w:rFonts w:ascii="Courier New" w:hAnsi="Courier New" w:cs="Courier New"/>
        </w:rPr>
        <w:lastRenderedPageBreak/>
        <w:t xml:space="preserve">het heden te beschijnen’ omschreef. </w:t>
      </w:r>
      <w:r w:rsidR="00181BA3" w:rsidRPr="00181BA3">
        <w:rPr>
          <w:rFonts w:ascii="Courier New" w:hAnsi="Courier New" w:cs="Courier New"/>
        </w:rPr>
        <w:t xml:space="preserve">Toen hij in 1988 zijn laatste deel af had bereidde hij zich voor op studie naar het leven en werk van John Dewey. Ik heb het altijd jammer gevonden dat dit er nooit van is gekomen. </w:t>
      </w:r>
      <w:r w:rsidR="00C74F1F">
        <w:rPr>
          <w:rFonts w:ascii="Courier New" w:hAnsi="Courier New" w:cs="Courier New"/>
        </w:rPr>
        <w:t>Die stukken over Dewey in zijn boeken zijn zo mooi. Lawrence, Larry voor vrienden, Cremin</w:t>
      </w:r>
      <w:r w:rsidR="00181BA3" w:rsidRPr="00181BA3">
        <w:rPr>
          <w:rFonts w:ascii="Courier New" w:hAnsi="Courier New" w:cs="Courier New"/>
        </w:rPr>
        <w:t xml:space="preserve"> overleed in september 1990 </w:t>
      </w:r>
      <w:r w:rsidR="00C74F1F">
        <w:rPr>
          <w:rFonts w:ascii="Courier New" w:hAnsi="Courier New" w:cs="Courier New"/>
        </w:rPr>
        <w:t xml:space="preserve">ergens op straat </w:t>
      </w:r>
      <w:r w:rsidR="00181BA3" w:rsidRPr="00181BA3">
        <w:rPr>
          <w:rFonts w:ascii="Courier New" w:hAnsi="Courier New" w:cs="Courier New"/>
        </w:rPr>
        <w:t xml:space="preserve">aan een hartaanval. Het rijtje Dewey, Cremin en Ravitch zijn wat mij betreft wel de toppers van het onderwijs in Amerika, </w:t>
      </w:r>
      <w:r w:rsidR="00C74F1F">
        <w:rPr>
          <w:rFonts w:ascii="Courier New" w:hAnsi="Courier New" w:cs="Courier New"/>
        </w:rPr>
        <w:t>‘</w:t>
      </w:r>
      <w:r w:rsidR="00181BA3" w:rsidRPr="00181BA3">
        <w:rPr>
          <w:rFonts w:ascii="Courier New" w:hAnsi="Courier New" w:cs="Courier New"/>
        </w:rPr>
        <w:t>the best from the west</w:t>
      </w:r>
      <w:r w:rsidR="00C74F1F">
        <w:rPr>
          <w:rFonts w:ascii="Courier New" w:hAnsi="Courier New" w:cs="Courier New"/>
        </w:rPr>
        <w:t>’</w:t>
      </w:r>
      <w:r w:rsidR="00181BA3" w:rsidRPr="00181BA3">
        <w:rPr>
          <w:rFonts w:ascii="Courier New" w:hAnsi="Courier New" w:cs="Courier New"/>
        </w:rPr>
        <w:t>.</w:t>
      </w:r>
    </w:p>
    <w:p w14:paraId="023B1936" w14:textId="77777777" w:rsidR="00181BA3" w:rsidRPr="00A4509D" w:rsidRDefault="00181BA3" w:rsidP="00520336">
      <w:pPr>
        <w:spacing w:line="360" w:lineRule="auto"/>
        <w:rPr>
          <w:rFonts w:ascii="Courier New" w:hAnsi="Courier New" w:cs="Courier New"/>
          <w:b/>
          <w:bCs/>
        </w:rPr>
      </w:pPr>
    </w:p>
    <w:p w14:paraId="30BFE985" w14:textId="36C33B6E" w:rsidR="00A4509D" w:rsidRPr="00181BA3" w:rsidRDefault="00A4509D" w:rsidP="006305D4">
      <w:pPr>
        <w:spacing w:line="360" w:lineRule="auto"/>
        <w:rPr>
          <w:rFonts w:ascii="Courier New" w:hAnsi="Courier New" w:cs="Courier New"/>
        </w:rPr>
      </w:pPr>
    </w:p>
    <w:sectPr w:rsidR="00A4509D" w:rsidRPr="00181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853602"/>
    <w:multiLevelType w:val="multilevel"/>
    <w:tmpl w:val="70EE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32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70"/>
    <w:rsid w:val="00181BA3"/>
    <w:rsid w:val="00380051"/>
    <w:rsid w:val="00520336"/>
    <w:rsid w:val="00566170"/>
    <w:rsid w:val="006305D4"/>
    <w:rsid w:val="007C0B3F"/>
    <w:rsid w:val="00871378"/>
    <w:rsid w:val="00A4509D"/>
    <w:rsid w:val="00AA239E"/>
    <w:rsid w:val="00C74F1F"/>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2971"/>
  <w15:chartTrackingRefBased/>
  <w15:docId w15:val="{7A6D052A-5A80-8C4B-A5F7-0C02BC54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1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1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1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1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170"/>
    <w:rPr>
      <w:rFonts w:eastAsiaTheme="majorEastAsia" w:cstheme="majorBidi"/>
      <w:color w:val="272727" w:themeColor="text1" w:themeTint="D8"/>
    </w:rPr>
  </w:style>
  <w:style w:type="paragraph" w:styleId="Title">
    <w:name w:val="Title"/>
    <w:basedOn w:val="Normal"/>
    <w:next w:val="Normal"/>
    <w:link w:val="TitleChar"/>
    <w:uiPriority w:val="10"/>
    <w:qFormat/>
    <w:rsid w:val="005661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1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1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6170"/>
    <w:rPr>
      <w:i/>
      <w:iCs/>
      <w:color w:val="404040" w:themeColor="text1" w:themeTint="BF"/>
    </w:rPr>
  </w:style>
  <w:style w:type="paragraph" w:styleId="ListParagraph">
    <w:name w:val="List Paragraph"/>
    <w:basedOn w:val="Normal"/>
    <w:uiPriority w:val="34"/>
    <w:qFormat/>
    <w:rsid w:val="00566170"/>
    <w:pPr>
      <w:ind w:left="720"/>
      <w:contextualSpacing/>
    </w:pPr>
  </w:style>
  <w:style w:type="character" w:styleId="IntenseEmphasis">
    <w:name w:val="Intense Emphasis"/>
    <w:basedOn w:val="DefaultParagraphFont"/>
    <w:uiPriority w:val="21"/>
    <w:qFormat/>
    <w:rsid w:val="00566170"/>
    <w:rPr>
      <w:i/>
      <w:iCs/>
      <w:color w:val="0F4761" w:themeColor="accent1" w:themeShade="BF"/>
    </w:rPr>
  </w:style>
  <w:style w:type="paragraph" w:styleId="IntenseQuote">
    <w:name w:val="Intense Quote"/>
    <w:basedOn w:val="Normal"/>
    <w:next w:val="Normal"/>
    <w:link w:val="IntenseQuoteChar"/>
    <w:uiPriority w:val="30"/>
    <w:qFormat/>
    <w:rsid w:val="00566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170"/>
    <w:rPr>
      <w:i/>
      <w:iCs/>
      <w:color w:val="0F4761" w:themeColor="accent1" w:themeShade="BF"/>
    </w:rPr>
  </w:style>
  <w:style w:type="character" w:styleId="IntenseReference">
    <w:name w:val="Intense Reference"/>
    <w:basedOn w:val="DefaultParagraphFont"/>
    <w:uiPriority w:val="32"/>
    <w:qFormat/>
    <w:rsid w:val="005661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442220">
      <w:bodyDiv w:val="1"/>
      <w:marLeft w:val="0"/>
      <w:marRight w:val="0"/>
      <w:marTop w:val="0"/>
      <w:marBottom w:val="0"/>
      <w:divBdr>
        <w:top w:val="none" w:sz="0" w:space="0" w:color="auto"/>
        <w:left w:val="none" w:sz="0" w:space="0" w:color="auto"/>
        <w:bottom w:val="none" w:sz="0" w:space="0" w:color="auto"/>
        <w:right w:val="none" w:sz="0" w:space="0" w:color="auto"/>
      </w:divBdr>
    </w:div>
    <w:div w:id="10695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3</cp:revision>
  <cp:lastPrinted>2025-06-30T12:40:00Z</cp:lastPrinted>
  <dcterms:created xsi:type="dcterms:W3CDTF">2025-06-29T18:26:00Z</dcterms:created>
  <dcterms:modified xsi:type="dcterms:W3CDTF">2025-07-01T07:51:00Z</dcterms:modified>
</cp:coreProperties>
</file>