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233A1" w14:textId="730395E6" w:rsidR="00380051" w:rsidRDefault="00866B8C">
      <w:pPr>
        <w:rPr>
          <w:lang w:val="en-US"/>
        </w:rPr>
      </w:pPr>
      <w:proofErr w:type="spellStart"/>
      <w:r>
        <w:rPr>
          <w:lang w:val="en-US"/>
        </w:rPr>
        <w:t>Stenvenson</w:t>
      </w:r>
      <w:proofErr w:type="spellEnd"/>
      <w:r>
        <w:rPr>
          <w:lang w:val="en-US"/>
        </w:rPr>
        <w:t>, Ethics, Introduction</w:t>
      </w:r>
    </w:p>
    <w:p w14:paraId="5C5B3A59" w14:textId="77777777" w:rsidR="00866B8C" w:rsidRDefault="00866B8C" w:rsidP="00866B8C">
      <w:pPr>
        <w:pStyle w:val="ListParagraph"/>
        <w:numPr>
          <w:ilvl w:val="0"/>
          <w:numId w:val="1"/>
        </w:numPr>
        <w:rPr>
          <w:lang w:val="nl-NL"/>
        </w:rPr>
      </w:pPr>
      <w:proofErr w:type="spellStart"/>
      <w:r w:rsidRPr="00866B8C">
        <w:rPr>
          <w:lang w:val="nl-NL"/>
        </w:rPr>
        <w:t>Ethics</w:t>
      </w:r>
      <w:proofErr w:type="spellEnd"/>
      <w:r w:rsidRPr="00866B8C">
        <w:rPr>
          <w:lang w:val="nl-NL"/>
        </w:rPr>
        <w:t xml:space="preserve"> 2 is in deel 1 aangepast, deel 2 </w:t>
      </w:r>
      <w:proofErr w:type="spellStart"/>
      <w:r w:rsidRPr="00866B8C">
        <w:rPr>
          <w:lang w:val="nl-NL"/>
        </w:rPr>
        <w:t>rigoreus</w:t>
      </w:r>
      <w:proofErr w:type="spellEnd"/>
      <w:r w:rsidRPr="00866B8C">
        <w:rPr>
          <w:lang w:val="nl-NL"/>
        </w:rPr>
        <w:t xml:space="preserve"> veranderd end </w:t>
      </w:r>
      <w:proofErr w:type="spellStart"/>
      <w:r w:rsidRPr="00866B8C">
        <w:rPr>
          <w:lang w:val="nl-NL"/>
        </w:rPr>
        <w:t>eel</w:t>
      </w:r>
      <w:proofErr w:type="spellEnd"/>
      <w:r w:rsidRPr="00866B8C">
        <w:rPr>
          <w:lang w:val="nl-NL"/>
        </w:rPr>
        <w:t xml:space="preserve"> </w:t>
      </w:r>
      <w:r>
        <w:rPr>
          <w:lang w:val="nl-NL"/>
        </w:rPr>
        <w:t xml:space="preserve">3 is up </w:t>
      </w:r>
      <w:proofErr w:type="spellStart"/>
      <w:r>
        <w:rPr>
          <w:lang w:val="nl-NL"/>
        </w:rPr>
        <w:t>to</w:t>
      </w:r>
      <w:proofErr w:type="spellEnd"/>
      <w:r>
        <w:rPr>
          <w:lang w:val="nl-NL"/>
        </w:rPr>
        <w:t xml:space="preserve"> date gemaakt.</w:t>
      </w:r>
    </w:p>
    <w:p w14:paraId="230311BF" w14:textId="5974A53B" w:rsidR="00866B8C" w:rsidRDefault="00866B8C" w:rsidP="00866B8C">
      <w:pPr>
        <w:pStyle w:val="ListParagraph"/>
        <w:numPr>
          <w:ilvl w:val="0"/>
          <w:numId w:val="1"/>
        </w:numPr>
        <w:rPr>
          <w:lang w:val="nl-NL"/>
        </w:rPr>
      </w:pPr>
      <w:r>
        <w:rPr>
          <w:lang w:val="nl-NL"/>
        </w:rPr>
        <w:t xml:space="preserve">Ze hebben lang </w:t>
      </w:r>
      <w:proofErr w:type="gramStart"/>
      <w:r>
        <w:rPr>
          <w:lang w:val="nl-NL"/>
        </w:rPr>
        <w:t>samen gewerkt</w:t>
      </w:r>
      <w:proofErr w:type="gramEnd"/>
      <w:r>
        <w:rPr>
          <w:lang w:val="nl-NL"/>
        </w:rPr>
        <w:t xml:space="preserve">, ze waren </w:t>
      </w:r>
      <w:proofErr w:type="spellStart"/>
      <w:r>
        <w:rPr>
          <w:lang w:val="nl-NL"/>
        </w:rPr>
        <w:t>waren</w:t>
      </w:r>
      <w:proofErr w:type="spellEnd"/>
      <w:r>
        <w:rPr>
          <w:lang w:val="nl-NL"/>
        </w:rPr>
        <w:t xml:space="preserve"> een paar jaar collega’s aan de Universiteit van Michigan van 1889, en </w:t>
      </w:r>
      <w:proofErr w:type="spellStart"/>
      <w:r>
        <w:rPr>
          <w:lang w:val="nl-NL"/>
        </w:rPr>
        <w:t>Dewey</w:t>
      </w:r>
      <w:proofErr w:type="spellEnd"/>
      <w:r>
        <w:rPr>
          <w:lang w:val="nl-NL"/>
        </w:rPr>
        <w:t xml:space="preserve"> heeft hem binnengehaald in de universiteit van Chicago en werkten toen tien jaar samen. </w:t>
      </w:r>
      <w:proofErr w:type="spellStart"/>
      <w:r>
        <w:rPr>
          <w:lang w:val="nl-NL"/>
        </w:rPr>
        <w:t>Dewey</w:t>
      </w:r>
      <w:proofErr w:type="spellEnd"/>
      <w:r>
        <w:rPr>
          <w:lang w:val="nl-NL"/>
        </w:rPr>
        <w:t xml:space="preserve"> is een paar jaar ouder. </w:t>
      </w:r>
      <w:proofErr w:type="spellStart"/>
      <w:r>
        <w:rPr>
          <w:lang w:val="nl-NL"/>
        </w:rPr>
        <w:t>Tufts</w:t>
      </w:r>
      <w:proofErr w:type="spellEnd"/>
      <w:r>
        <w:rPr>
          <w:lang w:val="nl-NL"/>
        </w:rPr>
        <w:t xml:space="preserve"> gaf ethiek, waar ook </w:t>
      </w:r>
      <w:proofErr w:type="spellStart"/>
      <w:r>
        <w:rPr>
          <w:lang w:val="nl-NL"/>
        </w:rPr>
        <w:t>Dewey</w:t>
      </w:r>
      <w:proofErr w:type="spellEnd"/>
      <w:r>
        <w:rPr>
          <w:lang w:val="nl-NL"/>
        </w:rPr>
        <w:t xml:space="preserve"> zich mee bezig hield naast al het andere werk op de universiteit.</w:t>
      </w:r>
    </w:p>
    <w:p w14:paraId="20969E3E" w14:textId="4A7F95C4" w:rsidR="00866B8C" w:rsidRDefault="00866B8C" w:rsidP="00866B8C">
      <w:pPr>
        <w:pStyle w:val="ListParagraph"/>
        <w:numPr>
          <w:ilvl w:val="0"/>
          <w:numId w:val="1"/>
        </w:numPr>
        <w:rPr>
          <w:lang w:val="nl-NL"/>
        </w:rPr>
      </w:pPr>
      <w:r>
        <w:rPr>
          <w:lang w:val="nl-NL"/>
        </w:rPr>
        <w:t xml:space="preserve">Ze vormde natuurlijk de Chicagoschool met ook </w:t>
      </w:r>
      <w:proofErr w:type="spellStart"/>
      <w:r>
        <w:rPr>
          <w:lang w:val="nl-NL"/>
        </w:rPr>
        <w:t>Mead</w:t>
      </w:r>
      <w:proofErr w:type="spellEnd"/>
      <w:r>
        <w:rPr>
          <w:lang w:val="nl-NL"/>
        </w:rPr>
        <w:t xml:space="preserve">, </w:t>
      </w:r>
      <w:proofErr w:type="spellStart"/>
      <w:r>
        <w:rPr>
          <w:lang w:val="nl-NL"/>
        </w:rPr>
        <w:t>Angell</w:t>
      </w:r>
      <w:proofErr w:type="spellEnd"/>
      <w:r>
        <w:rPr>
          <w:lang w:val="nl-NL"/>
        </w:rPr>
        <w:t xml:space="preserve">, More en </w:t>
      </w:r>
      <w:proofErr w:type="spellStart"/>
      <w:r>
        <w:rPr>
          <w:lang w:val="nl-NL"/>
        </w:rPr>
        <w:t>Ames</w:t>
      </w:r>
      <w:proofErr w:type="spellEnd"/>
      <w:r>
        <w:rPr>
          <w:lang w:val="nl-NL"/>
        </w:rPr>
        <w:t>. Een ‘echte’ school met ‘echt’ denken, zoals William James dat zei.</w:t>
      </w:r>
    </w:p>
    <w:p w14:paraId="187B247F" w14:textId="1B819DA5" w:rsidR="00866B8C" w:rsidRDefault="00866B8C" w:rsidP="00866B8C">
      <w:pPr>
        <w:pStyle w:val="ListParagraph"/>
        <w:numPr>
          <w:ilvl w:val="0"/>
          <w:numId w:val="1"/>
        </w:numPr>
        <w:rPr>
          <w:lang w:val="nl-NL"/>
        </w:rPr>
      </w:pPr>
      <w:r>
        <w:rPr>
          <w:lang w:val="nl-NL"/>
        </w:rPr>
        <w:t xml:space="preserve">Ze schreven het boek wanneer John </w:t>
      </w:r>
      <w:proofErr w:type="spellStart"/>
      <w:r>
        <w:rPr>
          <w:lang w:val="nl-NL"/>
        </w:rPr>
        <w:t>Dewey</w:t>
      </w:r>
      <w:proofErr w:type="spellEnd"/>
      <w:r>
        <w:rPr>
          <w:lang w:val="nl-NL"/>
        </w:rPr>
        <w:t xml:space="preserve"> al in New York werkt.</w:t>
      </w:r>
    </w:p>
    <w:p w14:paraId="5953D088" w14:textId="00BBB221" w:rsidR="002744EC" w:rsidRDefault="00866B8C" w:rsidP="00B46D41">
      <w:pPr>
        <w:pStyle w:val="ListParagraph"/>
        <w:numPr>
          <w:ilvl w:val="0"/>
          <w:numId w:val="1"/>
        </w:numPr>
        <w:rPr>
          <w:lang w:val="nl-NL"/>
        </w:rPr>
      </w:pPr>
      <w:r w:rsidRPr="002744EC">
        <w:rPr>
          <w:lang w:val="nl-NL"/>
        </w:rPr>
        <w:t xml:space="preserve">Over ethiek had hij geschreven in zijn </w:t>
      </w:r>
      <w:proofErr w:type="spellStart"/>
      <w:r w:rsidRPr="002744EC">
        <w:rPr>
          <w:lang w:val="nl-NL"/>
        </w:rPr>
        <w:t>Outlines</w:t>
      </w:r>
      <w:proofErr w:type="spellEnd"/>
      <w:r w:rsidRPr="002744EC">
        <w:rPr>
          <w:lang w:val="nl-NL"/>
        </w:rPr>
        <w:t xml:space="preserve"> en z’n syllabus en in verschillende artikelen. In dit boek kon hij zijn denken verwerken. Anders dan in 1932 was er in 1908 helemaal nog geen studieboek over dit onderwerp. In 1932 was er al veel meer over geschreven en </w:t>
      </w:r>
      <w:proofErr w:type="gramStart"/>
      <w:r w:rsidRPr="002744EC">
        <w:rPr>
          <w:lang w:val="nl-NL"/>
        </w:rPr>
        <w:t>hij zelf</w:t>
      </w:r>
      <w:proofErr w:type="gramEnd"/>
      <w:r w:rsidRPr="002744EC">
        <w:rPr>
          <w:lang w:val="nl-NL"/>
        </w:rPr>
        <w:t xml:space="preserve"> had natuurlijk </w:t>
      </w:r>
      <w:proofErr w:type="spellStart"/>
      <w:r w:rsidRPr="002744EC">
        <w:rPr>
          <w:lang w:val="nl-NL"/>
        </w:rPr>
        <w:t>Democracy</w:t>
      </w:r>
      <w:proofErr w:type="spellEnd"/>
      <w:r w:rsidRPr="002744EC">
        <w:rPr>
          <w:lang w:val="nl-NL"/>
        </w:rPr>
        <w:t xml:space="preserve"> </w:t>
      </w:r>
      <w:proofErr w:type="spellStart"/>
      <w:r w:rsidRPr="002744EC">
        <w:rPr>
          <w:lang w:val="nl-NL"/>
        </w:rPr>
        <w:t>and</w:t>
      </w:r>
      <w:proofErr w:type="spellEnd"/>
      <w:r w:rsidRPr="002744EC">
        <w:rPr>
          <w:lang w:val="nl-NL"/>
        </w:rPr>
        <w:t xml:space="preserve"> </w:t>
      </w:r>
      <w:proofErr w:type="spellStart"/>
      <w:r w:rsidRPr="002744EC">
        <w:rPr>
          <w:lang w:val="nl-NL"/>
        </w:rPr>
        <w:t>Education</w:t>
      </w:r>
      <w:proofErr w:type="spellEnd"/>
      <w:r w:rsidRPr="002744EC">
        <w:rPr>
          <w:lang w:val="nl-NL"/>
        </w:rPr>
        <w:t>,</w:t>
      </w:r>
      <w:r w:rsidR="002744EC" w:rsidRPr="002744EC">
        <w:rPr>
          <w:lang w:val="nl-NL"/>
        </w:rPr>
        <w:t xml:space="preserve"> </w:t>
      </w:r>
      <w:proofErr w:type="spellStart"/>
      <w:r w:rsidR="002744EC" w:rsidRPr="002744EC">
        <w:rPr>
          <w:lang w:val="nl-NL"/>
        </w:rPr>
        <w:t>Reconstruction</w:t>
      </w:r>
      <w:proofErr w:type="spellEnd"/>
      <w:r w:rsidR="002744EC" w:rsidRPr="002744EC">
        <w:rPr>
          <w:lang w:val="nl-NL"/>
        </w:rPr>
        <w:t xml:space="preserve"> in </w:t>
      </w:r>
      <w:proofErr w:type="spellStart"/>
      <w:r w:rsidR="002744EC" w:rsidRPr="002744EC">
        <w:rPr>
          <w:lang w:val="nl-NL"/>
        </w:rPr>
        <w:t>Philosophy</w:t>
      </w:r>
      <w:proofErr w:type="spellEnd"/>
      <w:r w:rsidR="002744EC" w:rsidRPr="002744EC">
        <w:rPr>
          <w:lang w:val="nl-NL"/>
        </w:rPr>
        <w:t>,</w:t>
      </w:r>
      <w:r w:rsidRPr="002744EC">
        <w:rPr>
          <w:lang w:val="nl-NL"/>
        </w:rPr>
        <w:t xml:space="preserve"> Human Nature en The </w:t>
      </w:r>
      <w:proofErr w:type="spellStart"/>
      <w:r w:rsidRPr="002744EC">
        <w:rPr>
          <w:lang w:val="nl-NL"/>
        </w:rPr>
        <w:t>Quest</w:t>
      </w:r>
      <w:proofErr w:type="spellEnd"/>
      <w:r w:rsidRPr="002744EC">
        <w:rPr>
          <w:lang w:val="nl-NL"/>
        </w:rPr>
        <w:t xml:space="preserve"> </w:t>
      </w:r>
      <w:proofErr w:type="spellStart"/>
      <w:r w:rsidRPr="002744EC">
        <w:rPr>
          <w:lang w:val="nl-NL"/>
        </w:rPr>
        <w:t>for</w:t>
      </w:r>
      <w:proofErr w:type="spellEnd"/>
      <w:r w:rsidRPr="002744EC">
        <w:rPr>
          <w:lang w:val="nl-NL"/>
        </w:rPr>
        <w:t xml:space="preserve"> </w:t>
      </w:r>
      <w:proofErr w:type="spellStart"/>
      <w:r w:rsidRPr="002744EC">
        <w:rPr>
          <w:lang w:val="nl-NL"/>
        </w:rPr>
        <w:t>Certainty</w:t>
      </w:r>
      <w:proofErr w:type="spellEnd"/>
      <w:r w:rsidRPr="002744EC">
        <w:rPr>
          <w:lang w:val="nl-NL"/>
        </w:rPr>
        <w:t xml:space="preserve"> geschreven</w:t>
      </w:r>
      <w:r w:rsidR="002744EC" w:rsidRPr="002744EC">
        <w:rPr>
          <w:lang w:val="nl-NL"/>
        </w:rPr>
        <w:t xml:space="preserve">. Dit moest een soort basisboek worden die een soort </w:t>
      </w:r>
      <w:proofErr w:type="spellStart"/>
      <w:r w:rsidR="002744EC" w:rsidRPr="002744EC">
        <w:rPr>
          <w:lang w:val="nl-NL"/>
        </w:rPr>
        <w:t>onderzoekshouding</w:t>
      </w:r>
      <w:proofErr w:type="spellEnd"/>
      <w:r w:rsidR="002744EC" w:rsidRPr="002744EC">
        <w:rPr>
          <w:lang w:val="nl-NL"/>
        </w:rPr>
        <w:t xml:space="preserve"> en een manier van redeneren, een soort reflectieve en wetenschappelijk georiënteerde revisie van doeleinden over ethiek aan wilde leren</w:t>
      </w:r>
      <w:r w:rsidR="002744EC">
        <w:rPr>
          <w:lang w:val="nl-NL"/>
        </w:rPr>
        <w:t xml:space="preserve"> en doordenken van middelen en doelen om zo voorbij de ‘</w:t>
      </w:r>
      <w:proofErr w:type="spellStart"/>
      <w:r w:rsidR="002744EC">
        <w:rPr>
          <w:lang w:val="nl-NL"/>
        </w:rPr>
        <w:t>fixed</w:t>
      </w:r>
      <w:proofErr w:type="spellEnd"/>
      <w:r w:rsidR="002744EC">
        <w:rPr>
          <w:lang w:val="nl-NL"/>
        </w:rPr>
        <w:t xml:space="preserve"> </w:t>
      </w:r>
      <w:proofErr w:type="spellStart"/>
      <w:r w:rsidR="002744EC">
        <w:rPr>
          <w:lang w:val="nl-NL"/>
        </w:rPr>
        <w:t>ends</w:t>
      </w:r>
      <w:proofErr w:type="spellEnd"/>
      <w:r w:rsidR="002744EC">
        <w:rPr>
          <w:lang w:val="nl-NL"/>
        </w:rPr>
        <w:t>’ te komen.</w:t>
      </w:r>
    </w:p>
    <w:p w14:paraId="017574ED" w14:textId="6ABA60C9" w:rsidR="00B46D41" w:rsidRDefault="00B46D41" w:rsidP="00B46D41">
      <w:pPr>
        <w:pStyle w:val="ListParagraph"/>
        <w:numPr>
          <w:ilvl w:val="0"/>
          <w:numId w:val="1"/>
        </w:numPr>
        <w:rPr>
          <w:lang w:val="nl-NL"/>
        </w:rPr>
      </w:pPr>
      <w:r>
        <w:rPr>
          <w:lang w:val="nl-NL"/>
        </w:rPr>
        <w:t xml:space="preserve">De </w:t>
      </w:r>
      <w:proofErr w:type="spellStart"/>
      <w:r>
        <w:rPr>
          <w:lang w:val="nl-NL"/>
        </w:rPr>
        <w:t>self</w:t>
      </w:r>
      <w:proofErr w:type="spellEnd"/>
      <w:r>
        <w:rPr>
          <w:lang w:val="nl-NL"/>
        </w:rPr>
        <w:t>-realisatie ziet hij als een gewenst doel en als normatief uitgangspunt. Mensen moeten vertrouwen op de kracht van hun eigen redeneren.</w:t>
      </w:r>
    </w:p>
    <w:p w14:paraId="64DFA744" w14:textId="4E88C8BD" w:rsidR="00B46D41" w:rsidRDefault="00B46D41" w:rsidP="00B46D41">
      <w:pPr>
        <w:pStyle w:val="ListParagraph"/>
        <w:numPr>
          <w:ilvl w:val="0"/>
          <w:numId w:val="1"/>
        </w:numPr>
        <w:rPr>
          <w:lang w:val="nl-NL"/>
        </w:rPr>
      </w:pPr>
      <w:r>
        <w:rPr>
          <w:lang w:val="nl-NL"/>
        </w:rPr>
        <w:t>Stevenson: “</w:t>
      </w:r>
      <w:r w:rsidRPr="00B46D41">
        <w:rPr>
          <w:lang w:val="nl-NL"/>
        </w:rPr>
        <w:t>Laat ik afsluiten met deze opmerkingen: De lezer</w:t>
      </w:r>
      <w:r>
        <w:rPr>
          <w:lang w:val="nl-NL"/>
        </w:rPr>
        <w:t xml:space="preserve"> </w:t>
      </w:r>
      <w:r w:rsidRPr="00B46D41">
        <w:rPr>
          <w:lang w:val="nl-NL"/>
        </w:rPr>
        <w:t xml:space="preserve">zal de Ethica geen </w:t>
      </w:r>
      <w:r>
        <w:rPr>
          <w:lang w:val="nl-NL"/>
        </w:rPr>
        <w:t>zorgvuldig</w:t>
      </w:r>
      <w:r w:rsidRPr="00B46D41">
        <w:rPr>
          <w:lang w:val="nl-NL"/>
        </w:rPr>
        <w:t xml:space="preserve"> werk vinden. Het ontleent zijn kracht</w:t>
      </w:r>
      <w:r>
        <w:rPr>
          <w:lang w:val="nl-NL"/>
        </w:rPr>
        <w:t xml:space="preserve"> </w:t>
      </w:r>
      <w:r w:rsidRPr="00B46D41">
        <w:rPr>
          <w:lang w:val="nl-NL"/>
        </w:rPr>
        <w:t xml:space="preserve">niet aan een analytische vaardigheid, maar eerder aan een </w:t>
      </w:r>
      <w:proofErr w:type="gramStart"/>
      <w:r w:rsidRPr="00B46D41">
        <w:rPr>
          <w:lang w:val="nl-NL"/>
        </w:rPr>
        <w:t xml:space="preserve">praktische </w:t>
      </w:r>
      <w:r>
        <w:rPr>
          <w:lang w:val="nl-NL"/>
        </w:rPr>
        <w:t xml:space="preserve"> </w:t>
      </w:r>
      <w:r w:rsidRPr="00B46D41">
        <w:rPr>
          <w:lang w:val="nl-NL"/>
        </w:rPr>
        <w:t>wijsheid</w:t>
      </w:r>
      <w:proofErr w:type="gramEnd"/>
      <w:r w:rsidRPr="00B46D41">
        <w:rPr>
          <w:lang w:val="nl-NL"/>
        </w:rPr>
        <w:t xml:space="preserve"> die het herhaaldelijk wint van een analytische onhandigheid.</w:t>
      </w:r>
      <w:r>
        <w:rPr>
          <w:lang w:val="nl-NL"/>
        </w:rPr>
        <w:t>” (</w:t>
      </w:r>
      <w:proofErr w:type="spellStart"/>
      <w:proofErr w:type="gramStart"/>
      <w:r>
        <w:rPr>
          <w:lang w:val="nl-NL"/>
        </w:rPr>
        <w:t>xxxiiv</w:t>
      </w:r>
      <w:proofErr w:type="spellEnd"/>
      <w:proofErr w:type="gramEnd"/>
      <w:r>
        <w:rPr>
          <w:lang w:val="nl-NL"/>
        </w:rPr>
        <w:t>). Hij schrijft het in de “tijd van analyse” en dan is het goed om op te merken dat praktische wijsheid een filosofische deugd is.</w:t>
      </w:r>
    </w:p>
    <w:p w14:paraId="73A418EB" w14:textId="205B9377" w:rsidR="00B46D41" w:rsidRPr="00B46D41" w:rsidRDefault="00B46D41" w:rsidP="00B46D41">
      <w:pPr>
        <w:pStyle w:val="ListParagraph"/>
        <w:numPr>
          <w:ilvl w:val="0"/>
          <w:numId w:val="1"/>
        </w:numPr>
        <w:rPr>
          <w:lang w:val="nl-NL"/>
        </w:rPr>
      </w:pPr>
      <w:proofErr w:type="spellStart"/>
      <w:r>
        <w:rPr>
          <w:lang w:val="nl-NL"/>
        </w:rPr>
        <w:t>Dewey</w:t>
      </w:r>
      <w:proofErr w:type="spellEnd"/>
      <w:r>
        <w:rPr>
          <w:lang w:val="nl-NL"/>
        </w:rPr>
        <w:t xml:space="preserve">: </w:t>
      </w:r>
      <w:proofErr w:type="gramStart"/>
      <w:r>
        <w:rPr>
          <w:lang w:val="nl-NL"/>
        </w:rPr>
        <w:t xml:space="preserve">“ </w:t>
      </w:r>
      <w:r w:rsidRPr="00B46D41">
        <w:rPr>
          <w:lang w:val="nl-NL"/>
        </w:rPr>
        <w:t>een</w:t>
      </w:r>
      <w:proofErr w:type="gramEnd"/>
      <w:r w:rsidRPr="00B46D41">
        <w:rPr>
          <w:lang w:val="nl-NL"/>
        </w:rPr>
        <w:t xml:space="preserve"> moreel idealisme [dat] zal rusten</w:t>
      </w:r>
      <w:r>
        <w:rPr>
          <w:lang w:val="nl-NL"/>
        </w:rPr>
        <w:t xml:space="preserve"> </w:t>
      </w:r>
      <w:r w:rsidRPr="00B46D41">
        <w:rPr>
          <w:lang w:val="nl-NL"/>
        </w:rPr>
        <w:t>op een zekerder en uitgebreider natuurlijk fundament dan</w:t>
      </w:r>
      <w:r>
        <w:rPr>
          <w:lang w:val="nl-NL"/>
        </w:rPr>
        <w:t xml:space="preserve"> </w:t>
      </w:r>
      <w:r w:rsidRPr="00B46D41">
        <w:rPr>
          <w:lang w:val="nl-NL"/>
        </w:rPr>
        <w:t xml:space="preserve">dat van het verleden” (p. 337), drong hij erop aan dat ethiek </w:t>
      </w:r>
      <w:r>
        <w:rPr>
          <w:lang w:val="nl-NL"/>
        </w:rPr>
        <w:t xml:space="preserve"> </w:t>
      </w:r>
      <w:r w:rsidRPr="00B46D41">
        <w:rPr>
          <w:lang w:val="nl-NL"/>
        </w:rPr>
        <w:t>voortdurend gevoed moet worden door een contact met de wetenschappen en door</w:t>
      </w:r>
      <w:r>
        <w:rPr>
          <w:lang w:val="nl-NL"/>
        </w:rPr>
        <w:t xml:space="preserve"> </w:t>
      </w:r>
      <w:r w:rsidRPr="00B46D41">
        <w:rPr>
          <w:lang w:val="nl-NL"/>
        </w:rPr>
        <w:t>een zorg voor de veranderende problemen van het dagelijks leven.</w:t>
      </w:r>
    </w:p>
    <w:sectPr w:rsidR="00B46D41" w:rsidRPr="00B46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D02519"/>
    <w:multiLevelType w:val="hybridMultilevel"/>
    <w:tmpl w:val="FD9E53DA"/>
    <w:lvl w:ilvl="0" w:tplc="8AC2DC1E">
      <w:start w:val="7"/>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0955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B8C"/>
    <w:rsid w:val="002744EC"/>
    <w:rsid w:val="00380051"/>
    <w:rsid w:val="00866B8C"/>
    <w:rsid w:val="00871378"/>
    <w:rsid w:val="00947198"/>
    <w:rsid w:val="00AA239E"/>
    <w:rsid w:val="00B46D41"/>
    <w:rsid w:val="00E60EF3"/>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1F694D5"/>
  <w15:chartTrackingRefBased/>
  <w15:docId w15:val="{0196BFE6-4A01-A845-86AB-204F144E3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B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B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B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B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B8C"/>
    <w:rPr>
      <w:rFonts w:eastAsiaTheme="majorEastAsia" w:cstheme="majorBidi"/>
      <w:color w:val="272727" w:themeColor="text1" w:themeTint="D8"/>
    </w:rPr>
  </w:style>
  <w:style w:type="paragraph" w:styleId="Title">
    <w:name w:val="Title"/>
    <w:basedOn w:val="Normal"/>
    <w:next w:val="Normal"/>
    <w:link w:val="TitleChar"/>
    <w:uiPriority w:val="10"/>
    <w:qFormat/>
    <w:rsid w:val="00866B8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B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B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6B8C"/>
    <w:rPr>
      <w:i/>
      <w:iCs/>
      <w:color w:val="404040" w:themeColor="text1" w:themeTint="BF"/>
    </w:rPr>
  </w:style>
  <w:style w:type="paragraph" w:styleId="ListParagraph">
    <w:name w:val="List Paragraph"/>
    <w:basedOn w:val="Normal"/>
    <w:uiPriority w:val="34"/>
    <w:qFormat/>
    <w:rsid w:val="00866B8C"/>
    <w:pPr>
      <w:ind w:left="720"/>
      <w:contextualSpacing/>
    </w:pPr>
  </w:style>
  <w:style w:type="character" w:styleId="IntenseEmphasis">
    <w:name w:val="Intense Emphasis"/>
    <w:basedOn w:val="DefaultParagraphFont"/>
    <w:uiPriority w:val="21"/>
    <w:qFormat/>
    <w:rsid w:val="00866B8C"/>
    <w:rPr>
      <w:i/>
      <w:iCs/>
      <w:color w:val="0F4761" w:themeColor="accent1" w:themeShade="BF"/>
    </w:rPr>
  </w:style>
  <w:style w:type="paragraph" w:styleId="IntenseQuote">
    <w:name w:val="Intense Quote"/>
    <w:basedOn w:val="Normal"/>
    <w:next w:val="Normal"/>
    <w:link w:val="IntenseQuoteChar"/>
    <w:uiPriority w:val="30"/>
    <w:qFormat/>
    <w:rsid w:val="00866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B8C"/>
    <w:rPr>
      <w:i/>
      <w:iCs/>
      <w:color w:val="0F4761" w:themeColor="accent1" w:themeShade="BF"/>
    </w:rPr>
  </w:style>
  <w:style w:type="character" w:styleId="IntenseReference">
    <w:name w:val="Intense Reference"/>
    <w:basedOn w:val="DefaultParagraphFont"/>
    <w:uiPriority w:val="32"/>
    <w:qFormat/>
    <w:rsid w:val="00866B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1</cp:revision>
  <dcterms:created xsi:type="dcterms:W3CDTF">2024-12-03T08:02:00Z</dcterms:created>
  <dcterms:modified xsi:type="dcterms:W3CDTF">2024-12-03T08:34:00Z</dcterms:modified>
</cp:coreProperties>
</file>