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0942F7C" w14:textId="248A2AC7" w:rsidR="0034388F" w:rsidRPr="00143662" w:rsidRDefault="0034388F" w:rsidP="0034388F">
      <w:pPr>
        <w:spacing w:line="276" w:lineRule="auto"/>
        <w:rPr>
          <w:rFonts w:ascii="Calibri" w:hAnsi="Calibri" w:cs="Calibri"/>
          <w:b/>
          <w:bCs/>
          <w:i/>
          <w:iCs/>
          <w:sz w:val="32"/>
          <w:szCs w:val="32"/>
        </w:rPr>
      </w:pPr>
      <w:r w:rsidRPr="00143662">
        <w:rPr>
          <w:rFonts w:ascii="Calibri" w:hAnsi="Calibri" w:cs="Calibri"/>
          <w:b/>
          <w:bCs/>
          <w:i/>
          <w:iCs/>
          <w:sz w:val="32"/>
          <w:szCs w:val="32"/>
        </w:rPr>
        <w:t>Verdedigster van het publieke onderwijs</w:t>
      </w:r>
    </w:p>
    <w:p w14:paraId="28C677FF" w14:textId="77777777" w:rsidR="0034388F" w:rsidRDefault="0034388F" w:rsidP="0034388F">
      <w:pPr>
        <w:spacing w:line="276" w:lineRule="auto"/>
        <w:rPr>
          <w:rFonts w:ascii="Calibri" w:hAnsi="Calibri" w:cs="Calibri"/>
        </w:rPr>
      </w:pPr>
    </w:p>
    <w:p w14:paraId="3F9C11F1" w14:textId="77777777" w:rsidR="007D1F40" w:rsidRDefault="007D1F40" w:rsidP="0034388F">
      <w:pPr>
        <w:spacing w:line="276" w:lineRule="auto"/>
        <w:rPr>
          <w:rFonts w:ascii="Calibri" w:hAnsi="Calibri" w:cs="Calibri"/>
        </w:rPr>
      </w:pPr>
    </w:p>
    <w:p w14:paraId="4BA3F4CD" w14:textId="532E4FA8" w:rsidR="00143662" w:rsidRDefault="000257E2" w:rsidP="0034388F">
      <w:pPr>
        <w:spacing w:line="276" w:lineRule="auto"/>
        <w:rPr>
          <w:rFonts w:ascii="Calibri" w:hAnsi="Calibri" w:cs="Calibri"/>
        </w:rPr>
      </w:pPr>
      <w:r>
        <w:rPr>
          <w:rFonts w:ascii="Calibri" w:hAnsi="Calibri" w:cs="Calibri"/>
        </w:rPr>
        <w:t>*</w:t>
      </w:r>
      <w:r w:rsidR="00143662">
        <w:rPr>
          <w:rFonts w:ascii="Calibri" w:hAnsi="Calibri" w:cs="Calibri"/>
        </w:rPr>
        <w:t>“</w:t>
      </w:r>
      <w:r>
        <w:rPr>
          <w:rFonts w:ascii="Calibri" w:hAnsi="Calibri" w:cs="Calibri"/>
        </w:rPr>
        <w:t>Streven, zoeken, vinden en niet opgeven”</w:t>
      </w:r>
    </w:p>
    <w:p w14:paraId="7A1345D8" w14:textId="0BDB7AD6" w:rsidR="000257E2" w:rsidRDefault="000257E2" w:rsidP="0034388F">
      <w:pPr>
        <w:spacing w:line="276" w:lineRule="auto"/>
        <w:rPr>
          <w:rFonts w:ascii="Calibri" w:hAnsi="Calibri" w:cs="Calibri"/>
        </w:rPr>
      </w:pPr>
      <w:r>
        <w:rPr>
          <w:rFonts w:ascii="Calibri" w:hAnsi="Calibri" w:cs="Calibri"/>
        </w:rPr>
        <w:t>- Lord Tenneson</w:t>
      </w:r>
    </w:p>
    <w:p w14:paraId="6175B31D" w14:textId="77777777" w:rsidR="0034388F" w:rsidRDefault="0034388F" w:rsidP="0034388F">
      <w:pPr>
        <w:spacing w:line="276" w:lineRule="auto"/>
        <w:rPr>
          <w:rFonts w:ascii="Calibri" w:hAnsi="Calibri" w:cs="Calibri"/>
        </w:rPr>
      </w:pPr>
    </w:p>
    <w:p w14:paraId="272496F7" w14:textId="10325354" w:rsidR="0034388F" w:rsidRPr="0034388F" w:rsidRDefault="0034388F" w:rsidP="0034388F">
      <w:pPr>
        <w:spacing w:line="276" w:lineRule="auto"/>
        <w:rPr>
          <w:rFonts w:ascii="Calibri" w:hAnsi="Calibri" w:cs="Calibri"/>
        </w:rPr>
      </w:pPr>
      <w:r>
        <w:rPr>
          <w:rFonts w:ascii="Calibri" w:hAnsi="Calibri" w:cs="Calibri"/>
        </w:rPr>
        <w:t>Diana Ravitch is de bekende Amerikaanse onderwijshistorica die veel en heel mooi heeft geschreven over de geschiedenis en de actualiteit van het Amerikaanse onderwijs. Zij is iemand die ik</w:t>
      </w:r>
      <w:r w:rsidR="00143662">
        <w:rPr>
          <w:rFonts w:ascii="Calibri" w:hAnsi="Calibri" w:cs="Calibri"/>
        </w:rPr>
        <w:t>zelf</w:t>
      </w:r>
      <w:r>
        <w:rPr>
          <w:rFonts w:ascii="Calibri" w:hAnsi="Calibri" w:cs="Calibri"/>
        </w:rPr>
        <w:t xml:space="preserve"> heel graag lees en </w:t>
      </w:r>
      <w:r w:rsidRPr="0034388F">
        <w:rPr>
          <w:rFonts w:ascii="Calibri" w:hAnsi="Calibri" w:cs="Calibri"/>
        </w:rPr>
        <w:t xml:space="preserve">die </w:t>
      </w:r>
      <w:r>
        <w:rPr>
          <w:rFonts w:ascii="Calibri" w:hAnsi="Calibri" w:cs="Calibri"/>
        </w:rPr>
        <w:t xml:space="preserve">voor mij die </w:t>
      </w:r>
      <w:r w:rsidRPr="0034388F">
        <w:rPr>
          <w:rFonts w:ascii="Calibri" w:hAnsi="Calibri" w:cs="Calibri"/>
        </w:rPr>
        <w:t>grote Amerikaanse</w:t>
      </w:r>
    </w:p>
    <w:p w14:paraId="1F1175C1" w14:textId="7E6C7262" w:rsidR="0034388F" w:rsidRDefault="0034388F" w:rsidP="0034388F">
      <w:pPr>
        <w:spacing w:line="276" w:lineRule="auto"/>
        <w:rPr>
          <w:rFonts w:ascii="Calibri" w:hAnsi="Calibri" w:cs="Calibri"/>
        </w:rPr>
      </w:pPr>
      <w:r w:rsidRPr="0034388F">
        <w:rPr>
          <w:rFonts w:ascii="Calibri" w:hAnsi="Calibri" w:cs="Calibri"/>
        </w:rPr>
        <w:t>traditie van onderwijs en democratie</w:t>
      </w:r>
      <w:r>
        <w:rPr>
          <w:rFonts w:ascii="Calibri" w:hAnsi="Calibri" w:cs="Calibri"/>
        </w:rPr>
        <w:t xml:space="preserve"> vertegenwoordigt</w:t>
      </w:r>
      <w:r w:rsidRPr="0034388F">
        <w:rPr>
          <w:rFonts w:ascii="Calibri" w:hAnsi="Calibri" w:cs="Calibri"/>
        </w:rPr>
        <w:t xml:space="preserve"> waar </w:t>
      </w:r>
      <w:r>
        <w:rPr>
          <w:rFonts w:ascii="Calibri" w:hAnsi="Calibri" w:cs="Calibri"/>
        </w:rPr>
        <w:t xml:space="preserve">mensen als Horace Mann, </w:t>
      </w:r>
      <w:r w:rsidRPr="0034388F">
        <w:rPr>
          <w:rFonts w:ascii="Calibri" w:hAnsi="Calibri" w:cs="Calibri"/>
        </w:rPr>
        <w:t>John Dewey en</w:t>
      </w:r>
      <w:r>
        <w:rPr>
          <w:rFonts w:ascii="Calibri" w:hAnsi="Calibri" w:cs="Calibri"/>
        </w:rPr>
        <w:t xml:space="preserve"> </w:t>
      </w:r>
      <w:r w:rsidRPr="0034388F">
        <w:rPr>
          <w:rFonts w:ascii="Calibri" w:hAnsi="Calibri" w:cs="Calibri"/>
        </w:rPr>
        <w:t xml:space="preserve">Lawrence Cremin ook toebehoren. </w:t>
      </w:r>
      <w:r>
        <w:rPr>
          <w:rFonts w:ascii="Calibri" w:hAnsi="Calibri" w:cs="Calibri"/>
        </w:rPr>
        <w:t>Zij is de</w:t>
      </w:r>
      <w:r w:rsidRPr="0034388F">
        <w:rPr>
          <w:rFonts w:ascii="Calibri" w:hAnsi="Calibri" w:cs="Calibri"/>
        </w:rPr>
        <w:t xml:space="preserve"> onderwijshistorica die eerst aan de linkerzijde van het politieke</w:t>
      </w:r>
      <w:r>
        <w:rPr>
          <w:rFonts w:ascii="Calibri" w:hAnsi="Calibri" w:cs="Calibri"/>
        </w:rPr>
        <w:t xml:space="preserve"> </w:t>
      </w:r>
      <w:r w:rsidRPr="0034388F">
        <w:rPr>
          <w:rFonts w:ascii="Calibri" w:hAnsi="Calibri" w:cs="Calibri"/>
        </w:rPr>
        <w:t xml:space="preserve">spectrum zit, naar rechts doorschuift en vervolgens weer naar links. </w:t>
      </w:r>
      <w:r>
        <w:rPr>
          <w:rFonts w:ascii="Calibri" w:hAnsi="Calibri" w:cs="Calibri"/>
        </w:rPr>
        <w:t xml:space="preserve">Zij werkte </w:t>
      </w:r>
      <w:r w:rsidRPr="0034388F">
        <w:rPr>
          <w:rFonts w:ascii="Calibri" w:hAnsi="Calibri" w:cs="Calibri"/>
        </w:rPr>
        <w:t xml:space="preserve">aan de Columbia Teacher College, New York Universiteit, </w:t>
      </w:r>
      <w:r>
        <w:rPr>
          <w:rFonts w:ascii="Calibri" w:hAnsi="Calibri" w:cs="Calibri"/>
        </w:rPr>
        <w:t>als hoge ambtenaar</w:t>
      </w:r>
      <w:r w:rsidRPr="0034388F">
        <w:rPr>
          <w:rFonts w:ascii="Calibri" w:hAnsi="Calibri" w:cs="Calibri"/>
        </w:rPr>
        <w:t xml:space="preserve"> onder Bush, aan het</w:t>
      </w:r>
      <w:r>
        <w:rPr>
          <w:rFonts w:ascii="Calibri" w:hAnsi="Calibri" w:cs="Calibri"/>
        </w:rPr>
        <w:t xml:space="preserve"> </w:t>
      </w:r>
      <w:r w:rsidRPr="0034388F">
        <w:rPr>
          <w:rFonts w:ascii="Calibri" w:hAnsi="Calibri" w:cs="Calibri"/>
        </w:rPr>
        <w:t xml:space="preserve">Brooking Institute en nu </w:t>
      </w:r>
      <w:r>
        <w:rPr>
          <w:rFonts w:ascii="Calibri" w:hAnsi="Calibri" w:cs="Calibri"/>
        </w:rPr>
        <w:t>toen</w:t>
      </w:r>
      <w:r w:rsidRPr="0034388F">
        <w:rPr>
          <w:rFonts w:ascii="Calibri" w:hAnsi="Calibri" w:cs="Calibri"/>
        </w:rPr>
        <w:t xml:space="preserve"> weer op de NYU. </w:t>
      </w:r>
      <w:r>
        <w:rPr>
          <w:rFonts w:ascii="Calibri" w:hAnsi="Calibri" w:cs="Calibri"/>
        </w:rPr>
        <w:t xml:space="preserve">Zij schreef over het Amerikaanse onderwijs in prachtige boeken </w:t>
      </w:r>
      <w:r w:rsidR="00143662">
        <w:rPr>
          <w:rFonts w:ascii="Calibri" w:hAnsi="Calibri" w:cs="Calibri"/>
        </w:rPr>
        <w:t>zo</w:t>
      </w:r>
      <w:r>
        <w:rPr>
          <w:rFonts w:ascii="Calibri" w:hAnsi="Calibri" w:cs="Calibri"/>
        </w:rPr>
        <w:t xml:space="preserve">als </w:t>
      </w:r>
      <w:r w:rsidR="00143662">
        <w:rPr>
          <w:rFonts w:ascii="Calibri" w:hAnsi="Calibri" w:cs="Calibri"/>
        </w:rPr>
        <w:t>*</w:t>
      </w:r>
      <w:r w:rsidRPr="0034388F">
        <w:rPr>
          <w:rFonts w:ascii="Calibri" w:hAnsi="Calibri" w:cs="Calibri"/>
        </w:rPr>
        <w:t>The Troubled Crusade</w:t>
      </w:r>
      <w:r w:rsidR="00143662">
        <w:rPr>
          <w:rFonts w:ascii="Calibri" w:hAnsi="Calibri" w:cs="Calibri"/>
        </w:rPr>
        <w:t>* (1985 )</w:t>
      </w:r>
      <w:r>
        <w:rPr>
          <w:rFonts w:ascii="Calibri" w:hAnsi="Calibri" w:cs="Calibri"/>
        </w:rPr>
        <w:t xml:space="preserve">, </w:t>
      </w:r>
      <w:r w:rsidR="00143662">
        <w:rPr>
          <w:rFonts w:ascii="Calibri" w:hAnsi="Calibri" w:cs="Calibri"/>
        </w:rPr>
        <w:t>*</w:t>
      </w:r>
      <w:r w:rsidRPr="0034388F">
        <w:rPr>
          <w:rFonts w:ascii="Calibri" w:hAnsi="Calibri" w:cs="Calibri"/>
        </w:rPr>
        <w:t>Left Back</w:t>
      </w:r>
      <w:r w:rsidR="00143662">
        <w:rPr>
          <w:rFonts w:ascii="Calibri" w:hAnsi="Calibri" w:cs="Calibri"/>
        </w:rPr>
        <w:t>* (2000)</w:t>
      </w:r>
      <w:r>
        <w:rPr>
          <w:rFonts w:ascii="Calibri" w:hAnsi="Calibri" w:cs="Calibri"/>
        </w:rPr>
        <w:t xml:space="preserve">, </w:t>
      </w:r>
      <w:r w:rsidR="00143662">
        <w:rPr>
          <w:rFonts w:ascii="Calibri" w:hAnsi="Calibri" w:cs="Calibri"/>
        </w:rPr>
        <w:t>*</w:t>
      </w:r>
      <w:r w:rsidRPr="0034388F">
        <w:rPr>
          <w:rFonts w:ascii="Calibri" w:hAnsi="Calibri" w:cs="Calibri"/>
        </w:rPr>
        <w:t>The Death and Life of the Great American</w:t>
      </w:r>
      <w:r w:rsidR="00143662">
        <w:rPr>
          <w:rFonts w:ascii="Calibri" w:hAnsi="Calibri" w:cs="Calibri"/>
        </w:rPr>
        <w:t>*</w:t>
      </w:r>
      <w:r>
        <w:rPr>
          <w:rFonts w:ascii="Calibri" w:hAnsi="Calibri" w:cs="Calibri"/>
        </w:rPr>
        <w:t xml:space="preserve"> </w:t>
      </w:r>
      <w:r w:rsidR="00143662">
        <w:rPr>
          <w:rFonts w:ascii="Calibri" w:hAnsi="Calibri" w:cs="Calibri"/>
        </w:rPr>
        <w:t xml:space="preserve">(2011 ) </w:t>
      </w:r>
      <w:r>
        <w:rPr>
          <w:rFonts w:ascii="Calibri" w:hAnsi="Calibri" w:cs="Calibri"/>
        </w:rPr>
        <w:t xml:space="preserve">en </w:t>
      </w:r>
      <w:r w:rsidR="00143662">
        <w:rPr>
          <w:rFonts w:ascii="Calibri" w:hAnsi="Calibri" w:cs="Calibri"/>
        </w:rPr>
        <w:t>*</w:t>
      </w:r>
      <w:r w:rsidRPr="0034388F">
        <w:rPr>
          <w:rFonts w:ascii="Calibri" w:hAnsi="Calibri" w:cs="Calibri"/>
        </w:rPr>
        <w:t>The Reign of Error</w:t>
      </w:r>
      <w:r w:rsidR="00143662">
        <w:rPr>
          <w:rFonts w:ascii="Calibri" w:hAnsi="Calibri" w:cs="Calibri"/>
        </w:rPr>
        <w:t xml:space="preserve">* (2013). Daarnaast schreef ze </w:t>
      </w:r>
      <w:r>
        <w:rPr>
          <w:rFonts w:ascii="Calibri" w:hAnsi="Calibri" w:cs="Calibri"/>
        </w:rPr>
        <w:t xml:space="preserve">een groot aantal artikelen in vooraanstaande kranten en tijdschriften </w:t>
      </w:r>
      <w:r w:rsidR="00143662">
        <w:rPr>
          <w:rFonts w:ascii="Calibri" w:hAnsi="Calibri" w:cs="Calibri"/>
        </w:rPr>
        <w:t>die enkele jaren geleden</w:t>
      </w:r>
      <w:r w:rsidR="005D5564">
        <w:rPr>
          <w:rFonts w:ascii="Calibri" w:hAnsi="Calibri" w:cs="Calibri"/>
        </w:rPr>
        <w:t xml:space="preserve"> samengebracht zijn in </w:t>
      </w:r>
      <w:r w:rsidR="00143662">
        <w:rPr>
          <w:rFonts w:ascii="Calibri" w:hAnsi="Calibri" w:cs="Calibri"/>
        </w:rPr>
        <w:t>*</w:t>
      </w:r>
      <w:r w:rsidR="005D5564" w:rsidRPr="0034388F">
        <w:rPr>
          <w:rFonts w:ascii="Calibri" w:hAnsi="Calibri" w:cs="Calibri"/>
        </w:rPr>
        <w:t>The Wisdom and Wit of Diana Ravitch</w:t>
      </w:r>
      <w:r w:rsidR="00143662">
        <w:rPr>
          <w:rFonts w:ascii="Calibri" w:hAnsi="Calibri" w:cs="Calibri"/>
        </w:rPr>
        <w:t>* (</w:t>
      </w:r>
      <w:r w:rsidR="00756269">
        <w:rPr>
          <w:rFonts w:ascii="Calibri" w:hAnsi="Calibri" w:cs="Calibri"/>
        </w:rPr>
        <w:t>2019)</w:t>
      </w:r>
      <w:r w:rsidR="005D5564">
        <w:rPr>
          <w:rFonts w:ascii="Calibri" w:hAnsi="Calibri" w:cs="Calibri"/>
        </w:rPr>
        <w:t xml:space="preserve"> </w:t>
      </w:r>
      <w:r w:rsidR="00756269">
        <w:rPr>
          <w:rFonts w:ascii="Calibri" w:hAnsi="Calibri" w:cs="Calibri"/>
        </w:rPr>
        <w:t>. En zij mengt zich nog dagelijks in discussie over wat er in Amerika en de wereld gebeurt en heeft daarover uitgesproken gedachten. Iedere dag komen er berichten van haar in mijn e-mail box binnen, zoals vandaag de stukken over xxx (link)</w:t>
      </w:r>
    </w:p>
    <w:p w14:paraId="4B9CE6D0" w14:textId="0AAD7301" w:rsidR="005D5564" w:rsidRDefault="005D5564" w:rsidP="0034388F">
      <w:pPr>
        <w:spacing w:line="276" w:lineRule="auto"/>
        <w:rPr>
          <w:rFonts w:ascii="Calibri" w:hAnsi="Calibri" w:cs="Calibri"/>
        </w:rPr>
      </w:pPr>
      <w:r>
        <w:rPr>
          <w:rFonts w:ascii="Calibri" w:hAnsi="Calibri" w:cs="Calibri"/>
        </w:rPr>
        <w:tab/>
        <w:t xml:space="preserve">Onlangs verscheen haar memoires onder de niet </w:t>
      </w:r>
      <w:r w:rsidR="00756269">
        <w:rPr>
          <w:rFonts w:ascii="Calibri" w:hAnsi="Calibri" w:cs="Calibri"/>
        </w:rPr>
        <w:t xml:space="preserve">heel </w:t>
      </w:r>
      <w:r>
        <w:rPr>
          <w:rFonts w:ascii="Calibri" w:hAnsi="Calibri" w:cs="Calibri"/>
        </w:rPr>
        <w:t xml:space="preserve">veel zeggende titel </w:t>
      </w:r>
      <w:r w:rsidR="00756269">
        <w:rPr>
          <w:rFonts w:ascii="Calibri" w:hAnsi="Calibri" w:cs="Calibri"/>
        </w:rPr>
        <w:t>*</w:t>
      </w:r>
      <w:r>
        <w:rPr>
          <w:rFonts w:ascii="Calibri" w:hAnsi="Calibri" w:cs="Calibri"/>
        </w:rPr>
        <w:t>An Education</w:t>
      </w:r>
      <w:r w:rsidR="00756269">
        <w:rPr>
          <w:rFonts w:ascii="Calibri" w:hAnsi="Calibri" w:cs="Calibri"/>
        </w:rPr>
        <w:t xml:space="preserve">. How I changed my mind about schools and almost everything else*. Het boek is persoonlijk en is </w:t>
      </w:r>
      <w:r w:rsidR="00B94268">
        <w:rPr>
          <w:rFonts w:ascii="Calibri" w:hAnsi="Calibri" w:cs="Calibri"/>
        </w:rPr>
        <w:t xml:space="preserve">tegelijk een analyse van </w:t>
      </w:r>
      <w:r w:rsidR="00756269">
        <w:rPr>
          <w:rFonts w:ascii="Calibri" w:hAnsi="Calibri" w:cs="Calibri"/>
        </w:rPr>
        <w:t xml:space="preserve">hoe er na de Tweede Wereldoorlog </w:t>
      </w:r>
      <w:r w:rsidR="00B94268">
        <w:rPr>
          <w:rFonts w:ascii="Calibri" w:hAnsi="Calibri" w:cs="Calibri"/>
        </w:rPr>
        <w:t xml:space="preserve">over het onderwijs </w:t>
      </w:r>
      <w:r w:rsidR="00756269">
        <w:rPr>
          <w:rFonts w:ascii="Calibri" w:hAnsi="Calibri" w:cs="Calibri"/>
        </w:rPr>
        <w:t>is gedacht in Amerika</w:t>
      </w:r>
      <w:r w:rsidR="00B94268">
        <w:rPr>
          <w:rFonts w:ascii="Calibri" w:hAnsi="Calibri" w:cs="Calibri"/>
        </w:rPr>
        <w:t>.</w:t>
      </w:r>
      <w:r w:rsidR="00143662">
        <w:rPr>
          <w:rFonts w:ascii="Calibri" w:hAnsi="Calibri" w:cs="Calibri"/>
        </w:rPr>
        <w:t xml:space="preserve"> Het is het verhaal van haar individuele geschiedenis, haar leven als neo-conservatief </w:t>
      </w:r>
      <w:r w:rsidR="00756269">
        <w:rPr>
          <w:rFonts w:ascii="Calibri" w:hAnsi="Calibri" w:cs="Calibri"/>
        </w:rPr>
        <w:t xml:space="preserve">als verdediger van inhoud, standaarden en testen </w:t>
      </w:r>
      <w:r w:rsidR="00143662">
        <w:rPr>
          <w:rFonts w:ascii="Calibri" w:hAnsi="Calibri" w:cs="Calibri"/>
        </w:rPr>
        <w:t xml:space="preserve">en haar overstap naar </w:t>
      </w:r>
      <w:r w:rsidR="004A4568">
        <w:rPr>
          <w:rFonts w:ascii="Calibri" w:hAnsi="Calibri" w:cs="Calibri"/>
        </w:rPr>
        <w:t>de progressieve kant als verdedigster van het publieke onderwijs en haar leven als activiste</w:t>
      </w:r>
      <w:r w:rsidR="00143662">
        <w:rPr>
          <w:rFonts w:ascii="Calibri" w:hAnsi="Calibri" w:cs="Calibri"/>
        </w:rPr>
        <w:t>.</w:t>
      </w:r>
    </w:p>
    <w:p w14:paraId="599E2D6E" w14:textId="77777777" w:rsidR="00143662" w:rsidRDefault="00143662" w:rsidP="0034388F">
      <w:pPr>
        <w:spacing w:line="276" w:lineRule="auto"/>
        <w:rPr>
          <w:rFonts w:ascii="Calibri" w:hAnsi="Calibri" w:cs="Calibri"/>
        </w:rPr>
      </w:pPr>
    </w:p>
    <w:p w14:paraId="12F9373B" w14:textId="77777777" w:rsidR="004A4568" w:rsidRDefault="004A4568" w:rsidP="0034388F">
      <w:pPr>
        <w:spacing w:line="276" w:lineRule="auto"/>
        <w:rPr>
          <w:rFonts w:ascii="Calibri" w:hAnsi="Calibri" w:cs="Calibri"/>
        </w:rPr>
      </w:pPr>
    </w:p>
    <w:p w14:paraId="39A60780" w14:textId="3C7AD55E" w:rsidR="00143662" w:rsidRPr="00143662" w:rsidRDefault="00A1657E" w:rsidP="00143662">
      <w:pPr>
        <w:spacing w:line="276" w:lineRule="auto"/>
        <w:rPr>
          <w:rFonts w:ascii="Calibri" w:hAnsi="Calibri" w:cs="Calibri"/>
        </w:rPr>
      </w:pPr>
      <w:r>
        <w:rPr>
          <w:rFonts w:ascii="Calibri" w:hAnsi="Calibri" w:cs="Calibri"/>
        </w:rPr>
        <w:t xml:space="preserve">Diana Ravitch wordt in 1938 geboren </w:t>
      </w:r>
      <w:r w:rsidR="00260D9D">
        <w:rPr>
          <w:rFonts w:ascii="Calibri" w:hAnsi="Calibri" w:cs="Calibri"/>
        </w:rPr>
        <w:t xml:space="preserve">in Houston Texas en groeit op in een grote Joodse familie. Haar ouders hadden Europa achter zich gelaten want dat betekende toch anti-semitisme, pogroms en de Holocaust. Om uit de problemen te blijven was het goed om stil te zijn en hoofd naar beneden te houden. Dat familieverhaal is verder niet heel spannend, ook al laat het seksueel misbruik door haar vader diepe sporen na. </w:t>
      </w:r>
      <w:r w:rsidR="00143662" w:rsidRPr="00143662">
        <w:rPr>
          <w:rFonts w:ascii="Calibri" w:hAnsi="Calibri" w:cs="Calibri"/>
        </w:rPr>
        <w:t xml:space="preserve">Vanuit </w:t>
      </w:r>
      <w:r w:rsidR="00260D9D">
        <w:rPr>
          <w:rFonts w:ascii="Calibri" w:hAnsi="Calibri" w:cs="Calibri"/>
        </w:rPr>
        <w:t xml:space="preserve">die </w:t>
      </w:r>
      <w:r w:rsidR="00143662" w:rsidRPr="00143662">
        <w:rPr>
          <w:rFonts w:ascii="Calibri" w:hAnsi="Calibri" w:cs="Calibri"/>
        </w:rPr>
        <w:t xml:space="preserve"> bescheiden achtergrond in Houston vertr</w:t>
      </w:r>
      <w:r w:rsidR="004A4568">
        <w:rPr>
          <w:rFonts w:ascii="Calibri" w:hAnsi="Calibri" w:cs="Calibri"/>
        </w:rPr>
        <w:t>e</w:t>
      </w:r>
      <w:r w:rsidR="00143662" w:rsidRPr="00143662">
        <w:rPr>
          <w:rFonts w:ascii="Calibri" w:hAnsi="Calibri" w:cs="Calibri"/>
        </w:rPr>
        <w:t>k</w:t>
      </w:r>
      <w:r w:rsidR="004A4568">
        <w:rPr>
          <w:rFonts w:ascii="Calibri" w:hAnsi="Calibri" w:cs="Calibri"/>
        </w:rPr>
        <w:t>t</w:t>
      </w:r>
      <w:r w:rsidR="00143662" w:rsidRPr="00143662">
        <w:rPr>
          <w:rFonts w:ascii="Calibri" w:hAnsi="Calibri" w:cs="Calibri"/>
        </w:rPr>
        <w:t xml:space="preserve"> ze naar Wellesley</w:t>
      </w:r>
      <w:r w:rsidR="00260D9D">
        <w:rPr>
          <w:rFonts w:ascii="Calibri" w:hAnsi="Calibri" w:cs="Calibri"/>
        </w:rPr>
        <w:t xml:space="preserve"> (Massachusettes)</w:t>
      </w:r>
      <w:r w:rsidR="00143662" w:rsidRPr="00143662">
        <w:rPr>
          <w:rFonts w:ascii="Calibri" w:hAnsi="Calibri" w:cs="Calibri"/>
        </w:rPr>
        <w:t xml:space="preserve">, waar ze </w:t>
      </w:r>
      <w:r w:rsidR="00260D9D">
        <w:rPr>
          <w:rFonts w:ascii="Calibri" w:hAnsi="Calibri" w:cs="Calibri"/>
        </w:rPr>
        <w:t xml:space="preserve">op deze vrouwenuniversiteit </w:t>
      </w:r>
      <w:r w:rsidR="00143662" w:rsidRPr="00143662">
        <w:rPr>
          <w:rFonts w:ascii="Calibri" w:hAnsi="Calibri" w:cs="Calibri"/>
        </w:rPr>
        <w:t xml:space="preserve">in aanraking kwam met onder anderen de latere Madeleine Albright </w:t>
      </w:r>
      <w:r w:rsidR="004A4568">
        <w:rPr>
          <w:rFonts w:ascii="Calibri" w:hAnsi="Calibri" w:cs="Calibri"/>
        </w:rPr>
        <w:t xml:space="preserve">(onder andere Minister van Buitenlandse zaken onder Bill Clinton) </w:t>
      </w:r>
      <w:r w:rsidR="00143662" w:rsidRPr="00143662">
        <w:rPr>
          <w:rFonts w:ascii="Calibri" w:hAnsi="Calibri" w:cs="Calibri"/>
        </w:rPr>
        <w:t>en Nora Ephron</w:t>
      </w:r>
      <w:r w:rsidR="004A4568">
        <w:rPr>
          <w:rFonts w:ascii="Calibri" w:hAnsi="Calibri" w:cs="Calibri"/>
        </w:rPr>
        <w:t xml:space="preserve"> (filmregisseur van onder andere Sleepless in Seattle)</w:t>
      </w:r>
      <w:r w:rsidR="00143662" w:rsidRPr="00143662">
        <w:rPr>
          <w:rFonts w:ascii="Calibri" w:hAnsi="Calibri" w:cs="Calibri"/>
        </w:rPr>
        <w:t xml:space="preserve">. </w:t>
      </w:r>
      <w:r w:rsidR="00260D9D">
        <w:rPr>
          <w:rFonts w:ascii="Calibri" w:hAnsi="Calibri" w:cs="Calibri"/>
        </w:rPr>
        <w:t xml:space="preserve">Heel veel andere namen zullen in het boek nog worden genoemd. Haar interesses voor schrijven en politiek worden duidelijk. </w:t>
      </w:r>
      <w:r w:rsidR="00917C92">
        <w:rPr>
          <w:rFonts w:ascii="Calibri" w:hAnsi="Calibri" w:cs="Calibri"/>
        </w:rPr>
        <w:t xml:space="preserve">“Wellesley was de goed plek voor en vormde haar tot de persoon die ze is geworden”, </w:t>
      </w:r>
      <w:r w:rsidR="00917C92">
        <w:rPr>
          <w:rFonts w:ascii="Calibri" w:hAnsi="Calibri" w:cs="Calibri"/>
        </w:rPr>
        <w:lastRenderedPageBreak/>
        <w:t xml:space="preserve">schrijft ze. </w:t>
      </w:r>
      <w:r w:rsidR="00143662" w:rsidRPr="00143662">
        <w:rPr>
          <w:rFonts w:ascii="Calibri" w:hAnsi="Calibri" w:cs="Calibri"/>
        </w:rPr>
        <w:t>Na haar afstuderen trouw</w:t>
      </w:r>
      <w:r w:rsidR="004A4568">
        <w:rPr>
          <w:rFonts w:ascii="Calibri" w:hAnsi="Calibri" w:cs="Calibri"/>
        </w:rPr>
        <w:t>t</w:t>
      </w:r>
      <w:r w:rsidR="00143662" w:rsidRPr="00143662">
        <w:rPr>
          <w:rFonts w:ascii="Calibri" w:hAnsi="Calibri" w:cs="Calibri"/>
        </w:rPr>
        <w:t xml:space="preserve"> ze</w:t>
      </w:r>
      <w:r w:rsidR="004A4568">
        <w:rPr>
          <w:rFonts w:ascii="Calibri" w:hAnsi="Calibri" w:cs="Calibri"/>
        </w:rPr>
        <w:t xml:space="preserve"> Richard Ravitch en komt terecht </w:t>
      </w:r>
      <w:r w:rsidR="00143662" w:rsidRPr="00143662">
        <w:rPr>
          <w:rFonts w:ascii="Calibri" w:hAnsi="Calibri" w:cs="Calibri"/>
        </w:rPr>
        <w:t>in de vooraanstaande familie Ravitch</w:t>
      </w:r>
      <w:r w:rsidR="00917C92">
        <w:rPr>
          <w:rFonts w:ascii="Calibri" w:hAnsi="Calibri" w:cs="Calibri"/>
        </w:rPr>
        <w:t>. Een dynastie bijna, met een eigenwijze man en een moeilijke schoonmoeder</w:t>
      </w:r>
      <w:r w:rsidR="00143662" w:rsidRPr="00143662">
        <w:rPr>
          <w:rFonts w:ascii="Calibri" w:hAnsi="Calibri" w:cs="Calibri"/>
        </w:rPr>
        <w:t xml:space="preserve">. </w:t>
      </w:r>
      <w:r w:rsidR="00917C92">
        <w:rPr>
          <w:rFonts w:ascii="Calibri" w:hAnsi="Calibri" w:cs="Calibri"/>
        </w:rPr>
        <w:t xml:space="preserve">Ze komt in de hoogste kringen terecht, maar past er nooit helemaal. Ze krijgt drie zonen, waarvan er een op twee jarige leeftijd aan leukemie zal overlijden. </w:t>
      </w:r>
      <w:r w:rsidR="00143662" w:rsidRPr="00143662">
        <w:rPr>
          <w:rFonts w:ascii="Calibri" w:hAnsi="Calibri" w:cs="Calibri"/>
        </w:rPr>
        <w:t>Terwijl ze zo</w:t>
      </w:r>
      <w:r w:rsidR="004A4568">
        <w:rPr>
          <w:rFonts w:ascii="Calibri" w:hAnsi="Calibri" w:cs="Calibri"/>
        </w:rPr>
        <w:t>ekt</w:t>
      </w:r>
      <w:r w:rsidR="00143662" w:rsidRPr="00143662">
        <w:rPr>
          <w:rFonts w:ascii="Calibri" w:hAnsi="Calibri" w:cs="Calibri"/>
        </w:rPr>
        <w:t xml:space="preserve"> naar een loopbaan</w:t>
      </w:r>
      <w:r w:rsidR="00917C92">
        <w:rPr>
          <w:rFonts w:ascii="Calibri" w:hAnsi="Calibri" w:cs="Calibri"/>
        </w:rPr>
        <w:t xml:space="preserve"> (onder andere als journalist)</w:t>
      </w:r>
      <w:r w:rsidR="00143662" w:rsidRPr="00143662">
        <w:rPr>
          <w:rFonts w:ascii="Calibri" w:hAnsi="Calibri" w:cs="Calibri"/>
        </w:rPr>
        <w:t>, raakt ze geïnteresseerd in de geschiedenis van het onderwijs. Ze beg</w:t>
      </w:r>
      <w:r w:rsidR="004A4568">
        <w:rPr>
          <w:rFonts w:ascii="Calibri" w:hAnsi="Calibri" w:cs="Calibri"/>
        </w:rPr>
        <w:t>i</w:t>
      </w:r>
      <w:r w:rsidR="00143662" w:rsidRPr="00143662">
        <w:rPr>
          <w:rFonts w:ascii="Calibri" w:hAnsi="Calibri" w:cs="Calibri"/>
        </w:rPr>
        <w:t>n</w:t>
      </w:r>
      <w:r w:rsidR="004A4568">
        <w:rPr>
          <w:rFonts w:ascii="Calibri" w:hAnsi="Calibri" w:cs="Calibri"/>
        </w:rPr>
        <w:t>t</w:t>
      </w:r>
      <w:r w:rsidR="00143662" w:rsidRPr="00143662">
        <w:rPr>
          <w:rFonts w:ascii="Calibri" w:hAnsi="Calibri" w:cs="Calibri"/>
        </w:rPr>
        <w:t xml:space="preserve"> met onderzoek </w:t>
      </w:r>
      <w:r w:rsidR="004A4568">
        <w:rPr>
          <w:rFonts w:ascii="Calibri" w:hAnsi="Calibri" w:cs="Calibri"/>
        </w:rPr>
        <w:t xml:space="preserve">dat eindigt in </w:t>
      </w:r>
      <w:r w:rsidR="00143662" w:rsidRPr="00143662">
        <w:rPr>
          <w:rFonts w:ascii="Calibri" w:hAnsi="Calibri" w:cs="Calibri"/>
        </w:rPr>
        <w:t>een omvangrijke geschiedenis van het openbaar onderwijs in New York City</w:t>
      </w:r>
      <w:r w:rsidR="004A4568">
        <w:rPr>
          <w:rFonts w:ascii="Calibri" w:hAnsi="Calibri" w:cs="Calibri"/>
        </w:rPr>
        <w:t>. Zo komt ze in contact met professor Lawrence Cremin van het Teacher College van Columbia Universitet</w:t>
      </w:r>
      <w:r w:rsidR="001D05C1">
        <w:rPr>
          <w:rFonts w:ascii="Calibri" w:hAnsi="Calibri" w:cs="Calibri"/>
        </w:rPr>
        <w:t>, die net zelf met zijn monumentale studie over de geschiedenis van het Amerikaanse onderwijs was begonnen</w:t>
      </w:r>
      <w:r w:rsidR="004A4568">
        <w:rPr>
          <w:rFonts w:ascii="Calibri" w:hAnsi="Calibri" w:cs="Calibri"/>
        </w:rPr>
        <w:t xml:space="preserve">. </w:t>
      </w:r>
      <w:r w:rsidR="001D05C1">
        <w:rPr>
          <w:rFonts w:ascii="Calibri" w:hAnsi="Calibri" w:cs="Calibri"/>
        </w:rPr>
        <w:t>Haar The Great School Wars: New York City, 1805-1974 verschijnt in 1975 en op dat</w:t>
      </w:r>
      <w:r w:rsidR="004A4568">
        <w:rPr>
          <w:rFonts w:ascii="Calibri" w:hAnsi="Calibri" w:cs="Calibri"/>
        </w:rPr>
        <w:t xml:space="preserve"> boek promoveert ze ook</w:t>
      </w:r>
      <w:r w:rsidR="001D05C1">
        <w:rPr>
          <w:rFonts w:ascii="Calibri" w:hAnsi="Calibri" w:cs="Calibri"/>
        </w:rPr>
        <w:t>. Z</w:t>
      </w:r>
      <w:r w:rsidR="004A4568">
        <w:rPr>
          <w:rFonts w:ascii="Calibri" w:hAnsi="Calibri" w:cs="Calibri"/>
        </w:rPr>
        <w:t>o begin</w:t>
      </w:r>
      <w:r w:rsidR="001D05C1">
        <w:rPr>
          <w:rFonts w:ascii="Calibri" w:hAnsi="Calibri" w:cs="Calibri"/>
        </w:rPr>
        <w:t>t</w:t>
      </w:r>
      <w:r w:rsidR="004A4568">
        <w:rPr>
          <w:rFonts w:ascii="Calibri" w:hAnsi="Calibri" w:cs="Calibri"/>
        </w:rPr>
        <w:t xml:space="preserve"> </w:t>
      </w:r>
      <w:r w:rsidR="00143662" w:rsidRPr="00143662">
        <w:rPr>
          <w:rFonts w:ascii="Calibri" w:hAnsi="Calibri" w:cs="Calibri"/>
        </w:rPr>
        <w:t>haar academische carrière.</w:t>
      </w:r>
    </w:p>
    <w:p w14:paraId="44A47719" w14:textId="197CB003" w:rsidR="00143662" w:rsidRPr="00143662" w:rsidRDefault="004A4568" w:rsidP="000257E2">
      <w:pPr>
        <w:spacing w:line="276" w:lineRule="auto"/>
        <w:ind w:firstLine="720"/>
        <w:rPr>
          <w:rFonts w:ascii="Calibri" w:hAnsi="Calibri" w:cs="Calibri"/>
        </w:rPr>
      </w:pPr>
      <w:r>
        <w:rPr>
          <w:rFonts w:ascii="Calibri" w:hAnsi="Calibri" w:cs="Calibri"/>
        </w:rPr>
        <w:t xml:space="preserve">Ondanks dat ze altijd democratisch stemt, </w:t>
      </w:r>
      <w:r w:rsidR="00143662" w:rsidRPr="00143662">
        <w:rPr>
          <w:rFonts w:ascii="Calibri" w:hAnsi="Calibri" w:cs="Calibri"/>
        </w:rPr>
        <w:t>w</w:t>
      </w:r>
      <w:r>
        <w:rPr>
          <w:rFonts w:ascii="Calibri" w:hAnsi="Calibri" w:cs="Calibri"/>
        </w:rPr>
        <w:t>o</w:t>
      </w:r>
      <w:r w:rsidR="00143662" w:rsidRPr="00143662">
        <w:rPr>
          <w:rFonts w:ascii="Calibri" w:hAnsi="Calibri" w:cs="Calibri"/>
        </w:rPr>
        <w:t>rd</w:t>
      </w:r>
      <w:r>
        <w:rPr>
          <w:rFonts w:ascii="Calibri" w:hAnsi="Calibri" w:cs="Calibri"/>
        </w:rPr>
        <w:t>t</w:t>
      </w:r>
      <w:r w:rsidR="00143662" w:rsidRPr="00143662">
        <w:rPr>
          <w:rFonts w:ascii="Calibri" w:hAnsi="Calibri" w:cs="Calibri"/>
        </w:rPr>
        <w:t xml:space="preserve"> ze </w:t>
      </w:r>
      <w:r>
        <w:rPr>
          <w:rFonts w:ascii="Calibri" w:hAnsi="Calibri" w:cs="Calibri"/>
        </w:rPr>
        <w:t xml:space="preserve">aangezien </w:t>
      </w:r>
      <w:r w:rsidR="00143662" w:rsidRPr="00143662">
        <w:rPr>
          <w:rFonts w:ascii="Calibri" w:hAnsi="Calibri" w:cs="Calibri"/>
        </w:rPr>
        <w:t>als een neoconservatief. Ze geloof</w:t>
      </w:r>
      <w:r>
        <w:rPr>
          <w:rFonts w:ascii="Calibri" w:hAnsi="Calibri" w:cs="Calibri"/>
        </w:rPr>
        <w:t>t</w:t>
      </w:r>
      <w:r w:rsidR="00143662" w:rsidRPr="00143662">
        <w:rPr>
          <w:rFonts w:ascii="Calibri" w:hAnsi="Calibri" w:cs="Calibri"/>
        </w:rPr>
        <w:t xml:space="preserve"> in meritocratie, </w:t>
      </w:r>
      <w:r>
        <w:rPr>
          <w:rFonts w:ascii="Calibri" w:hAnsi="Calibri" w:cs="Calibri"/>
        </w:rPr>
        <w:t xml:space="preserve">in duidelijke </w:t>
      </w:r>
      <w:r w:rsidR="00143662" w:rsidRPr="00143662">
        <w:rPr>
          <w:rFonts w:ascii="Calibri" w:hAnsi="Calibri" w:cs="Calibri"/>
        </w:rPr>
        <w:t>normen</w:t>
      </w:r>
      <w:r>
        <w:rPr>
          <w:rFonts w:ascii="Calibri" w:hAnsi="Calibri" w:cs="Calibri"/>
        </w:rPr>
        <w:t xml:space="preserve"> en waarden</w:t>
      </w:r>
      <w:r w:rsidR="00143662" w:rsidRPr="00143662">
        <w:rPr>
          <w:rFonts w:ascii="Calibri" w:hAnsi="Calibri" w:cs="Calibri"/>
        </w:rPr>
        <w:t xml:space="preserve">, </w:t>
      </w:r>
      <w:r>
        <w:rPr>
          <w:rFonts w:ascii="Calibri" w:hAnsi="Calibri" w:cs="Calibri"/>
        </w:rPr>
        <w:t xml:space="preserve">ze ziet de waarde in van </w:t>
      </w:r>
      <w:r w:rsidR="00143662" w:rsidRPr="00143662">
        <w:rPr>
          <w:rFonts w:ascii="Calibri" w:hAnsi="Calibri" w:cs="Calibri"/>
        </w:rPr>
        <w:t xml:space="preserve">gestandaardiseerde tests </w:t>
      </w:r>
      <w:r>
        <w:rPr>
          <w:rFonts w:ascii="Calibri" w:hAnsi="Calibri" w:cs="Calibri"/>
        </w:rPr>
        <w:t xml:space="preserve">voor het onderwijs </w:t>
      </w:r>
      <w:r w:rsidR="00143662" w:rsidRPr="00143662">
        <w:rPr>
          <w:rFonts w:ascii="Calibri" w:hAnsi="Calibri" w:cs="Calibri"/>
        </w:rPr>
        <w:t xml:space="preserve">en </w:t>
      </w:r>
      <w:r w:rsidR="000257E2">
        <w:rPr>
          <w:rFonts w:ascii="Calibri" w:hAnsi="Calibri" w:cs="Calibri"/>
        </w:rPr>
        <w:t>moet weinig hebben van feministisch voorrangsbeleid.</w:t>
      </w:r>
      <w:r w:rsidR="00143662" w:rsidRPr="00143662">
        <w:rPr>
          <w:rFonts w:ascii="Calibri" w:hAnsi="Calibri" w:cs="Calibri"/>
        </w:rPr>
        <w:t xml:space="preserve"> </w:t>
      </w:r>
      <w:r w:rsidR="000257E2">
        <w:rPr>
          <w:rFonts w:ascii="Calibri" w:hAnsi="Calibri" w:cs="Calibri"/>
        </w:rPr>
        <w:t>Zij is pleitbezorger van een</w:t>
      </w:r>
      <w:r w:rsidR="00143662" w:rsidRPr="00143662">
        <w:rPr>
          <w:rFonts w:ascii="Calibri" w:hAnsi="Calibri" w:cs="Calibri"/>
        </w:rPr>
        <w:t xml:space="preserve"> </w:t>
      </w:r>
      <w:r w:rsidR="000257E2">
        <w:rPr>
          <w:rFonts w:ascii="Calibri" w:hAnsi="Calibri" w:cs="Calibri"/>
        </w:rPr>
        <w:t xml:space="preserve">conservatieve </w:t>
      </w:r>
      <w:r w:rsidR="00143662" w:rsidRPr="00143662">
        <w:rPr>
          <w:rFonts w:ascii="Calibri" w:hAnsi="Calibri" w:cs="Calibri"/>
        </w:rPr>
        <w:t xml:space="preserve">onderwijsvernieuwingsbeweging. </w:t>
      </w:r>
      <w:r w:rsidR="000257E2">
        <w:rPr>
          <w:rFonts w:ascii="Calibri" w:hAnsi="Calibri" w:cs="Calibri"/>
        </w:rPr>
        <w:t>Het is dan niet vreemd als ze in de jaren</w:t>
      </w:r>
      <w:r w:rsidR="00143662" w:rsidRPr="00143662">
        <w:rPr>
          <w:rFonts w:ascii="Calibri" w:hAnsi="Calibri" w:cs="Calibri"/>
        </w:rPr>
        <w:t xml:space="preserve"> negentig w</w:t>
      </w:r>
      <w:r w:rsidR="000257E2">
        <w:rPr>
          <w:rFonts w:ascii="Calibri" w:hAnsi="Calibri" w:cs="Calibri"/>
        </w:rPr>
        <w:t>ordt</w:t>
      </w:r>
      <w:r w:rsidR="00143662" w:rsidRPr="00143662">
        <w:rPr>
          <w:rFonts w:ascii="Calibri" w:hAnsi="Calibri" w:cs="Calibri"/>
        </w:rPr>
        <w:t xml:space="preserve"> benoemd tot </w:t>
      </w:r>
      <w:r w:rsidR="000257E2">
        <w:rPr>
          <w:rFonts w:ascii="Calibri" w:hAnsi="Calibri" w:cs="Calibri"/>
        </w:rPr>
        <w:t>Assistant van de Onderwijssecretaris</w:t>
      </w:r>
      <w:r w:rsidR="00143662" w:rsidRPr="00143662">
        <w:rPr>
          <w:rFonts w:ascii="Calibri" w:hAnsi="Calibri" w:cs="Calibri"/>
        </w:rPr>
        <w:t xml:space="preserve"> onder president George H. W. Bush. </w:t>
      </w:r>
      <w:r w:rsidR="000257E2">
        <w:rPr>
          <w:rFonts w:ascii="Calibri" w:hAnsi="Calibri" w:cs="Calibri"/>
        </w:rPr>
        <w:t xml:space="preserve">Zij wordt dan echt een publiek figuur en </w:t>
      </w:r>
      <w:r w:rsidR="00143662" w:rsidRPr="00143662">
        <w:rPr>
          <w:rFonts w:ascii="Calibri" w:hAnsi="Calibri" w:cs="Calibri"/>
        </w:rPr>
        <w:t>versch</w:t>
      </w:r>
      <w:r w:rsidR="000257E2">
        <w:rPr>
          <w:rFonts w:ascii="Calibri" w:hAnsi="Calibri" w:cs="Calibri"/>
        </w:rPr>
        <w:t>ijnt regelmatig</w:t>
      </w:r>
      <w:r w:rsidR="00143662" w:rsidRPr="00143662">
        <w:rPr>
          <w:rFonts w:ascii="Calibri" w:hAnsi="Calibri" w:cs="Calibri"/>
        </w:rPr>
        <w:t xml:space="preserve"> op televisie, ontmoet en </w:t>
      </w:r>
      <w:r w:rsidR="000257E2">
        <w:rPr>
          <w:rFonts w:ascii="Calibri" w:hAnsi="Calibri" w:cs="Calibri"/>
        </w:rPr>
        <w:t xml:space="preserve">gaat om </w:t>
      </w:r>
      <w:r w:rsidR="00143662" w:rsidRPr="00143662">
        <w:rPr>
          <w:rFonts w:ascii="Calibri" w:hAnsi="Calibri" w:cs="Calibri"/>
        </w:rPr>
        <w:t xml:space="preserve">met </w:t>
      </w:r>
      <w:r w:rsidR="000257E2">
        <w:rPr>
          <w:rFonts w:ascii="Calibri" w:hAnsi="Calibri" w:cs="Calibri"/>
        </w:rPr>
        <w:t xml:space="preserve">allerlei </w:t>
      </w:r>
      <w:r w:rsidR="00143662" w:rsidRPr="00143662">
        <w:rPr>
          <w:rFonts w:ascii="Calibri" w:hAnsi="Calibri" w:cs="Calibri"/>
        </w:rPr>
        <w:t>toonaangevende politieke leiders, en</w:t>
      </w:r>
      <w:r w:rsidR="000257E2">
        <w:rPr>
          <w:rFonts w:ascii="Calibri" w:hAnsi="Calibri" w:cs="Calibri"/>
        </w:rPr>
        <w:t xml:space="preserve"> verkeert in hogere kringen en heeft allerlei priviliges</w:t>
      </w:r>
      <w:r w:rsidR="00143662" w:rsidRPr="00143662">
        <w:rPr>
          <w:rFonts w:ascii="Calibri" w:hAnsi="Calibri" w:cs="Calibri"/>
        </w:rPr>
        <w:t xml:space="preserve">. </w:t>
      </w:r>
      <w:r w:rsidR="000257E2">
        <w:rPr>
          <w:rFonts w:ascii="Calibri" w:hAnsi="Calibri" w:cs="Calibri"/>
        </w:rPr>
        <w:t xml:space="preserve">Na het werk op het Ministerie van Onderwijs gaat ze </w:t>
      </w:r>
      <w:r w:rsidR="00143662" w:rsidRPr="00143662">
        <w:rPr>
          <w:rFonts w:ascii="Calibri" w:hAnsi="Calibri" w:cs="Calibri"/>
        </w:rPr>
        <w:t>bij conservatieve denktanks</w:t>
      </w:r>
      <w:r w:rsidR="000257E2">
        <w:rPr>
          <w:rFonts w:ascii="Calibri" w:hAnsi="Calibri" w:cs="Calibri"/>
        </w:rPr>
        <w:t xml:space="preserve"> zoals het Brooking Instituut werk</w:t>
      </w:r>
      <w:r w:rsidR="00143662" w:rsidRPr="00143662">
        <w:rPr>
          <w:rFonts w:ascii="Calibri" w:hAnsi="Calibri" w:cs="Calibri"/>
        </w:rPr>
        <w:t xml:space="preserve">, </w:t>
      </w:r>
      <w:r w:rsidR="000257E2">
        <w:rPr>
          <w:rFonts w:ascii="Calibri" w:hAnsi="Calibri" w:cs="Calibri"/>
        </w:rPr>
        <w:t>maakt deel uit van</w:t>
      </w:r>
      <w:r w:rsidR="00143662" w:rsidRPr="00143662">
        <w:rPr>
          <w:rFonts w:ascii="Calibri" w:hAnsi="Calibri" w:cs="Calibri"/>
        </w:rPr>
        <w:t xml:space="preserve"> verschillende commissies en overheidsinstanties onder de presidenten Bill Clinton en George W. Bush, en sch</w:t>
      </w:r>
      <w:r w:rsidR="000257E2">
        <w:rPr>
          <w:rFonts w:ascii="Calibri" w:hAnsi="Calibri" w:cs="Calibri"/>
        </w:rPr>
        <w:t>rijft</w:t>
      </w:r>
      <w:r w:rsidR="00143662" w:rsidRPr="00143662">
        <w:rPr>
          <w:rFonts w:ascii="Calibri" w:hAnsi="Calibri" w:cs="Calibri"/>
        </w:rPr>
        <w:t xml:space="preserve"> </w:t>
      </w:r>
      <w:r w:rsidR="000257E2">
        <w:rPr>
          <w:rFonts w:ascii="Calibri" w:hAnsi="Calibri" w:cs="Calibri"/>
        </w:rPr>
        <w:t xml:space="preserve">verschillende </w:t>
      </w:r>
      <w:r w:rsidR="00143662" w:rsidRPr="00143662">
        <w:rPr>
          <w:rFonts w:ascii="Calibri" w:hAnsi="Calibri" w:cs="Calibri"/>
        </w:rPr>
        <w:t xml:space="preserve">boeken </w:t>
      </w:r>
      <w:r w:rsidR="000257E2">
        <w:rPr>
          <w:rFonts w:ascii="Calibri" w:hAnsi="Calibri" w:cs="Calibri"/>
        </w:rPr>
        <w:t>en waarover ze wordt uitgenodigd door talloze programma’s</w:t>
      </w:r>
      <w:r w:rsidR="00143662" w:rsidRPr="00143662">
        <w:rPr>
          <w:rFonts w:ascii="Calibri" w:hAnsi="Calibri" w:cs="Calibri"/>
        </w:rPr>
        <w:t xml:space="preserve"> in grote media. Ze was een toegewijd supporter en promotor van </w:t>
      </w:r>
      <w:r w:rsidR="00143662" w:rsidRPr="00143662">
        <w:rPr>
          <w:rFonts w:ascii="Calibri" w:hAnsi="Calibri" w:cs="Calibri"/>
          <w:i/>
          <w:iCs/>
        </w:rPr>
        <w:t>No Child Left Behind</w:t>
      </w:r>
      <w:r w:rsidR="00143662" w:rsidRPr="00143662">
        <w:rPr>
          <w:rFonts w:ascii="Calibri" w:hAnsi="Calibri" w:cs="Calibri"/>
        </w:rPr>
        <w:t>, met alle nadruk op normen en toetsen die zij belangrijk vond voor het onderwijs.</w:t>
      </w:r>
      <w:r w:rsidR="000257E2">
        <w:rPr>
          <w:rFonts w:ascii="Calibri" w:hAnsi="Calibri" w:cs="Calibri"/>
        </w:rPr>
        <w:t xml:space="preserve"> </w:t>
      </w:r>
      <w:r w:rsidR="00143662" w:rsidRPr="00143662">
        <w:rPr>
          <w:rFonts w:ascii="Calibri" w:hAnsi="Calibri" w:cs="Calibri"/>
        </w:rPr>
        <w:t>Toen ze van de middelbare school kwam, gaf haar leraar Engels haar twee citaten mee. Het tweede was van Alfred, Lord Tennyson: “To strive, to seek, to find, and not to yield.” Die woorden bleken profetisch voor een vrouw die op het punt stond een publieke herbezinning te beginnen op al haar professionele overtuigingen.</w:t>
      </w:r>
    </w:p>
    <w:p w14:paraId="0264A3A8" w14:textId="2082611C" w:rsidR="00143662" w:rsidRPr="00143662" w:rsidRDefault="00A1657E" w:rsidP="00A1657E">
      <w:pPr>
        <w:spacing w:line="276" w:lineRule="auto"/>
        <w:ind w:firstLine="720"/>
        <w:rPr>
          <w:rFonts w:ascii="Calibri" w:hAnsi="Calibri" w:cs="Calibri"/>
        </w:rPr>
      </w:pPr>
      <w:r>
        <w:rPr>
          <w:rFonts w:ascii="Calibri" w:hAnsi="Calibri" w:cs="Calibri"/>
        </w:rPr>
        <w:t xml:space="preserve">In 2002 wordt </w:t>
      </w:r>
      <w:r w:rsidR="00143662" w:rsidRPr="00143662">
        <w:rPr>
          <w:rFonts w:ascii="Calibri" w:hAnsi="Calibri" w:cs="Calibri"/>
        </w:rPr>
        <w:t>Michael Bloomberg gekozen tot burgemeester van New York City</w:t>
      </w:r>
      <w:r>
        <w:rPr>
          <w:rFonts w:ascii="Calibri" w:hAnsi="Calibri" w:cs="Calibri"/>
        </w:rPr>
        <w:t xml:space="preserve">. In het begin verwacht Ravitch veel van hem. Zij hebben dan ook regelmatig persoonlijk contact met elkaar. Wanneer hij </w:t>
      </w:r>
      <w:r w:rsidR="00143662" w:rsidRPr="00143662">
        <w:rPr>
          <w:rFonts w:ascii="Calibri" w:hAnsi="Calibri" w:cs="Calibri"/>
        </w:rPr>
        <w:t>Joel Klein aan</w:t>
      </w:r>
      <w:r>
        <w:rPr>
          <w:rFonts w:ascii="Calibri" w:hAnsi="Calibri" w:cs="Calibri"/>
        </w:rPr>
        <w:t>stelt</w:t>
      </w:r>
      <w:r w:rsidR="00143662" w:rsidRPr="00143662">
        <w:rPr>
          <w:rFonts w:ascii="Calibri" w:hAnsi="Calibri" w:cs="Calibri"/>
        </w:rPr>
        <w:t xml:space="preserve"> om het schoolsysteem te leiden. Ravitch </w:t>
      </w:r>
      <w:r>
        <w:rPr>
          <w:rFonts w:ascii="Calibri" w:hAnsi="Calibri" w:cs="Calibri"/>
        </w:rPr>
        <w:t xml:space="preserve">zidt </w:t>
      </w:r>
      <w:r w:rsidR="00143662" w:rsidRPr="00143662">
        <w:rPr>
          <w:rFonts w:ascii="Calibri" w:hAnsi="Calibri" w:cs="Calibri"/>
        </w:rPr>
        <w:t>hoe de ideeën die zij ooit h</w:t>
      </w:r>
      <w:r>
        <w:rPr>
          <w:rFonts w:ascii="Calibri" w:hAnsi="Calibri" w:cs="Calibri"/>
        </w:rPr>
        <w:t>eeft</w:t>
      </w:r>
      <w:r w:rsidR="00143662" w:rsidRPr="00143662">
        <w:rPr>
          <w:rFonts w:ascii="Calibri" w:hAnsi="Calibri" w:cs="Calibri"/>
        </w:rPr>
        <w:t xml:space="preserve"> bepleit w</w:t>
      </w:r>
      <w:r>
        <w:rPr>
          <w:rFonts w:ascii="Calibri" w:hAnsi="Calibri" w:cs="Calibri"/>
        </w:rPr>
        <w:t>o</w:t>
      </w:r>
      <w:r w:rsidR="00143662" w:rsidRPr="00143662">
        <w:rPr>
          <w:rFonts w:ascii="Calibri" w:hAnsi="Calibri" w:cs="Calibri"/>
        </w:rPr>
        <w:t>rden uitgevoerd en z</w:t>
      </w:r>
      <w:r>
        <w:rPr>
          <w:rFonts w:ascii="Calibri" w:hAnsi="Calibri" w:cs="Calibri"/>
        </w:rPr>
        <w:t>iet er</w:t>
      </w:r>
      <w:r w:rsidR="00143662" w:rsidRPr="00143662">
        <w:rPr>
          <w:rFonts w:ascii="Calibri" w:hAnsi="Calibri" w:cs="Calibri"/>
        </w:rPr>
        <w:t xml:space="preserve"> de keerzijde</w:t>
      </w:r>
      <w:r>
        <w:rPr>
          <w:rFonts w:ascii="Calibri" w:hAnsi="Calibri" w:cs="Calibri"/>
        </w:rPr>
        <w:t xml:space="preserve"> van</w:t>
      </w:r>
      <w:r w:rsidR="00143662" w:rsidRPr="00143662">
        <w:rPr>
          <w:rFonts w:ascii="Calibri" w:hAnsi="Calibri" w:cs="Calibri"/>
        </w:rPr>
        <w:t xml:space="preserve">. Ze </w:t>
      </w:r>
      <w:r>
        <w:rPr>
          <w:rFonts w:ascii="Calibri" w:hAnsi="Calibri" w:cs="Calibri"/>
        </w:rPr>
        <w:t>wordt</w:t>
      </w:r>
      <w:r w:rsidR="00143662" w:rsidRPr="00143662">
        <w:rPr>
          <w:rFonts w:ascii="Calibri" w:hAnsi="Calibri" w:cs="Calibri"/>
        </w:rPr>
        <w:t xml:space="preserve"> kritisch, </w:t>
      </w:r>
      <w:r>
        <w:rPr>
          <w:rFonts w:ascii="Calibri" w:hAnsi="Calibri" w:cs="Calibri"/>
        </w:rPr>
        <w:t>ook al is het eerst</w:t>
      </w:r>
      <w:r w:rsidR="00143662" w:rsidRPr="00143662">
        <w:rPr>
          <w:rFonts w:ascii="Calibri" w:hAnsi="Calibri" w:cs="Calibri"/>
        </w:rPr>
        <w:t xml:space="preserve"> </w:t>
      </w:r>
      <w:r>
        <w:rPr>
          <w:rFonts w:ascii="Calibri" w:hAnsi="Calibri" w:cs="Calibri"/>
        </w:rPr>
        <w:t>wat</w:t>
      </w:r>
      <w:r w:rsidR="00143662" w:rsidRPr="00143662">
        <w:rPr>
          <w:rFonts w:ascii="Calibri" w:hAnsi="Calibri" w:cs="Calibri"/>
        </w:rPr>
        <w:t xml:space="preserve"> voorzichtig (</w:t>
      </w:r>
      <w:r>
        <w:rPr>
          <w:rFonts w:ascii="Calibri" w:hAnsi="Calibri" w:cs="Calibri"/>
        </w:rPr>
        <w:t xml:space="preserve">ook omdat het nog niet breed bekend was dat ze </w:t>
      </w:r>
      <w:r w:rsidR="00143662" w:rsidRPr="00143662">
        <w:rPr>
          <w:rFonts w:ascii="Calibri" w:hAnsi="Calibri" w:cs="Calibri"/>
        </w:rPr>
        <w:t>haar man had verlaten voor een vrouw).</w:t>
      </w:r>
      <w:r>
        <w:rPr>
          <w:rFonts w:ascii="Calibri" w:hAnsi="Calibri" w:cs="Calibri"/>
        </w:rPr>
        <w:t xml:space="preserve"> </w:t>
      </w:r>
      <w:r w:rsidR="00143662" w:rsidRPr="00143662">
        <w:rPr>
          <w:rFonts w:ascii="Calibri" w:hAnsi="Calibri" w:cs="Calibri"/>
        </w:rPr>
        <w:t xml:space="preserve">In de </w:t>
      </w:r>
      <w:r>
        <w:rPr>
          <w:rFonts w:ascii="Calibri" w:hAnsi="Calibri" w:cs="Calibri"/>
        </w:rPr>
        <w:t xml:space="preserve">loop van de </w:t>
      </w:r>
      <w:r w:rsidR="00143662" w:rsidRPr="00143662">
        <w:rPr>
          <w:rFonts w:ascii="Calibri" w:hAnsi="Calibri" w:cs="Calibri"/>
        </w:rPr>
        <w:t xml:space="preserve">jaren </w:t>
      </w:r>
      <w:r>
        <w:rPr>
          <w:rFonts w:ascii="Calibri" w:hAnsi="Calibri" w:cs="Calibri"/>
        </w:rPr>
        <w:t>laat</w:t>
      </w:r>
      <w:r w:rsidR="00143662" w:rsidRPr="00143662">
        <w:rPr>
          <w:rFonts w:ascii="Calibri" w:hAnsi="Calibri" w:cs="Calibri"/>
        </w:rPr>
        <w:t xml:space="preserve"> Ravitch </w:t>
      </w:r>
      <w:r>
        <w:rPr>
          <w:rFonts w:ascii="Calibri" w:hAnsi="Calibri" w:cs="Calibri"/>
        </w:rPr>
        <w:t>langzaam</w:t>
      </w:r>
      <w:r w:rsidR="00143662" w:rsidRPr="00143662">
        <w:rPr>
          <w:rFonts w:ascii="Calibri" w:hAnsi="Calibri" w:cs="Calibri"/>
        </w:rPr>
        <w:t xml:space="preserve"> haar lang gekoesterde opvattingen over onderwijs los. </w:t>
      </w:r>
      <w:r>
        <w:rPr>
          <w:rFonts w:ascii="Calibri" w:hAnsi="Calibri" w:cs="Calibri"/>
        </w:rPr>
        <w:t>Daar heeft ze haar geld mee verdient en dat zijn haar</w:t>
      </w:r>
      <w:r w:rsidR="00143662" w:rsidRPr="00143662">
        <w:rPr>
          <w:rFonts w:ascii="Calibri" w:hAnsi="Calibri" w:cs="Calibri"/>
        </w:rPr>
        <w:t xml:space="preserve"> persoonlijke en professionele netwerken. </w:t>
      </w:r>
      <w:r>
        <w:rPr>
          <w:rFonts w:ascii="Calibri" w:hAnsi="Calibri" w:cs="Calibri"/>
        </w:rPr>
        <w:t>Uiteindelijk verbreekt ze die banden</w:t>
      </w:r>
      <w:r w:rsidR="00143662" w:rsidRPr="00143662">
        <w:rPr>
          <w:rFonts w:ascii="Calibri" w:hAnsi="Calibri" w:cs="Calibri"/>
        </w:rPr>
        <w:t xml:space="preserve">, maar </w:t>
      </w:r>
      <w:r>
        <w:rPr>
          <w:rFonts w:ascii="Calibri" w:hAnsi="Calibri" w:cs="Calibri"/>
        </w:rPr>
        <w:t xml:space="preserve">is </w:t>
      </w:r>
      <w:r w:rsidR="00143662" w:rsidRPr="00143662">
        <w:rPr>
          <w:rFonts w:ascii="Calibri" w:hAnsi="Calibri" w:cs="Calibri"/>
        </w:rPr>
        <w:t>vastbesloten om “het grote geld dat de zaak van wat ik het ‘corporate education reform’-kamp noemde, aandreef, bloot te leggen.”</w:t>
      </w:r>
    </w:p>
    <w:p w14:paraId="0B456D53" w14:textId="77777777" w:rsidR="00143662" w:rsidRDefault="00143662" w:rsidP="0034388F">
      <w:pPr>
        <w:spacing w:line="276" w:lineRule="auto"/>
        <w:rPr>
          <w:rFonts w:ascii="Calibri" w:hAnsi="Calibri" w:cs="Calibri"/>
        </w:rPr>
      </w:pPr>
    </w:p>
    <w:p w14:paraId="1A72BE45" w14:textId="77777777" w:rsidR="00A1657E" w:rsidRDefault="00A1657E" w:rsidP="0034388F">
      <w:pPr>
        <w:spacing w:line="276" w:lineRule="auto"/>
        <w:rPr>
          <w:rFonts w:ascii="Calibri" w:hAnsi="Calibri" w:cs="Calibri"/>
        </w:rPr>
      </w:pPr>
    </w:p>
    <w:p w14:paraId="1DCECE57" w14:textId="77777777" w:rsidR="00A1657E" w:rsidRPr="0034388F" w:rsidRDefault="00A1657E" w:rsidP="0034388F">
      <w:pPr>
        <w:spacing w:line="276" w:lineRule="auto"/>
        <w:rPr>
          <w:rFonts w:ascii="Calibri" w:hAnsi="Calibri" w:cs="Calibri"/>
        </w:rPr>
      </w:pPr>
    </w:p>
    <w:p w14:paraId="057112AD" w14:textId="77777777" w:rsidR="00380051" w:rsidRDefault="00380051" w:rsidP="0034388F">
      <w:pPr>
        <w:spacing w:line="276" w:lineRule="auto"/>
        <w:rPr>
          <w:rFonts w:ascii="Calibri" w:hAnsi="Calibri" w:cs="Calibri"/>
        </w:rPr>
      </w:pPr>
    </w:p>
    <w:p w14:paraId="6EDED3A0" w14:textId="73F82119" w:rsidR="00756269" w:rsidRPr="0034388F" w:rsidRDefault="00756269" w:rsidP="0034388F">
      <w:pPr>
        <w:spacing w:line="276" w:lineRule="auto"/>
        <w:rPr>
          <w:rFonts w:ascii="Calibri" w:hAnsi="Calibri" w:cs="Calibri"/>
        </w:rPr>
      </w:pPr>
      <w:r>
        <w:rPr>
          <w:rFonts w:ascii="Calibri" w:hAnsi="Calibri" w:cs="Calibri"/>
        </w:rPr>
        <w:t xml:space="preserve">Ravitch, D. (2025). </w:t>
      </w:r>
      <w:r>
        <w:rPr>
          <w:rFonts w:ascii="Calibri" w:hAnsi="Calibri" w:cs="Calibri"/>
        </w:rPr>
        <w:t>*An Education. How I changed my mind about schools and almost everything else*</w:t>
      </w:r>
      <w:r>
        <w:rPr>
          <w:rFonts w:ascii="Calibri" w:hAnsi="Calibri" w:cs="Calibri"/>
        </w:rPr>
        <w:t xml:space="preserve">. New York: Columbia University. </w:t>
      </w:r>
    </w:p>
    <w:sectPr w:rsidR="00756269" w:rsidRPr="003438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88F"/>
    <w:rsid w:val="000257E2"/>
    <w:rsid w:val="00143662"/>
    <w:rsid w:val="001D05C1"/>
    <w:rsid w:val="00260D9D"/>
    <w:rsid w:val="0034388F"/>
    <w:rsid w:val="00380051"/>
    <w:rsid w:val="004A4568"/>
    <w:rsid w:val="005D5564"/>
    <w:rsid w:val="00756269"/>
    <w:rsid w:val="007D1F40"/>
    <w:rsid w:val="00871378"/>
    <w:rsid w:val="00917C92"/>
    <w:rsid w:val="00A1657E"/>
    <w:rsid w:val="00A502F0"/>
    <w:rsid w:val="00AA239E"/>
    <w:rsid w:val="00B94268"/>
    <w:rsid w:val="00FD29B2"/>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7127F580"/>
  <w15:chartTrackingRefBased/>
  <w15:docId w15:val="{389DDD9E-4B4B-0346-8F8E-1A9D18B189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38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438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438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438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38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388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388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388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388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38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438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438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438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38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38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38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38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388F"/>
    <w:rPr>
      <w:rFonts w:eastAsiaTheme="majorEastAsia" w:cstheme="majorBidi"/>
      <w:color w:val="272727" w:themeColor="text1" w:themeTint="D8"/>
    </w:rPr>
  </w:style>
  <w:style w:type="paragraph" w:styleId="Title">
    <w:name w:val="Title"/>
    <w:basedOn w:val="Normal"/>
    <w:next w:val="Normal"/>
    <w:link w:val="TitleChar"/>
    <w:uiPriority w:val="10"/>
    <w:qFormat/>
    <w:rsid w:val="0034388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38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388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38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388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4388F"/>
    <w:rPr>
      <w:i/>
      <w:iCs/>
      <w:color w:val="404040" w:themeColor="text1" w:themeTint="BF"/>
    </w:rPr>
  </w:style>
  <w:style w:type="paragraph" w:styleId="ListParagraph">
    <w:name w:val="List Paragraph"/>
    <w:basedOn w:val="Normal"/>
    <w:uiPriority w:val="34"/>
    <w:qFormat/>
    <w:rsid w:val="0034388F"/>
    <w:pPr>
      <w:ind w:left="720"/>
      <w:contextualSpacing/>
    </w:pPr>
  </w:style>
  <w:style w:type="character" w:styleId="IntenseEmphasis">
    <w:name w:val="Intense Emphasis"/>
    <w:basedOn w:val="DefaultParagraphFont"/>
    <w:uiPriority w:val="21"/>
    <w:qFormat/>
    <w:rsid w:val="0034388F"/>
    <w:rPr>
      <w:i/>
      <w:iCs/>
      <w:color w:val="0F4761" w:themeColor="accent1" w:themeShade="BF"/>
    </w:rPr>
  </w:style>
  <w:style w:type="paragraph" w:styleId="IntenseQuote">
    <w:name w:val="Intense Quote"/>
    <w:basedOn w:val="Normal"/>
    <w:next w:val="Normal"/>
    <w:link w:val="IntenseQuoteChar"/>
    <w:uiPriority w:val="30"/>
    <w:qFormat/>
    <w:rsid w:val="003438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388F"/>
    <w:rPr>
      <w:i/>
      <w:iCs/>
      <w:color w:val="0F4761" w:themeColor="accent1" w:themeShade="BF"/>
    </w:rPr>
  </w:style>
  <w:style w:type="character" w:styleId="IntenseReference">
    <w:name w:val="Intense Reference"/>
    <w:basedOn w:val="DefaultParagraphFont"/>
    <w:uiPriority w:val="32"/>
    <w:qFormat/>
    <w:rsid w:val="0034388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98609514">
      <w:bodyDiv w:val="1"/>
      <w:marLeft w:val="0"/>
      <w:marRight w:val="0"/>
      <w:marTop w:val="0"/>
      <w:marBottom w:val="0"/>
      <w:divBdr>
        <w:top w:val="none" w:sz="0" w:space="0" w:color="auto"/>
        <w:left w:val="none" w:sz="0" w:space="0" w:color="auto"/>
        <w:bottom w:val="none" w:sz="0" w:space="0" w:color="auto"/>
        <w:right w:val="none" w:sz="0" w:space="0" w:color="auto"/>
      </w:divBdr>
    </w:div>
    <w:div w:id="960766258">
      <w:bodyDiv w:val="1"/>
      <w:marLeft w:val="0"/>
      <w:marRight w:val="0"/>
      <w:marTop w:val="0"/>
      <w:marBottom w:val="0"/>
      <w:divBdr>
        <w:top w:val="none" w:sz="0" w:space="0" w:color="auto"/>
        <w:left w:val="none" w:sz="0" w:space="0" w:color="auto"/>
        <w:bottom w:val="none" w:sz="0" w:space="0" w:color="auto"/>
        <w:right w:val="none" w:sz="0" w:space="0" w:color="auto"/>
      </w:divBdr>
    </w:div>
    <w:div w:id="1280453596">
      <w:bodyDiv w:val="1"/>
      <w:marLeft w:val="0"/>
      <w:marRight w:val="0"/>
      <w:marTop w:val="0"/>
      <w:marBottom w:val="0"/>
      <w:divBdr>
        <w:top w:val="none" w:sz="0" w:space="0" w:color="auto"/>
        <w:left w:val="none" w:sz="0" w:space="0" w:color="auto"/>
        <w:bottom w:val="none" w:sz="0" w:space="0" w:color="auto"/>
        <w:right w:val="none" w:sz="0" w:space="0" w:color="auto"/>
      </w:divBdr>
    </w:div>
    <w:div w:id="19049014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3</Pages>
  <Words>943</Words>
  <Characters>5378</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Harrie Jonkman</dc:creator>
  <cp:keywords/>
  <dc:description/>
  <cp:lastModifiedBy>Harrie Jonkman</cp:lastModifiedBy>
  <cp:revision>3</cp:revision>
  <dcterms:created xsi:type="dcterms:W3CDTF">2025-11-20T13:10:00Z</dcterms:created>
  <dcterms:modified xsi:type="dcterms:W3CDTF">2025-11-20T14:45:00Z</dcterms:modified>
</cp:coreProperties>
</file>