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Housing</w:t>
      </w:r>
      <w:r>
        <w:t xml:space="preserve"> </w:t>
      </w:r>
      <w:r>
        <w:t xml:space="preserve">Prices</w:t>
      </w:r>
    </w:p>
    <w:p>
      <w:pPr>
        <w:pStyle w:val="Author"/>
      </w:pPr>
      <w:r>
        <w:t xml:space="preserve">Mine</w:t>
      </w:r>
      <w:r>
        <w:t xml:space="preserve"> </w:t>
      </w:r>
      <w:r>
        <w:t xml:space="preserve">?etinkaya-Rundel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In this analysis, we build a model predicting sale prices of houses based on data on houses that were sold in the Duke Forest neighborhood of Durham, NC around November 2020.</w:t>
      </w:r>
      <w:r>
        <w:t xml:space="preserve"> </w:t>
      </w:r>
      <w:r>
        <w:t xml:space="preserve">Let’s start by loading the packages we’ll use for the analysis.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(openintro)  </w:t>
      </w:r>
      <w:r>
        <w:rPr>
          <w:rStyle w:val="CommentTok"/>
        </w:rPr>
        <w:t xml:space="preserve"># for data</w:t>
      </w:r>
    </w:p>
    <w:p>
      <w:pPr>
        <w:pStyle w:val="SourceCode"/>
      </w:pPr>
      <w:r>
        <w:rPr>
          <w:rStyle w:val="VerbatimChar"/>
        </w:rPr>
        <w:t xml:space="preserve">Warning: package 'openintro' was built under R version 4.1.3</w:t>
      </w:r>
    </w:p>
    <w:p>
      <w:pPr>
        <w:pStyle w:val="SourceCode"/>
      </w:pPr>
      <w:r>
        <w:rPr>
          <w:rStyle w:val="VerbatimChar"/>
        </w:rPr>
        <w:t xml:space="preserve">Warning: package 'airports' was built under R version 4.1.3</w:t>
      </w:r>
    </w:p>
    <w:p>
      <w:pPr>
        <w:pStyle w:val="SourceCode"/>
      </w:pPr>
      <w:r>
        <w:rPr>
          <w:rStyle w:val="VerbatimChar"/>
        </w:rPr>
        <w:t xml:space="preserve">Warning: package 'cherryblossom' was built under R version 4.1.3</w:t>
      </w:r>
    </w:p>
    <w:p>
      <w:pPr>
        <w:pStyle w:val="SourceCode"/>
      </w:pPr>
      <w:r>
        <w:rPr>
          <w:rStyle w:val="VerbatimChar"/>
        </w:rPr>
        <w:t xml:space="preserve">Warning: package 'usdata' was built under R version 4.1.3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</w:t>
      </w:r>
      <w:r>
        <w:rPr>
          <w:rStyle w:val="CommentTok"/>
        </w:rPr>
        <w:t xml:space="preserve"># for data wrangling and visualization</w:t>
      </w:r>
    </w:p>
    <w:p>
      <w:pPr>
        <w:pStyle w:val="SourceCode"/>
      </w:pPr>
      <w:r>
        <w:rPr>
          <w:rStyle w:val="VerbatimChar"/>
        </w:rPr>
        <w:t xml:space="preserve">Warning: package 'tidyverse' was built under R version 4.1.3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4.1.3</w:t>
      </w:r>
    </w:p>
    <w:p>
      <w:pPr>
        <w:pStyle w:val="SourceCode"/>
      </w:pPr>
      <w:r>
        <w:rPr>
          <w:rStyle w:val="VerbatimChar"/>
        </w:rPr>
        <w:t xml:space="preserve">Warning: package 'tibble' was built under R version 4.1.3</w:t>
      </w:r>
    </w:p>
    <w:p>
      <w:pPr>
        <w:pStyle w:val="SourceCode"/>
      </w:pPr>
      <w:r>
        <w:rPr>
          <w:rStyle w:val="VerbatimChar"/>
        </w:rPr>
        <w:t xml:space="preserve">Warning: package 'tidyr' was built under R version 4.1.3</w:t>
      </w:r>
    </w:p>
    <w:p>
      <w:pPr>
        <w:pStyle w:val="SourceCode"/>
      </w:pPr>
      <w:r>
        <w:rPr>
          <w:rStyle w:val="VerbatimChar"/>
        </w:rPr>
        <w:t xml:space="preserve">Warning: package 'readr' was built under R version 4.1.3</w:t>
      </w:r>
    </w:p>
    <w:p>
      <w:pPr>
        <w:pStyle w:val="SourceCode"/>
      </w:pPr>
      <w:r>
        <w:rPr>
          <w:rStyle w:val="VerbatimChar"/>
        </w:rPr>
        <w:t xml:space="preserve">Warning: package 'dplyr' was built under R version 4.1.3</w:t>
      </w:r>
    </w:p>
    <w:p>
      <w:pPr>
        <w:pStyle w:val="SourceCode"/>
      </w:pPr>
      <w:r>
        <w:rPr>
          <w:rStyle w:val="VerbatimChar"/>
        </w:rPr>
        <w:t xml:space="preserve">Warning: package 'stringr' was built under R version 4.1.3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      </w:t>
      </w:r>
      <w:r>
        <w:rPr>
          <w:rStyle w:val="CommentTok"/>
        </w:rPr>
        <w:t xml:space="preserve"># for tables</w:t>
      </w:r>
    </w:p>
    <w:p>
      <w:pPr>
        <w:pStyle w:val="SourceCode"/>
      </w:pPr>
      <w:r>
        <w:rPr>
          <w:rStyle w:val="VerbatimChar"/>
        </w:rPr>
        <w:t xml:space="preserve">Warning: package 'knitr' was built under R version 4.1.3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(broom)      </w:t>
      </w:r>
      <w:r>
        <w:rPr>
          <w:rStyle w:val="CommentTok"/>
        </w:rPr>
        <w:t xml:space="preserve"># for model summary</w:t>
      </w:r>
    </w:p>
    <w:p>
      <w:pPr>
        <w:pStyle w:val="SourceCode"/>
      </w:pPr>
      <w:r>
        <w:rPr>
          <w:rStyle w:val="VerbatimChar"/>
        </w:rPr>
        <w:t xml:space="preserve">Warning: package 'broom' was built under R version 4.1.3</w:t>
      </w:r>
    </w:p>
    <w:p>
      <w:pPr>
        <w:pStyle w:val="FirstParagraph"/>
      </w:pPr>
      <w:r>
        <w:t xml:space="preserve">We present the results of exploratory data analysis in</w:t>
      </w:r>
      <w:r>
        <w:t xml:space="preserve"> </w:t>
      </w:r>
      <w:hyperlink w:anchor="sec-eda">
        <w:r>
          <w:rPr>
            <w:rStyle w:val="Hyperlink"/>
          </w:rPr>
          <w:t xml:space="preserve">Section 2</w:t>
        </w:r>
      </w:hyperlink>
      <w:r>
        <w:t xml:space="preserve"> </w:t>
      </w:r>
      <w:r>
        <w:t xml:space="preserve">and the regression model in</w:t>
      </w:r>
      <w:r>
        <w:t xml:space="preserve"> </w:t>
      </w:r>
      <w:hyperlink w:anchor="sec-model">
        <w:r>
          <w:rPr>
            <w:rStyle w:val="Hyperlink"/>
          </w:rPr>
          <w:t xml:space="preserve">Section 3</w:t>
        </w:r>
      </w:hyperlink>
      <w:r>
        <w:t xml:space="preserve">.</w:t>
      </w:r>
    </w:p>
    <w:bookmarkEnd w:id="20"/>
    <w:bookmarkStart w:id="36" w:name="sec-eda"/>
    <w:p>
      <w:pPr>
        <w:pStyle w:val="Heading2"/>
      </w:pPr>
      <w:r>
        <w:t xml:space="preserve">Exploratory data analysis</w:t>
      </w:r>
    </w:p>
    <w:p>
      <w:pPr>
        <w:pStyle w:val="FirstParagraph"/>
      </w:pPr>
      <w:r>
        <w:t xml:space="preserve">The data contains 98 houses.</w:t>
      </w:r>
      <w:r>
        <w:t xml:space="preserve"> </w:t>
      </w:r>
      <w:r>
        <w:t xml:space="preserve">As part of the exploratory analysis let’s visualize and summarize the relationship between areas and prices of these houses.</w:t>
      </w:r>
    </w:p>
    <w:bookmarkStart w:id="33" w:name="data-visualization"/>
    <w:p>
      <w:pPr>
        <w:pStyle w:val="Heading3"/>
      </w:pPr>
      <w:r>
        <w:t xml:space="preserve">Data visualization</w:t>
      </w:r>
    </w:p>
    <w:p>
      <w:pPr>
        <w:pStyle w:val="FirstParagraph"/>
      </w:pPr>
      <w:hyperlink w:anchor="fig-histogram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two histograms displaying the distributions of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area</w:t>
      </w:r>
      <w:r>
        <w:t xml:space="preserve"> </w:t>
      </w:r>
      <w:r>
        <w:t xml:space="preserve">individually.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(duke_forest,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prices"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(duke_forest,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area))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areas"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tbl>
            <w:tblPr>
              <w:tblStyle w:val="Table"/>
              <w:tblW w:type="pct" w:w="5000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4" w:name="fig-histogram-1"/>
                <w:p>
                  <w:pPr>
                    <w:pStyle w:val="Figure"/>
                    <w:jc w:val="center"/>
                    <w:jc w:val="center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22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authoring_1_files/figure-docx/fig-histogram-1.png" id="23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Histogram of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price</w:t>
                  </w:r>
                  <w:r>
                    <w:t xml:space="preserve">s</w:t>
                  </w:r>
                </w:p>
                <w:bookmarkEnd w:id="24"/>
              </w:tc>
            </w:tr>
          </w:tbl>
          <w:p/>
        </w:tc>
        <w:tc>
          <w:tcPr/>
          <w:tbl>
            <w:tblPr>
              <w:tblStyle w:val="Table"/>
              <w:tblW w:type="pct" w:w="5000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8" w:name="fig-histogram-2"/>
                <w:p>
                  <w:pPr>
                    <w:pStyle w:val="Figure"/>
                    <w:jc w:val="center"/>
                    <w:jc w:val="center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26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authoring_1_files/figure-docx/fig-histogram-2.png" id="27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Histogram of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area</w:t>
                  </w:r>
                  <w:r>
                    <w:t xml:space="preserve">s</w:t>
                  </w:r>
                </w:p>
                <w:bookmarkEnd w:id="28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Figure 1: Histograms of individual variables</w:t>
      </w:r>
    </w:p>
    <w:p>
      <w:pPr>
        <w:pStyle w:val="BodyText"/>
      </w:pPr>
      <w:hyperlink w:anchor="fig-scatterplot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displays the relationship between these two variables in a scatterplot.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(duke_forest,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and area of houses in Duke Forest"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fig-scatterplot"/>
          <w:p>
            <w:pPr>
              <w:pStyle w:val="Figure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authoring_1_files/figure-docx/fig-scatterplot-1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Scatterplot of price vs. area of houses in Duke Forest</w:t>
            </w:r>
          </w:p>
          <w:bookmarkEnd w:id="32"/>
        </w:tc>
      </w:tr>
    </w:tbl>
    <w:bookmarkEnd w:id="33"/>
    <w:bookmarkStart w:id="35" w:name="summary-statistics"/>
    <w:p>
      <w:pPr>
        <w:pStyle w:val="Heading3"/>
      </w:pPr>
      <w:r>
        <w:t xml:space="preserve">Summary statistics</w:t>
      </w:r>
    </w:p>
    <w:p>
      <w:pPr>
        <w:pStyle w:val="FirstParagraph"/>
      </w:pPr>
      <w:hyperlink w:anchor="tbl-stat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displays basic summary statistics for these two variables.</w:t>
      </w:r>
    </w:p>
    <w:p>
      <w:pPr>
        <w:pStyle w:val="SourceCode"/>
      </w:pPr>
      <w:r>
        <w:rPr>
          <w:rStyle w:val="NormalTok"/>
        </w:rPr>
        <w:t xml:space="preserve">duke_forest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Median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(price),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IQR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(price),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Median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(area),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IQR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(area),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Correlation, 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(price, area)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bookmarkStart w:id="34" w:name="tbl-stats"/>
    <w:p>
      <w:pPr>
        <w:pStyle w:val="TableCaption"/>
      </w:pPr>
      <w:r>
        <w:t xml:space="preserve">Table 1: Summary statistics for price and area of houses in Duke Forest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1: Summary statistics for price and area of houses in Duke Fores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Median price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 price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 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 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Correlation, 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</w:tbl>
    <w:bookmarkEnd w:id="34"/>
    <w:bookmarkEnd w:id="35"/>
    <w:bookmarkEnd w:id="36"/>
    <w:bookmarkStart w:id="38" w:name="sec-model"/>
    <w:p>
      <w:pPr>
        <w:pStyle w:val="Heading2"/>
      </w:pPr>
      <w:r>
        <w:t xml:space="preserve">Modeling</w:t>
      </w:r>
    </w:p>
    <w:p>
      <w:pPr>
        <w:pStyle w:val="FirstParagraph"/>
      </w:pPr>
      <w:r>
        <w:t xml:space="preserve">We can fit a simple linear regression model of the form shown in</w:t>
      </w:r>
      <w:r>
        <w:t xml:space="preserve"> </w:t>
      </w:r>
      <w:r>
        <w:rPr>
          <w:bCs/>
          <w:b/>
        </w:rPr>
        <w:t xml:space="preserve">?@eq-slr</w:t>
      </w:r>
      <w:r>
        <w:t xml:space="preserve">.</w:t>
      </w:r>
    </w:p>
    <w:p>
      <w:pPr>
        <w:pStyle w:val="BodyText"/>
      </w:pPr>
      <w:r>
        <w:t xml:space="preserve">[ADD EQUATION HERE]</w:t>
      </w:r>
    </w:p>
    <w:p>
      <w:pPr>
        <w:pStyle w:val="BodyText"/>
      </w:pPr>
      <w:hyperlink w:anchor="tbl-lm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shows the regression output for this model.</w:t>
      </w:r>
    </w:p>
    <w:p>
      <w:pPr>
        <w:pStyle w:val="SourceCode"/>
      </w:pPr>
      <w:r>
        <w:rPr>
          <w:rStyle w:val="NormalTok"/>
        </w:rPr>
        <w:t xml:space="preserve">price_fit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area,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duke_forest)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price_fit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bookmarkStart w:id="37" w:name="tbl-lm"/>
    <w:p>
      <w:pPr>
        <w:pStyle w:val="TableCaption"/>
      </w:pPr>
      <w:r>
        <w:t xml:space="preserve">Table 2: Linear regression model for predicting price from area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2: Linear regression model for predicting price from area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116652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53302.46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Housing Prices</dc:title>
  <dc:creator>Mine ?etinkaya-Rundel</dc:creator>
  <cp:keywords/>
  <dcterms:created xsi:type="dcterms:W3CDTF">2023-04-04T18:46:32Z</dcterms:created>
  <dcterms:modified xsi:type="dcterms:W3CDTF">2023-04-04T18:46:32Z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