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UNIVERSIDAD NACIONAL AUTÓNOMA DE NICARAGUA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UNAN-León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2487295</wp:posOffset>
            </wp:positionH>
            <wp:positionV relativeFrom="paragraph">
              <wp:posOffset>81280</wp:posOffset>
            </wp:positionV>
            <wp:extent cx="1807210" cy="2338070"/>
            <wp:effectExtent l="0" t="0" r="0" b="0"/>
            <wp:wrapSquare wrapText="largest"/>
            <wp:docPr id="1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Facultad de Ciencias y Tecnología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Departamento de Computación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Ingeniería en Telemática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Componente: </w:t>
      </w:r>
      <w:r>
        <w:rPr>
          <w:b w:val="false"/>
          <w:bCs w:val="false"/>
        </w:rPr>
        <w:t>Seguridad de Redes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Docente: </w:t>
      </w:r>
      <w:r>
        <w:rPr>
          <w:b w:val="false"/>
          <w:bCs w:val="false"/>
        </w:rPr>
        <w:t xml:space="preserve">Aldo </w:t>
      </w:r>
      <w:r>
        <w:rPr>
          <w:b w:val="false"/>
          <w:bCs w:val="false"/>
        </w:rPr>
        <w:t>Martínez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Tema: </w:t>
      </w:r>
      <w:r>
        <w:rPr>
          <w:b w:val="false"/>
          <w:bCs w:val="false"/>
        </w:rPr>
        <w:t>SQL Injection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Fecha: </w:t>
      </w:r>
      <w:r>
        <w:rPr>
          <w:b w:val="false"/>
          <w:bCs w:val="false"/>
        </w:rPr>
        <w:t>29</w:t>
      </w:r>
      <w:r>
        <w:rPr>
          <w:b w:val="false"/>
          <w:bCs w:val="false"/>
        </w:rPr>
        <w:t>-04-2019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Integrante: </w:t>
      </w:r>
      <w:r>
        <w:rPr>
          <w:b w:val="false"/>
          <w:bCs w:val="false"/>
          <w:sz w:val="24"/>
          <w:szCs w:val="24"/>
        </w:rPr>
        <w:t>Jonathan Eduardo Ochoa Velasquez</w:t>
        <w:tab/>
        <w:t>15-01898-0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¡A la libertad por la Universidad!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/>
        <w:t xml:space="preserve">SQL Injection </w:t>
      </w:r>
      <w:r>
        <w:rPr/>
        <w:t>Attacks on an MS SQL Database</w:t>
      </w:r>
    </w:p>
    <w:p>
      <w:pPr>
        <w:pStyle w:val="Normal"/>
        <w:jc w:val="both"/>
        <w:rPr/>
      </w:pPr>
      <w:r>
        <w:rPr/>
        <w:t>SQL injection es una técnica usada para atacar sitios web, y es la vulnerabilidad más común existente en los sitios web.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Escenario del Laboratorio:</w:t>
      </w:r>
    </w:p>
    <w:p>
      <w:pPr>
        <w:pStyle w:val="Normal"/>
        <w:jc w:val="both"/>
        <w:rPr/>
      </w:pPr>
      <w:r>
        <w:rPr/>
        <w:t>Hoy en día, la inyección SQL es uno de los ataques a sitios web más comunes. Estos ataques son realizados a bases de datos que tienen vulnerabilidades, las cuales pueden ser usadas por los atacantes para ejecutar sus propias sentencias SQL con el objetivos de modificar u obtener información de los datos almacenados en dicha base de datos, comprometiendo la seguridad del sitio web y de sus usuarios.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Como un administrador de seguridad experto en pruebas de penetración, necesitas probar aplicaciones web que se ejecutan en la base de datos MS SQL para detectar vulnerabilidades y fallas.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Objetivos del Laboratorio:</w:t>
      </w:r>
    </w:p>
    <w:p>
      <w:pPr>
        <w:pStyle w:val="Normal"/>
        <w:jc w:val="both"/>
        <w:rPr/>
      </w:pPr>
      <w:r>
        <w:rPr/>
        <w:t>El objetivo de este laboratorio es proveer a los estudiantes conocimientos de los ataques SQL Injection y analizar las aplicaciones web para detectar vulnerabilidades.</w:t>
      </w:r>
    </w:p>
    <w:p>
      <w:pPr>
        <w:pStyle w:val="Normal"/>
        <w:jc w:val="both"/>
        <w:rPr/>
      </w:pPr>
      <w:r>
        <w:rPr/>
        <w:t>En este laboratorio vas a aprender como: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Loguearte con credenciales válidas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Probar las inyecciones SQL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Crear tu propia cuenta de usuario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Crear tu propia base de datos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Lista de directorios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Hacer cumplir los ataques de denegación de servicios.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Desarrollo del Laboratorio</w:t>
      </w:r>
    </w:p>
    <w:p>
      <w:pPr>
        <w:pStyle w:val="Normal"/>
        <w:jc w:val="both"/>
        <w:rPr/>
      </w:pPr>
      <w:r>
        <w:rPr/>
        <w:t>Para completar este laboratorio, necesitarás: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Una computadora corriendo Windows Server 2012 (Máquina víctima)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Una computadora corriendo Windows Server 208 (Máquina atacante)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MS SQL Server tiene que estar corriendo con los privilegios del sistema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Un buscador web con conexión a internet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N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NI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288</Words>
  <Characters>1587</Characters>
  <CharactersWithSpaces>1840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2019-05-27T09:36:53Z</dcterms:created>
  <dc:creator/>
  <dc:description/>
  <dc:language>es-NI</dc:language>
  <cp:lastModifiedBy/>
  <dcterms:modified xsi:type="dcterms:W3CDTF">2019-05-27T10:14:44Z</dcterms:modified>
  <cp:revision>1</cp:revision>
  <dc:subject/>
  <dc:title/>
</cp:coreProperties>
</file>