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UNIVERSIDAD NACIONAL AUTÓNOMA DE NICARAGUA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UNAN-León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2487295</wp:posOffset>
            </wp:positionH>
            <wp:positionV relativeFrom="paragraph">
              <wp:posOffset>81280</wp:posOffset>
            </wp:positionV>
            <wp:extent cx="1807210" cy="2338070"/>
            <wp:effectExtent l="0" t="0" r="0" b="0"/>
            <wp:wrapSquare wrapText="largest"/>
            <wp:docPr id="1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Facultad de Ciencias y Tecnología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Departamento de Computación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Ingeniería en Telemática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 xml:space="preserve">Componente: </w:t>
      </w:r>
      <w:r>
        <w:rPr>
          <w:b w:val="false"/>
          <w:bCs w:val="false"/>
        </w:rPr>
        <w:t>Seguridad de Redes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 xml:space="preserve">Docente: </w:t>
      </w:r>
      <w:r>
        <w:rPr>
          <w:b w:val="false"/>
          <w:bCs w:val="false"/>
        </w:rPr>
        <w:t xml:space="preserve">Aldo </w:t>
      </w:r>
      <w:r>
        <w:rPr>
          <w:b w:val="false"/>
          <w:bCs w:val="false"/>
        </w:rPr>
        <w:t>Martínez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 xml:space="preserve">Tema: </w:t>
      </w:r>
      <w:r>
        <w:rPr>
          <w:b w:val="false"/>
          <w:bCs w:val="false"/>
        </w:rPr>
        <w:t>System Hacking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 xml:space="preserve">Fecha: </w:t>
      </w:r>
      <w:r>
        <w:rPr>
          <w:b w:val="false"/>
          <w:bCs w:val="false"/>
        </w:rPr>
        <w:t>29</w:t>
      </w:r>
      <w:r>
        <w:rPr>
          <w:b w:val="false"/>
          <w:bCs w:val="false"/>
        </w:rPr>
        <w:t>-04-2019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Integrante: </w:t>
      </w:r>
      <w:r>
        <w:rPr>
          <w:b w:val="false"/>
          <w:bCs w:val="false"/>
          <w:sz w:val="24"/>
          <w:szCs w:val="24"/>
        </w:rPr>
        <w:t>Jonathan Eduardo Ochoa Velasquez</w:t>
        <w:tab/>
        <w:t>15-01898-0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¡A la libertad por la Universidad!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3: Auditoría de la contraseña del sistema usando L0phtCrack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L0phtCrack es una herramienta de auditoría de contraseña que contiene características como programación, extracción de hash desde versiones de Windows de 64 bits, algoritmos de multiprocesador y monitoreo de redes.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Escenario del laboratorio: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Porque la seguridad y la conformidad son prioridades importantes para todas las organizaciones, los ataques a sistemas computacionales de organizaciones se pueden hacer de distintas maneras, como spoofing, Ataques de denegación de servicio. Estos ataques son designados para dañar el uso de los sistemas operacionales.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El crackeo de contraseñas es un término usado para describir la penetración de una red, un sistema o un recurso con o sin el uso de herramientas de desbloqueo a un recurso que ha sido asegurado con una contraseña. En este laboratorio, vamos a ver que es el crackero de contraseñas, por que lo utilizan los hackers, como ellos logran sus metas y que puedes hacer para protegerte. </w:t>
      </w:r>
      <w:r>
        <w:rPr>
          <w:b w:val="false"/>
          <w:bCs w:val="false"/>
          <w:sz w:val="24"/>
          <w:szCs w:val="24"/>
        </w:rPr>
        <w:t>Mediante una examinación a diferentes escenarios, en este laboratorio vamos a describir algunas de las técnicas que ellos utilizan y las herramientas que usan para crackear contraseñas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Objetivos del Laboratorio:</w:t>
      </w:r>
    </w:p>
    <w:p>
      <w:pPr>
        <w:pStyle w:val="Normal"/>
        <w:numPr>
          <w:ilvl w:val="0"/>
          <w:numId w:val="1"/>
        </w:numPr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Usar la herramienta L0phtcrack para obtener contraseñas que pueden ser fáciles de crackear.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Desarrollo del Laboratorio: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Para desarrollar este laboratorio necesitas:</w:t>
      </w:r>
    </w:p>
    <w:p>
      <w:pPr>
        <w:pStyle w:val="Normal"/>
        <w:numPr>
          <w:ilvl w:val="0"/>
          <w:numId w:val="2"/>
        </w:numPr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Herramienta L0phtCrack </w:t>
      </w:r>
    </w:p>
    <w:p>
      <w:pPr>
        <w:pStyle w:val="Normal"/>
        <w:numPr>
          <w:ilvl w:val="0"/>
          <w:numId w:val="2"/>
        </w:numPr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Windows Server 2012 corriendo como máquina host</w:t>
      </w:r>
    </w:p>
    <w:p>
      <w:pPr>
        <w:pStyle w:val="Normal"/>
        <w:numPr>
          <w:ilvl w:val="0"/>
          <w:numId w:val="2"/>
        </w:numPr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Windows Server 2008 corriendo en una máquina virtuales</w:t>
      </w:r>
    </w:p>
    <w:p>
      <w:pPr>
        <w:pStyle w:val="Normal"/>
        <w:numPr>
          <w:ilvl w:val="0"/>
          <w:numId w:val="2"/>
        </w:numPr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Ejecutar las herramientas como administrador.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NI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NI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275</Words>
  <Characters>1612</Characters>
  <CharactersWithSpaces>1865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2019-05-27T10:36:27Z</dcterms:created>
  <dc:creator/>
  <dc:description/>
  <dc:language>es-NI</dc:language>
  <cp:lastModifiedBy/>
  <dcterms:modified xsi:type="dcterms:W3CDTF">2019-05-27T11:00:09Z</dcterms:modified>
  <cp:revision>1</cp:revision>
  <dc:subject/>
  <dc:title/>
</cp:coreProperties>
</file>