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08C" w:rsidRPr="004049EB" w:rsidRDefault="0086008C" w:rsidP="009B6570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EXAM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Design and implement a robust, distributed system using C++ that effectively leverages signals, sockets, and inter-process communication (IPC) to manage and coordinate multiple processes for a real-time data processing pipeline.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System Requirements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Data Ingestion: Continuously receive data from multiple sources (e.g., network sockets, files, sensors) and distribute it across multiple worker processes.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Data Processing: Distribute incoming data to multiple worker processes, each responsible for specific data transformations or calculations.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Error Handling: Implement robust error handling mechanisms using signals to gracefully handle unexpected events (e.g., process termination, network failures).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Inter-Process Communication: Utilize IPC (e.g., shared memory, message queues) for efficient communication and synchronization between processes.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Performance Optimization: Optimize the system for low latency and high throughput, considering factors like network congestion, process scheduling, and data transfer efficiency.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Scalability: Design the system to handle increasing data volumes and processing load by dynamically adjusting the number of worker processes.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Server: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201697" cy="3019425"/>
            <wp:effectExtent l="19050" t="0" r="8353" b="0"/>
            <wp:docPr id="663927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697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577814" cy="4200525"/>
            <wp:effectExtent l="19050" t="0" r="0" b="0"/>
            <wp:docPr id="663927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2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640580" cy="3688080"/>
            <wp:effectExtent l="0" t="0" r="0" b="0"/>
            <wp:docPr id="663927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4251960" cy="4229100"/>
            <wp:effectExtent l="0" t="0" r="0" b="0"/>
            <wp:docPr id="663927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276725" cy="3314700"/>
            <wp:effectExtent l="19050" t="0" r="0" b="0"/>
            <wp:docPr id="663927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Client: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151120" cy="2850515"/>
            <wp:effectExtent l="0" t="0" r="0" b="0"/>
            <wp:docPr id="663927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5234940" cy="4131310"/>
            <wp:effectExtent l="0" t="0" r="0" b="0"/>
            <wp:docPr id="6639272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55820" cy="2159000"/>
            <wp:effectExtent l="0" t="0" r="0" b="0"/>
            <wp:docPr id="663927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Coding Questions in C++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1. Signal Handling: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Write a C++ program that sets up a signal handler for SIGINT. The program should perform some tasks and print a message when SIGINT is caught, then terminate gracefully.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How would you modify your program to handle multiple different signals, each with a unique handling function?</w:t>
      </w:r>
    </w:p>
    <w:p w:rsidR="004049EB" w:rsidRPr="004049EB" w:rsidRDefault="004049EB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810250" cy="38385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sz w:val="24"/>
          <w:szCs w:val="24"/>
        </w:rPr>
      </w:pPr>
      <w:proofErr w:type="gramStart"/>
      <w:r w:rsidRPr="004049EB">
        <w:rPr>
          <w:rFonts w:cstheme="minorHAnsi"/>
          <w:b/>
          <w:sz w:val="24"/>
          <w:szCs w:val="24"/>
        </w:rPr>
        <w:lastRenderedPageBreak/>
        <w:t>modify</w:t>
      </w:r>
      <w:proofErr w:type="gramEnd"/>
      <w:r w:rsidRPr="004049EB">
        <w:rPr>
          <w:rFonts w:cstheme="minorHAnsi"/>
          <w:b/>
          <w:sz w:val="24"/>
          <w:szCs w:val="24"/>
        </w:rPr>
        <w:t xml:space="preserve"> the program to handle SIGINT, SIGTERM, and SIGUSR1 signals: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251960" cy="1933575"/>
            <wp:effectExtent l="0" t="0" r="0" b="0"/>
            <wp:docPr id="21459590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328160" cy="3566160"/>
            <wp:effectExtent l="0" t="0" r="0" b="0"/>
            <wp:docPr id="19159991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2. Sockets for Network Communication: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Implement a simple echo server in C++ that listens on a specific port, accepts client connections, and echoes back any messages received from clients.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Write a client program that connects to the echo server, sends a message, and prints the echoed response.</w:t>
      </w:r>
    </w:p>
    <w:p w:rsidR="004049EB" w:rsidRPr="004049EB" w:rsidRDefault="00FB489E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 xml:space="preserve">A:  </w:t>
      </w:r>
      <w:r w:rsidR="004049EB" w:rsidRPr="004049EB">
        <w:rPr>
          <w:rFonts w:cstheme="minorHAnsi"/>
          <w:b/>
          <w:bCs/>
          <w:sz w:val="24"/>
          <w:szCs w:val="24"/>
        </w:rPr>
        <w:t>Server: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48200" cy="1797050"/>
            <wp:effectExtent l="0" t="0" r="0" b="0"/>
            <wp:docPr id="6639272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709160" cy="4187190"/>
            <wp:effectExtent l="0" t="0" r="0" b="0"/>
            <wp:docPr id="6639272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930140" cy="3606800"/>
            <wp:effectExtent l="0" t="0" r="0" b="0"/>
            <wp:docPr id="6639272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945380" cy="1890395"/>
            <wp:effectExtent l="0" t="0" r="0" b="0"/>
            <wp:docPr id="6639272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Client: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107180" cy="2148840"/>
            <wp:effectExtent l="0" t="0" r="0" b="0"/>
            <wp:docPr id="6639272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3962400" cy="3954780"/>
            <wp:effectExtent l="0" t="0" r="0" b="0"/>
            <wp:docPr id="6639272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9E" w:rsidRPr="004049EB" w:rsidRDefault="004049EB" w:rsidP="0086008C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038600" cy="2092325"/>
            <wp:effectExtent l="0" t="0" r="0" b="0"/>
            <wp:docPr id="66392726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3. Inter-Process Communication (IPC):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Write a C++ program that creates a parent process and a child process. Use a pipe for IPC to send a message from the parent to the child, and have the child process print the message.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 xml:space="preserve"> How would you modify the program to use a message queue instead of a pipe for communication between the parent and child processes?</w:t>
      </w:r>
    </w:p>
    <w:p w:rsidR="004049EB" w:rsidRDefault="00346C39" w:rsidP="00346C39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 xml:space="preserve">A:  Using a pipe the parent process will write a message to the pipe, and the child process will </w:t>
      </w:r>
    </w:p>
    <w:p w:rsidR="00346C39" w:rsidRPr="004049EB" w:rsidRDefault="00346C39" w:rsidP="00346C39">
      <w:pPr>
        <w:rPr>
          <w:rFonts w:cstheme="minorHAnsi"/>
          <w:b/>
          <w:sz w:val="24"/>
          <w:szCs w:val="24"/>
        </w:rPr>
      </w:pPr>
      <w:proofErr w:type="gramStart"/>
      <w:r w:rsidRPr="004049EB">
        <w:rPr>
          <w:rFonts w:cstheme="minorHAnsi"/>
          <w:b/>
          <w:sz w:val="24"/>
          <w:szCs w:val="24"/>
        </w:rPr>
        <w:t>read</w:t>
      </w:r>
      <w:proofErr w:type="gramEnd"/>
      <w:r w:rsidRPr="004049EB">
        <w:rPr>
          <w:rFonts w:cstheme="minorHAnsi"/>
          <w:b/>
          <w:sz w:val="24"/>
          <w:szCs w:val="24"/>
        </w:rPr>
        <w:t xml:space="preserve"> and print the message.</w:t>
      </w:r>
    </w:p>
    <w:p w:rsidR="00346C39" w:rsidRPr="004049EB" w:rsidRDefault="00346C39" w:rsidP="00346C39">
      <w:pPr>
        <w:pStyle w:val="NormalWeb"/>
        <w:rPr>
          <w:rFonts w:asciiTheme="minorHAnsi" w:hAnsiTheme="minorHAnsi" w:cstheme="minorHAnsi"/>
          <w:b/>
        </w:rPr>
      </w:pPr>
      <w:r w:rsidRPr="004049EB"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3571875" cy="752475"/>
            <wp:effectExtent l="19050" t="0" r="9525" b="0"/>
            <wp:docPr id="34" name="Picture 34" descr="C:\Users\9966\Pictures\Screenshots\Screenshot 2024-07-30 15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9966\Pictures\Screenshots\Screenshot 2024-07-30 1506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C39" w:rsidRPr="004049EB" w:rsidRDefault="00346C39" w:rsidP="00346C39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53025" cy="513397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4049EB" w:rsidRDefault="004049EB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Modify to use a Message Queue</w:t>
      </w: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600575" cy="23431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514975" cy="3990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C39" w:rsidRPr="004049EB" w:rsidRDefault="00346C39" w:rsidP="00346C39">
      <w:pPr>
        <w:pStyle w:val="NormalWeb"/>
        <w:rPr>
          <w:rFonts w:asciiTheme="minorHAnsi" w:hAnsiTheme="minorHAnsi" w:cstheme="minorHAnsi"/>
          <w:b/>
        </w:rPr>
      </w:pPr>
      <w:r w:rsidRPr="004049EB">
        <w:rPr>
          <w:rStyle w:val="Strong"/>
          <w:rFonts w:asciiTheme="minorHAnsi" w:hAnsiTheme="minorHAnsi" w:cstheme="minorHAnsi"/>
        </w:rPr>
        <w:t>Pipe</w:t>
      </w:r>
      <w:r w:rsidRPr="004049EB">
        <w:rPr>
          <w:rFonts w:asciiTheme="minorHAnsi" w:hAnsiTheme="minorHAnsi" w:cstheme="minorHAnsi"/>
          <w:b/>
        </w:rPr>
        <w:t>: Pipes are simpler and generally used for communication between related processes (like parent and child). They are unidirectional.</w:t>
      </w:r>
    </w:p>
    <w:p w:rsidR="00346C39" w:rsidRPr="004049EB" w:rsidRDefault="00346C39" w:rsidP="00346C39">
      <w:pPr>
        <w:pStyle w:val="NormalWeb"/>
        <w:rPr>
          <w:rFonts w:asciiTheme="minorHAnsi" w:hAnsiTheme="minorHAnsi" w:cstheme="minorHAnsi"/>
          <w:b/>
        </w:rPr>
      </w:pPr>
      <w:r w:rsidRPr="004049EB">
        <w:rPr>
          <w:rFonts w:asciiTheme="minorHAnsi" w:hAnsiTheme="minorHAnsi" w:cstheme="minorHAnsi"/>
          <w:b/>
        </w:rPr>
        <w:t xml:space="preserve"> </w:t>
      </w:r>
      <w:r w:rsidRPr="004049EB">
        <w:rPr>
          <w:rStyle w:val="Strong"/>
          <w:rFonts w:asciiTheme="minorHAnsi" w:hAnsiTheme="minorHAnsi" w:cstheme="minorHAnsi"/>
        </w:rPr>
        <w:t>Message Queue</w:t>
      </w:r>
      <w:r w:rsidRPr="004049EB">
        <w:rPr>
          <w:rFonts w:asciiTheme="minorHAnsi" w:hAnsiTheme="minorHAnsi" w:cstheme="minorHAnsi"/>
          <w:b/>
        </w:rPr>
        <w:t>: Message queues provide a more flexible IPC mechanism, allowing for message-based communication. They support asynchronous message passing and can be used between any processes that have the proper permissions.</w:t>
      </w: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sectPr w:rsidR="00346C39" w:rsidRPr="004049EB" w:rsidSect="004A69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6570"/>
    <w:rsid w:val="00346C39"/>
    <w:rsid w:val="004049EB"/>
    <w:rsid w:val="004A6933"/>
    <w:rsid w:val="006669FC"/>
    <w:rsid w:val="00726D60"/>
    <w:rsid w:val="00822FD0"/>
    <w:rsid w:val="0086008C"/>
    <w:rsid w:val="009B6570"/>
    <w:rsid w:val="00AE1040"/>
    <w:rsid w:val="00FB4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9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5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5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46C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C3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56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9966</cp:lastModifiedBy>
  <cp:revision>5</cp:revision>
  <dcterms:created xsi:type="dcterms:W3CDTF">2024-07-30T10:20:00Z</dcterms:created>
  <dcterms:modified xsi:type="dcterms:W3CDTF">2024-07-30T10:58:00Z</dcterms:modified>
</cp:coreProperties>
</file>