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СтабильныйБилдд</w:t>
      </w:r>
    </w:p>
    <w:p>
      <w:pPr>
        <w:pStyle w:val="Subtitle"/>
      </w:pPr>
      <w:r>
        <w:t>РАБОЧЕЕ РАСПИСАНИЕ НА 05.08.2026</w:t>
      </w:r>
    </w:p>
    <w:p>
      <w:r>
        <w:t>Период проекта: 05.08.2026 — 12.08.2026. Алгоритм формирует и проверяет только один рабочий день; для следующего дня расписание создаётся отдельно.</w:t>
      </w:r>
    </w:p>
    <w:p>
      <w:r>
        <w:t>Площадь объекта: 4001.0 м² | Погода: Ясно | Тип уборки: поддерживающая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rPr>
          <w:tblHeader w:val="true"/>
          <w:cantSplit/>
        </w:trPr>
        <w:tc>
          <w:tcPr>
            <w:tcW w:type="dxa" w:w="3672"/>
            <w:shd w:fill="1F4E78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3672"/>
            <w:shd w:fill="1F4E78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Значение</w:t>
            </w:r>
          </w:p>
        </w:tc>
        <w:tc>
          <w:tcPr>
            <w:tcW w:type="dxa" w:w="3672"/>
            <w:shd w:fill="1F4E78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3672"/>
            <w:shd w:fill="1F4E78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Дата расписания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05.08.2026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Статус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ВЫПОЛНИМО</w:t>
            </w:r>
          </w:p>
        </w:tc>
      </w:tr>
      <w:tr>
        <w:trPr>
          <w:cantSplit/>
        </w:trPr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Сотрудников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Рекомендуемый штат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Уборка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33 ч 59 мин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Переходы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2 ч 43 мин</w:t>
            </w:r>
          </w:p>
        </w:tc>
      </w:tr>
      <w:tr>
        <w:trPr>
          <w:cantSplit/>
        </w:trPr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Общее рабочее время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36 ч 42 мин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Переработка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нет</w:t>
            </w:r>
          </w:p>
        </w:tc>
      </w:tr>
      <w:tr>
        <w:trPr>
          <w:cantSplit/>
        </w:trPr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Активных помещений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88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Задач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132</w:t>
            </w:r>
          </w:p>
        </w:tc>
      </w:tr>
      <w:tr>
        <w:trPr>
          <w:cantSplit/>
        </w:trPr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Стоимость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33983.33 ₽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Смена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6"/>
              </w:rPr>
              <w:t>09:00–19:00</w:t>
            </w:r>
          </w:p>
        </w:tc>
      </w:tr>
    </w:tbl>
    <w:p>
      <w:r>
        <w:br w:type="page"/>
      </w:r>
    </w:p>
    <w:p>
      <w:pPr>
        <w:pStyle w:val="Heading1"/>
      </w:pPr>
      <w:r>
        <w:t>Сотрудник 1 — Этаж 1</w:t>
      </w:r>
    </w:p>
    <w:p>
      <w:r>
        <w:t>Зона: 639.6 м² | Рабочее время: 5 ч 00 мин | Переработка: нет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344"/>
            <w:vAlign w:val="top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ПЛАН ЗОНЫ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77639" cy="437005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39" cy="4370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44"/>
            <w:vAlign w:val="top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r>
              <w:rPr>
                <w:b/>
                <w:sz w:val="16"/>
              </w:rPr>
              <w:t>РАСПИСАНИЕ УБОРКИ</w:t>
            </w:r>
          </w:p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469"/>
              <w:gridCol w:w="1469"/>
              <w:gridCol w:w="1469"/>
              <w:gridCol w:w="1469"/>
              <w:gridCol w:w="1469"/>
            </w:tblGrid>
            <w:tr>
              <w:trPr>
                <w:tblHeader w:val="true"/>
                <w:cantSplit/>
              </w:trPr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№</w:t>
                  </w:r>
                </w:p>
              </w:tc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Комната</w:t>
                  </w:r>
                </w:p>
              </w:tc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Тип</w:t>
                  </w:r>
                </w:p>
              </w:tc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Время</w:t>
                  </w:r>
                </w:p>
              </w:tc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Мин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23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34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санузел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09:00–09:14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84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санузел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09:17–09:30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15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зал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09:33–11:20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107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7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кабинет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11:21–11:47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кабинет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13:00–13:16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9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13:17–13:27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10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кабинет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13:28–13:36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24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13:37–13:44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21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68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склад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13:45–13:52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19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склад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13:53–13:59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86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14:00–14:05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16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склад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14:06–14:11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23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34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санузел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14:12–14:26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84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санузел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14:29–14:42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9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17:03–17:13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24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17:20–17:27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86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17:41–17:46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23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34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санузел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17:47–18:01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84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санузел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18:04–18:17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1"/>
      </w:pPr>
      <w:r>
        <w:t>Сотрудник 2 — Этаж 1</w:t>
      </w:r>
    </w:p>
    <w:p>
      <w:r>
        <w:t>Зона: 493.9 м² | Рабочее время: 5 ч 28 мин | Переработка: нет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344"/>
            <w:vAlign w:val="top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ПЛАН ЗОНЫ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77639" cy="437005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39" cy="4370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44"/>
            <w:vAlign w:val="top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r>
              <w:rPr>
                <w:b/>
                <w:sz w:val="16"/>
              </w:rPr>
              <w:t>РАСПИСАНИЕ УБОРКИ</w:t>
            </w:r>
          </w:p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469"/>
              <w:gridCol w:w="1469"/>
              <w:gridCol w:w="1469"/>
              <w:gridCol w:w="1469"/>
              <w:gridCol w:w="1469"/>
            </w:tblGrid>
            <w:tr>
              <w:trPr>
                <w:tblHeader w:val="true"/>
                <w:cantSplit/>
              </w:trPr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№</w:t>
                  </w:r>
                </w:p>
              </w:tc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Комната</w:t>
                  </w:r>
                </w:p>
              </w:tc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Тип</w:t>
                  </w:r>
                </w:p>
              </w:tc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Время</w:t>
                  </w:r>
                </w:p>
              </w:tc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Мин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68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41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санузел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09:00–09:12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72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санузел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09:15–09:27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зал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09:30–10:21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51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50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кухня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10:22–11:10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48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53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зал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11:11–11:42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31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63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35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зал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13:00–13:21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21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65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33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13:22–13:35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61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кабинет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13:36–13:44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66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46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склад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13:45–13:50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67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42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склад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13:51–13:56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75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3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склад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13:57–14:02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69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склад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14:03–14:07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88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склад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14:08–14:12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68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41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санузел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14:13–14:25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72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санузел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14:28–14:40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50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кухня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14:46–15:34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48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65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33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17:11–17:24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68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41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санузел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17:25–17:37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72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санузел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17:40–17:52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12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1"/>
      </w:pPr>
      <w:r>
        <w:t>Сотрудник 3 — Этаж 1</w:t>
      </w:r>
    </w:p>
    <w:p>
      <w:r>
        <w:t>Зона: 596.2 м² | Рабочее время: 4 ч 48 мин | Переработка: нет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344"/>
            <w:vAlign w:val="top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ПЛАН ЗОНЫ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77639" cy="437005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39" cy="4370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44"/>
            <w:vAlign w:val="top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r>
              <w:rPr>
                <w:b/>
                <w:sz w:val="16"/>
              </w:rPr>
              <w:t>РАСПИСАНИЕ УБОРКИ</w:t>
            </w:r>
          </w:p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469"/>
              <w:gridCol w:w="1469"/>
              <w:gridCol w:w="1469"/>
              <w:gridCol w:w="1469"/>
              <w:gridCol w:w="1469"/>
            </w:tblGrid>
            <w:tr>
              <w:trPr>
                <w:tblHeader w:val="true"/>
                <w:cantSplit/>
              </w:trPr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№</w:t>
                  </w:r>
                </w:p>
              </w:tc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Комната</w:t>
                  </w:r>
                </w:p>
              </w:tc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Тип</w:t>
                  </w:r>
                </w:p>
              </w:tc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Время</w:t>
                  </w:r>
                </w:p>
              </w:tc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Мин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8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кабинет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09:00–09:29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29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22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09:30–10:13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43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17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34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зал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10:14–10:45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31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26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кабинет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10:46–11:09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23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11:10–11:30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20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18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кабинет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11:31–11:50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20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кабинет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13:00–13:18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28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13:19–13:27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82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13:28–13:36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30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склад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13:37–13:42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77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склад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13:43–13:48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22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14:30–15:13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43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15:14–15:34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20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28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17:03–17:11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82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17:12–17:20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8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1"/>
      </w:pPr>
      <w:r>
        <w:t>Сотрудник 4 — Этаж 1</w:t>
      </w:r>
    </w:p>
    <w:p>
      <w:r>
        <w:t>Зона: 631.9 м² | Рабочее время: 4 ч 12 мин | Переработка: нет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344"/>
            <w:vAlign w:val="top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ПЛАН ЗОНЫ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77639" cy="437005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39" cy="4370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44"/>
            <w:vAlign w:val="top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r>
              <w:rPr>
                <w:b/>
                <w:sz w:val="16"/>
              </w:rPr>
              <w:t>РАСПИСАНИЕ УБОРКИ</w:t>
            </w:r>
          </w:p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469"/>
              <w:gridCol w:w="1469"/>
              <w:gridCol w:w="1469"/>
              <w:gridCol w:w="1469"/>
              <w:gridCol w:w="1469"/>
            </w:tblGrid>
            <w:tr>
              <w:trPr>
                <w:tblHeader w:val="true"/>
                <w:cantSplit/>
              </w:trPr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№</w:t>
                  </w:r>
                </w:p>
              </w:tc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Комната</w:t>
                  </w:r>
                </w:p>
              </w:tc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Тип</w:t>
                  </w:r>
                </w:p>
              </w:tc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Время</w:t>
                  </w:r>
                </w:p>
              </w:tc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Мин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44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кабинет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09:00–09:22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22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45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кабинет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09:23–09:36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3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цех3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зал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09:37–10:55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78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38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39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зал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10:56–11:26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30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58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11:27–11:38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41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11:39–11:48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87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11:49–11:58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55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кабинет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13:00–13:08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42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38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склад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13:09–13:16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59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кабинет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13:17–13:24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60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кабинет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13:25–13:32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56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34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13:33–13:39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43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39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13:40–13:45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58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15:14–15:25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41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15:26–15:35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87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15:36–15:45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56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34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17:15–17:21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43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39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17:22–17:27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5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1"/>
      </w:pPr>
      <w:r>
        <w:t>Сотрудник 5 — Этаж 1</w:t>
      </w:r>
    </w:p>
    <w:p>
      <w:r>
        <w:t>Зона: 545.0 м² | Рабочее время: 5 ч 08 мин | Переработка: нет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344"/>
            <w:vAlign w:val="top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ПЛАН ЗОНЫ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77639" cy="437005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39" cy="4370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44"/>
            <w:vAlign w:val="top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r>
              <w:rPr>
                <w:b/>
                <w:sz w:val="16"/>
              </w:rPr>
              <w:t>РАСПИСАНИЕ УБОРКИ</w:t>
            </w:r>
          </w:p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469"/>
              <w:gridCol w:w="1469"/>
              <w:gridCol w:w="1469"/>
              <w:gridCol w:w="1469"/>
              <w:gridCol w:w="1469"/>
            </w:tblGrid>
            <w:tr>
              <w:trPr>
                <w:tblHeader w:val="true"/>
                <w:cantSplit/>
              </w:trPr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№</w:t>
                  </w:r>
                </w:p>
              </w:tc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Комната</w:t>
                  </w:r>
                </w:p>
              </w:tc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Тип</w:t>
                  </w:r>
                </w:p>
              </w:tc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Время</w:t>
                  </w:r>
                </w:p>
              </w:tc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Мин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83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санузел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09:00–09:14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70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санузел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09:17–09:29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цех2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зал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09:32–10:49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77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52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10:50–11:14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24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29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11:15–11:37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22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85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85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кабинет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11:38–11:52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54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кабинет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13:00–13:10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27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склад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13:11–13:18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78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кабинет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13:19–13:26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79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кабинет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13:27–13:34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80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13:35–13:41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81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20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склад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13:42–13:46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83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санузел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13:47–14:01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70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санузел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14:04–14:16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52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14:50–15:14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24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29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15:15–15:37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22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80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17:17–17:23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83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санузел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17:24–17:38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70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санузел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17:41–17:53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12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1"/>
      </w:pPr>
      <w:r>
        <w:t>Сотрудник 6 — Этаж 1</w:t>
      </w:r>
    </w:p>
    <w:p>
      <w:r>
        <w:t>Зона: 564.3 м² | Рабочее время: 4 ч 33 мин | Переработка: нет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344"/>
            <w:vAlign w:val="top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ПЛАН ЗОНЫ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77639" cy="43700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39" cy="4370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44"/>
            <w:vAlign w:val="top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r>
              <w:rPr>
                <w:b/>
                <w:sz w:val="16"/>
              </w:rPr>
              <w:t>РАСПИСАНИЕ УБОРКИ</w:t>
            </w:r>
          </w:p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469"/>
              <w:gridCol w:w="1469"/>
              <w:gridCol w:w="1469"/>
              <w:gridCol w:w="1469"/>
              <w:gridCol w:w="1469"/>
            </w:tblGrid>
            <w:tr>
              <w:trPr>
                <w:tblHeader w:val="true"/>
                <w:cantSplit/>
              </w:trPr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№</w:t>
                  </w:r>
                </w:p>
              </w:tc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Комната</w:t>
                  </w:r>
                </w:p>
              </w:tc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Тип</w:t>
                  </w:r>
                </w:p>
              </w:tc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Время</w:t>
                  </w:r>
                </w:p>
              </w:tc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Мин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40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кабинет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09:00–09:44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44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39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38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кабинет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09:45–10:07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22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31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зал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10:08–11:12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64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34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санузел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11:13–11:26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6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11:29–11:41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32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39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11:42–11:50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76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кабинет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11:51–11:59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25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13:00–13:07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5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кабинет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13:08–13:15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35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13:16–13:22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кабинет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13:23–13:28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33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6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склад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13:29–13:34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76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склад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13:35–13:40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36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13:41–13:45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34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санузел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14:26–14:39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6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15:17–15:29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32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39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15:30–15:38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25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16:43–16:50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35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16:58–17:04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36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17:21–17:25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34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санузел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17:39–17:52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1"/>
      </w:pPr>
      <w:r>
        <w:t>Сотрудник 7 — Этаж 1</w:t>
      </w:r>
    </w:p>
    <w:p>
      <w:r>
        <w:t>Зона: 530.1 м² | Рабочее время: 4 ч 50 мин | Переработка: нет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344"/>
            <w:vAlign w:val="top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ПЛАН ЗОНЫ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77639" cy="437005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39" cy="4370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44"/>
            <w:vAlign w:val="top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r>
              <w:rPr>
                <w:b/>
                <w:sz w:val="16"/>
              </w:rPr>
              <w:t>РАСПИСАНИЕ УБОРКИ</w:t>
            </w:r>
          </w:p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469"/>
              <w:gridCol w:w="1469"/>
              <w:gridCol w:w="1469"/>
              <w:gridCol w:w="1469"/>
              <w:gridCol w:w="1469"/>
            </w:tblGrid>
            <w:tr>
              <w:trPr>
                <w:tblHeader w:val="true"/>
                <w:cantSplit/>
              </w:trPr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№</w:t>
                  </w:r>
                </w:p>
              </w:tc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Комната</w:t>
                  </w:r>
                </w:p>
              </w:tc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Тип</w:t>
                  </w:r>
                </w:p>
              </w:tc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Время</w:t>
                  </w:r>
                </w:p>
              </w:tc>
              <w:tc>
                <w:tcPr>
                  <w:tcW w:type="dxa" w:w="1469"/>
                  <w:shd w:fill="1F4E78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Мин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71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41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санузел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09:00–09:12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цех1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зал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09:15–10:12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57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37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3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10:13–10:43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30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51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33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кабинет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10:44–11:12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28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46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кабинет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11:13–11:28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57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37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11:29–11:39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73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11:40–11:49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62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11:50–11:58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64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13:00–13:06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74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13:07–13:13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49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36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склад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13:14–13:20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47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37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склад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13:21–13:26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48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склад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13:27–13:32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71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41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санузел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13:33–13:45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37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3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14:30–15:00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30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57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37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15:15–15:25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73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15:26–15:35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62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2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15:36–15:44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64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16:42–16:48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74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коридор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16:49–16:55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71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Комната 41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санузел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16:56–17:08</w:t>
                  </w:r>
                </w:p>
              </w:tc>
              <w:tc>
                <w:tcPr>
                  <w:tcW w:type="dxa" w:w="1469"/>
                  <w:tcMar>
                    <w:top w:w="30" w:type="dxa"/>
                    <w:start w:w="35" w:type="dxa"/>
                    <w:bottom w:w="3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</w:rPr>
                    <w:t>12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1"/>
      </w:pPr>
      <w:r>
        <w:t>Общие планы зон ответственности</w:t>
      </w:r>
    </w:p>
    <w:p>
      <w:pPr>
        <w:pStyle w:val="Heading2"/>
      </w:pPr>
      <w:r>
        <w:t>Этаж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27285" cy="5303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7285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rPr>
          <w:tblHeader w:val="true"/>
          <w:cantSplit/>
        </w:trPr>
        <w:tc>
          <w:tcPr>
            <w:tcW w:type="dxa" w:w="3672"/>
            <w:shd w:fill="1F4E78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Сотрудник</w:t>
            </w:r>
          </w:p>
        </w:tc>
        <w:tc>
          <w:tcPr>
            <w:tcW w:type="dxa" w:w="3672"/>
            <w:shd w:fill="1F4E78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Комнат</w:t>
            </w:r>
          </w:p>
        </w:tc>
        <w:tc>
          <w:tcPr>
            <w:tcW w:type="dxa" w:w="3672"/>
            <w:shd w:fill="1F4E78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Площадь, м²</w:t>
            </w:r>
          </w:p>
        </w:tc>
        <w:tc>
          <w:tcPr>
            <w:tcW w:type="dxa" w:w="3672"/>
            <w:shd w:fill="1F4E78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Цвет</w:t>
            </w:r>
          </w:p>
        </w:tc>
      </w:tr>
      <w:tr>
        <w:trPr>
          <w:cantSplit/>
        </w:trPr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Сотрудник 1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12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639.6</w:t>
            </w:r>
          </w:p>
        </w:tc>
        <w:tc>
          <w:tcPr>
            <w:tcW w:type="dxa" w:w="3672"/>
            <w:shd w:fill="#E6194B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#E6194B</w:t>
            </w:r>
          </w:p>
        </w:tc>
      </w:tr>
      <w:tr>
        <w:trPr>
          <w:cantSplit/>
        </w:trPr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Сотрудник 2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13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493.9</w:t>
            </w:r>
          </w:p>
        </w:tc>
        <w:tc>
          <w:tcPr>
            <w:tcW w:type="dxa" w:w="3672"/>
            <w:shd w:fill="#3CB44B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#3CB44B</w:t>
            </w:r>
          </w:p>
        </w:tc>
      </w:tr>
      <w:tr>
        <w:trPr>
          <w:cantSplit/>
        </w:trPr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Сотрудник 3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11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596.2</w:t>
            </w:r>
          </w:p>
        </w:tc>
        <w:tc>
          <w:tcPr>
            <w:tcW w:type="dxa" w:w="3672"/>
            <w:shd w:fill="#FFE119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#FFE119</w:t>
            </w:r>
          </w:p>
        </w:tc>
      </w:tr>
      <w:tr>
        <w:trPr>
          <w:cantSplit/>
        </w:trPr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Сотрудник 4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13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631.9</w:t>
            </w:r>
          </w:p>
        </w:tc>
        <w:tc>
          <w:tcPr>
            <w:tcW w:type="dxa" w:w="3672"/>
            <w:shd w:fill="#0082C8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#0082C8</w:t>
            </w:r>
          </w:p>
        </w:tc>
      </w:tr>
      <w:tr>
        <w:trPr>
          <w:cantSplit/>
        </w:trPr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Сотрудник 5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12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545.0</w:t>
            </w:r>
          </w:p>
        </w:tc>
        <w:tc>
          <w:tcPr>
            <w:tcW w:type="dxa" w:w="3672"/>
            <w:shd w:fill="#F58230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#F58230</w:t>
            </w:r>
          </w:p>
        </w:tc>
      </w:tr>
      <w:tr>
        <w:trPr>
          <w:cantSplit/>
        </w:trPr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Сотрудник 6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14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564.3</w:t>
            </w:r>
          </w:p>
        </w:tc>
        <w:tc>
          <w:tcPr>
            <w:tcW w:type="dxa" w:w="3672"/>
            <w:shd w:fill="#911EB4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#911EB4</w:t>
            </w:r>
          </w:p>
        </w:tc>
      </w:tr>
      <w:tr>
        <w:trPr>
          <w:cantSplit/>
        </w:trPr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Сотрудник 7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13</w:t>
            </w:r>
          </w:p>
        </w:tc>
        <w:tc>
          <w:tcPr>
            <w:tcW w:type="dxa" w:w="367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530.1</w:t>
            </w:r>
          </w:p>
        </w:tc>
        <w:tc>
          <w:tcPr>
            <w:tcW w:type="dxa" w:w="3672"/>
            <w:shd w:fill="#46F0F0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#46F0F0</w:t>
            </w:r>
          </w:p>
        </w:tc>
      </w:tr>
    </w:tbl>
    <w:sectPr w:rsidR="00FC693F" w:rsidRPr="0006063C" w:rsidSect="00034616">
      <w:footerReference w:type="default" r:id="rId17"/>
      <w:pgSz w:w="15840" w:h="12240" w:orient="landscape"/>
      <w:pgMar w:top="504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KleanPlann | Однодневное рабочее расписание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