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自己提出的问题的理解：</w:t>
      </w:r>
    </w:p>
    <w:p>
      <w:pPr>
        <w:pStyle w:val="2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问题1：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为什么说熵只和分布有关，而和值无关。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后的理解：根据熵的公式可以知道，熵的值由随机变量中各个属性的值的概率所决定，而属性的概率值由随机变量所属的分布所决定，而随机变量的值和属性的概率值无关，所以熵只和分布有关，而和随机变量的值无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根据熵的意义可以知道它是指事物的无序度，而一个随机变量的无序的程度只和它的分布有关，和其具体的值并不相关，所以从这个方面也可以得出熵只和分布有关而和值无关。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问题2：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P79页为什么C（T）可以表示模型对训练数据的预测误差，它的数学意义是什么？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后的理解：首先经验熵可以描述一个随机变量某个特征的无序度，C（T）的公式求当前类别的样本数乘上它的经验熵，而样本数则表示有多少个样本具有当前的经验熵，而经验熵的无序度能够表现出当前决策树在该类别上的预测误差，样本数的累积则是决策树在该类别上的累计预测误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别人提出的问题的理解：</w:t>
      </w:r>
    </w:p>
    <w:p>
      <w:pPr>
        <w:pStyle w:val="2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问题1：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以信息增益作为划分训练数据集的特征，为什么会存在偏向于选取值较多的特征？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后的理解：根据信息增益的公式可以看出来，在求信息增益的时候它的值和当前特征的属性取值个数相关，而取值个数越多的话，因为最后信息增益的结果是求相加之后的值，所以会随着取值个数的增多而增加，所以会偏向于选择取值比较多的特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问题2：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cart算法对比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C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4.5算法有什么优势，为什么要选择cart算法？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讨论后的理解：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cart算法既可以用来进行分类，又可以用来进行回归，而C4.5则只能用来分类。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C4.5算法在过程中需要对数据进行多此排序，所以不适合数据量比较大的情况，而CART则一般适用于大数据的情况，而CART对小样本则泛化能力比较差。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C4.5是通过剪枝来提高决策树的准确性，防止过拟合，而CART则是通过全部数据来发现所有树的结构进行对比，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C4.5只能单次使用特征变量，而CART则可以重复使用。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问题3：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P81为什么说Rm上的最优值是Rm上所有输入实例x对应的y的均值？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后的理解：根据平方误差公式可以看出，为了使得最后的预测误差能够尽可能的小，需要平方误差尽可能小，即Rm上的输出值cm的值与样本的真实值能够尽可能相近。为了达到这个目标，则需要该单元上的所有样本点到达cm的距离和是最小的，而只有当cm是该单元上所有样本点的输出的均值的时候，此时平方误差最小，所以Rm上的最优值应该是Rm上所有输入实例x对应的y的均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读书计划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第5章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2、下周计划：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第6章</w:t>
      </w:r>
    </w:p>
    <w:p/>
    <w:p>
      <w:pPr>
        <w:numPr>
          <w:ilvl w:val="0"/>
          <w:numId w:val="1"/>
        </w:numPr>
        <w:ind w:left="432" w:leftChars="0" w:hanging="432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读书摘要及理解</w:t>
      </w:r>
      <w:r>
        <w:rPr>
          <w:rFonts w:hint="eastAsia"/>
          <w:b/>
          <w:bCs/>
          <w:color w:val="FF0000"/>
        </w:rPr>
        <w:t>或</w:t>
      </w:r>
      <w:r>
        <w:rPr>
          <w:rFonts w:hint="eastAsia"/>
          <w:b/>
          <w:bCs/>
        </w:rPr>
        <w:t>伪代码的具体实现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读书摘要：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决策树的内部节点表示规则，叶结点表示分的类。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一个实例只有一条路径。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决策树的生成只考虑局部最优，相对地，决策树的剪枝则考虑全局最优。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熵只与分布有关，而和值无关，因为熵的取值依赖于概率值，而概率是和随机变量的分布相关，而和其具体的值无关。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当熵和条件熵中的概率由数据估计(特别是极大似然估计)得到时，所对应的熵与条件熵分别称为经验熵和经验条件熵。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决策树学习中的信息增益等价于训练数据集中类与特征的互信息（熵 H(Y) 与条件熵 H(YIX) 之差称为互信息）。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有三种情况下会停止递归变成叶结点：1）D中所有实例属于同一类 2）没有特征了 3）信息增益都小于阈值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ID3和C4.5的区别为计算信息增益的时候的方法，一个是计算信息增益的值，一个是信息增益比。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决策树剪枝可以通过减小模型复杂度来减小过拟合程度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代码实现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1"/>
          <w:szCs w:val="11"/>
          <w:shd w:val="clear" w:fill="FFFFFE"/>
          <w:lang w:val="en-US" w:eastAsia="zh-CN" w:bidi="ar"/>
        </w:rPr>
        <w:t>#决策树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math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log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operator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CalEnt(dataset):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numEntries=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(dataset)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labelCounts={}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featVec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dataset: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currentlabel=featVec[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currentlabel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labelCounts.keys():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labelCounts[currentlabel]=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labelCounts[currentlabel]+=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Ent=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labelCounts: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(labelCounts[key])/numEntries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Ent=Ent-p*log(p,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splitdataset(dataset,axis,value):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retdataset=[]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featVec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dataset: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featVec[axis]==value: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reducedfeatVec=featVec[:axis] 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reducedfeatVec.extend(featVec[axis+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retdataset.append(reducedfeatVec)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retdataset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ChooseFeatures(dataset):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numFeatures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(dataset[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])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bestGini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100000.0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bestFeature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(numFeatures):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featList = [example[i]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example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dataset]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uniqueVals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(featList)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gini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value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uniqueVals: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subdataset=splitdataset(dataset,i,value)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(subdataset)/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(dataset))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subp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(splitdataset(subdataset,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)) /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(subdataset))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gini += p * 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(subp,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- subp,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(gini &lt; bestGini):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bestGini = gini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bestFeature = i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bestFeature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majorityCnt(classList):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classCont={}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vote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classList: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vote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classCont.keys():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classCont[vote]=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classCont[vote]+=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sortedClassCont=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(classCont.items(),key=operator.itemgetter(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),reverse=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sortedClassCont[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CART_createTree(dataset,labels):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classList=[example[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example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dataset]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classList.count(classList[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(classList):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classList[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(dataset[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majorityCnt(classList)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bestFeat = CART_chooseBestFeatureToSplit(dataset)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bestFeatLabel = labels[bestFeat]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CARTTree = {bestFeatLabel:{}}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(labels[bestFeat])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featValues = [example[bestFeat]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example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dataset]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uniqueVals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(featValues)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value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uniqueVals: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subLabels = labels[:]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CARTTree[bestFeatLabel][value] = CART_createTree(splitdataset(dataset, bestFeat, value), subLabels)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CARTTree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classify(inputTree, featLabels, testVec):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firstStr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(inputTree.keys())[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1"/>
          <w:szCs w:val="1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secondDict = inputTree[firstStr]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featIndex = featLabels.index(firstStr)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classLabel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secondDict.keys():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testVec[featIndex] == key: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(secondDict[key]).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'dict'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    classLabel = classify(secondDict[key], featLabels, testVec)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    classLabel = secondDict[key]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classLabel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classifytest(inputTree, featLabels, testDataSet):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classLabelAll = []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testVec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testDataSet: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classLabelAll.append(classify(inputTree, featLabels, testVec))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classLabelAll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dataset=[[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(dataset)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testSet=[[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labels=[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"年龄"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"有工作"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"有自己的房子"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"信贷情况"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labels_tmp = labels[:]   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CalEnt(dataset)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ChooseFeatures(dataset)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CARTdesicionTree = CART_createTree(dataset,labels_tmp)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'CARTdesicionTree:'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 CARTdesicionTree)</w:t>
      </w:r>
    </w:p>
    <w:p>
      <w:pPr>
        <w:keepNext w:val="0"/>
        <w:keepLines w:val="0"/>
        <w:widowControl/>
        <w:suppressLineNumbers w:val="0"/>
        <w:shd w:val="clear" w:fill="FFFFFE"/>
        <w:spacing w:line="163" w:lineRule="atLeast"/>
        <w:jc w:val="left"/>
        <w:rPr>
          <w:rFonts w:hint="default" w:ascii="Consolas" w:hAnsi="Consolas" w:eastAsia="Consolas" w:cs="Consolas"/>
          <w:b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1"/>
          <w:szCs w:val="1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1"/>
          <w:szCs w:val="11"/>
          <w:shd w:val="clear" w:fill="FFFFFE"/>
          <w:lang w:val="en-US" w:eastAsia="zh-CN" w:bidi="ar"/>
        </w:rPr>
        <w:t>'test result:'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1"/>
          <w:szCs w:val="11"/>
          <w:shd w:val="clear" w:fill="FFFFFE"/>
          <w:lang w:val="en-US" w:eastAsia="zh-CN" w:bidi="ar"/>
        </w:rPr>
        <w:t>, classifytest(CARTdesicionTree, labels, testSet))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14998"/>
    <w:multiLevelType w:val="singleLevel"/>
    <w:tmpl w:val="DBE149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ACBA82"/>
    <w:multiLevelType w:val="multilevel"/>
    <w:tmpl w:val="01ACBA8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8542D"/>
    <w:rsid w:val="3F4342B1"/>
    <w:rsid w:val="4B753109"/>
    <w:rsid w:val="76496252"/>
    <w:rsid w:val="7D0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2020-10-12T13:15:00Z</dcterms:created>
  <dc:creator>a6705</dc:creator>
  <cp:lastModifiedBy>a6705</cp:lastModifiedBy>
  <dcterms:modified xsi:type="dcterms:W3CDTF">2020-10-13T02:26:44Z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