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32" w:hanging="432"/>
        <w:rPr>
          <w:rFonts w:hint="eastAsia" w:asciiTheme="majorEastAsia" w:hAnsiTheme="majorEastAsia" w:eastAsiaTheme="majorEastAsia" w:cstheme="majorEastAsia"/>
          <w:color w:val="FF0000"/>
          <w:sz w:val="44"/>
          <w:szCs w:val="44"/>
          <w:lang w:val="en-US" w:eastAsia="zh-CN"/>
        </w:rPr>
      </w:pPr>
      <w:r>
        <w:rPr>
          <w:rFonts w:hint="eastAsia" w:asciiTheme="majorEastAsia" w:hAnsiTheme="majorEastAsia" w:eastAsiaTheme="majorEastAsia" w:cstheme="majorEastAsia"/>
          <w:color w:val="FF0000"/>
          <w:sz w:val="44"/>
          <w:szCs w:val="44"/>
          <w:lang w:val="en-US" w:eastAsia="zh-CN"/>
        </w:rPr>
        <w:t>李航统计学习：</w:t>
      </w:r>
    </w:p>
    <w:p>
      <w:pPr>
        <w:ind w:left="432" w:hanging="432"/>
        <w:rPr>
          <w:rFonts w:hint="default" w:asciiTheme="majorEastAsia" w:hAnsiTheme="majorEastAsia" w:eastAsiaTheme="majorEastAsia" w:cstheme="majorEastAsia"/>
          <w:color w:val="auto"/>
          <w:sz w:val="32"/>
          <w:szCs w:val="32"/>
          <w:lang w:val="en-US" w:eastAsia="zh-CN"/>
        </w:rPr>
      </w:pPr>
      <w:r>
        <w:rPr>
          <w:rFonts w:hint="eastAsia" w:asciiTheme="majorEastAsia" w:hAnsiTheme="majorEastAsia" w:eastAsiaTheme="majorEastAsia" w:cstheme="majorEastAsia"/>
          <w:color w:val="auto"/>
          <w:sz w:val="32"/>
          <w:szCs w:val="32"/>
          <w:lang w:val="en-US" w:eastAsia="zh-CN"/>
        </w:rPr>
        <w:t>第五章讨论部分：</w:t>
      </w:r>
    </w:p>
    <w:p>
      <w:pPr>
        <w:ind w:left="432" w:hanging="432"/>
      </w:pPr>
      <w:r>
        <w:rPr>
          <w:rFonts w:hint="eastAsia"/>
        </w:rPr>
        <w:t>读书报告内容：</w:t>
      </w:r>
    </w:p>
    <w:p>
      <w:pPr>
        <w:pStyle w:val="13"/>
        <w:numPr>
          <w:ilvl w:val="0"/>
          <w:numId w:val="1"/>
        </w:numPr>
        <w:ind w:firstLineChars="0"/>
      </w:pPr>
      <w:r>
        <w:rPr>
          <w:rFonts w:hint="eastAsia"/>
        </w:rPr>
        <w:t>（必填）自己提出的问题的理解（罗列全部）：</w:t>
      </w:r>
    </w:p>
    <w:p>
      <w:pPr>
        <w:pStyle w:val="13"/>
        <w:numPr>
          <w:ilvl w:val="0"/>
          <w:numId w:val="2"/>
        </w:numPr>
        <w:ind w:firstLineChars="0"/>
        <w:rPr>
          <w:rFonts w:hint="eastAsia" w:eastAsiaTheme="minorEastAsia"/>
          <w:color w:val="0000FF"/>
          <w:lang w:eastAsia="zh-CN"/>
        </w:rPr>
      </w:pPr>
      <w:r>
        <w:rPr>
          <w:rFonts w:hint="eastAsia"/>
        </w:rPr>
        <w:t>提出的问题</w:t>
      </w:r>
      <w:r>
        <w:rPr>
          <w:rFonts w:hint="eastAsia"/>
          <w:lang w:val="en-US" w:eastAsia="zh-CN"/>
        </w:rPr>
        <w:t>1</w:t>
      </w:r>
      <w:r>
        <w:rPr>
          <w:rFonts w:hint="eastAsia"/>
        </w:rPr>
        <w:t>：</w:t>
      </w:r>
    </w:p>
    <w:p>
      <w:pPr>
        <w:pStyle w:val="13"/>
        <w:numPr>
          <w:ilvl w:val="0"/>
          <w:numId w:val="0"/>
        </w:numPr>
        <w:ind w:leftChars="0" w:firstLine="420" w:firstLineChars="0"/>
        <w:rPr>
          <w:rFonts w:hint="eastAsia" w:eastAsiaTheme="minorEastAsia"/>
          <w:color w:val="0000FF"/>
          <w:lang w:eastAsia="zh-CN"/>
        </w:rPr>
      </w:pPr>
      <w:r>
        <w:rPr>
          <w:rFonts w:hint="eastAsia" w:eastAsiaTheme="minorEastAsia"/>
          <w:color w:val="0000FF"/>
          <w:lang w:eastAsia="zh-CN"/>
        </w:rPr>
        <w:t>第100页Zw（x）为什么等于那个式子？</w:t>
      </w:r>
    </w:p>
    <w:p>
      <w:pPr>
        <w:pStyle w:val="13"/>
        <w:ind w:left="0" w:leftChars="0" w:firstLine="0" w:firstLineChars="0"/>
        <w:rPr>
          <w:rFonts w:hint="eastAsia" w:eastAsiaTheme="minorEastAsia"/>
          <w:color w:val="0000FF"/>
          <w:lang w:eastAsia="zh-CN"/>
        </w:rPr>
      </w:pPr>
    </w:p>
    <w:p>
      <w:pPr>
        <w:pStyle w:val="13"/>
        <w:ind w:left="360" w:firstLine="0" w:firstLineChars="0"/>
        <w:rPr>
          <w:rFonts w:hint="eastAsia"/>
        </w:rPr>
      </w:pPr>
      <w:r>
        <w:rPr>
          <w:rFonts w:hint="eastAsia"/>
        </w:rPr>
        <w:t>讨论后的理解：</w:t>
      </w:r>
    </w:p>
    <w:p>
      <w:pPr>
        <w:pStyle w:val="13"/>
        <w:ind w:left="360" w:firstLine="0" w:firstLineChars="0"/>
        <w:rPr>
          <w:rFonts w:hint="eastAsia"/>
          <w:lang w:val="en-US" w:eastAsia="zh-CN"/>
        </w:rPr>
      </w:pPr>
      <w:r>
        <w:rPr>
          <w:rFonts w:hint="eastAsia"/>
          <w:lang w:val="en-US" w:eastAsia="zh-CN"/>
        </w:rPr>
        <w:t>因为</w:t>
      </w:r>
    </w:p>
    <w:p>
      <w:pPr>
        <w:pStyle w:val="13"/>
        <w:ind w:left="360" w:firstLine="0" w:firstLineChars="0"/>
      </w:pPr>
      <w:r>
        <w:drawing>
          <wp:inline distT="0" distB="0" distL="114300" distR="114300">
            <wp:extent cx="5272405" cy="1329055"/>
            <wp:effectExtent l="0" t="0" r="444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1329055"/>
                    </a:xfrm>
                    <a:prstGeom prst="rect">
                      <a:avLst/>
                    </a:prstGeom>
                    <a:noFill/>
                    <a:ln>
                      <a:noFill/>
                    </a:ln>
                  </pic:spPr>
                </pic:pic>
              </a:graphicData>
            </a:graphic>
          </wp:inline>
        </w:drawing>
      </w:r>
    </w:p>
    <w:p>
      <w:pPr>
        <w:pStyle w:val="13"/>
        <w:ind w:left="360" w:firstLine="0" w:firstLineChars="0"/>
        <w:rPr>
          <w:rFonts w:hint="eastAsia"/>
          <w:lang w:val="en-US" w:eastAsia="zh-CN"/>
        </w:rPr>
      </w:pPr>
      <w:r>
        <w:rPr>
          <w:rFonts w:hint="eastAsia"/>
          <w:lang w:val="en-US" w:eastAsia="zh-CN"/>
        </w:rPr>
        <w:t>根据约束条件：</w:t>
      </w:r>
    </w:p>
    <w:p>
      <w:pPr>
        <w:pStyle w:val="13"/>
        <w:ind w:left="360" w:firstLine="0" w:firstLineChars="0"/>
      </w:pPr>
      <w:r>
        <w:drawing>
          <wp:inline distT="0" distB="0" distL="114300" distR="114300">
            <wp:extent cx="1171575" cy="4762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171575" cy="476250"/>
                    </a:xfrm>
                    <a:prstGeom prst="rect">
                      <a:avLst/>
                    </a:prstGeom>
                    <a:noFill/>
                    <a:ln>
                      <a:noFill/>
                    </a:ln>
                  </pic:spPr>
                </pic:pic>
              </a:graphicData>
            </a:graphic>
          </wp:inline>
        </w:drawing>
      </w:r>
    </w:p>
    <w:p>
      <w:pPr>
        <w:pStyle w:val="13"/>
        <w:ind w:left="360" w:firstLine="0" w:firstLineChars="0"/>
        <w:rPr>
          <w:rFonts w:hint="eastAsia"/>
          <w:lang w:val="en-US" w:eastAsia="zh-CN"/>
        </w:rPr>
      </w:pPr>
      <w:r>
        <w:rPr>
          <w:rFonts w:hint="eastAsia"/>
          <w:lang w:val="en-US" w:eastAsia="zh-CN"/>
        </w:rPr>
        <w:t>上式对y求和得到：</w:t>
      </w:r>
    </w:p>
    <w:p>
      <w:pPr>
        <w:pStyle w:val="13"/>
        <w:ind w:left="360" w:firstLine="0" w:firstLineChars="0"/>
        <w:rPr>
          <w:rFonts w:hint="eastAsia"/>
          <w:lang w:val="en-US" w:eastAsia="zh-CN"/>
        </w:rPr>
      </w:pPr>
      <w:r>
        <w:rPr>
          <w:rFonts w:hint="eastAsia"/>
          <w:lang w:val="en-US" w:eastAsia="zh-CN"/>
        </w:rPr>
        <w:t>所以：</w:t>
      </w:r>
    </w:p>
    <w:p>
      <w:pPr>
        <w:pStyle w:val="13"/>
        <w:ind w:left="360" w:firstLine="0" w:firstLineChars="0"/>
        <w:rPr>
          <w:rFonts w:hint="default"/>
          <w:lang w:val="en-US" w:eastAsia="zh-CN"/>
        </w:rPr>
      </w:pPr>
      <w:r>
        <w:drawing>
          <wp:inline distT="0" distB="0" distL="114300" distR="114300">
            <wp:extent cx="2781300" cy="6572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781300" cy="657225"/>
                    </a:xfrm>
                    <a:prstGeom prst="rect">
                      <a:avLst/>
                    </a:prstGeom>
                    <a:noFill/>
                    <a:ln>
                      <a:noFill/>
                    </a:ln>
                  </pic:spPr>
                </pic:pic>
              </a:graphicData>
            </a:graphic>
          </wp:inline>
        </w:drawing>
      </w:r>
    </w:p>
    <w:p>
      <w:pPr>
        <w:pStyle w:val="13"/>
        <w:ind w:left="360" w:firstLine="0" w:firstLineChars="0"/>
        <w:rPr>
          <w:rFonts w:hint="eastAsia"/>
        </w:rPr>
      </w:pPr>
    </w:p>
    <w:p>
      <w:pPr>
        <w:pStyle w:val="13"/>
        <w:numPr>
          <w:ilvl w:val="0"/>
          <w:numId w:val="2"/>
        </w:numPr>
        <w:ind w:firstLineChars="0"/>
      </w:pPr>
      <w:r>
        <w:rPr>
          <w:rFonts w:hint="eastAsia"/>
        </w:rPr>
        <w:t>提出的问题2：</w:t>
      </w:r>
    </w:p>
    <w:p>
      <w:pPr>
        <w:pStyle w:val="13"/>
        <w:numPr>
          <w:ilvl w:val="0"/>
          <w:numId w:val="0"/>
        </w:numPr>
        <w:ind w:leftChars="0" w:firstLine="420" w:firstLineChars="0"/>
        <w:rPr>
          <w:rFonts w:hint="eastAsia" w:eastAsiaTheme="minorEastAsia"/>
          <w:color w:val="0000FF"/>
          <w:lang w:eastAsia="zh-CN"/>
        </w:rPr>
      </w:pPr>
      <w:r>
        <w:rPr>
          <w:rFonts w:hint="eastAsia" w:eastAsiaTheme="minorEastAsia"/>
          <w:color w:val="0000FF"/>
          <w:lang w:eastAsia="zh-CN"/>
        </w:rPr>
        <w:t>102页，条件概率分布P（Y/X）的对数似然函数为什么是那个？</w:t>
      </w:r>
    </w:p>
    <w:p>
      <w:pPr>
        <w:pStyle w:val="13"/>
        <w:numPr>
          <w:ilvl w:val="0"/>
          <w:numId w:val="0"/>
        </w:numPr>
        <w:ind w:leftChars="0" w:firstLine="420" w:firstLineChars="0"/>
        <w:rPr>
          <w:rFonts w:hint="default" w:eastAsiaTheme="minorEastAsia"/>
          <w:color w:val="0000FF"/>
          <w:lang w:val="en-US" w:eastAsia="zh-CN"/>
        </w:rPr>
      </w:pPr>
    </w:p>
    <w:p>
      <w:pPr>
        <w:pStyle w:val="13"/>
        <w:numPr>
          <w:ilvl w:val="0"/>
          <w:numId w:val="0"/>
        </w:numPr>
        <w:ind w:left="360" w:leftChars="0"/>
        <w:rPr>
          <w:rFonts w:hint="eastAsia"/>
          <w:lang w:val="en-US" w:eastAsia="zh-CN"/>
        </w:rPr>
      </w:pPr>
      <w:r>
        <w:rPr>
          <w:rFonts w:hint="eastAsia"/>
          <w:lang w:val="en-US" w:eastAsia="zh-CN"/>
        </w:rPr>
        <w:t>讨论后的理解：</w:t>
      </w:r>
    </w:p>
    <w:p>
      <w:pPr>
        <w:pStyle w:val="13"/>
        <w:numPr>
          <w:ilvl w:val="0"/>
          <w:numId w:val="0"/>
        </w:numPr>
        <w:ind w:left="360" w:leftChars="0"/>
        <w:rPr>
          <w:rFonts w:hint="default"/>
          <w:lang w:val="en-US" w:eastAsia="zh-CN"/>
        </w:rPr>
      </w:pPr>
      <w:r>
        <w:rPr>
          <w:rFonts w:hint="default"/>
          <w:lang w:val="en-US" w:eastAsia="zh-CN"/>
        </w:rPr>
        <w:t>其实第一眼之所以不理解，因为这是最大似然函数的另外一种形式。一般书上描述的最大似然函数的一般形式是各个样本集 X X X中各个样本的联合概率:</w:t>
      </w:r>
    </w:p>
    <w:p>
      <w:pPr>
        <w:pStyle w:val="13"/>
        <w:numPr>
          <w:ilvl w:val="0"/>
          <w:numId w:val="0"/>
        </w:numPr>
        <w:ind w:left="360" w:leftChars="0"/>
      </w:pPr>
      <w:r>
        <w:drawing>
          <wp:inline distT="0" distB="0" distL="114300" distR="114300">
            <wp:extent cx="3495675" cy="11906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495675" cy="1190625"/>
                    </a:xfrm>
                    <a:prstGeom prst="rect">
                      <a:avLst/>
                    </a:prstGeom>
                    <a:noFill/>
                    <a:ln>
                      <a:noFill/>
                    </a:ln>
                  </pic:spPr>
                </pic:pic>
              </a:graphicData>
            </a:graphic>
          </wp:inline>
        </w:drawing>
      </w:r>
    </w:p>
    <w:p>
      <w:pPr>
        <w:pStyle w:val="13"/>
        <w:numPr>
          <w:ilvl w:val="0"/>
          <w:numId w:val="0"/>
        </w:numPr>
        <w:ind w:left="360" w:leftChars="0"/>
      </w:pPr>
      <w:r>
        <w:drawing>
          <wp:inline distT="0" distB="0" distL="114300" distR="114300">
            <wp:extent cx="5269865" cy="1043940"/>
            <wp:effectExtent l="0" t="0" r="698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9865" cy="1043940"/>
                    </a:xfrm>
                    <a:prstGeom prst="rect">
                      <a:avLst/>
                    </a:prstGeom>
                    <a:noFill/>
                    <a:ln>
                      <a:noFill/>
                    </a:ln>
                  </pic:spPr>
                </pic:pic>
              </a:graphicData>
            </a:graphic>
          </wp:inline>
        </w:drawing>
      </w:r>
    </w:p>
    <w:p>
      <w:pPr>
        <w:pStyle w:val="13"/>
        <w:numPr>
          <w:ilvl w:val="0"/>
          <w:numId w:val="0"/>
        </w:numPr>
        <w:ind w:left="360" w:leftChars="0"/>
        <w:rPr>
          <w:rFonts w:hint="eastAsia"/>
          <w:lang w:val="en-US" w:eastAsia="zh-CN"/>
        </w:rPr>
      </w:pPr>
      <w:r>
        <w:rPr>
          <w:rFonts w:hint="default"/>
          <w:lang w:val="en-US" w:eastAsia="zh-CN"/>
        </w:rPr>
        <w:t>对等式两边同时开 n n n次方，可得</w:t>
      </w:r>
      <w:r>
        <w:rPr>
          <w:rFonts w:hint="eastAsia"/>
          <w:lang w:val="en-US" w:eastAsia="zh-CN"/>
        </w:rPr>
        <w:t>：</w:t>
      </w:r>
    </w:p>
    <w:p>
      <w:pPr>
        <w:pStyle w:val="13"/>
        <w:numPr>
          <w:ilvl w:val="0"/>
          <w:numId w:val="0"/>
        </w:numPr>
        <w:ind w:left="360" w:leftChars="0"/>
      </w:pPr>
      <w:r>
        <w:drawing>
          <wp:inline distT="0" distB="0" distL="114300" distR="114300">
            <wp:extent cx="4067175" cy="10191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067175" cy="1019175"/>
                    </a:xfrm>
                    <a:prstGeom prst="rect">
                      <a:avLst/>
                    </a:prstGeom>
                    <a:noFill/>
                    <a:ln>
                      <a:noFill/>
                    </a:ln>
                  </pic:spPr>
                </pic:pic>
              </a:graphicData>
            </a:graphic>
          </wp:inline>
        </w:drawing>
      </w:r>
    </w:p>
    <w:p>
      <w:pPr>
        <w:pStyle w:val="13"/>
        <w:numPr>
          <w:ilvl w:val="0"/>
          <w:numId w:val="0"/>
        </w:numPr>
        <w:ind w:left="360" w:leftChars="0"/>
      </w:pPr>
      <w:r>
        <w:drawing>
          <wp:inline distT="0" distB="0" distL="114300" distR="114300">
            <wp:extent cx="5273675" cy="857250"/>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3675" cy="857250"/>
                    </a:xfrm>
                    <a:prstGeom prst="rect">
                      <a:avLst/>
                    </a:prstGeom>
                    <a:noFill/>
                    <a:ln>
                      <a:noFill/>
                    </a:ln>
                  </pic:spPr>
                </pic:pic>
              </a:graphicData>
            </a:graphic>
          </wp:inline>
        </w:drawing>
      </w:r>
    </w:p>
    <w:p>
      <w:pPr>
        <w:pStyle w:val="13"/>
        <w:numPr>
          <w:ilvl w:val="0"/>
          <w:numId w:val="0"/>
        </w:numPr>
        <w:ind w:left="360" w:leftChars="0"/>
        <w:rPr>
          <w:rFonts w:hint="default"/>
          <w:lang w:val="en-US" w:eastAsia="zh-CN"/>
        </w:rPr>
      </w:pPr>
      <w:r>
        <w:drawing>
          <wp:inline distT="0" distB="0" distL="114300" distR="114300">
            <wp:extent cx="5269230" cy="817245"/>
            <wp:effectExtent l="0" t="0" r="762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69230" cy="817245"/>
                    </a:xfrm>
                    <a:prstGeom prst="rect">
                      <a:avLst/>
                    </a:prstGeom>
                    <a:noFill/>
                    <a:ln>
                      <a:noFill/>
                    </a:ln>
                  </pic:spPr>
                </pic:pic>
              </a:graphicData>
            </a:graphic>
          </wp:inline>
        </w:drawing>
      </w:r>
    </w:p>
    <w:p>
      <w:pPr>
        <w:pStyle w:val="13"/>
        <w:numPr>
          <w:ilvl w:val="0"/>
          <w:numId w:val="0"/>
        </w:numPr>
      </w:pPr>
      <w:r>
        <w:rPr>
          <w:rFonts w:hint="eastAsia"/>
          <w:lang w:val="en-US" w:eastAsia="zh-CN"/>
        </w:rPr>
        <w:t>二、</w:t>
      </w:r>
      <w:r>
        <w:rPr>
          <w:rFonts w:hint="eastAsia"/>
        </w:rPr>
        <w:t>（必填）别人提出的问题的理解（选择几个问题罗列，并给出理解）：</w:t>
      </w:r>
    </w:p>
    <w:p>
      <w:pPr>
        <w:pStyle w:val="13"/>
        <w:rPr>
          <w:rFonts w:hint="eastAsia"/>
          <w:color w:val="0000FF"/>
        </w:rPr>
      </w:pPr>
      <w:r>
        <w:rPr>
          <w:rFonts w:hint="eastAsia"/>
          <w:color w:val="0000FF"/>
        </w:rPr>
        <w:t>问题</w:t>
      </w:r>
      <w:r>
        <w:rPr>
          <w:rFonts w:hint="eastAsia"/>
          <w:color w:val="0000FF"/>
          <w:lang w:val="en-US" w:eastAsia="zh-CN"/>
        </w:rPr>
        <w:t>3</w:t>
      </w:r>
      <w:r>
        <w:rPr>
          <w:rFonts w:hint="eastAsia"/>
          <w:color w:val="0000FF"/>
        </w:rPr>
        <w:t>：回归方法应用于分类有哪些难点，逻辑斯蒂回归模型是怎么解决的</w:t>
      </w:r>
    </w:p>
    <w:p>
      <w:pPr>
        <w:pStyle w:val="13"/>
        <w:rPr>
          <w:rFonts w:hint="eastAsia"/>
          <w:color w:val="0000FF"/>
        </w:rPr>
      </w:pPr>
    </w:p>
    <w:p>
      <w:pPr>
        <w:pStyle w:val="13"/>
        <w:ind w:left="360" w:firstLine="0" w:firstLineChars="0"/>
        <w:rPr>
          <w:rFonts w:hint="eastAsia"/>
        </w:rPr>
      </w:pPr>
      <w:r>
        <w:rPr>
          <w:rFonts w:hint="eastAsia"/>
        </w:rPr>
        <w:t>自己的理解：</w:t>
      </w:r>
    </w:p>
    <w:p>
      <w:pPr>
        <w:pStyle w:val="13"/>
        <w:ind w:left="360" w:firstLine="0" w:firstLineChars="0"/>
        <w:rPr>
          <w:rFonts w:hint="eastAsia"/>
        </w:rPr>
      </w:pPr>
      <w:r>
        <w:rPr>
          <w:rFonts w:hint="eastAsia"/>
        </w:rPr>
        <w:t>那么为什么不能用线性回归模型来解决分类问题呢？主要有以下三个原因：</w:t>
      </w:r>
    </w:p>
    <w:p>
      <w:pPr>
        <w:pStyle w:val="13"/>
        <w:ind w:left="360" w:firstLine="0" w:firstLineChars="0"/>
        <w:rPr>
          <w:rFonts w:hint="eastAsia"/>
        </w:rPr>
      </w:pPr>
    </w:p>
    <w:p>
      <w:pPr>
        <w:pStyle w:val="13"/>
        <w:ind w:left="360" w:firstLine="0" w:firstLineChars="0"/>
        <w:rPr>
          <w:rFonts w:hint="eastAsia"/>
        </w:rPr>
      </w:pPr>
      <w:r>
        <w:rPr>
          <w:rFonts w:hint="eastAsia"/>
        </w:rPr>
        <w:t>假设因变量有三个类：狗、猪、人。将狗赋值为1，猪赋值为2，人赋值为3。这种赋值方式默认了狗、猪、人是有顺序的。而且狗与猪之间的差距=猪与人之间的差距=1，这显然是有问题的。</w:t>
      </w:r>
    </w:p>
    <w:p>
      <w:pPr>
        <w:pStyle w:val="13"/>
        <w:ind w:left="360" w:firstLine="0" w:firstLineChars="0"/>
        <w:rPr>
          <w:rFonts w:hint="eastAsia"/>
        </w:rPr>
      </w:pPr>
      <w:r>
        <w:rPr>
          <w:rFonts w:hint="eastAsia"/>
        </w:rPr>
        <w:t>没有好的转换方法，可以将有三个及以上类的因变量转化为一个定量数据，用以进行线性回归。</w:t>
      </w:r>
    </w:p>
    <w:p>
      <w:pPr>
        <w:pStyle w:val="13"/>
        <w:ind w:left="360" w:firstLine="0" w:firstLineChars="0"/>
        <w:rPr>
          <w:rFonts w:hint="eastAsia"/>
        </w:rPr>
      </w:pPr>
      <w:r>
        <w:rPr>
          <w:rFonts w:hint="eastAsia"/>
        </w:rPr>
        <w:t>对于0/1二分类问题，线性回归得到的数值可以看作是属于这个类的概率。即如果令 [公式]，那么可以用线性模型 [公式] 进行回归，得到的 [公式] 就是 [公式] 属于类1的概率。但问题是线性回归可能会产生 [公式] 小于0或者大于1的数。</w:t>
      </w:r>
    </w:p>
    <w:p>
      <w:pPr>
        <w:pStyle w:val="13"/>
        <w:ind w:left="360" w:firstLine="0" w:firstLineChars="0"/>
        <w:rPr>
          <w:rFonts w:hint="eastAsia"/>
        </w:rPr>
      </w:pPr>
    </w:p>
    <w:p>
      <w:pPr>
        <w:pStyle w:val="13"/>
        <w:ind w:left="360" w:firstLine="0" w:firstLineChars="0"/>
        <w:rPr>
          <w:rFonts w:hint="eastAsia"/>
          <w:color w:val="0000FF"/>
          <w:lang w:eastAsia="zh-CN"/>
        </w:rPr>
      </w:pPr>
      <w:r>
        <w:rPr>
          <w:rFonts w:hint="eastAsia"/>
          <w:color w:val="0000FF"/>
        </w:rPr>
        <w:t>问题</w:t>
      </w:r>
      <w:r>
        <w:rPr>
          <w:rFonts w:hint="eastAsia"/>
          <w:color w:val="0000FF"/>
          <w:lang w:val="en-US" w:eastAsia="zh-CN"/>
        </w:rPr>
        <w:t>4</w:t>
      </w:r>
      <w:r>
        <w:rPr>
          <w:rFonts w:hint="eastAsia"/>
          <w:color w:val="0000FF"/>
          <w:lang w:eastAsia="zh-CN"/>
        </w:rPr>
        <w:t>：改进的迭代算法IIS主要对哪些方面进行了改进提升了效率？</w:t>
      </w:r>
    </w:p>
    <w:p>
      <w:pPr>
        <w:pStyle w:val="13"/>
        <w:ind w:left="360" w:firstLine="0" w:firstLineChars="0"/>
        <w:rPr>
          <w:rFonts w:hint="eastAsia"/>
        </w:rPr>
      </w:pPr>
      <w:r>
        <w:rPr>
          <w:rFonts w:hint="eastAsia"/>
        </w:rPr>
        <w:t>自己的理解：</w:t>
      </w:r>
    </w:p>
    <w:p>
      <w:pPr>
        <w:pStyle w:val="13"/>
        <w:ind w:left="360" w:firstLine="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5207000" cy="719455"/>
            <wp:effectExtent l="0" t="0" r="12700" b="4445"/>
            <wp:docPr id="15"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IMG_256"/>
                    <pic:cNvPicPr>
                      <a:picLocks noChangeAspect="1"/>
                    </pic:cNvPicPr>
                  </pic:nvPicPr>
                  <pic:blipFill>
                    <a:blip r:embed="rId12"/>
                    <a:stretch>
                      <a:fillRect/>
                    </a:stretch>
                  </pic:blipFill>
                  <pic:spPr>
                    <a:xfrm>
                      <a:off x="0" y="0"/>
                      <a:ext cx="5207000" cy="719455"/>
                    </a:xfrm>
                    <a:prstGeom prst="rect">
                      <a:avLst/>
                    </a:prstGeom>
                    <a:noFill/>
                    <a:ln w="9525">
                      <a:noFill/>
                    </a:ln>
                  </pic:spPr>
                </pic:pic>
              </a:graphicData>
            </a:graphic>
          </wp:inline>
        </w:drawing>
      </w:r>
    </w:p>
    <w:p>
      <w:pPr>
        <w:pStyle w:val="13"/>
        <w:ind w:left="360" w:firstLine="0" w:firstLineChars="0"/>
      </w:pPr>
      <w:r>
        <w:drawing>
          <wp:inline distT="0" distB="0" distL="114300" distR="114300">
            <wp:extent cx="5272405" cy="2202815"/>
            <wp:effectExtent l="0" t="0" r="4445" b="698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3"/>
                    <a:stretch>
                      <a:fillRect/>
                    </a:stretch>
                  </pic:blipFill>
                  <pic:spPr>
                    <a:xfrm>
                      <a:off x="0" y="0"/>
                      <a:ext cx="5272405" cy="2202815"/>
                    </a:xfrm>
                    <a:prstGeom prst="rect">
                      <a:avLst/>
                    </a:prstGeom>
                    <a:noFill/>
                    <a:ln>
                      <a:noFill/>
                    </a:ln>
                  </pic:spPr>
                </pic:pic>
              </a:graphicData>
            </a:graphic>
          </wp:inline>
        </w:drawing>
      </w:r>
    </w:p>
    <w:p>
      <w:pPr>
        <w:pStyle w:val="13"/>
        <w:ind w:left="360" w:firstLine="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5436235" cy="2639060"/>
            <wp:effectExtent l="0" t="0" r="12065" b="8890"/>
            <wp:docPr id="17"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IMG_256"/>
                    <pic:cNvPicPr>
                      <a:picLocks noChangeAspect="1"/>
                    </pic:cNvPicPr>
                  </pic:nvPicPr>
                  <pic:blipFill>
                    <a:blip r:embed="rId14"/>
                    <a:stretch>
                      <a:fillRect/>
                    </a:stretch>
                  </pic:blipFill>
                  <pic:spPr>
                    <a:xfrm>
                      <a:off x="0" y="0"/>
                      <a:ext cx="5436235" cy="2639060"/>
                    </a:xfrm>
                    <a:prstGeom prst="rect">
                      <a:avLst/>
                    </a:prstGeom>
                    <a:noFill/>
                    <a:ln w="9525">
                      <a:noFill/>
                    </a:ln>
                  </pic:spPr>
                </pic:pic>
              </a:graphicData>
            </a:graphic>
          </wp:inline>
        </w:drawing>
      </w:r>
    </w:p>
    <w:p>
      <w:pPr>
        <w:pStyle w:val="13"/>
        <w:ind w:left="360" w:firstLine="0" w:firstLineChars="0"/>
        <w:rPr>
          <w:rFonts w:ascii="微软雅黑" w:hAnsi="微软雅黑" w:eastAsia="微软雅黑" w:cs="微软雅黑"/>
          <w:b w:val="0"/>
          <w:i w:val="0"/>
          <w:caps w:val="0"/>
          <w:color w:val="121212"/>
          <w:spacing w:val="0"/>
          <w:sz w:val="22"/>
          <w:szCs w:val="22"/>
          <w:shd w:val="clear" w:fill="FFFFFF"/>
        </w:rPr>
      </w:pPr>
      <w:r>
        <w:rPr>
          <w:rFonts w:ascii="微软雅黑" w:hAnsi="微软雅黑" w:eastAsia="微软雅黑" w:cs="微软雅黑"/>
          <w:b w:val="0"/>
          <w:i w:val="0"/>
          <w:caps w:val="0"/>
          <w:color w:val="121212"/>
          <w:spacing w:val="0"/>
          <w:sz w:val="22"/>
          <w:szCs w:val="22"/>
          <w:shd w:val="clear" w:fill="FFFFFF"/>
        </w:rPr>
        <w:t>而找一个更小的下界就是为了减少需要优化的变量。</w:t>
      </w:r>
    </w:p>
    <w:p>
      <w:pPr>
        <w:pStyle w:val="13"/>
        <w:ind w:left="360" w:firstLine="0" w:firstLineChars="0"/>
        <w:rPr>
          <w:rFonts w:hint="eastAsia" w:ascii="微软雅黑" w:hAnsi="微软雅黑" w:eastAsia="微软雅黑" w:cs="微软雅黑"/>
          <w:b w:val="0"/>
          <w:i w:val="0"/>
          <w:caps w:val="0"/>
          <w:color w:val="121212"/>
          <w:spacing w:val="0"/>
          <w:sz w:val="22"/>
          <w:szCs w:val="22"/>
          <w:shd w:val="clear" w:fill="FFFFFF"/>
        </w:rPr>
      </w:pPr>
      <w:r>
        <w:rPr>
          <w:rFonts w:ascii="宋体" w:hAnsi="宋体" w:eastAsia="宋体" w:cs="宋体"/>
          <w:sz w:val="24"/>
          <w:szCs w:val="24"/>
        </w:rPr>
        <w:drawing>
          <wp:inline distT="0" distB="0" distL="114300" distR="114300">
            <wp:extent cx="5762625" cy="1200150"/>
            <wp:effectExtent l="0" t="0" r="9525" b="0"/>
            <wp:docPr id="18"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IMG_256"/>
                    <pic:cNvPicPr>
                      <a:picLocks noChangeAspect="1"/>
                    </pic:cNvPicPr>
                  </pic:nvPicPr>
                  <pic:blipFill>
                    <a:blip r:embed="rId15"/>
                    <a:stretch>
                      <a:fillRect/>
                    </a:stretch>
                  </pic:blipFill>
                  <pic:spPr>
                    <a:xfrm>
                      <a:off x="0" y="0"/>
                      <a:ext cx="5762625" cy="1200150"/>
                    </a:xfrm>
                    <a:prstGeom prst="rect">
                      <a:avLst/>
                    </a:prstGeom>
                    <a:noFill/>
                    <a:ln w="9525">
                      <a:noFill/>
                    </a:ln>
                  </pic:spPr>
                </pic:pic>
              </a:graphicData>
            </a:graphic>
          </wp:inline>
        </w:drawing>
      </w:r>
    </w:p>
    <w:p>
      <w:pPr>
        <w:pStyle w:val="13"/>
        <w:ind w:left="360" w:firstLine="0" w:firstLineChars="0"/>
        <w:rPr>
          <w:rFonts w:hint="eastAsia"/>
          <w:color w:val="0000FF"/>
        </w:rPr>
      </w:pPr>
    </w:p>
    <w:p>
      <w:pPr>
        <w:pStyle w:val="13"/>
        <w:ind w:left="360" w:firstLine="0" w:firstLineChars="0"/>
        <w:rPr>
          <w:rFonts w:hint="eastAsia"/>
          <w:color w:val="0000FF"/>
        </w:rPr>
      </w:pPr>
      <w:r>
        <w:rPr>
          <w:rFonts w:hint="eastAsia"/>
          <w:color w:val="0000FF"/>
        </w:rPr>
        <w:t>问题</w:t>
      </w:r>
      <w:r>
        <w:rPr>
          <w:rFonts w:hint="eastAsia"/>
          <w:color w:val="0000FF"/>
          <w:lang w:val="en-US" w:eastAsia="zh-CN"/>
        </w:rPr>
        <w:t>5</w:t>
      </w:r>
      <w:r>
        <w:rPr>
          <w:rFonts w:hint="eastAsia"/>
          <w:color w:val="0000FF"/>
        </w:rPr>
        <w:t>：为什么牛顿和牛顿法收敛速度更快？</w:t>
      </w:r>
    </w:p>
    <w:p>
      <w:pPr>
        <w:pStyle w:val="13"/>
        <w:ind w:left="360" w:firstLine="0" w:firstLineChars="0"/>
        <w:rPr>
          <w:rFonts w:hint="eastAsia"/>
          <w:color w:val="0000FF"/>
        </w:rPr>
      </w:pPr>
    </w:p>
    <w:p>
      <w:pPr>
        <w:pStyle w:val="13"/>
        <w:ind w:left="360" w:firstLine="0" w:firstLineChars="0"/>
        <w:rPr>
          <w:rFonts w:hint="eastAsia"/>
        </w:rPr>
      </w:pPr>
      <w:r>
        <w:rPr>
          <w:rFonts w:hint="eastAsia"/>
        </w:rPr>
        <w:t>自己的理解：</w:t>
      </w:r>
    </w:p>
    <w:p>
      <w:pPr>
        <w:ind w:left="360"/>
      </w:pPr>
      <w:r>
        <w:rPr>
          <w:rFonts w:hint="eastAsia"/>
        </w:rPr>
        <w:t>如下图所示，红色表示牛顿法，绿色表示梯度下降法。因为梯度下降法每次只从当前所处位置选一个坡度最大的方向走一步，牛顿法在选择方向时，不仅会考虑坡度是否够大，还会考虑走了一步之后，坡度是否会变得更大。所以，可以说牛顿法比梯度下降法看得更远一点，能更快地走到最底部。</w:t>
      </w:r>
    </w:p>
    <w:p>
      <w:pPr>
        <w:ind w:left="360"/>
        <w:rPr>
          <w:rFonts w:hint="eastAsia"/>
        </w:rPr>
      </w:pPr>
      <w:r>
        <w:rPr>
          <w:rFonts w:hint="eastAsia"/>
        </w:rPr>
        <w:t>从几何上说，牛顿法就是用一个二次曲面去拟合你当前所处位置的局部曲面，而梯度下降法是用一个平面去拟合当前的局部曲面，通常情况下，二次曲面的拟合会比平面更好，所以牛顿法选择的下降路径会更符合真实的最优下降路径。</w:t>
      </w:r>
    </w:p>
    <w:p>
      <w:pPr>
        <w:ind w:left="360"/>
        <w:jc w:val="center"/>
        <w:rPr>
          <w:rFonts w:hint="eastAsia"/>
        </w:rPr>
      </w:pPr>
      <w:r>
        <w:drawing>
          <wp:inline distT="0" distB="0" distL="0" distR="0">
            <wp:extent cx="3016250" cy="2743200"/>
            <wp:effectExtent l="0" t="0" r="1270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3016405" cy="2743341"/>
                    </a:xfrm>
                    <a:prstGeom prst="rect">
                      <a:avLst/>
                    </a:prstGeom>
                  </pic:spPr>
                </pic:pic>
              </a:graphicData>
            </a:graphic>
          </wp:inline>
        </w:drawing>
      </w:r>
    </w:p>
    <w:p>
      <w:pPr>
        <w:pStyle w:val="13"/>
        <w:ind w:left="360" w:firstLine="0" w:firstLineChars="0"/>
        <w:rPr>
          <w:rFonts w:hint="eastAsia"/>
        </w:rPr>
      </w:pPr>
    </w:p>
    <w:p>
      <w:pPr>
        <w:pStyle w:val="13"/>
        <w:numPr>
          <w:ilvl w:val="0"/>
          <w:numId w:val="1"/>
        </w:numPr>
        <w:ind w:firstLineChars="0"/>
      </w:pPr>
      <w:r>
        <w:rPr>
          <w:rFonts w:hint="eastAsia"/>
        </w:rPr>
        <w:t>（必填）读书计划</w:t>
      </w:r>
    </w:p>
    <w:p>
      <w:pPr>
        <w:numPr>
          <w:ilvl w:val="0"/>
          <w:numId w:val="3"/>
        </w:numPr>
        <w:rPr>
          <w:rFonts w:hint="eastAsia"/>
          <w:lang w:val="en-US" w:eastAsia="zh-CN"/>
        </w:rPr>
      </w:pPr>
      <w:r>
        <w:rPr>
          <w:rFonts w:hint="eastAsia"/>
        </w:rPr>
        <w:t>本周完成的内容章节：</w:t>
      </w:r>
    </w:p>
    <w:p>
      <w:pPr>
        <w:numPr>
          <w:ilvl w:val="0"/>
          <w:numId w:val="0"/>
        </w:numPr>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第六章完成并且梳理知识点，寻找问题，自己思考并且于小组会之前完成了自己的思考。</w:t>
      </w:r>
    </w:p>
    <w:p>
      <w:pPr>
        <w:rPr>
          <w:rFonts w:hint="default"/>
          <w:lang w:val="en-US"/>
        </w:rPr>
      </w:pPr>
      <w:r>
        <w:rPr>
          <w:rFonts w:hint="eastAsia"/>
        </w:rPr>
        <w:t>2、下周计划：</w:t>
      </w:r>
      <w:r>
        <w:rPr>
          <w:rFonts w:hint="eastAsia"/>
          <w:lang w:val="en-US" w:eastAsia="zh-CN"/>
        </w:rPr>
        <w:t>附录ABC部分.</w:t>
      </w:r>
    </w:p>
    <w:p>
      <w:r>
        <w:rPr>
          <w:rFonts w:hint="eastAsia"/>
        </w:rPr>
        <w:t>四、（选做）读书摘要及理解</w:t>
      </w:r>
      <w:r>
        <w:rPr>
          <w:rFonts w:hint="eastAsia"/>
          <w:color w:val="FF0000"/>
        </w:rPr>
        <w:t>或</w:t>
      </w:r>
      <w:r>
        <w:rPr>
          <w:rFonts w:hint="eastAsia"/>
        </w:rPr>
        <w:t>伪代码的具体实现（读书摘要、伪代码的具体实现代码等可以写到这个部分）</w:t>
      </w:r>
    </w:p>
    <w:p/>
    <w:p/>
    <w:p>
      <w:pPr>
        <w:ind w:left="432" w:hanging="432"/>
        <w:rPr>
          <w:rFonts w:hint="eastAsia"/>
          <w:lang w:val="en-US" w:eastAsia="zh-CN"/>
        </w:rPr>
      </w:pPr>
      <w:r>
        <w:rPr>
          <w:rFonts w:hint="eastAsia"/>
          <w:lang w:val="en-US" w:eastAsia="zh-CN"/>
        </w:rPr>
        <w:t>最大熵的原理：</w:t>
      </w:r>
    </w:p>
    <w:p>
      <w:pPr>
        <w:ind w:left="432" w:hanging="432"/>
        <w:rPr>
          <w:rFonts w:hint="default"/>
          <w:lang w:val="en-US" w:eastAsia="zh-CN"/>
        </w:rPr>
      </w:pPr>
    </w:p>
    <w:p>
      <w:pPr>
        <w:ind w:left="432" w:hanging="432"/>
        <w:rPr>
          <w:rFonts w:hint="default"/>
          <w:lang w:val="en-US" w:eastAsia="zh-CN"/>
        </w:rPr>
      </w:pPr>
      <w:r>
        <w:rPr>
          <w:rFonts w:hint="default"/>
          <w:lang w:val="en-US" w:eastAsia="zh-CN"/>
        </w:rPr>
        <w:t>“最大熵原理”的意思是，当我们预测一个随机变量的取值的时候，最好假设它均匀分布，保留全部不确定性，此时预测的风险最小。举个例子：如果投掷一颗骰子，让你预测各面出现的概率。在没有任何额外信息的情况下，我们会认为骰子是均匀的，各面出现的概率为1/6。从直觉上说，这是最稳妥的策略，不遗漏任何一种可能性，但如何从数学上证明这是最优策略呢？</w:t>
      </w:r>
    </w:p>
    <w:p>
      <w:pPr>
        <w:ind w:left="432" w:hanging="432"/>
        <w:rPr>
          <w:rFonts w:hint="default"/>
          <w:lang w:val="en-US" w:eastAsia="zh-CN"/>
        </w:rPr>
      </w:pPr>
    </w:p>
    <w:p>
      <w:pPr>
        <w:ind w:left="432" w:hanging="432"/>
        <w:rPr>
          <w:rFonts w:hint="default"/>
          <w:lang w:val="en-US" w:eastAsia="zh-CN"/>
        </w:rPr>
      </w:pPr>
      <w:r>
        <w:rPr>
          <w:rFonts w:hint="default"/>
          <w:lang w:val="en-US" w:eastAsia="zh-CN"/>
        </w:rPr>
        <w:t xml:space="preserve">让我们来把模型简化一下，假设投掷一枚硬币，只有正反面两种结果，其中正面的概率为 </w:t>
      </w:r>
      <w:r>
        <w:drawing>
          <wp:inline distT="0" distB="0" distL="114300" distR="114300">
            <wp:extent cx="666750" cy="285750"/>
            <wp:effectExtent l="0" t="0" r="0" b="0"/>
            <wp:docPr id="3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pic:cNvPicPr>
                      <a:picLocks noChangeAspect="1"/>
                    </pic:cNvPicPr>
                  </pic:nvPicPr>
                  <pic:blipFill>
                    <a:blip r:embed="rId17"/>
                    <a:stretch>
                      <a:fillRect/>
                    </a:stretch>
                  </pic:blipFill>
                  <pic:spPr>
                    <a:xfrm>
                      <a:off x="0" y="0"/>
                      <a:ext cx="666750" cy="285750"/>
                    </a:xfrm>
                    <a:prstGeom prst="rect">
                      <a:avLst/>
                    </a:prstGeom>
                    <a:noFill/>
                    <a:ln>
                      <a:noFill/>
                    </a:ln>
                  </pic:spPr>
                </pic:pic>
              </a:graphicData>
            </a:graphic>
          </wp:inline>
        </w:drawing>
      </w:r>
      <w:r>
        <w:rPr>
          <w:rFonts w:hint="default"/>
          <w:lang w:val="en-US" w:eastAsia="zh-CN"/>
        </w:rPr>
        <w:t xml:space="preserve"> ，若 </w:t>
      </w:r>
      <w:r>
        <w:rPr>
          <w:rFonts w:hint="eastAsia"/>
          <w:lang w:val="en-US" w:eastAsia="zh-CN"/>
        </w:rPr>
        <w:t>p</w:t>
      </w:r>
      <w:r>
        <w:rPr>
          <w:rFonts w:hint="default"/>
          <w:lang w:val="en-US" w:eastAsia="zh-CN"/>
        </w:rPr>
        <w:t xml:space="preserve">的预测值为 </w:t>
      </w:r>
      <w:r>
        <w:rPr>
          <w:rFonts w:hint="eastAsia"/>
          <w:lang w:val="en-US" w:eastAsia="zh-CN"/>
        </w:rPr>
        <w:t>p</w:t>
      </w:r>
      <w:r>
        <w:rPr>
          <w:rFonts w:hint="default"/>
          <w:lang w:val="en-US" w:eastAsia="zh-CN"/>
        </w:rPr>
        <w:t xml:space="preserve"> ， </w:t>
      </w:r>
      <w:r>
        <w:rPr>
          <w:rFonts w:hint="eastAsia"/>
          <w:lang w:val="en-US" w:eastAsia="zh-CN"/>
        </w:rPr>
        <w:t>p</w:t>
      </w:r>
      <w:r>
        <w:rPr>
          <w:rFonts w:hint="default"/>
          <w:lang w:val="en-US" w:eastAsia="zh-CN"/>
        </w:rPr>
        <w:t xml:space="preserve"> 应该如何取值呢？</w:t>
      </w:r>
    </w:p>
    <w:p>
      <w:pPr>
        <w:ind w:left="432" w:hanging="432"/>
        <w:rPr>
          <w:rFonts w:hint="default"/>
          <w:lang w:val="en-US" w:eastAsia="zh-CN"/>
        </w:rPr>
      </w:pPr>
    </w:p>
    <w:p>
      <w:pPr>
        <w:ind w:left="432" w:hanging="432"/>
        <w:rPr>
          <w:rFonts w:hint="default"/>
          <w:lang w:val="en-US" w:eastAsia="zh-CN"/>
        </w:rPr>
      </w:pPr>
      <w:r>
        <w:rPr>
          <w:rFonts w:hint="default"/>
          <w:lang w:val="en-US" w:eastAsia="zh-CN"/>
        </w:rPr>
        <w:t>直觉告诉我们应该取0.5，假设硬币是均匀的。为什么？</w:t>
      </w:r>
    </w:p>
    <w:p>
      <w:pPr>
        <w:ind w:left="432" w:hanging="432"/>
        <w:rPr>
          <w:rFonts w:hint="default"/>
          <w:lang w:val="en-US" w:eastAsia="zh-CN"/>
        </w:rPr>
      </w:pPr>
    </w:p>
    <w:p>
      <w:pPr>
        <w:ind w:left="432" w:hanging="432"/>
        <w:rPr>
          <w:rFonts w:hint="default"/>
          <w:lang w:val="en-US" w:eastAsia="zh-CN"/>
        </w:rPr>
      </w:pPr>
      <w:r>
        <w:rPr>
          <w:rFonts w:hint="default"/>
          <w:lang w:val="en-US" w:eastAsia="zh-CN"/>
        </w:rPr>
        <w:t xml:space="preserve">如果以真实值与预测值的“均方误差（MSE）”作为风险函数，当 </w:t>
      </w:r>
      <w:r>
        <w:rPr>
          <w:rFonts w:hint="eastAsia"/>
          <w:lang w:val="en-US" w:eastAsia="zh-CN"/>
        </w:rPr>
        <w:t>p</w:t>
      </w:r>
      <w:r>
        <w:rPr>
          <w:rFonts w:hint="default"/>
          <w:lang w:val="en-US" w:eastAsia="zh-CN"/>
        </w:rPr>
        <w:t xml:space="preserve"> 在 [0,1] 的范围内取值时，最优策略应该使得“均方误差”的数学期望最小化：</w:t>
      </w:r>
    </w:p>
    <w:p>
      <w:pPr>
        <w:ind w:left="432" w:hanging="432"/>
        <w:rPr>
          <w:rFonts w:hint="default"/>
          <w:lang w:val="en-US" w:eastAsia="zh-CN"/>
        </w:rPr>
      </w:pPr>
    </w:p>
    <w:p>
      <w:pPr>
        <w:ind w:left="432" w:hanging="432"/>
        <w:rPr>
          <w:rFonts w:hint="default"/>
          <w:lang w:val="en-US" w:eastAsia="zh-CN"/>
        </w:rPr>
      </w:pPr>
      <w:r>
        <w:rPr>
          <w:rFonts w:hint="default"/>
          <w:lang w:val="en-US" w:eastAsia="zh-CN"/>
        </w:rPr>
        <w:t>函数的期望值</w:t>
      </w:r>
      <w:r>
        <w:drawing>
          <wp:inline distT="0" distB="0" distL="114300" distR="114300">
            <wp:extent cx="2105025" cy="704850"/>
            <wp:effectExtent l="0" t="0" r="9525" b="0"/>
            <wp:docPr id="3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pic:cNvPicPr>
                      <a:picLocks noChangeAspect="1"/>
                    </pic:cNvPicPr>
                  </pic:nvPicPr>
                  <pic:blipFill>
                    <a:blip r:embed="rId18"/>
                    <a:stretch>
                      <a:fillRect/>
                    </a:stretch>
                  </pic:blipFill>
                  <pic:spPr>
                    <a:xfrm>
                      <a:off x="0" y="0"/>
                      <a:ext cx="2105025" cy="704850"/>
                    </a:xfrm>
                    <a:prstGeom prst="rect">
                      <a:avLst/>
                    </a:prstGeom>
                    <a:noFill/>
                    <a:ln>
                      <a:noFill/>
                    </a:ln>
                  </pic:spPr>
                </pic:pic>
              </a:graphicData>
            </a:graphic>
          </wp:inline>
        </w:drawing>
      </w:r>
      <w:bookmarkStart w:id="0" w:name="_GoBack"/>
      <w:bookmarkEnd w:id="0"/>
    </w:p>
    <w:p>
      <w:pPr>
        <w:ind w:left="432" w:hanging="432"/>
        <w:rPr>
          <w:rFonts w:hint="default"/>
          <w:lang w:val="en-US" w:eastAsia="zh-CN"/>
        </w:rPr>
      </w:pPr>
    </w:p>
    <w:p>
      <w:pPr>
        <w:ind w:left="432" w:hanging="432"/>
        <w:rPr>
          <w:rFonts w:hint="default"/>
          <w:lang w:val="en-US" w:eastAsia="zh-CN"/>
        </w:rPr>
      </w:pPr>
      <w:r>
        <w:rPr>
          <w:rFonts w:hint="default"/>
          <w:lang w:val="en-US" w:eastAsia="zh-CN"/>
        </w:rPr>
        <w:t xml:space="preserve">假设 </w:t>
      </w:r>
      <w:r>
        <w:rPr>
          <w:rFonts w:hint="eastAsia"/>
          <w:lang w:val="en-US" w:eastAsia="zh-CN"/>
        </w:rPr>
        <w:t>p</w:t>
      </w:r>
      <w:r>
        <w:rPr>
          <w:rFonts w:hint="default"/>
          <w:lang w:val="en-US" w:eastAsia="zh-CN"/>
        </w:rPr>
        <w:t xml:space="preserve"> 在[0,1]范围内均匀分布，则 [公式] 的概率密度函数为 </w:t>
      </w:r>
      <w:r>
        <w:rPr>
          <w:rFonts w:hint="eastAsia"/>
          <w:lang w:val="en-US" w:eastAsia="zh-CN"/>
        </w:rPr>
        <w:t>p(x)=1</w:t>
      </w:r>
    </w:p>
    <w:p>
      <w:pPr>
        <w:ind w:left="432" w:hanging="432"/>
        <w:rPr>
          <w:rFonts w:hint="default"/>
          <w:lang w:val="en-US" w:eastAsia="zh-CN"/>
        </w:rPr>
      </w:pPr>
      <w:r>
        <w:drawing>
          <wp:inline distT="0" distB="0" distL="114300" distR="114300">
            <wp:extent cx="3495675" cy="2581275"/>
            <wp:effectExtent l="0" t="0" r="9525" b="9525"/>
            <wp:docPr id="3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pic:cNvPicPr>
                      <a:picLocks noChangeAspect="1"/>
                    </pic:cNvPicPr>
                  </pic:nvPicPr>
                  <pic:blipFill>
                    <a:blip r:embed="rId19"/>
                    <a:stretch>
                      <a:fillRect/>
                    </a:stretch>
                  </pic:blipFill>
                  <pic:spPr>
                    <a:xfrm>
                      <a:off x="0" y="0"/>
                      <a:ext cx="3495675" cy="2581275"/>
                    </a:xfrm>
                    <a:prstGeom prst="rect">
                      <a:avLst/>
                    </a:prstGeom>
                    <a:noFill/>
                    <a:ln>
                      <a:noFill/>
                    </a:ln>
                  </pic:spPr>
                </pic:pic>
              </a:graphicData>
            </a:graphic>
          </wp:inline>
        </w:drawing>
      </w:r>
    </w:p>
    <w:p>
      <w:pPr>
        <w:ind w:left="432" w:hanging="432"/>
        <w:rPr>
          <w:rFonts w:hint="default"/>
          <w:lang w:val="en-US" w:eastAsia="zh-CN"/>
        </w:rPr>
      </w:pPr>
      <w:r>
        <w:rPr>
          <w:rFonts w:hint="default"/>
          <w:lang w:val="en-US" w:eastAsia="zh-CN"/>
        </w:rPr>
        <w:t>显然，</w:t>
      </w:r>
      <w:r>
        <w:rPr>
          <w:rFonts w:hint="eastAsia"/>
          <w:lang w:val="en-US" w:eastAsia="zh-CN"/>
        </w:rPr>
        <w:t>p=0.5</w:t>
      </w:r>
      <w:r>
        <w:rPr>
          <w:rFonts w:hint="default"/>
          <w:lang w:val="en-US" w:eastAsia="zh-CN"/>
        </w:rPr>
        <w:t>时，MSE 取得最小值，即假设“硬币两面的概率相等”具有最小风险。推广至骰子，可以证明骰子“任意两面出现的概率相等”具有最小风险，即每一面概率为1/6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KaTeX_M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319F43"/>
    <w:multiLevelType w:val="singleLevel"/>
    <w:tmpl w:val="B7319F43"/>
    <w:lvl w:ilvl="0" w:tentative="0">
      <w:start w:val="1"/>
      <w:numFmt w:val="decimal"/>
      <w:suff w:val="nothing"/>
      <w:lvlText w:val="%1、"/>
      <w:lvlJc w:val="left"/>
    </w:lvl>
  </w:abstractNum>
  <w:abstractNum w:abstractNumId="1">
    <w:nsid w:val="01F25AD2"/>
    <w:multiLevelType w:val="multilevel"/>
    <w:tmpl w:val="01F25AD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98B4090"/>
    <w:multiLevelType w:val="multilevel"/>
    <w:tmpl w:val="398B4090"/>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F40EB"/>
    <w:rsid w:val="049A3BA9"/>
    <w:rsid w:val="15215434"/>
    <w:rsid w:val="1ABF388D"/>
    <w:rsid w:val="1D3301E6"/>
    <w:rsid w:val="21E56EEB"/>
    <w:rsid w:val="25122745"/>
    <w:rsid w:val="28BF0ECD"/>
    <w:rsid w:val="2947505A"/>
    <w:rsid w:val="2A3F478D"/>
    <w:rsid w:val="2EEF68C1"/>
    <w:rsid w:val="304A3191"/>
    <w:rsid w:val="31566284"/>
    <w:rsid w:val="322170FF"/>
    <w:rsid w:val="3B56718D"/>
    <w:rsid w:val="3E7C3DEB"/>
    <w:rsid w:val="4F0510FC"/>
    <w:rsid w:val="52683E2B"/>
    <w:rsid w:val="529E6A33"/>
    <w:rsid w:val="54FE12F7"/>
    <w:rsid w:val="56D140B0"/>
    <w:rsid w:val="5B8F2DC3"/>
    <w:rsid w:val="5FD65D14"/>
    <w:rsid w:val="61966F19"/>
    <w:rsid w:val="6A3321DA"/>
    <w:rsid w:val="73E65D18"/>
    <w:rsid w:val="745B7F82"/>
    <w:rsid w:val="77A33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qFormat/>
    <w:uiPriority w:val="0"/>
    <w:rPr>
      <w:color w:val="0000FF"/>
      <w:u w:val="single"/>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189</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2020-07-09T10:06:00Z</dcterms:created>
  <dc:creator>Administrator</dc:creator>
  <cp:lastModifiedBy>Administrator</cp:lastModifiedBy>
  <dcterms:modified xsi:type="dcterms:W3CDTF">2020-10-20T12:42:48Z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