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李航统计学习：</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第五章讨论部分：</w:t>
      </w:r>
    </w:p>
    <w:p>
      <w:pPr>
        <w:ind w:left="432" w:hanging="432"/>
      </w:pPr>
      <w:r>
        <w:rPr>
          <w:rFonts w:hint="eastAsia"/>
        </w:rPr>
        <w:t>读书报告内容：</w:t>
      </w:r>
    </w:p>
    <w:p>
      <w:pPr>
        <w:pStyle w:val="13"/>
        <w:numPr>
          <w:ilvl w:val="0"/>
          <w:numId w:val="1"/>
        </w:numPr>
        <w:ind w:firstLineChars="0"/>
      </w:pPr>
      <w:r>
        <w:rPr>
          <w:rFonts w:hint="eastAsia"/>
        </w:rPr>
        <w:t>（必填）自己提出的问题的理解（罗列全部）：</w:t>
      </w:r>
    </w:p>
    <w:p>
      <w:pPr>
        <w:pStyle w:val="13"/>
        <w:numPr>
          <w:ilvl w:val="0"/>
          <w:numId w:val="2"/>
        </w:numPr>
        <w:ind w:firstLineChars="0"/>
        <w:rPr>
          <w:rFonts w:hint="eastAsia" w:eastAsiaTheme="minorEastAsia"/>
          <w:color w:val="0000FF"/>
          <w:lang w:eastAsia="zh-CN"/>
        </w:rPr>
      </w:pPr>
      <w:r>
        <w:rPr>
          <w:rFonts w:hint="eastAsia"/>
        </w:rPr>
        <w:t>提出的问题</w:t>
      </w:r>
      <w:r>
        <w:rPr>
          <w:rFonts w:hint="eastAsia"/>
          <w:lang w:val="en-US" w:eastAsia="zh-CN"/>
        </w:rPr>
        <w:t>1</w:t>
      </w:r>
      <w:r>
        <w:rPr>
          <w:rFonts w:hint="eastAsia"/>
        </w:rPr>
        <w:t>：</w:t>
      </w:r>
    </w:p>
    <w:p>
      <w:pPr>
        <w:pStyle w:val="13"/>
        <w:ind w:left="0" w:leftChars="0" w:firstLine="420" w:firstLineChars="0"/>
        <w:rPr>
          <w:rFonts w:hint="eastAsia" w:eastAsiaTheme="minorEastAsia"/>
          <w:color w:val="0000FF"/>
          <w:lang w:eastAsia="zh-CN"/>
        </w:rPr>
      </w:pPr>
      <w:r>
        <w:rPr>
          <w:rFonts w:hint="eastAsia" w:eastAsiaTheme="minorEastAsia"/>
          <w:color w:val="0000FF"/>
          <w:lang w:eastAsia="zh-CN"/>
        </w:rPr>
        <w:t>牛顿法和梯队下降法有什么区别和联系？</w:t>
      </w:r>
    </w:p>
    <w:p>
      <w:pPr>
        <w:pStyle w:val="13"/>
        <w:ind w:left="0" w:leftChars="0" w:firstLine="0" w:firstLineChars="0"/>
        <w:rPr>
          <w:rFonts w:hint="eastAsia" w:eastAsiaTheme="minorEastAsia"/>
          <w:color w:val="0000FF"/>
          <w:lang w:eastAsia="zh-CN"/>
        </w:rPr>
      </w:pPr>
    </w:p>
    <w:p>
      <w:pPr>
        <w:pStyle w:val="13"/>
        <w:ind w:left="360" w:firstLine="0" w:firstLineChars="0"/>
        <w:rPr>
          <w:rFonts w:hint="eastAsia"/>
        </w:rPr>
      </w:pPr>
      <w:r>
        <w:rPr>
          <w:rFonts w:hint="eastAsia"/>
        </w:rPr>
        <w:t>讨论后的理解：</w:t>
      </w:r>
    </w:p>
    <w:p>
      <w:pPr>
        <w:pStyle w:val="13"/>
        <w:ind w:left="360" w:firstLine="0" w:firstLineChars="0"/>
        <w:rPr>
          <w:rFonts w:hint="eastAsia"/>
        </w:rPr>
      </w:pPr>
      <w:r>
        <w:rPr>
          <w:rFonts w:hint="eastAsia"/>
        </w:rPr>
        <w:t>关于牛顿法和梯度下降法的效率对比：</w:t>
      </w:r>
      <w:r>
        <w:rPr>
          <w:rFonts w:hint="eastAsia"/>
        </w:rPr>
        <w:br w:type="textWrapping"/>
      </w:r>
      <w:r>
        <w:rPr>
          <w:rFonts w:hint="eastAsia"/>
        </w:rPr>
        <w:t>a）从收敛速度上看 ，牛顿法是二阶收敛，梯度下降是一阶收敛，前者牛顿法收敛速度更快。但牛顿法仍然是局部算法，只是在局部上看的更细致，梯度法仅考虑方向，牛顿法不但考虑了方向还兼顾了步子的大小，其对步长的估计使用的是二阶逼近。</w:t>
      </w:r>
    </w:p>
    <w:p>
      <w:pPr>
        <w:pStyle w:val="13"/>
        <w:ind w:left="360" w:firstLine="0" w:firstLineChars="0"/>
        <w:rPr>
          <w:rFonts w:hint="eastAsia"/>
        </w:rPr>
      </w:pPr>
      <w:r>
        <w:rPr>
          <w:rFonts w:hint="eastAsia"/>
        </w:rPr>
        <w:t>b）根据wiki上的解释，从几何上说，牛顿法就是用一个二次曲面去拟合你当前所处位置的局部曲面，而梯度下降法是用一个平面去拟合当前的局部曲面，通常情况下，二次曲面的拟合会比平面更好，所以牛顿法选择的下降路径会更符合真实的最优下降路径。</w:t>
      </w:r>
      <w:r>
        <w:rPr>
          <w:rFonts w:hint="eastAsia"/>
        </w:rPr>
        <w:br w:type="textWrapping"/>
      </w:r>
      <w:r>
        <w:rPr>
          <w:rFonts w:hint="eastAsia"/>
        </w:rPr>
        <w:drawing>
          <wp:inline distT="0" distB="0" distL="114300" distR="114300">
            <wp:extent cx="2533650" cy="2600325"/>
            <wp:effectExtent l="0" t="0" r="0" b="9525"/>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4"/>
                    <a:stretch>
                      <a:fillRect/>
                    </a:stretch>
                  </pic:blipFill>
                  <pic:spPr>
                    <a:xfrm>
                      <a:off x="0" y="0"/>
                      <a:ext cx="2533650" cy="2600325"/>
                    </a:xfrm>
                    <a:prstGeom prst="rect">
                      <a:avLst/>
                    </a:prstGeom>
                    <a:noFill/>
                    <a:ln w="9525">
                      <a:noFill/>
                    </a:ln>
                  </pic:spPr>
                </pic:pic>
              </a:graphicData>
            </a:graphic>
          </wp:inline>
        </w:drawing>
      </w:r>
      <w:r>
        <w:rPr>
          <w:rFonts w:hint="eastAsia"/>
        </w:rPr>
        <w:br w:type="textWrapping"/>
      </w:r>
      <w:r>
        <w:rPr>
          <w:rFonts w:hint="eastAsia"/>
        </w:rPr>
        <w:t>注：红色的牛顿法的迭代路径，绿色的是梯度下降法的迭代路径。</w:t>
      </w:r>
    </w:p>
    <w:p>
      <w:pPr>
        <w:pStyle w:val="13"/>
        <w:ind w:left="360" w:firstLine="0" w:firstLineChars="0"/>
        <w:rPr>
          <w:rFonts w:hint="eastAsia"/>
        </w:rPr>
      </w:pPr>
      <w:r>
        <w:rPr>
          <w:rFonts w:hint="eastAsia"/>
        </w:rPr>
        <w:t>牛顿法的优缺点总结：</w:t>
      </w:r>
      <w:r>
        <w:rPr>
          <w:rFonts w:hint="eastAsia"/>
        </w:rPr>
        <w:br w:type="textWrapping"/>
      </w:r>
      <w:r>
        <w:rPr>
          <w:rFonts w:hint="eastAsia"/>
        </w:rPr>
        <w:t>优点：二阶收敛，收敛速度快；</w:t>
      </w:r>
      <w:r>
        <w:rPr>
          <w:rFonts w:hint="eastAsia"/>
        </w:rPr>
        <w:br w:type="textWrapping"/>
      </w:r>
      <w:r>
        <w:rPr>
          <w:rFonts w:hint="eastAsia"/>
        </w:rPr>
        <w:t>缺点：牛顿法是一种迭代算法，每一步都需要求解目标函数的Hessian矩阵的逆矩阵，计算比较复杂。</w:t>
      </w:r>
    </w:p>
    <w:p>
      <w:pPr>
        <w:pStyle w:val="13"/>
        <w:ind w:left="360" w:firstLine="0" w:firstLineChars="0"/>
        <w:rPr>
          <w:rFonts w:hint="eastAsia"/>
        </w:rPr>
      </w:pPr>
    </w:p>
    <w:p>
      <w:pPr>
        <w:pStyle w:val="13"/>
        <w:numPr>
          <w:ilvl w:val="0"/>
          <w:numId w:val="2"/>
        </w:numPr>
        <w:ind w:firstLineChars="0"/>
      </w:pPr>
      <w:r>
        <w:rPr>
          <w:rFonts w:hint="eastAsia"/>
        </w:rPr>
        <w:t>提出的问题2：</w:t>
      </w:r>
    </w:p>
    <w:p>
      <w:pPr>
        <w:pStyle w:val="13"/>
        <w:numPr>
          <w:ilvl w:val="0"/>
          <w:numId w:val="0"/>
        </w:numPr>
        <w:ind w:leftChars="0" w:firstLine="420" w:firstLineChars="0"/>
        <w:rPr>
          <w:rFonts w:hint="default" w:eastAsiaTheme="minorEastAsia"/>
          <w:color w:val="0000FF"/>
          <w:lang w:val="en-US" w:eastAsia="zh-CN"/>
        </w:rPr>
      </w:pPr>
      <w:r>
        <w:rPr>
          <w:rFonts w:hint="default" w:eastAsiaTheme="minorEastAsia"/>
          <w:color w:val="0000FF"/>
          <w:lang w:val="en-US" w:eastAsia="zh-CN"/>
        </w:rPr>
        <w:t>为什么凸函数时，梯度下降法是全局最优解？</w:t>
      </w:r>
    </w:p>
    <w:p>
      <w:pPr>
        <w:pStyle w:val="13"/>
        <w:numPr>
          <w:ilvl w:val="0"/>
          <w:numId w:val="0"/>
        </w:numPr>
        <w:ind w:leftChars="0" w:firstLine="420" w:firstLineChars="0"/>
        <w:rPr>
          <w:rFonts w:hint="default" w:eastAsiaTheme="minorEastAsia"/>
          <w:color w:val="0000FF"/>
          <w:lang w:val="en-US" w:eastAsia="zh-CN"/>
        </w:rPr>
      </w:pPr>
    </w:p>
    <w:p>
      <w:pPr>
        <w:pStyle w:val="13"/>
        <w:numPr>
          <w:ilvl w:val="0"/>
          <w:numId w:val="0"/>
        </w:numPr>
        <w:ind w:left="360" w:leftChars="0"/>
        <w:rPr>
          <w:rFonts w:hint="eastAsia"/>
          <w:lang w:val="en-US" w:eastAsia="zh-CN"/>
        </w:rPr>
      </w:pPr>
      <w:r>
        <w:rPr>
          <w:rFonts w:hint="eastAsia"/>
          <w:lang w:val="en-US" w:eastAsia="zh-CN"/>
        </w:rPr>
        <w:t>讨论后的理解：</w:t>
      </w:r>
    </w:p>
    <w:p>
      <w:pPr>
        <w:pStyle w:val="13"/>
        <w:numPr>
          <w:ilvl w:val="0"/>
          <w:numId w:val="0"/>
        </w:numPr>
        <w:ind w:left="360" w:leftChars="0"/>
        <w:rPr>
          <w:rFonts w:ascii="微软雅黑" w:hAnsi="微软雅黑" w:eastAsia="微软雅黑" w:cs="微软雅黑"/>
          <w:b w:val="0"/>
          <w:i w:val="0"/>
          <w:caps w:val="0"/>
          <w:color w:val="121212"/>
          <w:spacing w:val="0"/>
          <w:sz w:val="22"/>
          <w:szCs w:val="22"/>
          <w:shd w:val="clear" w:fill="FFFFFF"/>
        </w:rPr>
      </w:pPr>
      <w:r>
        <w:rPr>
          <w:rFonts w:ascii="微软雅黑" w:hAnsi="微软雅黑" w:eastAsia="微软雅黑" w:cs="微软雅黑"/>
          <w:b w:val="0"/>
          <w:i w:val="0"/>
          <w:caps w:val="0"/>
          <w:color w:val="121212"/>
          <w:spacing w:val="0"/>
          <w:sz w:val="22"/>
          <w:szCs w:val="22"/>
          <w:shd w:val="clear" w:fill="FFFFFF"/>
        </w:rPr>
        <w:t>Linear Regression 的cost function如下：</w:t>
      </w:r>
    </w:p>
    <w:p>
      <w:pPr>
        <w:pStyle w:val="13"/>
        <w:numPr>
          <w:ilvl w:val="0"/>
          <w:numId w:val="0"/>
        </w:numPr>
        <w:ind w:left="360" w:leftChars="0"/>
      </w:pPr>
      <w:r>
        <w:drawing>
          <wp:inline distT="0" distB="0" distL="114300" distR="114300">
            <wp:extent cx="5274310" cy="1353820"/>
            <wp:effectExtent l="0" t="0" r="2540" b="177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5"/>
                    <a:stretch>
                      <a:fillRect/>
                    </a:stretch>
                  </pic:blipFill>
                  <pic:spPr>
                    <a:xfrm>
                      <a:off x="0" y="0"/>
                      <a:ext cx="5274310" cy="1353820"/>
                    </a:xfrm>
                    <a:prstGeom prst="rect">
                      <a:avLst/>
                    </a:prstGeom>
                    <a:noFill/>
                    <a:ln>
                      <a:noFill/>
                    </a:ln>
                  </pic:spPr>
                </pic:pic>
              </a:graphicData>
            </a:graphic>
          </wp:inline>
        </w:drawing>
      </w:r>
    </w:p>
    <w:p>
      <w:pPr>
        <w:pStyle w:val="13"/>
        <w:numPr>
          <w:ilvl w:val="0"/>
          <w:numId w:val="0"/>
        </w:numPr>
        <w:ind w:left="360" w:leftChars="0"/>
        <w:rPr>
          <w:rFonts w:hint="eastAsia"/>
          <w:lang w:val="en-US" w:eastAsia="zh-CN"/>
        </w:rPr>
      </w:pPr>
      <w:r>
        <w:rPr>
          <w:rFonts w:hint="eastAsia"/>
          <w:lang w:val="en-US" w:eastAsia="zh-CN"/>
        </w:rPr>
        <w:t>是一个凸函数，也就是一个类似于开口向上的碗，它一定有最小值，并且只有一个局部极小值，那么你用梯度下降方法逐步更新theta的时候:</w:t>
      </w:r>
    </w:p>
    <w:p>
      <w:pPr>
        <w:pStyle w:val="13"/>
        <w:numPr>
          <w:ilvl w:val="0"/>
          <w:numId w:val="0"/>
        </w:numPr>
        <w:ind w:left="360" w:leftChars="0"/>
      </w:pPr>
      <w:r>
        <w:drawing>
          <wp:inline distT="0" distB="0" distL="114300" distR="114300">
            <wp:extent cx="5270500" cy="1400810"/>
            <wp:effectExtent l="0" t="0" r="635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5270500" cy="1400810"/>
                    </a:xfrm>
                    <a:prstGeom prst="rect">
                      <a:avLst/>
                    </a:prstGeom>
                    <a:noFill/>
                    <a:ln>
                      <a:noFill/>
                    </a:ln>
                  </pic:spPr>
                </pic:pic>
              </a:graphicData>
            </a:graphic>
          </wp:inline>
        </w:drawing>
      </w:r>
    </w:p>
    <w:p>
      <w:pPr>
        <w:pStyle w:val="13"/>
        <w:numPr>
          <w:ilvl w:val="0"/>
          <w:numId w:val="0"/>
        </w:numPr>
        <w:ind w:left="360" w:leftChars="0"/>
        <w:rPr>
          <w:rFonts w:hint="eastAsia"/>
          <w:lang w:val="en-US" w:eastAsia="zh-CN"/>
        </w:rPr>
      </w:pPr>
      <w:r>
        <w:rPr>
          <w:rFonts w:hint="eastAsia"/>
          <w:lang w:val="en-US" w:eastAsia="zh-CN"/>
        </w:rPr>
        <w:t>拟合函数最终一定会收敛到全局最优解。</w:t>
      </w:r>
    </w:p>
    <w:p>
      <w:pPr>
        <w:pStyle w:val="13"/>
        <w:numPr>
          <w:ilvl w:val="0"/>
          <w:numId w:val="0"/>
        </w:numPr>
        <w:ind w:left="360" w:leftChars="0"/>
        <w:rPr>
          <w:rFonts w:hint="default"/>
          <w:lang w:val="en-US" w:eastAsia="zh-CN"/>
        </w:rPr>
      </w:pPr>
    </w:p>
    <w:p>
      <w:pPr>
        <w:pStyle w:val="13"/>
        <w:numPr>
          <w:ilvl w:val="0"/>
          <w:numId w:val="0"/>
        </w:numPr>
      </w:pPr>
      <w:r>
        <w:rPr>
          <w:rFonts w:hint="eastAsia"/>
          <w:lang w:val="en-US" w:eastAsia="zh-CN"/>
        </w:rPr>
        <w:t>二、</w:t>
      </w:r>
      <w:r>
        <w:rPr>
          <w:rFonts w:hint="eastAsia"/>
        </w:rPr>
        <w:t>（必填）别人提出的问题的理解（选择几个问题罗列，并给出理解）：</w:t>
      </w:r>
    </w:p>
    <w:p>
      <w:pPr>
        <w:pStyle w:val="13"/>
        <w:rPr>
          <w:rFonts w:hint="eastAsia"/>
          <w:color w:val="0000FF"/>
        </w:rPr>
      </w:pPr>
      <w:r>
        <w:rPr>
          <w:rFonts w:hint="eastAsia"/>
          <w:color w:val="0000FF"/>
        </w:rPr>
        <w:t>问题</w:t>
      </w:r>
      <w:r>
        <w:rPr>
          <w:rFonts w:hint="eastAsia"/>
          <w:color w:val="0000FF"/>
          <w:lang w:val="en-US" w:eastAsia="zh-CN"/>
        </w:rPr>
        <w:t>3</w:t>
      </w:r>
      <w:r>
        <w:rPr>
          <w:rFonts w:hint="eastAsia"/>
          <w:color w:val="0000FF"/>
        </w:rPr>
        <w:t>：如何从B.14推到B.15的？</w:t>
      </w:r>
    </w:p>
    <w:p>
      <w:pPr>
        <w:pStyle w:val="13"/>
        <w:rPr>
          <w:rFonts w:hint="eastAsia"/>
          <w:color w:val="0000FF"/>
        </w:rPr>
      </w:pPr>
    </w:p>
    <w:p>
      <w:pPr>
        <w:pStyle w:val="13"/>
        <w:ind w:left="360" w:firstLine="0" w:firstLineChars="0"/>
        <w:rPr>
          <w:rFonts w:hint="eastAsia"/>
        </w:rPr>
      </w:pPr>
      <w:r>
        <w:rPr>
          <w:rFonts w:hint="eastAsia"/>
        </w:rPr>
        <w:t>自己的理解：</w:t>
      </w:r>
    </w:p>
    <w:p>
      <w:pPr>
        <w:pStyle w:val="13"/>
        <w:ind w:left="360" w:firstLine="0" w:firstLineChars="0"/>
      </w:pPr>
      <w:r>
        <w:drawing>
          <wp:inline distT="0" distB="0" distL="0" distR="0">
            <wp:extent cx="5274310" cy="2203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203450"/>
                    </a:xfrm>
                    <a:prstGeom prst="rect">
                      <a:avLst/>
                    </a:prstGeom>
                  </pic:spPr>
                </pic:pic>
              </a:graphicData>
            </a:graphic>
          </wp:inline>
        </w:drawing>
      </w:r>
    </w:p>
    <w:p>
      <w:pPr>
        <w:pStyle w:val="13"/>
        <w:ind w:left="360" w:firstLine="0" w:firstLineChars="0"/>
        <w:rPr>
          <w:rFonts w:hint="eastAsia"/>
          <w:lang w:val="en-US" w:eastAsia="zh-CN"/>
        </w:rPr>
      </w:pPr>
      <w:r>
        <w:rPr>
          <w:rFonts w:hint="eastAsia"/>
          <w:lang w:val="en-US" w:eastAsia="zh-CN"/>
        </w:rPr>
        <w:t>手写证明如下：</w:t>
      </w:r>
    </w:p>
    <w:p>
      <w:pPr>
        <w:pStyle w:val="13"/>
        <w:ind w:left="360" w:firstLine="0" w:firstLineChars="0"/>
        <w:rPr>
          <w:rFonts w:hint="default"/>
          <w:lang w:val="en-US" w:eastAsia="zh-CN"/>
        </w:rPr>
      </w:pPr>
      <w:r>
        <w:rPr>
          <w:rFonts w:ascii="宋体" w:hAnsi="宋体" w:eastAsia="宋体" w:cs="宋体"/>
          <w:sz w:val="24"/>
          <w:szCs w:val="24"/>
        </w:rPr>
        <w:drawing>
          <wp:inline distT="0" distB="0" distL="114300" distR="114300">
            <wp:extent cx="2392680" cy="5187315"/>
            <wp:effectExtent l="0" t="0" r="13335" b="762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8"/>
                    <a:stretch>
                      <a:fillRect/>
                    </a:stretch>
                  </pic:blipFill>
                  <pic:spPr>
                    <a:xfrm rot="16200000">
                      <a:off x="0" y="0"/>
                      <a:ext cx="2392680" cy="5187315"/>
                    </a:xfrm>
                    <a:prstGeom prst="rect">
                      <a:avLst/>
                    </a:prstGeom>
                    <a:noFill/>
                    <a:ln w="9525">
                      <a:noFill/>
                    </a:ln>
                  </pic:spPr>
                </pic:pic>
              </a:graphicData>
            </a:graphic>
          </wp:inline>
        </w:drawing>
      </w:r>
    </w:p>
    <w:p>
      <w:pPr>
        <w:pStyle w:val="13"/>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：为什么“特别是当H是正定矩阵时，函数f的极 值为极小值”</w:t>
      </w:r>
    </w:p>
    <w:p>
      <w:pPr>
        <w:pStyle w:val="13"/>
        <w:ind w:left="360" w:firstLine="0" w:firstLineChars="0"/>
        <w:rPr>
          <w:rFonts w:hint="eastAsia"/>
          <w:color w:val="0000FF"/>
          <w:lang w:eastAsia="zh-CN"/>
        </w:rPr>
      </w:pPr>
    </w:p>
    <w:p>
      <w:pPr>
        <w:pStyle w:val="13"/>
        <w:ind w:left="360" w:firstLine="0" w:firstLineChars="0"/>
        <w:rPr>
          <w:rFonts w:hint="eastAsia"/>
        </w:rPr>
      </w:pPr>
      <w:r>
        <w:rPr>
          <w:rFonts w:hint="eastAsia"/>
        </w:rPr>
        <w:t>自己的理解：</w:t>
      </w:r>
    </w:p>
    <w:p>
      <w:pPr>
        <w:pStyle w:val="13"/>
        <w:ind w:left="360" w:firstLine="0" w:firstLineChars="0"/>
        <w:rPr>
          <w:rFonts w:hint="eastAsia" w:ascii="微软雅黑" w:hAnsi="微软雅黑" w:eastAsia="微软雅黑" w:cs="微软雅黑"/>
          <w:b w:val="0"/>
          <w:i w:val="0"/>
          <w:caps w:val="0"/>
          <w:color w:val="121212"/>
          <w:spacing w:val="0"/>
          <w:sz w:val="22"/>
          <w:szCs w:val="22"/>
          <w:shd w:val="clear" w:fill="FFFFFF"/>
        </w:rPr>
      </w:pPr>
      <w:r>
        <w:rPr>
          <w:rFonts w:hint="eastAsia"/>
          <w:lang w:val="en-US" w:eastAsia="zh-CN"/>
        </w:rPr>
        <w:t>可以参考一维函数，</w:t>
      </w:r>
      <w:r>
        <w:rPr>
          <w:rFonts w:hint="eastAsia"/>
        </w:rPr>
        <w:t>函数取得极值的条件是一阶导等于零，二阶导不等于零。</w:t>
      </w:r>
      <w:r>
        <w:rPr>
          <w:rFonts w:hint="eastAsia"/>
          <w:lang w:val="en-US" w:eastAsia="zh-CN"/>
        </w:rPr>
        <w:t>而矩阵求导X=A*B，一阶导数为矩阵转置，二阶导数再次转置为本身，那么</w:t>
      </w:r>
      <w:r>
        <w:rPr>
          <w:rFonts w:hint="eastAsia"/>
        </w:rPr>
        <w:t>当H（二阶导）是正定矩阵</w:t>
      </w:r>
      <w:r>
        <w:rPr>
          <w:rFonts w:hint="eastAsia"/>
          <w:lang w:eastAsia="zh-CN"/>
        </w:rPr>
        <w:t>，</w:t>
      </w:r>
      <w:r>
        <w:rPr>
          <w:rFonts w:hint="eastAsia"/>
          <w:lang w:val="en-US" w:eastAsia="zh-CN"/>
        </w:rPr>
        <w:t>行列式大于0</w:t>
      </w:r>
      <w:r>
        <w:rPr>
          <w:rFonts w:hint="eastAsia"/>
        </w:rPr>
        <w:t>时，取得极小值。</w:t>
      </w:r>
    </w:p>
    <w:p>
      <w:pPr>
        <w:pStyle w:val="13"/>
        <w:ind w:left="360" w:firstLine="0" w:firstLineChars="0"/>
        <w:rPr>
          <w:rFonts w:hint="eastAsia"/>
          <w:color w:val="0000FF"/>
        </w:rPr>
      </w:pPr>
    </w:p>
    <w:p>
      <w:pPr>
        <w:pStyle w:val="13"/>
        <w:ind w:left="360" w:firstLine="0" w:firstLineChars="0"/>
        <w:rPr>
          <w:rFonts w:hint="eastAsia"/>
          <w:color w:val="0000FF"/>
        </w:rPr>
      </w:pPr>
      <w:r>
        <w:rPr>
          <w:rFonts w:hint="eastAsia"/>
          <w:color w:val="0000FF"/>
        </w:rPr>
        <w:t>问题</w:t>
      </w:r>
      <w:r>
        <w:rPr>
          <w:rFonts w:hint="eastAsia"/>
          <w:color w:val="0000FF"/>
          <w:lang w:val="en-US" w:eastAsia="zh-CN"/>
        </w:rPr>
        <w:t>5</w:t>
      </w:r>
      <w:r>
        <w:rPr>
          <w:rFonts w:hint="eastAsia"/>
          <w:color w:val="0000FF"/>
        </w:rPr>
        <w:t>：从数学上来说，为什么牛顿法和拟牛顿法能够更快的找到极小值</w:t>
      </w:r>
    </w:p>
    <w:p>
      <w:pPr>
        <w:pStyle w:val="13"/>
        <w:ind w:left="360" w:firstLine="0" w:firstLineChars="0"/>
        <w:rPr>
          <w:rFonts w:hint="eastAsia"/>
          <w:color w:val="0000FF"/>
        </w:rPr>
      </w:pPr>
    </w:p>
    <w:p>
      <w:pPr>
        <w:pStyle w:val="13"/>
        <w:ind w:left="360" w:firstLine="0" w:firstLineChars="0"/>
        <w:rPr>
          <w:rFonts w:hint="eastAsia"/>
          <w:color w:val="0000FF"/>
        </w:rPr>
      </w:pPr>
    </w:p>
    <w:p>
      <w:pPr>
        <w:pStyle w:val="13"/>
        <w:ind w:left="360" w:firstLine="0" w:firstLineChars="0"/>
        <w:rPr>
          <w:rFonts w:hint="eastAsia"/>
        </w:rPr>
      </w:pPr>
      <w:r>
        <w:rPr>
          <w:rFonts w:hint="eastAsia"/>
        </w:rPr>
        <w:t>自己的理解：</w:t>
      </w:r>
    </w:p>
    <w:p>
      <w:pPr>
        <w:ind w:left="360"/>
      </w:pPr>
      <w:r>
        <w:rPr>
          <w:rFonts w:hint="eastAsia"/>
        </w:rPr>
        <w:t>如下图所示，红色表示牛顿法，绿色表示梯度下降法。因为梯度下降法每次只从当前所处位置选一个坡度最大的方向走一步，牛顿法在选择方向时，不仅会考虑坡度是否够大，还会考虑走了一步之后，坡度是否会变得更大。所以，可以说牛顿法比梯度下降法看得更远一点，能更快地走到最底部。</w:t>
      </w:r>
    </w:p>
    <w:p>
      <w:pPr>
        <w:ind w:left="360"/>
        <w:rPr>
          <w:rFonts w:hint="eastAsia"/>
        </w:rPr>
      </w:pPr>
      <w:r>
        <w:rPr>
          <w:rFonts w:hint="eastAsia"/>
        </w:rPr>
        <w:t>从几何上说，牛顿法就是用一个二次曲面去拟合你当前所处位置的局部曲面，而梯度下降法是用一个平面去拟合当前的局部曲面，通常情况下，二次曲面的拟合会比平面更好，所以牛顿法选择的下降路径会更符合真实的最优下降路径。</w:t>
      </w:r>
    </w:p>
    <w:p>
      <w:pPr>
        <w:ind w:left="360"/>
        <w:jc w:val="center"/>
        <w:rPr>
          <w:rFonts w:hint="eastAsia"/>
        </w:rPr>
      </w:pPr>
      <w:r>
        <w:drawing>
          <wp:inline distT="0" distB="0" distL="0" distR="0">
            <wp:extent cx="3016250" cy="27432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016405" cy="2743341"/>
                    </a:xfrm>
                    <a:prstGeom prst="rect">
                      <a:avLst/>
                    </a:prstGeom>
                  </pic:spPr>
                </pic:pic>
              </a:graphicData>
            </a:graphic>
          </wp:inline>
        </w:drawing>
      </w:r>
    </w:p>
    <w:p>
      <w:pPr>
        <w:pStyle w:val="13"/>
        <w:ind w:left="360" w:firstLine="0" w:firstLineChars="0"/>
        <w:rPr>
          <w:rFonts w:hint="eastAsia"/>
        </w:rPr>
      </w:pPr>
    </w:p>
    <w:p>
      <w:pPr>
        <w:pStyle w:val="13"/>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附录ABC部分完成并且梳理知识点，寻找问题，自己思考并且于小组会之前完成了自己的思考。</w:t>
      </w:r>
    </w:p>
    <w:p>
      <w:pPr>
        <w:rPr>
          <w:rFonts w:hint="default"/>
          <w:lang w:val="en-US"/>
        </w:rPr>
      </w:pPr>
      <w:r>
        <w:rPr>
          <w:rFonts w:hint="eastAsia"/>
        </w:rPr>
        <w:t>2、下周计划：</w:t>
      </w:r>
      <w:r>
        <w:rPr>
          <w:rFonts w:hint="eastAsia"/>
          <w:lang w:val="en-US" w:eastAsia="zh-CN"/>
        </w:rPr>
        <w:t>第七章.</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
    <w:p>
      <w:pPr>
        <w:ind w:left="432" w:hanging="432"/>
        <w:rPr>
          <w:rFonts w:hint="eastAsia"/>
          <w:lang w:val="en-US" w:eastAsia="zh-CN"/>
        </w:rPr>
      </w:pPr>
      <w:r>
        <w:rPr>
          <w:rFonts w:hint="eastAsia"/>
          <w:lang w:val="en-US" w:eastAsia="zh-CN"/>
        </w:rPr>
        <w:t>搭建一个“识别猫”的简单的神经网络，实战运用了梯度下降模型：</w:t>
      </w:r>
    </w:p>
    <w:p>
      <w:pPr>
        <w:ind w:left="432" w:hanging="432"/>
      </w:pPr>
      <w:r>
        <w:drawing>
          <wp:inline distT="0" distB="0" distL="114300" distR="114300">
            <wp:extent cx="5271135" cy="4991735"/>
            <wp:effectExtent l="0" t="0" r="5715" b="1841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5271135" cy="4991735"/>
                    </a:xfrm>
                    <a:prstGeom prst="rect">
                      <a:avLst/>
                    </a:prstGeom>
                    <a:noFill/>
                    <a:ln>
                      <a:noFill/>
                    </a:ln>
                  </pic:spPr>
                </pic:pic>
              </a:graphicData>
            </a:graphic>
          </wp:inline>
        </w:drawing>
      </w:r>
    </w:p>
    <w:p>
      <w:pPr>
        <w:ind w:left="432" w:hanging="432"/>
        <w:rPr>
          <w:rFonts w:hint="eastAsia"/>
          <w:lang w:val="en-US" w:eastAsia="zh-CN"/>
        </w:rPr>
      </w:pPr>
      <w:r>
        <w:rPr>
          <w:rFonts w:hint="eastAsia"/>
          <w:lang w:val="en-US" w:eastAsia="zh-CN"/>
        </w:rPr>
        <w:t>运行结果：</w:t>
      </w:r>
    </w:p>
    <w:p>
      <w:pPr>
        <w:ind w:left="432" w:hanging="432"/>
      </w:pPr>
      <w:r>
        <w:drawing>
          <wp:inline distT="0" distB="0" distL="114300" distR="114300">
            <wp:extent cx="3390900" cy="2371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390900" cy="23717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跑一波的效果图是这样的，可以看出来成本在下降：</w:t>
      </w:r>
    </w:p>
    <w:p>
      <w:pPr>
        <w:numPr>
          <w:ilvl w:val="0"/>
          <w:numId w:val="0"/>
        </w:numPr>
      </w:pPr>
      <w:r>
        <w:drawing>
          <wp:inline distT="0" distB="0" distL="114300" distR="114300">
            <wp:extent cx="3427095" cy="2905760"/>
            <wp:effectExtent l="0" t="0" r="19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427095" cy="2905760"/>
                    </a:xfrm>
                    <a:prstGeom prst="rect">
                      <a:avLst/>
                    </a:prstGeom>
                    <a:noFill/>
                    <a:ln>
                      <a:noFill/>
                    </a:ln>
                  </pic:spPr>
                </pic:pic>
              </a:graphicData>
            </a:graphic>
          </wp:inline>
        </w:drawing>
      </w:r>
    </w:p>
    <w:p>
      <w:pPr>
        <w:ind w:left="432" w:hanging="432"/>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19F43"/>
    <w:multiLevelType w:val="singleLevel"/>
    <w:tmpl w:val="B7319F43"/>
    <w:lvl w:ilvl="0" w:tentative="0">
      <w:start w:val="1"/>
      <w:numFmt w:val="decimal"/>
      <w:suff w:val="nothing"/>
      <w:lvlText w:val="%1、"/>
      <w:lvlJc w:val="left"/>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049A3BA9"/>
    <w:rsid w:val="15215434"/>
    <w:rsid w:val="1ABF388D"/>
    <w:rsid w:val="1D3301E6"/>
    <w:rsid w:val="21E56EEB"/>
    <w:rsid w:val="25122745"/>
    <w:rsid w:val="28BF0ECD"/>
    <w:rsid w:val="2947505A"/>
    <w:rsid w:val="2A3F478D"/>
    <w:rsid w:val="2EEF68C1"/>
    <w:rsid w:val="304A3191"/>
    <w:rsid w:val="31566284"/>
    <w:rsid w:val="322170FF"/>
    <w:rsid w:val="3B56718D"/>
    <w:rsid w:val="3E7C3DEB"/>
    <w:rsid w:val="45245E1A"/>
    <w:rsid w:val="4F0510FC"/>
    <w:rsid w:val="52683E2B"/>
    <w:rsid w:val="529E6A33"/>
    <w:rsid w:val="54FE12F7"/>
    <w:rsid w:val="56D140B0"/>
    <w:rsid w:val="5B8F2DC3"/>
    <w:rsid w:val="5FD65D14"/>
    <w:rsid w:val="61966F19"/>
    <w:rsid w:val="6A3321DA"/>
    <w:rsid w:val="73E65D18"/>
    <w:rsid w:val="745B7F82"/>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Administrator</cp:lastModifiedBy>
  <dcterms:modified xsi:type="dcterms:W3CDTF">2020-10-27T08:48:02Z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