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7992DFA" w:rsidR="0089014F" w:rsidRPr="005B1C26" w:rsidRDefault="005B1C26">
      <w:pPr>
        <w:rPr>
          <w:b/>
          <w:sz w:val="32"/>
          <w:szCs w:val="32"/>
          <w:lang w:val="ru-RU"/>
        </w:rPr>
      </w:pPr>
      <w:r w:rsidRPr="005B1C26">
        <w:rPr>
          <w:b/>
          <w:sz w:val="32"/>
          <w:szCs w:val="32"/>
          <w:lang w:val="ru-RU"/>
        </w:rPr>
        <w:t>Приложение №1 к договору № ---- от -------</w:t>
      </w:r>
    </w:p>
    <w:p w14:paraId="00000002" w14:textId="4160E484" w:rsidR="0089014F" w:rsidRPr="005B1C26" w:rsidRDefault="005B1C26">
      <w:pPr>
        <w:rPr>
          <w:i/>
          <w:lang w:val="ru-RU"/>
        </w:rPr>
      </w:pPr>
      <w:r>
        <w:rPr>
          <w:i/>
          <w:lang w:val="ru-RU"/>
        </w:rPr>
        <w:t xml:space="preserve">ВЫСОКОУРОВНЕВОЕ ТЕХНИЧЕСКОЕ ЗАДАНИЕ ВЕБ-САЙТА </w:t>
      </w:r>
      <w:hyperlink r:id="rId5" w:history="1">
        <w:r w:rsidRPr="00344CA0">
          <w:rPr>
            <w:rStyle w:val="a5"/>
            <w:i/>
            <w:lang w:val="en-US"/>
          </w:rPr>
          <w:t>WWW</w:t>
        </w:r>
        <w:r w:rsidRPr="00344CA0">
          <w:rPr>
            <w:rStyle w:val="a5"/>
            <w:i/>
            <w:lang w:val="ru-RU"/>
          </w:rPr>
          <w:t>.</w:t>
        </w:r>
        <w:r w:rsidRPr="00344CA0">
          <w:rPr>
            <w:rStyle w:val="a5"/>
            <w:i/>
            <w:lang w:val="en-US"/>
          </w:rPr>
          <w:t>CARDIOSTIM</w:t>
        </w:r>
        <w:r w:rsidRPr="00344CA0">
          <w:rPr>
            <w:rStyle w:val="a5"/>
            <w:i/>
            <w:lang w:val="ru-RU"/>
          </w:rPr>
          <w:t>.</w:t>
        </w:r>
        <w:r w:rsidRPr="00344CA0">
          <w:rPr>
            <w:rStyle w:val="a5"/>
            <w:i/>
            <w:lang w:val="en-US"/>
          </w:rPr>
          <w:t>RU</w:t>
        </w:r>
      </w:hyperlink>
      <w:r w:rsidRPr="005B1C26">
        <w:rPr>
          <w:i/>
          <w:lang w:val="ru-RU"/>
        </w:rPr>
        <w:t xml:space="preserve"> </w:t>
      </w:r>
      <w:r>
        <w:rPr>
          <w:i/>
          <w:lang w:val="ru-RU"/>
        </w:rPr>
        <w:t xml:space="preserve">И ПЛАТФОРМЫ </w:t>
      </w:r>
      <w:r>
        <w:rPr>
          <w:i/>
          <w:lang w:val="en-US"/>
        </w:rPr>
        <w:t>MYLS</w:t>
      </w:r>
      <w:r w:rsidRPr="005B1C26">
        <w:rPr>
          <w:i/>
          <w:lang w:val="ru-RU"/>
        </w:rPr>
        <w:t>.</w:t>
      </w:r>
      <w:r>
        <w:rPr>
          <w:i/>
          <w:lang w:val="en-US"/>
        </w:rPr>
        <w:t>CARDIOSTIM</w:t>
      </w:r>
    </w:p>
    <w:p w14:paraId="00000003" w14:textId="3759E36F" w:rsidR="0089014F" w:rsidRDefault="0089014F">
      <w:pPr>
        <w:rPr>
          <w:i/>
        </w:rPr>
      </w:pPr>
    </w:p>
    <w:p w14:paraId="5FA18C22" w14:textId="77777777" w:rsidR="005B1C26" w:rsidRDefault="005B1C26">
      <w:pPr>
        <w:rPr>
          <w:iCs/>
          <w:lang w:val="ru-RU"/>
        </w:rPr>
      </w:pPr>
      <w:r w:rsidRPr="005B1C26">
        <w:rPr>
          <w:b/>
          <w:bCs/>
          <w:iCs/>
          <w:lang w:val="ru-RU"/>
        </w:rPr>
        <w:t xml:space="preserve">Веб-сайт </w:t>
      </w:r>
      <w:hyperlink r:id="rId6" w:history="1">
        <w:r w:rsidRPr="005B1C26">
          <w:rPr>
            <w:rStyle w:val="a5"/>
            <w:b/>
            <w:bCs/>
            <w:iCs/>
            <w:lang w:val="ru-RU"/>
          </w:rPr>
          <w:t>www.</w:t>
        </w:r>
        <w:r w:rsidRPr="005B1C26">
          <w:rPr>
            <w:rStyle w:val="a5"/>
            <w:b/>
            <w:bCs/>
            <w:iCs/>
            <w:lang w:val="en-US"/>
          </w:rPr>
          <w:t>cardiostim</w:t>
        </w:r>
        <w:r w:rsidRPr="005B1C26">
          <w:rPr>
            <w:rStyle w:val="a5"/>
            <w:b/>
            <w:bCs/>
            <w:iCs/>
            <w:lang w:val="ru-RU"/>
          </w:rPr>
          <w:t>.</w:t>
        </w:r>
        <w:r w:rsidRPr="005B1C26">
          <w:rPr>
            <w:rStyle w:val="a5"/>
            <w:b/>
            <w:bCs/>
            <w:iCs/>
            <w:lang w:val="en-US"/>
          </w:rPr>
          <w:t>ru</w:t>
        </w:r>
      </w:hyperlink>
      <w:r w:rsidRPr="005B1C26">
        <w:rPr>
          <w:iCs/>
          <w:lang w:val="ru-RU"/>
        </w:rPr>
        <w:t xml:space="preserve"> (</w:t>
      </w:r>
      <w:r>
        <w:rPr>
          <w:iCs/>
          <w:lang w:val="ru-RU"/>
        </w:rPr>
        <w:t>далее Сайт</w:t>
      </w:r>
      <w:r w:rsidRPr="005B1C26">
        <w:rPr>
          <w:iCs/>
          <w:lang w:val="ru-RU"/>
        </w:rPr>
        <w:t>)</w:t>
      </w:r>
      <w:r>
        <w:rPr>
          <w:iCs/>
          <w:lang w:val="ru-RU"/>
        </w:rPr>
        <w:t xml:space="preserve"> – масштабируемый веб-продукт, имеющий возможность работать как:</w:t>
      </w:r>
    </w:p>
    <w:p w14:paraId="0E76EDB2" w14:textId="15EB5C23" w:rsidR="005B1C26" w:rsidRDefault="005B1C26">
      <w:pPr>
        <w:rPr>
          <w:iCs/>
          <w:lang w:val="ru-RU"/>
        </w:rPr>
      </w:pPr>
      <w:r>
        <w:rPr>
          <w:iCs/>
          <w:lang w:val="ru-RU"/>
        </w:rPr>
        <w:t>- сайт Конгресса Кардиостим (далее Конгресса) и включающий в себя Личный кабинет участника и платежную систему;</w:t>
      </w:r>
    </w:p>
    <w:p w14:paraId="362F1C6B" w14:textId="2E6D60C1" w:rsidR="005B1C26" w:rsidRPr="005B1C26" w:rsidRDefault="005B1C26">
      <w:pPr>
        <w:rPr>
          <w:iCs/>
          <w:lang w:val="ru-RU"/>
        </w:rPr>
      </w:pPr>
      <w:r>
        <w:rPr>
          <w:iCs/>
          <w:lang w:val="ru-RU"/>
        </w:rPr>
        <w:t>- информационный портал, посвященный новостям медицинской отрасли.</w:t>
      </w:r>
    </w:p>
    <w:p w14:paraId="4F0148D5" w14:textId="77777777" w:rsidR="005B1C26" w:rsidRDefault="005B1C26">
      <w:pPr>
        <w:rPr>
          <w:i/>
        </w:rPr>
      </w:pPr>
    </w:p>
    <w:p w14:paraId="00000006" w14:textId="54C23157" w:rsidR="0089014F" w:rsidRPr="005B1C26" w:rsidRDefault="00F638CD" w:rsidP="005B1C26">
      <w:pPr>
        <w:rPr>
          <w:lang w:val="ru-RU"/>
        </w:rPr>
      </w:pPr>
      <w:r>
        <w:rPr>
          <w:b/>
        </w:rPr>
        <w:t>Myls.cardiostim</w:t>
      </w:r>
      <w:r>
        <w:t xml:space="preserve"> - комплексная платформа</w:t>
      </w:r>
      <w:r w:rsidR="005B1C26">
        <w:rPr>
          <w:lang w:val="ru-RU"/>
        </w:rPr>
        <w:t xml:space="preserve"> (далее Платформа)</w:t>
      </w:r>
      <w:r>
        <w:t xml:space="preserve">, предназначенная для управления всеми стадиями подготовки и проведения </w:t>
      </w:r>
      <w:r w:rsidR="005B1C26">
        <w:rPr>
          <w:lang w:val="ru-RU"/>
        </w:rPr>
        <w:t>Конгресса.</w:t>
      </w:r>
    </w:p>
    <w:p w14:paraId="0000000F" w14:textId="77777777" w:rsidR="0089014F" w:rsidRDefault="0089014F"/>
    <w:p w14:paraId="00000010" w14:textId="77777777" w:rsidR="0089014F" w:rsidRDefault="0089014F"/>
    <w:p w14:paraId="00000011" w14:textId="77777777" w:rsidR="0089014F" w:rsidRDefault="00F638CD">
      <w:pPr>
        <w:rPr>
          <w:b/>
        </w:rPr>
      </w:pPr>
      <w:r>
        <w:rPr>
          <w:b/>
        </w:rPr>
        <w:t xml:space="preserve">I. </w:t>
      </w:r>
      <w:bookmarkStart w:id="0" w:name="k2i7x7mezsfu" w:colFirst="0" w:colLast="0"/>
      <w:bookmarkEnd w:id="0"/>
      <w:r>
        <w:rPr>
          <w:b/>
        </w:rPr>
        <w:t xml:space="preserve">WEB CАЙТ </w:t>
      </w:r>
      <w:hyperlink r:id="rId7">
        <w:r>
          <w:rPr>
            <w:b/>
            <w:color w:val="1155CC"/>
            <w:u w:val="single"/>
          </w:rPr>
          <w:t>WWW.CARDIOSTIM.RU</w:t>
        </w:r>
      </w:hyperlink>
      <w:r>
        <w:rPr>
          <w:b/>
        </w:rPr>
        <w:t xml:space="preserve"> (версия 2.0)</w:t>
      </w:r>
    </w:p>
    <w:p w14:paraId="00000012" w14:textId="77777777" w:rsidR="0089014F" w:rsidRDefault="0089014F"/>
    <w:p w14:paraId="00000013" w14:textId="08098E1B" w:rsidR="0089014F" w:rsidRDefault="00F638CD">
      <w:pPr>
        <w:numPr>
          <w:ilvl w:val="0"/>
          <w:numId w:val="1"/>
        </w:numPr>
      </w:pPr>
      <w:r>
        <w:t xml:space="preserve">Web cайт cardiostim.ru v2.0 (Сайт) представляет из себя разработанный с нуля web продукт с импортированными с предыдущей версии сайта данными </w:t>
      </w:r>
      <w:r w:rsidR="005B1C26">
        <w:rPr>
          <w:lang w:val="ru-RU"/>
        </w:rPr>
        <w:t xml:space="preserve">(см. </w:t>
      </w:r>
      <w:commentRangeStart w:id="1"/>
      <w:r w:rsidR="005B1C26">
        <w:rPr>
          <w:lang w:val="ru-RU"/>
        </w:rPr>
        <w:t xml:space="preserve">Приложение №__ к договору № ___ от _____) </w:t>
      </w:r>
      <w:commentRangeEnd w:id="1"/>
      <w:r w:rsidR="005B1C26">
        <w:rPr>
          <w:rStyle w:val="a6"/>
        </w:rPr>
        <w:commentReference w:id="1"/>
      </w:r>
      <w:r>
        <w:t xml:space="preserve">и с текущим дизайном. </w:t>
      </w:r>
    </w:p>
    <w:p w14:paraId="00000014" w14:textId="77777777" w:rsidR="0089014F" w:rsidRDefault="0089014F">
      <w:pPr>
        <w:ind w:left="720"/>
      </w:pPr>
    </w:p>
    <w:p w14:paraId="00000015" w14:textId="77777777" w:rsidR="0089014F" w:rsidRDefault="00F638CD">
      <w:pPr>
        <w:numPr>
          <w:ilvl w:val="0"/>
          <w:numId w:val="1"/>
        </w:numPr>
      </w:pPr>
      <w:r>
        <w:t>Задачей разработчиков является создание многостраничного сайта с современной архитектурой на Php + JavaScript и возможностью масштабирования, бесшовно связанного с:</w:t>
      </w:r>
    </w:p>
    <w:p w14:paraId="00000016" w14:textId="77777777" w:rsidR="0089014F" w:rsidRDefault="00F638CD">
      <w:pPr>
        <w:numPr>
          <w:ilvl w:val="1"/>
          <w:numId w:val="1"/>
        </w:numPr>
      </w:pPr>
      <w:r>
        <w:t>личным кабинетом пользователя;</w:t>
      </w:r>
    </w:p>
    <w:p w14:paraId="00000017" w14:textId="77777777" w:rsidR="0089014F" w:rsidRDefault="00F638CD">
      <w:pPr>
        <w:numPr>
          <w:ilvl w:val="1"/>
          <w:numId w:val="1"/>
        </w:numPr>
      </w:pPr>
      <w:r>
        <w:t>внешней платежной системой;</w:t>
      </w:r>
    </w:p>
    <w:p w14:paraId="0000001A" w14:textId="77777777" w:rsidR="0089014F" w:rsidRDefault="00F638CD">
      <w:pPr>
        <w:numPr>
          <w:ilvl w:val="1"/>
          <w:numId w:val="1"/>
        </w:numPr>
      </w:pPr>
      <w:r>
        <w:t>административной панелью для управления мероприятиями.</w:t>
      </w:r>
    </w:p>
    <w:p w14:paraId="0000001B" w14:textId="77777777" w:rsidR="0089014F" w:rsidRDefault="0089014F">
      <w:pPr>
        <w:ind w:left="1440"/>
      </w:pPr>
    </w:p>
    <w:p w14:paraId="0000001C" w14:textId="77777777" w:rsidR="0089014F" w:rsidRDefault="00F638CD">
      <w:pPr>
        <w:numPr>
          <w:ilvl w:val="0"/>
          <w:numId w:val="1"/>
        </w:numPr>
      </w:pPr>
      <w:r>
        <w:t>Требуемые доработки Сайта с точки зрения UX и новых сценариев использования:</w:t>
      </w:r>
    </w:p>
    <w:p w14:paraId="0000001D" w14:textId="77777777" w:rsidR="0089014F" w:rsidRDefault="00F638CD">
      <w:pPr>
        <w:numPr>
          <w:ilvl w:val="1"/>
          <w:numId w:val="1"/>
        </w:numPr>
      </w:pPr>
      <w:r>
        <w:t xml:space="preserve">обновление блока регистрации и доступа к </w:t>
      </w:r>
      <w:hyperlink w:anchor="kp4zw5rlhj9h">
        <w:r>
          <w:rPr>
            <w:color w:val="1155CC"/>
            <w:u w:val="single"/>
          </w:rPr>
          <w:t>Личному кабинету пользователя</w:t>
        </w:r>
      </w:hyperlink>
      <w:r>
        <w:t>:</w:t>
      </w:r>
    </w:p>
    <w:p w14:paraId="0000001E" w14:textId="77777777" w:rsidR="0089014F" w:rsidRDefault="00F638CD">
      <w:pPr>
        <w:numPr>
          <w:ilvl w:val="2"/>
          <w:numId w:val="1"/>
        </w:numPr>
      </w:pPr>
      <w:r>
        <w:t>Физ. лица (врачи, медсестры, ординаторы, студенты и тд);</w:t>
      </w:r>
    </w:p>
    <w:p w14:paraId="0000001F" w14:textId="77777777" w:rsidR="0089014F" w:rsidRDefault="00F638CD">
      <w:pPr>
        <w:numPr>
          <w:ilvl w:val="2"/>
          <w:numId w:val="1"/>
        </w:numPr>
      </w:pPr>
      <w:r>
        <w:t>Юр. лица (компании-участники в научной программе и экспоненты);</w:t>
      </w:r>
    </w:p>
    <w:p w14:paraId="00000020" w14:textId="77777777" w:rsidR="0089014F" w:rsidRDefault="00F638CD">
      <w:pPr>
        <w:numPr>
          <w:ilvl w:val="1"/>
          <w:numId w:val="1"/>
        </w:numPr>
      </w:pPr>
      <w:r>
        <w:t>трансформация из разового сайта мероприятия в Информационный портал, поддерживаемый вне времени проведения Конгресса (публикации новостей отрасли, спонсорских материалов, научных работ и тд);</w:t>
      </w:r>
    </w:p>
    <w:p w14:paraId="00000021" w14:textId="7FF25FDB" w:rsidR="0089014F" w:rsidRDefault="00F638CD">
      <w:pPr>
        <w:numPr>
          <w:ilvl w:val="1"/>
          <w:numId w:val="1"/>
        </w:numPr>
      </w:pPr>
      <w:r>
        <w:t>проработка протоколов передачи данных для усиления безопасности данных, хранимых на Сайте</w:t>
      </w:r>
      <w:r w:rsidR="005B1C26">
        <w:rPr>
          <w:lang w:val="ru-RU"/>
        </w:rPr>
        <w:t>.</w:t>
      </w:r>
    </w:p>
    <w:p w14:paraId="00000023" w14:textId="77777777" w:rsidR="0089014F" w:rsidRDefault="0089014F">
      <w:pPr>
        <w:ind w:left="1440"/>
        <w:rPr>
          <w:b/>
        </w:rPr>
      </w:pPr>
    </w:p>
    <w:p w14:paraId="00000043" w14:textId="77777777" w:rsidR="0089014F" w:rsidRDefault="0089014F"/>
    <w:p w14:paraId="00000044" w14:textId="77777777" w:rsidR="0089014F" w:rsidRDefault="0089014F"/>
    <w:p w14:paraId="00000045" w14:textId="10544448" w:rsidR="0089014F" w:rsidRDefault="00F638CD">
      <w:pPr>
        <w:rPr>
          <w:b/>
        </w:rPr>
      </w:pPr>
      <w:r>
        <w:rPr>
          <w:b/>
        </w:rPr>
        <w:t xml:space="preserve">II. </w:t>
      </w:r>
      <w:bookmarkStart w:id="2" w:name="1usv2kzes61h" w:colFirst="0" w:colLast="0"/>
      <w:bookmarkEnd w:id="2"/>
      <w:r>
        <w:rPr>
          <w:b/>
        </w:rPr>
        <w:t>ПАНЕЛЬ АДМИНИСТРИРОВАНИЯ Myls.cardiostim</w:t>
      </w:r>
    </w:p>
    <w:p w14:paraId="00000046" w14:textId="77777777" w:rsidR="0089014F" w:rsidRDefault="0089014F"/>
    <w:p w14:paraId="00000047" w14:textId="77777777" w:rsidR="0089014F" w:rsidRDefault="00F638CD">
      <w:pPr>
        <w:numPr>
          <w:ilvl w:val="0"/>
          <w:numId w:val="2"/>
        </w:numPr>
      </w:pPr>
      <w:r>
        <w:lastRenderedPageBreak/>
        <w:t>Панель администрирования - кроссплатформенная система автоматизации бизнес-процессов, связанных с подготовкой и проведением Конгресса, состоящая из:</w:t>
      </w:r>
    </w:p>
    <w:p w14:paraId="00000048" w14:textId="77777777" w:rsidR="0089014F" w:rsidRDefault="00F638CD">
      <w:pPr>
        <w:numPr>
          <w:ilvl w:val="1"/>
          <w:numId w:val="2"/>
        </w:numPr>
      </w:pPr>
      <w:r>
        <w:t>базы данных с информацией об Участниках Конгресса;</w:t>
      </w:r>
    </w:p>
    <w:p w14:paraId="00000049" w14:textId="77777777" w:rsidR="0089014F" w:rsidRDefault="00F638CD">
      <w:pPr>
        <w:numPr>
          <w:ilvl w:val="1"/>
          <w:numId w:val="2"/>
        </w:numPr>
      </w:pPr>
      <w:r>
        <w:t>CRM блок для автоматизации и анализа продаж;</w:t>
      </w:r>
    </w:p>
    <w:p w14:paraId="0000004A" w14:textId="77777777" w:rsidR="0089014F" w:rsidRDefault="00F638CD">
      <w:pPr>
        <w:numPr>
          <w:ilvl w:val="1"/>
          <w:numId w:val="2"/>
        </w:numPr>
      </w:pPr>
      <w:r>
        <w:t>ERP блок для автоматизации основных бизнес-процессов;</w:t>
      </w:r>
    </w:p>
    <w:p w14:paraId="0000004B" w14:textId="77777777" w:rsidR="0089014F" w:rsidRDefault="00F638CD">
      <w:pPr>
        <w:numPr>
          <w:ilvl w:val="1"/>
          <w:numId w:val="2"/>
        </w:numPr>
      </w:pPr>
      <w:r>
        <w:t>архив предыдущих Конгрессов.</w:t>
      </w:r>
    </w:p>
    <w:p w14:paraId="0000004C" w14:textId="77777777" w:rsidR="0089014F" w:rsidRDefault="0089014F">
      <w:pPr>
        <w:ind w:left="720"/>
      </w:pPr>
    </w:p>
    <w:p w14:paraId="0000004D" w14:textId="77777777" w:rsidR="0089014F" w:rsidRDefault="00F638CD">
      <w:pPr>
        <w:numPr>
          <w:ilvl w:val="0"/>
          <w:numId w:val="2"/>
        </w:numPr>
      </w:pPr>
      <w:commentRangeStart w:id="3"/>
      <w:r>
        <w:t>Высокоуровневая архитектура Панели администрирования:</w:t>
      </w:r>
      <w:commentRangeEnd w:id="3"/>
      <w:r>
        <w:rPr>
          <w:rStyle w:val="a6"/>
        </w:rPr>
        <w:commentReference w:id="3"/>
      </w:r>
    </w:p>
    <w:p w14:paraId="0000004E" w14:textId="77777777" w:rsidR="0089014F" w:rsidRDefault="00F638CD">
      <w:pPr>
        <w:numPr>
          <w:ilvl w:val="1"/>
          <w:numId w:val="2"/>
        </w:numPr>
      </w:pPr>
      <w:r>
        <w:t>участники;</w:t>
      </w:r>
    </w:p>
    <w:p w14:paraId="0000004F" w14:textId="77777777" w:rsidR="0089014F" w:rsidRDefault="00F638CD">
      <w:pPr>
        <w:numPr>
          <w:ilvl w:val="1"/>
          <w:numId w:val="2"/>
        </w:numPr>
      </w:pPr>
      <w:r>
        <w:t>партнеры;</w:t>
      </w:r>
    </w:p>
    <w:p w14:paraId="00000050" w14:textId="77777777" w:rsidR="0089014F" w:rsidRDefault="00F638CD">
      <w:pPr>
        <w:numPr>
          <w:ilvl w:val="1"/>
          <w:numId w:val="2"/>
        </w:numPr>
      </w:pPr>
      <w:r>
        <w:t>подрядчики;</w:t>
      </w:r>
    </w:p>
    <w:p w14:paraId="00000051" w14:textId="77777777" w:rsidR="0089014F" w:rsidRDefault="00F638CD">
      <w:pPr>
        <w:numPr>
          <w:ilvl w:val="1"/>
          <w:numId w:val="2"/>
        </w:numPr>
      </w:pPr>
      <w:r>
        <w:t>услуги;</w:t>
      </w:r>
    </w:p>
    <w:p w14:paraId="00000055" w14:textId="77777777" w:rsidR="0089014F" w:rsidRDefault="00F638CD">
      <w:pPr>
        <w:numPr>
          <w:ilvl w:val="1"/>
          <w:numId w:val="2"/>
        </w:numPr>
      </w:pPr>
      <w:r>
        <w:t>сетка (высокоуровневое расписание с проверкой коллизий);</w:t>
      </w:r>
    </w:p>
    <w:p w14:paraId="00000056" w14:textId="77777777" w:rsidR="0089014F" w:rsidRDefault="00F638CD">
      <w:pPr>
        <w:numPr>
          <w:ilvl w:val="1"/>
          <w:numId w:val="2"/>
        </w:numPr>
      </w:pPr>
      <w:r>
        <w:t>расписание (детализированная программа мероприятия с расписанием докладов и участников с проверкой коллизий);</w:t>
      </w:r>
    </w:p>
    <w:p w14:paraId="00000057" w14:textId="77777777" w:rsidR="0089014F" w:rsidRDefault="00F638CD">
      <w:pPr>
        <w:numPr>
          <w:ilvl w:val="1"/>
          <w:numId w:val="2"/>
        </w:numPr>
      </w:pPr>
      <w:r>
        <w:t>проверка и редактирование тезисов;</w:t>
      </w:r>
    </w:p>
    <w:p w14:paraId="00000058" w14:textId="77777777" w:rsidR="0089014F" w:rsidRDefault="00F638CD">
      <w:pPr>
        <w:numPr>
          <w:ilvl w:val="1"/>
          <w:numId w:val="2"/>
        </w:numPr>
      </w:pPr>
      <w:r>
        <w:t>заказы;</w:t>
      </w:r>
    </w:p>
    <w:p w14:paraId="00000059" w14:textId="77777777" w:rsidR="0089014F" w:rsidRDefault="00F638CD">
      <w:pPr>
        <w:numPr>
          <w:ilvl w:val="1"/>
          <w:numId w:val="2"/>
        </w:numPr>
      </w:pPr>
      <w:r>
        <w:t>счета и платежи;</w:t>
      </w:r>
    </w:p>
    <w:p w14:paraId="0000005A" w14:textId="77777777" w:rsidR="0089014F" w:rsidRDefault="00F638CD">
      <w:pPr>
        <w:numPr>
          <w:ilvl w:val="1"/>
          <w:numId w:val="2"/>
        </w:numPr>
      </w:pPr>
      <w:r>
        <w:t>АХО (управление складом ТМЦ);</w:t>
      </w:r>
    </w:p>
    <w:p w14:paraId="0000005B" w14:textId="77777777" w:rsidR="0089014F" w:rsidRDefault="00F638CD">
      <w:pPr>
        <w:numPr>
          <w:ilvl w:val="1"/>
          <w:numId w:val="2"/>
        </w:numPr>
      </w:pPr>
      <w:r>
        <w:t>рассадка гостей на банкете;</w:t>
      </w:r>
    </w:p>
    <w:p w14:paraId="0000005C" w14:textId="77777777" w:rsidR="0089014F" w:rsidRDefault="00F638CD">
      <w:pPr>
        <w:numPr>
          <w:ilvl w:val="1"/>
          <w:numId w:val="2"/>
        </w:numPr>
      </w:pPr>
      <w:r>
        <w:t>администрирование функционала информационного портала;</w:t>
      </w:r>
    </w:p>
    <w:p w14:paraId="0000005D" w14:textId="77777777" w:rsidR="0089014F" w:rsidRDefault="00F638CD">
      <w:pPr>
        <w:numPr>
          <w:ilvl w:val="1"/>
          <w:numId w:val="2"/>
        </w:numPr>
      </w:pPr>
      <w:r>
        <w:t>администрирование логотипов партнеров;</w:t>
      </w:r>
    </w:p>
    <w:p w14:paraId="00000060" w14:textId="77777777" w:rsidR="0089014F" w:rsidRDefault="00F638CD">
      <w:pPr>
        <w:numPr>
          <w:ilvl w:val="1"/>
          <w:numId w:val="2"/>
        </w:numPr>
      </w:pPr>
      <w:r>
        <w:t>хранилище документов (сканов);</w:t>
      </w:r>
    </w:p>
    <w:p w14:paraId="00000062" w14:textId="01CD5F7E" w:rsidR="0089014F" w:rsidRDefault="0089014F" w:rsidP="00FE1473">
      <w:pPr>
        <w:ind w:left="1440"/>
      </w:pPr>
      <w:bookmarkStart w:id="4" w:name="_GoBack"/>
      <w:bookmarkEnd w:id="4"/>
    </w:p>
    <w:p w14:paraId="00000063" w14:textId="77777777" w:rsidR="0089014F" w:rsidRDefault="0089014F"/>
    <w:p w14:paraId="00000064" w14:textId="77777777" w:rsidR="0089014F" w:rsidRDefault="0089014F"/>
    <w:p w14:paraId="00000065" w14:textId="77777777" w:rsidR="0089014F" w:rsidRDefault="00F638CD">
      <w:r>
        <w:t xml:space="preserve"> </w:t>
      </w:r>
    </w:p>
    <w:p w14:paraId="0000006D" w14:textId="77777777" w:rsidR="0089014F" w:rsidRDefault="0089014F"/>
    <w:sectPr w:rsidR="008901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na Valyalshchikova" w:date="2020-04-05T16:46:00Z" w:initials="AV">
    <w:p w14:paraId="3CE6174B" w14:textId="06EA1E17" w:rsidR="005B1C26" w:rsidRPr="005B1C26" w:rsidRDefault="005B1C2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Ссылка на приложение к договору с ТЗ на предыдущую версию сайта</w:t>
      </w:r>
    </w:p>
  </w:comment>
  <w:comment w:id="3" w:author="Anna Valyalshchikova" w:date="2020-04-05T16:48:00Z" w:initials="AV">
    <w:p w14:paraId="4D225358" w14:textId="6CCF8E8D" w:rsidR="00F638CD" w:rsidRPr="00F638CD" w:rsidRDefault="00F638C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Необходимо выкинуть те части, которые не войдут в разработку ближайших двух месяцев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E6174B" w15:done="0"/>
  <w15:commentEx w15:paraId="4D225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E6174B" w16cid:durableId="223489EF"/>
  <w16cid:commentId w16cid:paraId="4D225358" w16cid:durableId="22348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0229"/>
    <w:multiLevelType w:val="multilevel"/>
    <w:tmpl w:val="F73E9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144F8C"/>
    <w:multiLevelType w:val="multilevel"/>
    <w:tmpl w:val="0938E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51D3D"/>
    <w:multiLevelType w:val="multilevel"/>
    <w:tmpl w:val="DAF81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2F06B7"/>
    <w:multiLevelType w:val="multilevel"/>
    <w:tmpl w:val="985EC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6A0F26"/>
    <w:multiLevelType w:val="multilevel"/>
    <w:tmpl w:val="CB6C9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Valyalshchikova">
    <w15:presenceInfo w15:providerId="Windows Live" w15:userId="4bfae7682257af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F"/>
    <w:rsid w:val="005B1C26"/>
    <w:rsid w:val="0089014F"/>
    <w:rsid w:val="00F638CD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6A67"/>
  <w15:docId w15:val="{A5E35A7C-5606-DF4C-92AA-EE7F4892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B1C2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1C26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1C2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1C2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B1C2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1C2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B1C2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B1C2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B1C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www.cardiostim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diostim.ru" TargetMode="External"/><Relationship Id="rId11" Type="http://schemas.microsoft.com/office/2011/relationships/people" Target="people.xml"/><Relationship Id="rId5" Type="http://schemas.openxmlformats.org/officeDocument/2006/relationships/hyperlink" Target="http://WWW.CARDIOSTIM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Анашкин</cp:lastModifiedBy>
  <cp:revision>3</cp:revision>
  <dcterms:created xsi:type="dcterms:W3CDTF">2020-04-05T13:37:00Z</dcterms:created>
  <dcterms:modified xsi:type="dcterms:W3CDTF">2020-04-05T15:11:00Z</dcterms:modified>
</cp:coreProperties>
</file>