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B616" w14:textId="0A586C88" w:rsidR="00062B4F" w:rsidRPr="00A215AE" w:rsidRDefault="00062B4F" w:rsidP="00B67781">
      <w:pPr>
        <w:jc w:val="center"/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</w:pPr>
      <w:r w:rsidRPr="00A215AE"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  <w:t xml:space="preserve">HOMEWORK </w:t>
      </w:r>
      <w:r w:rsidR="00B67781" w:rsidRPr="00A215AE"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  <w:t>2</w:t>
      </w:r>
    </w:p>
    <w:p w14:paraId="275A2B2E" w14:textId="77777777" w:rsidR="00062B4F" w:rsidRPr="0076470A" w:rsidRDefault="00062B4F" w:rsidP="00062B4F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</w:rPr>
      </w:pPr>
    </w:p>
    <w:p w14:paraId="4BF99F27" w14:textId="77777777" w:rsidR="00CB2535" w:rsidRPr="00076BE2" w:rsidRDefault="00CB2535" w:rsidP="00CB2535">
      <w:pPr>
        <w:bidi w:val="0"/>
        <w:ind w:left="360"/>
        <w:rPr>
          <w:sz w:val="18"/>
          <w:szCs w:val="18"/>
        </w:rPr>
      </w:pPr>
    </w:p>
    <w:p w14:paraId="5B4BBF18" w14:textId="77777777" w:rsidR="00F20AC6" w:rsidRDefault="008F64FF" w:rsidP="009346B9">
      <w:pPr>
        <w:bidi w:val="0"/>
        <w:spacing w:before="120" w:after="120"/>
        <w:jc w:val="both"/>
        <w:rPr>
          <w:rFonts w:ascii="Arial" w:hAnsi="Arial" w:cs="Arial"/>
        </w:rPr>
      </w:pPr>
      <w:r w:rsidRPr="00A215AE">
        <w:rPr>
          <w:rFonts w:ascii="Arial" w:hAnsi="Arial" w:cs="Arial"/>
        </w:rPr>
        <w:t xml:space="preserve">Results of educational quality survey </w:t>
      </w:r>
      <w:r w:rsidR="008248D3" w:rsidRPr="00A215AE">
        <w:rPr>
          <w:rFonts w:ascii="Arial" w:hAnsi="Arial" w:cs="Arial"/>
        </w:rPr>
        <w:t>are</w:t>
      </w:r>
      <w:r w:rsidRPr="00A215AE">
        <w:rPr>
          <w:rFonts w:ascii="Arial" w:hAnsi="Arial" w:cs="Arial"/>
        </w:rPr>
        <w:t xml:space="preserve"> saved in the table </w:t>
      </w:r>
      <w:r w:rsidR="009346B9" w:rsidRPr="00A215AE">
        <w:rPr>
          <w:rFonts w:ascii="Arial" w:hAnsi="Arial" w:cs="Arial"/>
          <w:b/>
          <w:bCs/>
        </w:rPr>
        <w:t>s</w:t>
      </w:r>
      <w:r w:rsidRPr="00A215AE">
        <w:rPr>
          <w:rFonts w:ascii="Arial" w:hAnsi="Arial" w:cs="Arial"/>
          <w:b/>
          <w:bCs/>
        </w:rPr>
        <w:t>urvey</w:t>
      </w:r>
      <w:r w:rsidRPr="00A215AE">
        <w:rPr>
          <w:rFonts w:ascii="Arial" w:hAnsi="Arial" w:cs="Arial"/>
        </w:rPr>
        <w:t xml:space="preserve">. For a given lecturer, </w:t>
      </w:r>
      <w:r w:rsidR="00F20AC6">
        <w:rPr>
          <w:rFonts w:ascii="Arial" w:hAnsi="Arial" w:cs="Arial"/>
        </w:rPr>
        <w:t>a survey</w:t>
      </w:r>
      <w:r w:rsidRPr="00A215AE">
        <w:rPr>
          <w:rFonts w:ascii="Arial" w:hAnsi="Arial" w:cs="Arial"/>
        </w:rPr>
        <w:t xml:space="preserve"> score is calculated by method </w:t>
      </w:r>
      <w:proofErr w:type="spellStart"/>
      <w:proofErr w:type="gramStart"/>
      <w:r w:rsidR="00F20AC6">
        <w:rPr>
          <w:rFonts w:ascii="Arial" w:hAnsi="Arial" w:cs="Arial"/>
          <w:b/>
          <w:bCs/>
          <w:i/>
          <w:iCs/>
        </w:rPr>
        <w:t>survey</w:t>
      </w:r>
      <w:r w:rsidRPr="00F15838">
        <w:rPr>
          <w:rFonts w:ascii="Arial" w:hAnsi="Arial" w:cs="Arial"/>
          <w:b/>
          <w:bCs/>
          <w:i/>
          <w:iCs/>
        </w:rPr>
        <w:t>Score</w:t>
      </w:r>
      <w:proofErr w:type="spellEnd"/>
      <w:r w:rsidRPr="00F15838">
        <w:rPr>
          <w:rFonts w:ascii="Arial" w:hAnsi="Arial" w:cs="Arial"/>
          <w:b/>
          <w:bCs/>
          <w:i/>
          <w:iCs/>
        </w:rPr>
        <w:t>(</w:t>
      </w:r>
      <w:proofErr w:type="gramEnd"/>
      <w:r w:rsidRPr="00F15838">
        <w:rPr>
          <w:rFonts w:ascii="Arial" w:hAnsi="Arial" w:cs="Arial"/>
          <w:b/>
          <w:bCs/>
          <w:i/>
          <w:iCs/>
        </w:rPr>
        <w:t>String ID</w:t>
      </w:r>
      <w:r w:rsidR="00F20AC6">
        <w:rPr>
          <w:rFonts w:ascii="Arial" w:hAnsi="Arial" w:cs="Arial"/>
          <w:b/>
          <w:bCs/>
          <w:i/>
          <w:iCs/>
        </w:rPr>
        <w:t xml:space="preserve">, String </w:t>
      </w:r>
      <w:proofErr w:type="spellStart"/>
      <w:r w:rsidR="00F20AC6">
        <w:rPr>
          <w:rFonts w:ascii="Arial" w:hAnsi="Arial" w:cs="Arial"/>
          <w:b/>
          <w:bCs/>
          <w:i/>
          <w:iCs/>
        </w:rPr>
        <w:t>surveyType</w:t>
      </w:r>
      <w:proofErr w:type="spellEnd"/>
      <w:r w:rsidRPr="00F15838">
        <w:rPr>
          <w:rFonts w:ascii="Arial" w:hAnsi="Arial" w:cs="Arial"/>
          <w:b/>
          <w:bCs/>
          <w:i/>
          <w:iCs/>
        </w:rPr>
        <w:t>)</w:t>
      </w:r>
      <w:r w:rsidRPr="00A215AE">
        <w:rPr>
          <w:rFonts w:ascii="Arial" w:hAnsi="Arial" w:cs="Arial"/>
        </w:rPr>
        <w:t>. The method calculate</w:t>
      </w:r>
      <w:r w:rsidR="008248D3" w:rsidRPr="00A215AE">
        <w:rPr>
          <w:rFonts w:ascii="Arial" w:hAnsi="Arial" w:cs="Arial"/>
        </w:rPr>
        <w:t>s</w:t>
      </w:r>
      <w:r w:rsidRPr="00A215AE">
        <w:rPr>
          <w:rFonts w:ascii="Arial" w:hAnsi="Arial" w:cs="Arial"/>
        </w:rPr>
        <w:t xml:space="preserve"> a score depending of results of students’ survey </w:t>
      </w:r>
      <w:r w:rsidR="00F20AC6">
        <w:rPr>
          <w:rFonts w:ascii="Arial" w:hAnsi="Arial" w:cs="Arial"/>
        </w:rPr>
        <w:t>for two types of surveys (A and B) up to the following formula:</w:t>
      </w:r>
    </w:p>
    <w:p w14:paraId="7C4A2334" w14:textId="4523C475" w:rsidR="00F20AC6" w:rsidRDefault="00C804EF" w:rsidP="00C804EF">
      <w:pPr>
        <w:bidi w:val="0"/>
        <w:spacing w:before="120" w:after="120"/>
        <w:ind w:left="720" w:firstLine="720"/>
        <w:jc w:val="both"/>
        <w:rPr>
          <w:rFonts w:ascii="Arial" w:hAnsi="Arial" w:cs="Arial"/>
        </w:rPr>
      </w:pPr>
      <w:r w:rsidRPr="00C804EF">
        <w:rPr>
          <w:rFonts w:ascii="Arial" w:hAnsi="Arial" w:cs="Arial"/>
          <w:i/>
          <w:iCs/>
        </w:rPr>
        <w:t>median</w:t>
      </w:r>
      <w:r w:rsidRPr="0092666E">
        <w:rPr>
          <w:rFonts w:ascii="Arial" w:hAnsi="Arial" w:cs="Arial"/>
          <w:i/>
          <w:iCs/>
          <w:vertAlign w:val="subscript"/>
        </w:rPr>
        <w:t>s</w:t>
      </w:r>
      <w:r w:rsidRPr="0092666E">
        <w:rPr>
          <w:rFonts w:ascii="Arial" w:hAnsi="Arial" w:cs="Arial"/>
          <w:i/>
          <w:iCs/>
        </w:rPr>
        <w:sym w:font="Symbol" w:char="F0CE"/>
      </w:r>
      <w:r w:rsidR="00850621">
        <w:rPr>
          <w:rFonts w:ascii="Arial" w:hAnsi="Arial" w:cs="Arial"/>
          <w:i/>
          <w:iCs/>
          <w:vertAlign w:val="subscript"/>
        </w:rPr>
        <w:t>List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avg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v1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,v3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,v4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</m:e>
            </m:d>
          </m:e>
        </m:d>
        <m:r>
          <w:rPr>
            <w:rFonts w:ascii="Cambria Math" w:hAnsi="Cambria Math" w:cs="Arial"/>
          </w:rPr>
          <m:t>*f1+f2</m:t>
        </m:r>
      </m:oMath>
    </w:p>
    <w:p w14:paraId="42F92109" w14:textId="681906A4" w:rsidR="00684EDD" w:rsidRDefault="00850621" w:rsidP="00684EDD">
      <w:pPr>
        <w:bidi w:val="0"/>
        <w:spacing w:before="120" w:after="120"/>
        <w:jc w:val="both"/>
        <w:rPr>
          <w:rFonts w:ascii="Arial" w:hAnsi="Arial" w:cs="Arial"/>
        </w:rPr>
      </w:pPr>
      <w:r w:rsidRPr="00850621">
        <w:rPr>
          <w:rFonts w:ascii="Arial" w:hAnsi="Arial" w:cs="Arial"/>
          <w:i/>
          <w:iCs/>
        </w:rPr>
        <w:t>List</w:t>
      </w:r>
      <w:r w:rsidR="0092666E">
        <w:rPr>
          <w:rFonts w:ascii="Arial" w:hAnsi="Arial" w:cs="Arial"/>
        </w:rPr>
        <w:t xml:space="preserve"> is a list</w:t>
      </w:r>
      <w:r>
        <w:rPr>
          <w:rFonts w:ascii="Arial" w:hAnsi="Arial" w:cs="Arial"/>
        </w:rPr>
        <w:t xml:space="preserve"> of surveys for the given lecturer in the table </w:t>
      </w:r>
      <w:r w:rsidRPr="00850621">
        <w:rPr>
          <w:rFonts w:ascii="Arial" w:hAnsi="Arial" w:cs="Arial"/>
          <w:b/>
          <w:bCs/>
        </w:rPr>
        <w:t>survey</w:t>
      </w:r>
      <w:r>
        <w:rPr>
          <w:rFonts w:ascii="Arial" w:hAnsi="Arial" w:cs="Arial"/>
        </w:rPr>
        <w:t>.</w:t>
      </w:r>
      <w:r w:rsidR="0092666E">
        <w:rPr>
          <w:rFonts w:ascii="Arial" w:hAnsi="Arial" w:cs="Arial"/>
        </w:rPr>
        <w:t xml:space="preserve"> </w:t>
      </w:r>
      <w:r w:rsidR="00F20AC6">
        <w:rPr>
          <w:rFonts w:ascii="Arial" w:hAnsi="Arial" w:cs="Arial"/>
        </w:rPr>
        <w:t>P</w:t>
      </w:r>
      <w:r w:rsidR="00E9395E" w:rsidRPr="00A215AE">
        <w:rPr>
          <w:rFonts w:ascii="Arial" w:hAnsi="Arial" w:cs="Arial"/>
        </w:rPr>
        <w:t>arameter</w:t>
      </w:r>
      <w:r w:rsidR="00F20AC6">
        <w:rPr>
          <w:rFonts w:ascii="Arial" w:hAnsi="Arial" w:cs="Arial"/>
        </w:rPr>
        <w:t xml:space="preserve">s </w:t>
      </w:r>
      <w:r w:rsidR="00F20AC6" w:rsidRPr="000D509D">
        <w:rPr>
          <w:rFonts w:ascii="Arial" w:hAnsi="Arial" w:cs="Arial"/>
          <w:i/>
          <w:iCs/>
        </w:rPr>
        <w:t>f1</w:t>
      </w:r>
      <w:r w:rsidR="00F20AC6">
        <w:rPr>
          <w:rFonts w:ascii="Arial" w:hAnsi="Arial" w:cs="Arial"/>
        </w:rPr>
        <w:t xml:space="preserve"> and </w:t>
      </w:r>
      <w:bookmarkStart w:id="0" w:name="_GoBack"/>
      <w:r w:rsidR="00F20AC6" w:rsidRPr="000D509D">
        <w:rPr>
          <w:rFonts w:ascii="Arial" w:hAnsi="Arial" w:cs="Arial"/>
          <w:i/>
          <w:iCs/>
        </w:rPr>
        <w:t>f2</w:t>
      </w:r>
      <w:r w:rsidR="00F20AC6">
        <w:rPr>
          <w:rFonts w:ascii="Arial" w:hAnsi="Arial" w:cs="Arial"/>
        </w:rPr>
        <w:t xml:space="preserve"> </w:t>
      </w:r>
      <w:bookmarkEnd w:id="0"/>
      <w:r w:rsidR="00F20AC6">
        <w:rPr>
          <w:rFonts w:ascii="Arial" w:hAnsi="Arial" w:cs="Arial"/>
        </w:rPr>
        <w:t xml:space="preserve">for each type of report are saved in the table </w:t>
      </w:r>
      <w:r w:rsidR="009346B9" w:rsidRPr="00A215AE">
        <w:rPr>
          <w:rFonts w:ascii="Arial" w:hAnsi="Arial" w:cs="Arial"/>
          <w:b/>
          <w:bCs/>
        </w:rPr>
        <w:t>s</w:t>
      </w:r>
      <w:r w:rsidR="00E9395E" w:rsidRPr="00A215AE">
        <w:rPr>
          <w:rFonts w:ascii="Arial" w:hAnsi="Arial" w:cs="Arial"/>
          <w:b/>
          <w:bCs/>
        </w:rPr>
        <w:t>ettings</w:t>
      </w:r>
      <w:r w:rsidR="00E9395E" w:rsidRPr="00A215AE">
        <w:rPr>
          <w:rFonts w:ascii="Arial" w:hAnsi="Arial" w:cs="Arial"/>
        </w:rPr>
        <w:t>.</w:t>
      </w:r>
      <w:r w:rsidR="00684EDD">
        <w:rPr>
          <w:rFonts w:ascii="Arial" w:hAnsi="Arial" w:cs="Arial"/>
        </w:rPr>
        <w:t xml:space="preserve">  Students’ grades are integer numbers from 1 to 5.</w:t>
      </w:r>
    </w:p>
    <w:p w14:paraId="1D19F0ED" w14:textId="073C6B40" w:rsidR="00C804EF" w:rsidRDefault="00C804EF" w:rsidP="00C804EF">
      <w:pPr>
        <w:bidi w:val="0"/>
        <w:spacing w:before="120" w:after="120"/>
        <w:jc w:val="both"/>
        <w:rPr>
          <w:rFonts w:ascii="Arial" w:hAnsi="Arial" w:cs="Arial"/>
        </w:rPr>
      </w:pPr>
    </w:p>
    <w:p w14:paraId="15052F20" w14:textId="444E97DC" w:rsidR="00062B4F" w:rsidRPr="00A215AE" w:rsidRDefault="00062B4F" w:rsidP="008F64FF">
      <w:pPr>
        <w:bidi w:val="0"/>
        <w:spacing w:before="120" w:after="120"/>
        <w:jc w:val="both"/>
        <w:rPr>
          <w:rFonts w:ascii="Arial" w:hAnsi="Arial" w:cs="Arial"/>
          <w:u w:val="single"/>
        </w:rPr>
      </w:pPr>
      <w:r w:rsidRPr="00A215AE">
        <w:rPr>
          <w:rFonts w:ascii="Arial" w:hAnsi="Arial" w:cs="Arial"/>
          <w:b/>
          <w:bCs/>
          <w:u w:val="single"/>
        </w:rPr>
        <w:t>Unit testing</w:t>
      </w:r>
      <w:r w:rsidRPr="00A215AE">
        <w:rPr>
          <w:rFonts w:ascii="Arial" w:hAnsi="Arial" w:cs="Arial"/>
          <w:u w:val="single"/>
        </w:rPr>
        <w:t xml:space="preserve"> in </w:t>
      </w:r>
      <w:r w:rsidR="00797ED2" w:rsidRPr="00A215AE">
        <w:rPr>
          <w:rFonts w:ascii="Arial" w:hAnsi="Arial" w:cs="Arial"/>
          <w:u w:val="single"/>
        </w:rPr>
        <w:t>Java</w:t>
      </w:r>
      <w:r w:rsidRPr="00A215AE">
        <w:rPr>
          <w:rFonts w:ascii="Arial" w:hAnsi="Arial" w:cs="Arial"/>
          <w:u w:val="single"/>
        </w:rPr>
        <w:t xml:space="preserve"> </w:t>
      </w:r>
    </w:p>
    <w:p w14:paraId="48D5A36C" w14:textId="317F22DB" w:rsidR="00B67781" w:rsidRPr="00A215AE" w:rsidRDefault="00B67781" w:rsidP="009346B9">
      <w:pPr>
        <w:pStyle w:val="ListParagraph"/>
        <w:numPr>
          <w:ilvl w:val="0"/>
          <w:numId w:val="2"/>
        </w:numPr>
        <w:bidi w:val="0"/>
        <w:spacing w:before="120" w:after="120"/>
        <w:jc w:val="both"/>
        <w:rPr>
          <w:rFonts w:asciiTheme="minorBidi" w:hAnsiTheme="minorBidi" w:cstheme="minorBidi"/>
        </w:rPr>
      </w:pPr>
      <w:r w:rsidRPr="00A215AE">
        <w:rPr>
          <w:rFonts w:asciiTheme="minorBidi" w:hAnsiTheme="minorBidi" w:cstheme="minorBidi"/>
        </w:rPr>
        <w:t xml:space="preserve">Refactor the code of the class </w:t>
      </w:r>
      <w:proofErr w:type="spellStart"/>
      <w:r w:rsidR="00850621">
        <w:rPr>
          <w:rFonts w:ascii="Arial" w:hAnsi="Arial" w:cs="Arial"/>
          <w:b/>
          <w:bCs/>
          <w:i/>
          <w:iCs/>
        </w:rPr>
        <w:t>universalScoring</w:t>
      </w:r>
      <w:proofErr w:type="spellEnd"/>
      <w:r w:rsidRPr="00A215AE">
        <w:rPr>
          <w:rFonts w:ascii="Arial" w:hAnsi="Arial"/>
          <w:b/>
          <w:bCs/>
        </w:rPr>
        <w:t xml:space="preserve"> </w:t>
      </w:r>
      <w:r w:rsidRPr="00A215AE">
        <w:rPr>
          <w:rFonts w:ascii="Arial" w:hAnsi="Arial"/>
        </w:rPr>
        <w:t xml:space="preserve">(from the </w:t>
      </w:r>
      <w:r w:rsidR="00964610" w:rsidRPr="00A215AE">
        <w:rPr>
          <w:rFonts w:ascii="Arial" w:hAnsi="Arial"/>
        </w:rPr>
        <w:t xml:space="preserve">attached </w:t>
      </w:r>
      <w:r w:rsidRPr="00A215AE">
        <w:rPr>
          <w:rFonts w:ascii="Arial" w:hAnsi="Arial"/>
        </w:rPr>
        <w:t xml:space="preserve">project </w:t>
      </w:r>
      <w:r w:rsidR="009346B9" w:rsidRPr="00A215AE">
        <w:rPr>
          <w:rFonts w:ascii="Arial" w:hAnsi="Arial"/>
          <w:b/>
          <w:bCs/>
        </w:rPr>
        <w:t>hw</w:t>
      </w:r>
      <w:r w:rsidR="00E9395E" w:rsidRPr="00A215AE">
        <w:rPr>
          <w:rFonts w:ascii="Arial" w:hAnsi="Arial"/>
          <w:b/>
          <w:bCs/>
        </w:rPr>
        <w:t>2</w:t>
      </w:r>
      <w:r w:rsidR="009346B9" w:rsidRPr="00A215AE">
        <w:rPr>
          <w:rFonts w:ascii="Arial" w:hAnsi="Arial"/>
          <w:b/>
          <w:bCs/>
        </w:rPr>
        <w:t>_unit_testing</w:t>
      </w:r>
      <w:r w:rsidRPr="00A215AE">
        <w:rPr>
          <w:rFonts w:ascii="Arial" w:hAnsi="Arial"/>
        </w:rPr>
        <w:t>)</w:t>
      </w:r>
      <w:r w:rsidRPr="00A215AE">
        <w:rPr>
          <w:rFonts w:asciiTheme="minorBidi" w:hAnsiTheme="minorBidi" w:cstheme="minorBidi"/>
        </w:rPr>
        <w:t xml:space="preserve"> to be testable one. Take care that functionality was not changed! </w:t>
      </w:r>
    </w:p>
    <w:p w14:paraId="49C0DF1A" w14:textId="1A049C6D" w:rsidR="00B67781" w:rsidRPr="00A215AE" w:rsidRDefault="00964610" w:rsidP="00E9395E">
      <w:pPr>
        <w:pStyle w:val="ListParagraph"/>
        <w:numPr>
          <w:ilvl w:val="0"/>
          <w:numId w:val="2"/>
        </w:numPr>
        <w:bidi w:val="0"/>
        <w:spacing w:before="120" w:after="120"/>
        <w:jc w:val="both"/>
        <w:rPr>
          <w:rFonts w:asciiTheme="minorBidi" w:hAnsiTheme="minorBidi" w:cstheme="minorBidi"/>
        </w:rPr>
      </w:pPr>
      <w:r w:rsidRPr="00A215AE">
        <w:rPr>
          <w:rFonts w:ascii="Arial" w:hAnsi="Arial"/>
        </w:rPr>
        <w:t>Write a complete Junit test suit</w:t>
      </w:r>
      <w:r w:rsidR="00B67781" w:rsidRPr="00A215AE">
        <w:rPr>
          <w:rFonts w:asciiTheme="minorBidi" w:hAnsiTheme="minorBidi" w:cstheme="minorBidi"/>
        </w:rPr>
        <w:t xml:space="preserve"> </w:t>
      </w:r>
      <w:r w:rsidRPr="00A215AE">
        <w:rPr>
          <w:rFonts w:asciiTheme="minorBidi" w:hAnsiTheme="minorBidi" w:cstheme="minorBidi"/>
        </w:rPr>
        <w:t xml:space="preserve">for </w:t>
      </w:r>
      <w:r w:rsidR="00B67781" w:rsidRPr="00A215AE">
        <w:rPr>
          <w:rFonts w:asciiTheme="minorBidi" w:hAnsiTheme="minorBidi" w:cstheme="minorBidi"/>
        </w:rPr>
        <w:t xml:space="preserve">the method </w:t>
      </w:r>
      <w:proofErr w:type="spellStart"/>
      <w:proofErr w:type="gramStart"/>
      <w:r w:rsidR="00684EDD" w:rsidRPr="00684EDD">
        <w:rPr>
          <w:rFonts w:asciiTheme="minorBidi" w:hAnsiTheme="minorBidi" w:cstheme="minorBidi"/>
          <w:b/>
          <w:bCs/>
          <w:i/>
          <w:iCs/>
        </w:rPr>
        <w:t>survey</w:t>
      </w:r>
      <w:r w:rsidR="00E9395E" w:rsidRPr="00684EDD">
        <w:rPr>
          <w:rFonts w:asciiTheme="minorBidi" w:hAnsiTheme="minorBidi" w:cstheme="minorBidi"/>
          <w:b/>
          <w:bCs/>
          <w:i/>
          <w:iCs/>
        </w:rPr>
        <w:t>Score</w:t>
      </w:r>
      <w:proofErr w:type="spellEnd"/>
      <w:r w:rsidR="00B67781" w:rsidRPr="00684ED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(</w:t>
      </w:r>
      <w:proofErr w:type="gramEnd"/>
      <w:r w:rsidR="00B67781" w:rsidRPr="00684ED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)</w:t>
      </w:r>
      <w:r w:rsidR="00B67781" w:rsidRPr="00A215AE">
        <w:rPr>
          <w:rFonts w:asciiTheme="minorBidi" w:eastAsiaTheme="minorHAnsi" w:hAnsiTheme="minorBidi" w:cstheme="minorBidi"/>
          <w:b/>
          <w:bCs/>
          <w:color w:val="000000"/>
        </w:rPr>
        <w:t xml:space="preserve"> </w:t>
      </w:r>
      <w:r w:rsidR="00B67781" w:rsidRPr="00A215AE">
        <w:rPr>
          <w:rFonts w:asciiTheme="minorBidi" w:hAnsiTheme="minorBidi" w:cstheme="minorBidi"/>
        </w:rPr>
        <w:t>by using constructor dependency injection approach</w:t>
      </w:r>
      <w:r w:rsidR="00E9395E" w:rsidRPr="00A215AE">
        <w:rPr>
          <w:rFonts w:asciiTheme="minorBidi" w:hAnsiTheme="minorBidi" w:cstheme="minorBidi"/>
        </w:rPr>
        <w:t xml:space="preserve"> (test cases have to be independent from the database)</w:t>
      </w:r>
      <w:r w:rsidR="00B67781" w:rsidRPr="00A215AE">
        <w:rPr>
          <w:rFonts w:asciiTheme="minorBidi" w:hAnsiTheme="minorBidi" w:cstheme="minorBidi"/>
        </w:rPr>
        <w:t>.</w:t>
      </w:r>
    </w:p>
    <w:p w14:paraId="021DABCE" w14:textId="0E92BDCF" w:rsidR="00293E08" w:rsidRPr="00A215AE" w:rsidRDefault="00293E08" w:rsidP="00293E08">
      <w:pPr>
        <w:pStyle w:val="PlainText"/>
        <w:ind w:left="360"/>
        <w:rPr>
          <w:b/>
          <w:bCs/>
          <w:sz w:val="24"/>
          <w:szCs w:val="24"/>
        </w:rPr>
      </w:pPr>
      <w:r w:rsidRPr="00A215AE">
        <w:rPr>
          <w:b/>
          <w:bCs/>
          <w:sz w:val="24"/>
          <w:szCs w:val="24"/>
        </w:rPr>
        <w:t>Don't forget test cases description and code notes about performed changes!</w:t>
      </w:r>
    </w:p>
    <w:p w14:paraId="1295F57C" w14:textId="338A22D1" w:rsidR="004742AC" w:rsidRPr="00A215AE" w:rsidRDefault="004742AC" w:rsidP="00293E08">
      <w:pPr>
        <w:pStyle w:val="PlainText"/>
        <w:ind w:left="360"/>
        <w:rPr>
          <w:b/>
          <w:bCs/>
          <w:sz w:val="24"/>
          <w:szCs w:val="24"/>
        </w:rPr>
      </w:pPr>
    </w:p>
    <w:p w14:paraId="556681DE" w14:textId="1935E5BA" w:rsidR="004742AC" w:rsidRPr="00A215AE" w:rsidRDefault="004742AC" w:rsidP="004742AC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  <w:r w:rsidRPr="00A215AE">
        <w:rPr>
          <w:rFonts w:asciiTheme="minorBidi" w:hAnsiTheme="minorBidi" w:cstheme="minorBidi"/>
          <w:b/>
          <w:bCs/>
          <w:color w:val="FF0000"/>
          <w:sz w:val="24"/>
          <w:szCs w:val="24"/>
        </w:rPr>
        <w:t>Note:</w:t>
      </w:r>
      <w:r w:rsidRPr="00A215AE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00A215AE">
        <w:rPr>
          <w:rFonts w:asciiTheme="minorBidi" w:hAnsiTheme="minorBidi" w:cstheme="minorBidi"/>
          <w:sz w:val="24"/>
          <w:szCs w:val="24"/>
        </w:rPr>
        <w:t xml:space="preserve">The tables </w:t>
      </w:r>
      <w:r w:rsidRPr="00A215AE">
        <w:rPr>
          <w:rFonts w:asciiTheme="minorBidi" w:hAnsiTheme="minorBidi" w:cstheme="minorBidi"/>
          <w:b/>
          <w:bCs/>
          <w:sz w:val="24"/>
          <w:szCs w:val="24"/>
        </w:rPr>
        <w:t>survey</w:t>
      </w:r>
      <w:r w:rsidRPr="00A215AE">
        <w:rPr>
          <w:rFonts w:asciiTheme="minorBidi" w:hAnsiTheme="minorBidi" w:cstheme="minorBidi"/>
          <w:sz w:val="24"/>
          <w:szCs w:val="24"/>
        </w:rPr>
        <w:t xml:space="preserve"> and </w:t>
      </w:r>
      <w:r w:rsidRPr="00A215AE">
        <w:rPr>
          <w:rFonts w:asciiTheme="minorBidi" w:hAnsiTheme="minorBidi" w:cstheme="minorBidi"/>
          <w:b/>
          <w:bCs/>
          <w:sz w:val="24"/>
          <w:szCs w:val="24"/>
        </w:rPr>
        <w:t>settings</w:t>
      </w:r>
      <w:r w:rsidRPr="00A215AE">
        <w:rPr>
          <w:rFonts w:asciiTheme="minorBidi" w:hAnsiTheme="minorBidi" w:cstheme="minorBidi"/>
          <w:sz w:val="24"/>
          <w:szCs w:val="24"/>
        </w:rPr>
        <w:t xml:space="preserve"> are saved in the backup file hw2.sql. To import data first you have to create a scheme </w:t>
      </w:r>
      <w:proofErr w:type="spellStart"/>
      <w:r w:rsidR="00850621" w:rsidRPr="00850621">
        <w:rPr>
          <w:rFonts w:asciiTheme="minorBidi" w:hAnsiTheme="minorBidi" w:cstheme="minorBidi"/>
          <w:b/>
          <w:bCs/>
          <w:sz w:val="24"/>
          <w:szCs w:val="24"/>
        </w:rPr>
        <w:t>sakila</w:t>
      </w:r>
      <w:proofErr w:type="spellEnd"/>
      <w:r w:rsidRPr="00A215AE">
        <w:rPr>
          <w:rFonts w:asciiTheme="minorBidi" w:hAnsiTheme="minorBidi" w:cstheme="minorBidi"/>
          <w:sz w:val="24"/>
          <w:szCs w:val="24"/>
        </w:rPr>
        <w:t>.</w:t>
      </w:r>
    </w:p>
    <w:p w14:paraId="6DCD9763" w14:textId="77777777" w:rsidR="00293E08" w:rsidRPr="00A215AE" w:rsidRDefault="00293E08" w:rsidP="00293E08">
      <w:pPr>
        <w:bidi w:val="0"/>
        <w:spacing w:before="120" w:after="120"/>
        <w:ind w:left="360"/>
        <w:jc w:val="both"/>
        <w:rPr>
          <w:rFonts w:asciiTheme="minorBidi" w:hAnsiTheme="minorBidi" w:cstheme="minorBidi"/>
        </w:rPr>
      </w:pPr>
    </w:p>
    <w:p w14:paraId="6E55A943" w14:textId="77777777" w:rsidR="00062B4F" w:rsidRPr="00A215AE" w:rsidRDefault="00062B4F" w:rsidP="00B67781">
      <w:pPr>
        <w:pStyle w:val="NoSpacing"/>
        <w:jc w:val="both"/>
        <w:rPr>
          <w:rFonts w:ascii="Arial" w:hAnsi="Arial"/>
          <w:sz w:val="24"/>
          <w:szCs w:val="24"/>
        </w:rPr>
      </w:pPr>
    </w:p>
    <w:p w14:paraId="674B662D" w14:textId="77777777" w:rsidR="00062B4F" w:rsidRPr="00A215AE" w:rsidRDefault="00062B4F" w:rsidP="00B67781">
      <w:pPr>
        <w:pStyle w:val="NoSpacing"/>
        <w:jc w:val="both"/>
        <w:rPr>
          <w:rFonts w:ascii="Arial" w:hAnsi="Arial"/>
          <w:b/>
          <w:bCs/>
          <w:sz w:val="24"/>
          <w:szCs w:val="24"/>
          <w:u w:val="single"/>
        </w:rPr>
      </w:pPr>
      <w:r w:rsidRPr="00A215AE">
        <w:rPr>
          <w:rFonts w:ascii="Arial" w:hAnsi="Arial"/>
          <w:b/>
          <w:bCs/>
          <w:sz w:val="24"/>
          <w:szCs w:val="24"/>
          <w:u w:val="single"/>
        </w:rPr>
        <w:t>Format of submission:</w:t>
      </w:r>
    </w:p>
    <w:p w14:paraId="7DD3447C" w14:textId="77777777" w:rsidR="00B67781" w:rsidRPr="00A215AE" w:rsidRDefault="00B67781" w:rsidP="00B67781">
      <w:pPr>
        <w:pStyle w:val="NoSpacing"/>
        <w:jc w:val="both"/>
        <w:rPr>
          <w:rFonts w:ascii="Arial" w:hAnsi="Arial"/>
          <w:sz w:val="24"/>
          <w:szCs w:val="24"/>
        </w:rPr>
      </w:pPr>
      <w:r w:rsidRPr="00A215AE">
        <w:rPr>
          <w:rFonts w:ascii="Arial" w:hAnsi="Arial"/>
          <w:sz w:val="24"/>
          <w:szCs w:val="24"/>
        </w:rPr>
        <w:t xml:space="preserve">Homework is submitted on Moodle as a ".zip" file called G&lt;#&gt;-&lt;first submitter ID1&gt;_&lt;second submitter ID2&gt;_HW1.zip or G&lt;#&gt;-&lt;submitter ID&gt;.zip if you are alone.  </w:t>
      </w:r>
    </w:p>
    <w:p w14:paraId="41809195" w14:textId="2CF74967" w:rsidR="00875DAE" w:rsidRPr="00A215AE" w:rsidRDefault="00B67781" w:rsidP="00B67781">
      <w:pPr>
        <w:pStyle w:val="NoSpacing"/>
        <w:rPr>
          <w:rFonts w:ascii="Arial" w:hAnsi="Arial"/>
          <w:sz w:val="24"/>
          <w:szCs w:val="24"/>
        </w:rPr>
      </w:pPr>
      <w:r w:rsidRPr="00A215AE">
        <w:rPr>
          <w:rFonts w:ascii="Arial" w:hAnsi="Arial"/>
          <w:sz w:val="24"/>
          <w:szCs w:val="24"/>
        </w:rPr>
        <w:t xml:space="preserve"> </w:t>
      </w:r>
      <w:r w:rsidR="00C15BAA" w:rsidRPr="00A215AE">
        <w:rPr>
          <w:rFonts w:ascii="Arial" w:hAnsi="Arial"/>
          <w:sz w:val="24"/>
          <w:szCs w:val="24"/>
        </w:rPr>
        <w:t xml:space="preserve"> </w:t>
      </w:r>
    </w:p>
    <w:p w14:paraId="00EB0258" w14:textId="6A80E018" w:rsidR="00B67781" w:rsidRPr="00A215AE" w:rsidRDefault="00C15BAA" w:rsidP="00B67781">
      <w:pPr>
        <w:pStyle w:val="NoSpacing"/>
        <w:rPr>
          <w:rFonts w:ascii="Arial" w:hAnsi="Arial"/>
          <w:b/>
          <w:bCs/>
          <w:color w:val="FF0000"/>
          <w:sz w:val="24"/>
          <w:szCs w:val="24"/>
        </w:rPr>
      </w:pPr>
      <w:r w:rsidRPr="00A215AE">
        <w:rPr>
          <w:rFonts w:ascii="Arial" w:hAnsi="Arial"/>
          <w:b/>
          <w:bCs/>
          <w:color w:val="FF0000"/>
          <w:sz w:val="24"/>
          <w:szCs w:val="24"/>
        </w:rPr>
        <w:t xml:space="preserve">It has to include full </w:t>
      </w:r>
      <w:r w:rsidR="00B67781" w:rsidRPr="00A215AE">
        <w:rPr>
          <w:rFonts w:ascii="Arial" w:hAnsi="Arial"/>
          <w:b/>
          <w:bCs/>
          <w:color w:val="FF0000"/>
          <w:sz w:val="24"/>
          <w:szCs w:val="24"/>
        </w:rPr>
        <w:t>eclipse</w:t>
      </w:r>
      <w:r w:rsidRPr="00A215AE">
        <w:rPr>
          <w:rFonts w:ascii="Arial" w:hAnsi="Arial"/>
          <w:b/>
          <w:bCs/>
          <w:color w:val="FF0000"/>
          <w:sz w:val="24"/>
          <w:szCs w:val="24"/>
        </w:rPr>
        <w:t xml:space="preserve"> project </w:t>
      </w:r>
      <w:r w:rsidR="00E05565" w:rsidRPr="00A215AE">
        <w:rPr>
          <w:rFonts w:ascii="Arial" w:hAnsi="Arial"/>
          <w:b/>
          <w:bCs/>
          <w:color w:val="FF0000"/>
          <w:sz w:val="24"/>
          <w:szCs w:val="24"/>
        </w:rPr>
        <w:t xml:space="preserve">but </w:t>
      </w:r>
      <w:proofErr w:type="spellStart"/>
      <w:r w:rsidRPr="00A215AE">
        <w:rPr>
          <w:rFonts w:ascii="Arial" w:hAnsi="Arial"/>
          <w:b/>
          <w:bCs/>
          <w:color w:val="FF0000"/>
          <w:sz w:val="24"/>
          <w:szCs w:val="24"/>
        </w:rPr>
        <w:t>not</w:t>
      </w:r>
      <w:proofErr w:type="spellEnd"/>
      <w:r w:rsidRPr="00A215AE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="00875DAE" w:rsidRPr="00A215AE">
        <w:rPr>
          <w:rFonts w:ascii="Arial" w:hAnsi="Arial"/>
          <w:b/>
          <w:bCs/>
          <w:color w:val="FF0000"/>
          <w:sz w:val="24"/>
          <w:szCs w:val="24"/>
        </w:rPr>
        <w:t>single files like &lt;&gt;.java or &lt;&gt;.jar.</w:t>
      </w:r>
      <w:r w:rsidR="00B67781" w:rsidRPr="00A215AE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</w:p>
    <w:p w14:paraId="6D21F8FE" w14:textId="77777777" w:rsidR="00A215AE" w:rsidRDefault="00A215AE" w:rsidP="00B67781">
      <w:pPr>
        <w:pStyle w:val="NoSpacing"/>
        <w:rPr>
          <w:rFonts w:ascii="Arial" w:hAnsi="Arial"/>
          <w:b/>
          <w:bCs/>
          <w:color w:val="FF0000"/>
          <w:sz w:val="20"/>
          <w:szCs w:val="20"/>
        </w:rPr>
      </w:pPr>
    </w:p>
    <w:p w14:paraId="4DD03E4B" w14:textId="6E2DFB78" w:rsidR="00062B4F" w:rsidRPr="00A215AE" w:rsidRDefault="00062B4F" w:rsidP="00E84C14">
      <w:pPr>
        <w:pStyle w:val="NoSpacing"/>
        <w:spacing w:before="240"/>
        <w:rPr>
          <w:sz w:val="24"/>
          <w:szCs w:val="24"/>
        </w:rPr>
      </w:pPr>
      <w:r w:rsidRPr="00A215AE">
        <w:rPr>
          <w:rFonts w:ascii="Arial" w:hAnsi="Arial"/>
          <w:b/>
          <w:bCs/>
          <w:sz w:val="24"/>
          <w:szCs w:val="24"/>
        </w:rPr>
        <w:t>Submission date</w:t>
      </w:r>
      <w:r w:rsidRPr="00A215AE">
        <w:rPr>
          <w:rFonts w:ascii="Arial" w:hAnsi="Arial"/>
          <w:sz w:val="24"/>
          <w:szCs w:val="24"/>
        </w:rPr>
        <w:t xml:space="preserve">: </w:t>
      </w:r>
      <w:r w:rsidR="00684EDD">
        <w:rPr>
          <w:rFonts w:ascii="Arial" w:hAnsi="Arial"/>
          <w:sz w:val="24"/>
          <w:szCs w:val="24"/>
        </w:rPr>
        <w:t>0</w:t>
      </w:r>
      <w:r w:rsidR="00850621">
        <w:rPr>
          <w:rFonts w:ascii="Arial" w:hAnsi="Arial"/>
          <w:sz w:val="24"/>
          <w:szCs w:val="24"/>
        </w:rPr>
        <w:t>6</w:t>
      </w:r>
      <w:r w:rsidR="00684EDD">
        <w:rPr>
          <w:rFonts w:ascii="Arial" w:hAnsi="Arial"/>
          <w:sz w:val="24"/>
          <w:szCs w:val="24"/>
        </w:rPr>
        <w:t>.01.2020</w:t>
      </w:r>
      <w:r w:rsidRPr="00A215AE">
        <w:rPr>
          <w:rFonts w:ascii="Arial" w:hAnsi="Arial"/>
          <w:sz w:val="24"/>
          <w:szCs w:val="24"/>
        </w:rPr>
        <w:t xml:space="preserve"> until 8.00 </w:t>
      </w:r>
      <w:r w:rsidR="005F2615" w:rsidRPr="00A215AE">
        <w:rPr>
          <w:rFonts w:ascii="Arial" w:hAnsi="Arial"/>
          <w:sz w:val="24"/>
          <w:szCs w:val="24"/>
        </w:rPr>
        <w:t>p</w:t>
      </w:r>
      <w:r w:rsidRPr="00A215AE">
        <w:rPr>
          <w:rFonts w:ascii="Arial" w:hAnsi="Arial"/>
          <w:sz w:val="24"/>
          <w:szCs w:val="24"/>
        </w:rPr>
        <w:t>.m.</w:t>
      </w:r>
      <w:r w:rsidRPr="00A215AE">
        <w:rPr>
          <w:sz w:val="24"/>
          <w:szCs w:val="24"/>
        </w:rPr>
        <w:t> </w:t>
      </w:r>
    </w:p>
    <w:p w14:paraId="48F2A181" w14:textId="77777777" w:rsidR="00062B4F" w:rsidRPr="00314F2F" w:rsidRDefault="00062B4F" w:rsidP="00062B4F">
      <w:pPr>
        <w:rPr>
          <w:rFonts w:ascii="Arial" w:hAnsi="Arial" w:cs="Arial"/>
          <w:sz w:val="12"/>
          <w:szCs w:val="12"/>
          <w:rtl/>
        </w:rPr>
      </w:pPr>
    </w:p>
    <w:p w14:paraId="1F2ABF09" w14:textId="77777777" w:rsidR="00062B4F" w:rsidRPr="00A445C6" w:rsidRDefault="00062B4F" w:rsidP="00062B4F">
      <w:pPr>
        <w:jc w:val="center"/>
        <w:rPr>
          <w:rFonts w:ascii="Arial" w:hAnsi="Arial" w:cs="Arial"/>
          <w:sz w:val="28"/>
          <w:szCs w:val="28"/>
          <w:rtl/>
        </w:rPr>
      </w:pPr>
    </w:p>
    <w:p w14:paraId="550AB922" w14:textId="77777777" w:rsidR="00334DB2" w:rsidRDefault="00334DB2"/>
    <w:sectPr w:rsidR="00334DB2" w:rsidSect="005A3394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55FC4" w14:textId="77777777" w:rsidR="005A3394" w:rsidRDefault="005A3394">
      <w:r>
        <w:separator/>
      </w:r>
    </w:p>
  </w:endnote>
  <w:endnote w:type="continuationSeparator" w:id="0">
    <w:p w14:paraId="44CE0802" w14:textId="77777777" w:rsidR="005A3394" w:rsidRDefault="005A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8F5DB" w14:textId="77777777" w:rsidR="005A3394" w:rsidRPr="003B3C2B" w:rsidRDefault="00431646" w:rsidP="005A3394">
    <w:pPr>
      <w:pStyle w:val="Footer"/>
      <w:rPr>
        <w:sz w:val="20"/>
        <w:szCs w:val="20"/>
      </w:rPr>
    </w:pPr>
    <w:r w:rsidRPr="003B3C2B">
      <w:rPr>
        <w:sz w:val="20"/>
        <w:szCs w:val="20"/>
      </w:rPr>
      <w:fldChar w:fldCharType="begin"/>
    </w:r>
    <w:r w:rsidRPr="003B3C2B">
      <w:rPr>
        <w:sz w:val="20"/>
        <w:szCs w:val="20"/>
      </w:rPr>
      <w:instrText xml:space="preserve"> PAGE   \* MERGEFORMAT </w:instrText>
    </w:r>
    <w:r w:rsidRPr="003B3C2B">
      <w:rPr>
        <w:sz w:val="20"/>
        <w:szCs w:val="20"/>
      </w:rPr>
      <w:fldChar w:fldCharType="separate"/>
    </w:r>
    <w:r>
      <w:rPr>
        <w:noProof/>
        <w:sz w:val="20"/>
        <w:szCs w:val="20"/>
        <w:rtl/>
      </w:rPr>
      <w:t>2</w:t>
    </w:r>
    <w:r w:rsidRPr="003B3C2B">
      <w:rPr>
        <w:sz w:val="20"/>
        <w:szCs w:val="20"/>
      </w:rPr>
      <w:fldChar w:fldCharType="end"/>
    </w:r>
    <w:r>
      <w:rPr>
        <w:rFonts w:hint="cs"/>
        <w:sz w:val="20"/>
        <w:szCs w:val="20"/>
        <w:rtl/>
      </w:rPr>
      <w:t xml:space="preserve">                                                                                                                                </w:t>
    </w:r>
    <w:proofErr w:type="spellStart"/>
    <w:r w:rsidRPr="006A1752">
      <w:rPr>
        <w:rFonts w:hint="cs"/>
        <w:sz w:val="20"/>
        <w:szCs w:val="20"/>
        <w:rtl/>
      </w:rPr>
      <w:t>סמ</w:t>
    </w:r>
    <w:proofErr w:type="spellEnd"/>
    <w:r w:rsidRPr="006A1752">
      <w:rPr>
        <w:rFonts w:hint="cs"/>
        <w:sz w:val="20"/>
        <w:szCs w:val="20"/>
        <w:rtl/>
      </w:rPr>
      <w:t xml:space="preserve">' </w:t>
    </w:r>
    <w:r>
      <w:rPr>
        <w:rFonts w:hint="cs"/>
        <w:sz w:val="20"/>
        <w:szCs w:val="20"/>
        <w:rtl/>
        <w:lang w:val="en-US"/>
      </w:rPr>
      <w:t>א</w:t>
    </w:r>
    <w:r w:rsidRPr="006A1752">
      <w:rPr>
        <w:rFonts w:hint="cs"/>
        <w:sz w:val="20"/>
        <w:szCs w:val="20"/>
        <w:rtl/>
      </w:rPr>
      <w:t>' תש</w:t>
    </w:r>
    <w:r>
      <w:rPr>
        <w:rFonts w:hint="cs"/>
        <w:sz w:val="20"/>
        <w:szCs w:val="20"/>
        <w:rtl/>
      </w:rPr>
      <w:t>ע"ח</w:t>
    </w:r>
  </w:p>
  <w:p w14:paraId="6D5C8881" w14:textId="77777777" w:rsidR="005A3394" w:rsidRPr="006A1752" w:rsidRDefault="005A339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C405C" w14:textId="77777777" w:rsidR="005A3394" w:rsidRDefault="005A3394">
      <w:r>
        <w:separator/>
      </w:r>
    </w:p>
  </w:footnote>
  <w:footnote w:type="continuationSeparator" w:id="0">
    <w:p w14:paraId="783C4CA2" w14:textId="77777777" w:rsidR="005A3394" w:rsidRDefault="005A3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F88B2" w14:textId="77777777" w:rsidR="005A3394" w:rsidRPr="008E323B" w:rsidRDefault="00431646" w:rsidP="005A3394">
    <w:pPr>
      <w:jc w:val="center"/>
      <w:rPr>
        <w:b/>
        <w:bCs/>
        <w:sz w:val="28"/>
        <w:szCs w:val="28"/>
        <w:u w:val="single"/>
        <w:rtl/>
      </w:rPr>
    </w:pPr>
    <w:r>
      <w:rPr>
        <w:rFonts w:ascii="Tahoma" w:hAnsi="Tahoma" w:cs="Tahoma"/>
        <w:rtl/>
      </w:rPr>
      <w:t>61756 -  שיטות הנדסיות לפיתוח מערכות תוכנה</w:t>
    </w:r>
    <w:r>
      <w:rPr>
        <w:rFonts w:hint="cs"/>
        <w:b/>
        <w:bCs/>
        <w:sz w:val="28"/>
        <w:szCs w:val="28"/>
        <w:u w:val="single"/>
        <w:rtl/>
      </w:rPr>
      <w:t xml:space="preserve"> </w:t>
    </w:r>
  </w:p>
  <w:p w14:paraId="115BF8FF" w14:textId="77777777" w:rsidR="005A3394" w:rsidRDefault="005A3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91568" w14:textId="77777777" w:rsidR="005A3394" w:rsidRDefault="00431646" w:rsidP="005A3394">
    <w:pPr>
      <w:pStyle w:val="Header"/>
      <w:jc w:val="center"/>
    </w:pPr>
    <w:r>
      <w:rPr>
        <w:rFonts w:ascii="Tahoma" w:hAnsi="Tahoma" w:cs="Tahoma"/>
        <w:rtl/>
      </w:rPr>
      <w:t>6175</w:t>
    </w:r>
    <w:r>
      <w:rPr>
        <w:rFonts w:ascii="Tahoma" w:hAnsi="Tahoma" w:cs="Tahoma" w:hint="cs"/>
        <w:rtl/>
      </w:rPr>
      <w:t>7</w:t>
    </w:r>
    <w:r>
      <w:rPr>
        <w:rFonts w:ascii="Tahoma" w:hAnsi="Tahoma" w:cs="Tahoma"/>
        <w:rtl/>
      </w:rPr>
      <w:t xml:space="preserve"> -  </w:t>
    </w:r>
    <w:r>
      <w:rPr>
        <w:rFonts w:ascii="Tahoma" w:hAnsi="Tahoma" w:cs="Tahoma" w:hint="cs"/>
        <w:rtl/>
      </w:rPr>
      <w:t>מבוע לבדיקות תכנה</w:t>
    </w:r>
  </w:p>
  <w:p w14:paraId="13F71857" w14:textId="77777777" w:rsidR="005A3394" w:rsidRPr="00572855" w:rsidRDefault="005A3394" w:rsidP="005A3394">
    <w:pPr>
      <w:pStyle w:val="Header"/>
      <w:jc w:val="center"/>
      <w:rPr>
        <w:rFonts w:ascii="Cambria" w:hAnsi="Cambria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C79"/>
    <w:multiLevelType w:val="hybridMultilevel"/>
    <w:tmpl w:val="E72AB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4A4B91"/>
    <w:multiLevelType w:val="hybridMultilevel"/>
    <w:tmpl w:val="948E9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84"/>
    <w:rsid w:val="00000607"/>
    <w:rsid w:val="00015357"/>
    <w:rsid w:val="00026865"/>
    <w:rsid w:val="0005042D"/>
    <w:rsid w:val="00062B4F"/>
    <w:rsid w:val="0008644F"/>
    <w:rsid w:val="000A7E73"/>
    <w:rsid w:val="000D509D"/>
    <w:rsid w:val="000F7E21"/>
    <w:rsid w:val="00126122"/>
    <w:rsid w:val="001310FF"/>
    <w:rsid w:val="00171921"/>
    <w:rsid w:val="001A09C5"/>
    <w:rsid w:val="001E0DF1"/>
    <w:rsid w:val="00211DA5"/>
    <w:rsid w:val="00293E08"/>
    <w:rsid w:val="00294D66"/>
    <w:rsid w:val="002A3875"/>
    <w:rsid w:val="002C2291"/>
    <w:rsid w:val="00334DB2"/>
    <w:rsid w:val="00335C76"/>
    <w:rsid w:val="003627D5"/>
    <w:rsid w:val="003979E8"/>
    <w:rsid w:val="003D349D"/>
    <w:rsid w:val="003E1A7C"/>
    <w:rsid w:val="003E5265"/>
    <w:rsid w:val="003F3F41"/>
    <w:rsid w:val="00431646"/>
    <w:rsid w:val="00443FAF"/>
    <w:rsid w:val="00474028"/>
    <w:rsid w:val="004742AC"/>
    <w:rsid w:val="00477B28"/>
    <w:rsid w:val="004B0B8C"/>
    <w:rsid w:val="005102EF"/>
    <w:rsid w:val="005225AC"/>
    <w:rsid w:val="00560AB5"/>
    <w:rsid w:val="00562218"/>
    <w:rsid w:val="00580184"/>
    <w:rsid w:val="005A3394"/>
    <w:rsid w:val="005A73B2"/>
    <w:rsid w:val="005D782D"/>
    <w:rsid w:val="005E0CD3"/>
    <w:rsid w:val="005F2615"/>
    <w:rsid w:val="005F2643"/>
    <w:rsid w:val="00615547"/>
    <w:rsid w:val="00641ABA"/>
    <w:rsid w:val="00684EDD"/>
    <w:rsid w:val="006A4816"/>
    <w:rsid w:val="006C13FE"/>
    <w:rsid w:val="006C5184"/>
    <w:rsid w:val="006D4CED"/>
    <w:rsid w:val="00797ED2"/>
    <w:rsid w:val="007F0A32"/>
    <w:rsid w:val="008248D3"/>
    <w:rsid w:val="008501F7"/>
    <w:rsid w:val="00850621"/>
    <w:rsid w:val="00875DAE"/>
    <w:rsid w:val="008B4564"/>
    <w:rsid w:val="008B5FCE"/>
    <w:rsid w:val="008D4F3E"/>
    <w:rsid w:val="008F64FF"/>
    <w:rsid w:val="0092666E"/>
    <w:rsid w:val="009346B9"/>
    <w:rsid w:val="00964610"/>
    <w:rsid w:val="009916C4"/>
    <w:rsid w:val="009B7244"/>
    <w:rsid w:val="009F361A"/>
    <w:rsid w:val="00A07C5A"/>
    <w:rsid w:val="00A215AE"/>
    <w:rsid w:val="00A412A4"/>
    <w:rsid w:val="00A70A3B"/>
    <w:rsid w:val="00A80AA7"/>
    <w:rsid w:val="00B060F1"/>
    <w:rsid w:val="00B67781"/>
    <w:rsid w:val="00B74B45"/>
    <w:rsid w:val="00B91101"/>
    <w:rsid w:val="00B97FBF"/>
    <w:rsid w:val="00C0408F"/>
    <w:rsid w:val="00C15BAA"/>
    <w:rsid w:val="00C804EF"/>
    <w:rsid w:val="00CB2535"/>
    <w:rsid w:val="00CC7CCF"/>
    <w:rsid w:val="00CE68D6"/>
    <w:rsid w:val="00D07B1F"/>
    <w:rsid w:val="00D360AD"/>
    <w:rsid w:val="00DC11D6"/>
    <w:rsid w:val="00DF173E"/>
    <w:rsid w:val="00E05565"/>
    <w:rsid w:val="00E84C14"/>
    <w:rsid w:val="00E9395E"/>
    <w:rsid w:val="00E95F60"/>
    <w:rsid w:val="00ED4737"/>
    <w:rsid w:val="00F15838"/>
    <w:rsid w:val="00F20A14"/>
    <w:rsid w:val="00F20AC6"/>
    <w:rsid w:val="00F42230"/>
    <w:rsid w:val="00F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7368"/>
  <w15:chartTrackingRefBased/>
  <w15:docId w15:val="{2B91A7A1-09B6-4423-B84D-9E4AC5E0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B4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62B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62B4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62B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062B4F"/>
    <w:pPr>
      <w:spacing w:after="0" w:line="240" w:lineRule="auto"/>
    </w:pPr>
    <w:rPr>
      <w:rFonts w:ascii="Calibri" w:eastAsia="Calibri" w:hAnsi="Calibri" w:cs="Arial"/>
      <w:lang w:bidi="ar-SA"/>
    </w:rPr>
  </w:style>
  <w:style w:type="character" w:styleId="Hyperlink">
    <w:name w:val="Hyperlink"/>
    <w:basedOn w:val="DefaultParagraphFont"/>
    <w:uiPriority w:val="99"/>
    <w:unhideWhenUsed/>
    <w:rsid w:val="00062B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B8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C2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F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41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68D6"/>
    <w:rPr>
      <w:color w:val="808080"/>
    </w:rPr>
  </w:style>
  <w:style w:type="paragraph" w:styleId="ListParagraph">
    <w:name w:val="List Paragraph"/>
    <w:basedOn w:val="Normal"/>
    <w:uiPriority w:val="34"/>
    <w:qFormat/>
    <w:rsid w:val="00B6778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93E08"/>
    <w:pPr>
      <w:bidi w:val="0"/>
    </w:pPr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3E0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Mazin</dc:creator>
  <cp:keywords/>
  <dc:description/>
  <cp:lastModifiedBy>קטרינה קורנבלט</cp:lastModifiedBy>
  <cp:revision>3</cp:revision>
  <cp:lastPrinted>2019-01-07T14:14:00Z</cp:lastPrinted>
  <dcterms:created xsi:type="dcterms:W3CDTF">2019-12-21T11:56:00Z</dcterms:created>
  <dcterms:modified xsi:type="dcterms:W3CDTF">2019-12-24T06:18:00Z</dcterms:modified>
</cp:coreProperties>
</file>