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088A" w14:textId="7ACEC3A3" w:rsidR="009E1F98" w:rsidRPr="009E1F98" w:rsidRDefault="009E1F98" w:rsidP="009E1F98">
      <w:pPr>
        <w:pStyle w:val="berschrift1"/>
        <w:rPr>
          <w:sz w:val="28"/>
          <w:szCs w:val="28"/>
          <w:lang w:val="en-US"/>
        </w:rPr>
      </w:pPr>
      <w:r w:rsidRPr="00F436B4">
        <w:rPr>
          <w:sz w:val="28"/>
          <w:szCs w:val="28"/>
          <w:lang w:val="en-US"/>
        </w:rPr>
        <w:t xml:space="preserve">References </w:t>
      </w:r>
    </w:p>
    <w:p w14:paraId="74C884B9" w14:textId="77777777" w:rsidR="009E1F98" w:rsidRPr="005B33DC" w:rsidRDefault="009E1F98" w:rsidP="009E1F98">
      <w:pPr>
        <w:rPr>
          <w:lang w:val="en-US"/>
        </w:rPr>
      </w:pPr>
      <w:r>
        <w:rPr>
          <w:lang w:val="en-US"/>
        </w:rPr>
        <w:t xml:space="preserve">(1) Egbebiyi T, Crespo O, Lennard C (2019): </w:t>
      </w:r>
      <w:r w:rsidRPr="005B33DC">
        <w:rPr>
          <w:lang w:val="en-US"/>
        </w:rPr>
        <w:t>Defining Crop–Climate Departure in West Africa:</w:t>
      </w:r>
      <w:r>
        <w:rPr>
          <w:lang w:val="en-US"/>
        </w:rPr>
        <w:t xml:space="preserve"> I</w:t>
      </w:r>
      <w:r w:rsidRPr="005B33DC">
        <w:rPr>
          <w:lang w:val="en-US"/>
        </w:rPr>
        <w:t>mproved Understanding of the Timing of Future</w:t>
      </w:r>
      <w:r w:rsidRPr="00F436B4">
        <w:rPr>
          <w:lang w:val="en-US"/>
        </w:rPr>
        <w:t xml:space="preserve"> </w:t>
      </w:r>
      <w:r w:rsidRPr="005B33DC">
        <w:rPr>
          <w:lang w:val="en-US"/>
        </w:rPr>
        <w:t>Changes in Crop Suitability</w:t>
      </w:r>
      <w:r>
        <w:rPr>
          <w:lang w:val="en-US"/>
        </w:rPr>
        <w:t xml:space="preserve">. </w:t>
      </w:r>
      <w:r w:rsidRPr="00F436B4">
        <w:rPr>
          <w:i/>
          <w:lang w:val="en-US"/>
        </w:rPr>
        <w:t>Climate</w:t>
      </w:r>
      <w:r w:rsidRPr="00F436B4">
        <w:rPr>
          <w:lang w:val="en-US"/>
        </w:rPr>
        <w:t xml:space="preserve"> </w:t>
      </w:r>
      <w:r>
        <w:rPr>
          <w:lang w:val="en-US"/>
        </w:rPr>
        <w:t>(</w:t>
      </w:r>
      <w:r w:rsidRPr="00F436B4">
        <w:rPr>
          <w:lang w:val="en-US"/>
        </w:rPr>
        <w:t>7</w:t>
      </w:r>
      <w:r>
        <w:rPr>
          <w:lang w:val="en-US"/>
        </w:rPr>
        <w:t>) 101,</w:t>
      </w:r>
      <w:r w:rsidRPr="00F436B4">
        <w:rPr>
          <w:lang w:val="en-US"/>
        </w:rPr>
        <w:t xml:space="preserve"> doi:</w:t>
      </w:r>
      <w:r>
        <w:rPr>
          <w:lang w:val="en-US"/>
        </w:rPr>
        <w:t xml:space="preserve"> </w:t>
      </w:r>
      <w:r w:rsidRPr="00F436B4">
        <w:rPr>
          <w:lang w:val="en-US"/>
        </w:rPr>
        <w:t>10.3390/cli7090101</w:t>
      </w:r>
    </w:p>
    <w:p w14:paraId="4B98B14E" w14:textId="77777777" w:rsidR="009E1F98" w:rsidRDefault="009E1F98" w:rsidP="009E1F98">
      <w:pPr>
        <w:rPr>
          <w:lang w:val="en-US"/>
        </w:rPr>
      </w:pPr>
      <w:r>
        <w:rPr>
          <w:lang w:val="en-US"/>
        </w:rPr>
        <w:t xml:space="preserve">(2) Sultan B, Geatani M (2016): </w:t>
      </w:r>
      <w:r w:rsidRPr="00F436B4">
        <w:rPr>
          <w:lang w:val="en-US"/>
        </w:rPr>
        <w:t>Agriculture in West Africa in the</w:t>
      </w:r>
      <w:r>
        <w:rPr>
          <w:lang w:val="en-US"/>
        </w:rPr>
        <w:t xml:space="preserve"> </w:t>
      </w:r>
      <w:r w:rsidRPr="00F436B4">
        <w:rPr>
          <w:lang w:val="en-US"/>
        </w:rPr>
        <w:t>Twenty-First Century: Climate</w:t>
      </w:r>
      <w:r>
        <w:rPr>
          <w:lang w:val="en-US"/>
        </w:rPr>
        <w:t xml:space="preserve"> </w:t>
      </w:r>
      <w:r w:rsidRPr="00F436B4">
        <w:rPr>
          <w:lang w:val="en-US"/>
        </w:rPr>
        <w:t>Change and Impacts Scenarios, and</w:t>
      </w:r>
      <w:r>
        <w:rPr>
          <w:lang w:val="en-US"/>
        </w:rPr>
        <w:t xml:space="preserve"> </w:t>
      </w:r>
      <w:r w:rsidRPr="00F436B4">
        <w:rPr>
          <w:lang w:val="en-US"/>
        </w:rPr>
        <w:t>Potential for Adaptation</w:t>
      </w:r>
      <w:r>
        <w:rPr>
          <w:lang w:val="en-US"/>
        </w:rPr>
        <w:t xml:space="preserve">. </w:t>
      </w:r>
      <w:r w:rsidRPr="00F436B4">
        <w:rPr>
          <w:i/>
          <w:lang w:val="en-US"/>
        </w:rPr>
        <w:t xml:space="preserve">Frontiers in Plant Science </w:t>
      </w:r>
      <w:r w:rsidRPr="00F436B4">
        <w:rPr>
          <w:lang w:val="en-US"/>
        </w:rPr>
        <w:softHyphen/>
        <w:t>(7)</w:t>
      </w:r>
      <w:r>
        <w:rPr>
          <w:lang w:val="en-US"/>
        </w:rPr>
        <w:t xml:space="preserve">, </w:t>
      </w:r>
      <w:r w:rsidRPr="00F436B4">
        <w:rPr>
          <w:lang w:val="en-US"/>
        </w:rPr>
        <w:t>doi: 10.3389/fpls.2016.01262</w:t>
      </w:r>
    </w:p>
    <w:p w14:paraId="3BD6E02B" w14:textId="77777777" w:rsidR="009E1F98" w:rsidRPr="00D52213" w:rsidRDefault="009E1F98" w:rsidP="009E1F98">
      <w:pPr>
        <w:rPr>
          <w:lang w:val="en-US"/>
        </w:rPr>
      </w:pPr>
      <w:r w:rsidRPr="00D52213">
        <w:rPr>
          <w:lang w:val="en-US"/>
        </w:rPr>
        <w:t xml:space="preserve">(3) </w:t>
      </w:r>
      <w:r>
        <w:rPr>
          <w:lang w:val="en-US"/>
        </w:rPr>
        <w:t xml:space="preserve">World-O-Meter (n.d.): </w:t>
      </w:r>
      <w:r w:rsidRPr="00D52213">
        <w:rPr>
          <w:lang w:val="en-US"/>
        </w:rPr>
        <w:t xml:space="preserve">Western African </w:t>
      </w:r>
      <w:r>
        <w:rPr>
          <w:lang w:val="en-US"/>
        </w:rPr>
        <w:t xml:space="preserve">Population. Last checked 26.01.2022, at </w:t>
      </w:r>
      <w:r w:rsidRPr="00D52213">
        <w:rPr>
          <w:lang w:val="en-US"/>
        </w:rPr>
        <w:t>www.worldometers.info/world-population/western-africa-population/</w:t>
      </w:r>
    </w:p>
    <w:p w14:paraId="3D629B80" w14:textId="77777777" w:rsidR="009E1F98" w:rsidRDefault="009E1F98" w:rsidP="009E1F98">
      <w:pPr>
        <w:rPr>
          <w:lang w:val="en-US"/>
        </w:rPr>
      </w:pPr>
      <w:r>
        <w:rPr>
          <w:lang w:val="en-US"/>
        </w:rPr>
        <w:t xml:space="preserve">(4) Akinasanola A A, Zhou W (2018): </w:t>
      </w:r>
      <w:r w:rsidRPr="009C4625">
        <w:rPr>
          <w:lang w:val="en-US"/>
        </w:rPr>
        <w:t>Projections of West African summer monsoon rainfall extremes</w:t>
      </w:r>
      <w:r>
        <w:rPr>
          <w:lang w:val="en-US"/>
        </w:rPr>
        <w:t xml:space="preserve"> </w:t>
      </w:r>
      <w:r w:rsidRPr="009C4625">
        <w:rPr>
          <w:lang w:val="en-US"/>
        </w:rPr>
        <w:t>from two CORDEX models</w:t>
      </w:r>
      <w:r>
        <w:rPr>
          <w:lang w:val="en-US"/>
        </w:rPr>
        <w:t xml:space="preserve">. </w:t>
      </w:r>
      <w:r w:rsidRPr="009C4625">
        <w:rPr>
          <w:i/>
          <w:lang w:val="en-US"/>
        </w:rPr>
        <w:t>Climate Dynamics</w:t>
      </w:r>
      <w:r>
        <w:rPr>
          <w:lang w:val="en-US"/>
        </w:rPr>
        <w:t xml:space="preserve"> (52), </w:t>
      </w:r>
      <w:r w:rsidRPr="00B435B7">
        <w:rPr>
          <w:lang w:val="en-US"/>
        </w:rPr>
        <w:t>https://doi.org/10.1007/s00382-018-4238-</w:t>
      </w:r>
      <w:r w:rsidRPr="009C4625">
        <w:rPr>
          <w:lang w:val="en-US"/>
        </w:rPr>
        <w:t>8</w:t>
      </w:r>
    </w:p>
    <w:p w14:paraId="0AF45B17" w14:textId="77777777" w:rsidR="009E1F98" w:rsidRDefault="009E1F98" w:rsidP="009E1F98">
      <w:pPr>
        <w:rPr>
          <w:lang w:val="en-US"/>
        </w:rPr>
      </w:pPr>
      <w:r>
        <w:rPr>
          <w:lang w:val="en-US"/>
        </w:rPr>
        <w:t xml:space="preserve">(5) Ramirez-Cabral N, Kumar L, Shabani F (2017): </w:t>
      </w:r>
      <w:r w:rsidRPr="005E2F26">
        <w:rPr>
          <w:lang w:val="en-US"/>
        </w:rPr>
        <w:t>Global alterations in areas of</w:t>
      </w:r>
      <w:r>
        <w:rPr>
          <w:lang w:val="en-US"/>
        </w:rPr>
        <w:t xml:space="preserve"> </w:t>
      </w:r>
      <w:r w:rsidRPr="005E2F26">
        <w:rPr>
          <w:lang w:val="en-US"/>
        </w:rPr>
        <w:t>suitability for maize production</w:t>
      </w:r>
      <w:r>
        <w:rPr>
          <w:lang w:val="en-US"/>
        </w:rPr>
        <w:t xml:space="preserve"> </w:t>
      </w:r>
      <w:r w:rsidRPr="005E2F26">
        <w:rPr>
          <w:lang w:val="en-US"/>
        </w:rPr>
        <w:t>from climate change and using a</w:t>
      </w:r>
      <w:r>
        <w:rPr>
          <w:lang w:val="en-US"/>
        </w:rPr>
        <w:t xml:space="preserve"> </w:t>
      </w:r>
      <w:r w:rsidRPr="005E2F26">
        <w:rPr>
          <w:lang w:val="en-US"/>
        </w:rPr>
        <w:t>mechanistic species distribution</w:t>
      </w:r>
      <w:r>
        <w:rPr>
          <w:lang w:val="en-US"/>
        </w:rPr>
        <w:t xml:space="preserve"> </w:t>
      </w:r>
      <w:r w:rsidRPr="005E2F26">
        <w:rPr>
          <w:lang w:val="en-US"/>
        </w:rPr>
        <w:t>model (CLIMEX)</w:t>
      </w:r>
      <w:r>
        <w:rPr>
          <w:lang w:val="en-US"/>
        </w:rPr>
        <w:t xml:space="preserve">. </w:t>
      </w:r>
      <w:r w:rsidRPr="005E2F26">
        <w:rPr>
          <w:i/>
          <w:lang w:val="en-US"/>
        </w:rPr>
        <w:t>Scientific Repo</w:t>
      </w:r>
      <w:r>
        <w:rPr>
          <w:i/>
          <w:lang w:val="en-US"/>
        </w:rPr>
        <w:t>r</w:t>
      </w:r>
      <w:r w:rsidRPr="005E2F26">
        <w:rPr>
          <w:i/>
          <w:lang w:val="en-US"/>
        </w:rPr>
        <w:t>ts</w:t>
      </w:r>
      <w:r w:rsidRPr="005E2F26">
        <w:rPr>
          <w:lang w:val="en-US"/>
        </w:rPr>
        <w:t xml:space="preserve"> </w:t>
      </w:r>
      <w:r>
        <w:rPr>
          <w:lang w:val="en-US"/>
        </w:rPr>
        <w:t>(7)</w:t>
      </w:r>
      <w:r w:rsidRPr="005E2F26">
        <w:rPr>
          <w:lang w:val="en-US"/>
        </w:rPr>
        <w:t xml:space="preserve"> 5910</w:t>
      </w:r>
      <w:r>
        <w:rPr>
          <w:lang w:val="en-US"/>
        </w:rPr>
        <w:t>, doi</w:t>
      </w:r>
      <w:r w:rsidRPr="005E2F26">
        <w:rPr>
          <w:lang w:val="en-US"/>
        </w:rPr>
        <w:t>:</w:t>
      </w:r>
      <w:r>
        <w:rPr>
          <w:lang w:val="en-US"/>
        </w:rPr>
        <w:t xml:space="preserve"> </w:t>
      </w:r>
      <w:r w:rsidRPr="005E2F26">
        <w:rPr>
          <w:lang w:val="en-US"/>
        </w:rPr>
        <w:t>10.1038/s41598-017-05804-0</w:t>
      </w:r>
    </w:p>
    <w:p w14:paraId="5B572FCF" w14:textId="77777777" w:rsidR="009E1F98" w:rsidRDefault="009E1F98" w:rsidP="009E1F98">
      <w:pPr>
        <w:rPr>
          <w:lang w:val="en-US"/>
        </w:rPr>
      </w:pPr>
      <w:r w:rsidRPr="00994DE9">
        <w:rPr>
          <w:lang w:val="en-US"/>
        </w:rPr>
        <w:t>(6) Schlenker W, Lobell D B (2010): Robust negative impacts on</w:t>
      </w:r>
      <w:r>
        <w:rPr>
          <w:lang w:val="en-US"/>
        </w:rPr>
        <w:t xml:space="preserve"> climate change on African agriculture. </w:t>
      </w:r>
      <w:r w:rsidRPr="00994DE9">
        <w:rPr>
          <w:i/>
          <w:lang w:val="en-US"/>
        </w:rPr>
        <w:t>Environmental Research Letters</w:t>
      </w:r>
      <w:r>
        <w:rPr>
          <w:lang w:val="en-US"/>
        </w:rPr>
        <w:t xml:space="preserve"> (5), </w:t>
      </w:r>
      <w:r w:rsidRPr="00994DE9">
        <w:rPr>
          <w:lang w:val="en-US"/>
        </w:rPr>
        <w:t>doi:</w:t>
      </w:r>
      <w:r>
        <w:rPr>
          <w:lang w:val="en-US"/>
        </w:rPr>
        <w:t xml:space="preserve"> </w:t>
      </w:r>
      <w:r w:rsidRPr="00994DE9">
        <w:rPr>
          <w:lang w:val="en-US"/>
        </w:rPr>
        <w:t>10.1088/1748-9326/5/1/014010</w:t>
      </w:r>
    </w:p>
    <w:p w14:paraId="3AD209B7" w14:textId="0C795232" w:rsidR="009E1F98" w:rsidRDefault="009E1F98" w:rsidP="009E1F98">
      <w:pPr>
        <w:rPr>
          <w:lang w:val="en-US"/>
        </w:rPr>
      </w:pPr>
      <w:r>
        <w:rPr>
          <w:lang w:val="en-US"/>
        </w:rPr>
        <w:t xml:space="preserve">(7) Parkes B, Sultan B, Ciasis P (2018): </w:t>
      </w:r>
      <w:r w:rsidRPr="00994DE9">
        <w:rPr>
          <w:lang w:val="en-US"/>
        </w:rPr>
        <w:t>The impact of future climate change and potential</w:t>
      </w:r>
      <w:r>
        <w:rPr>
          <w:lang w:val="en-US"/>
        </w:rPr>
        <w:t xml:space="preserve"> </w:t>
      </w:r>
      <w:r w:rsidRPr="00994DE9">
        <w:rPr>
          <w:lang w:val="en-US"/>
        </w:rPr>
        <w:t>adaptation methods on Maize yields in West Africa</w:t>
      </w:r>
      <w:r w:rsidR="00AF2B2B">
        <w:rPr>
          <w:lang w:val="en-US"/>
        </w:rPr>
        <w:t>.</w:t>
      </w:r>
      <w:r>
        <w:rPr>
          <w:lang w:val="en-US"/>
        </w:rPr>
        <w:t xml:space="preserve"> </w:t>
      </w:r>
      <w:r w:rsidRPr="00994DE9">
        <w:rPr>
          <w:i/>
          <w:lang w:val="en-US"/>
        </w:rPr>
        <w:t>Climatic Change</w:t>
      </w:r>
      <w:r>
        <w:rPr>
          <w:lang w:val="en-US"/>
        </w:rPr>
        <w:t xml:space="preserve"> (151), </w:t>
      </w:r>
      <w:r w:rsidRPr="00994DE9">
        <w:rPr>
          <w:lang w:val="en-US"/>
        </w:rPr>
        <w:t>https://doi.org/10.1007/s10584-018-2290-3</w:t>
      </w:r>
    </w:p>
    <w:p w14:paraId="09CFC5E0" w14:textId="43CE862A" w:rsidR="009E1F98" w:rsidRPr="0091316F" w:rsidRDefault="009E1F98" w:rsidP="009E1F98">
      <w:pPr>
        <w:rPr>
          <w:lang w:val="en-US"/>
        </w:rPr>
      </w:pPr>
      <w:r w:rsidRPr="0091316F">
        <w:rPr>
          <w:lang w:val="en-US"/>
        </w:rPr>
        <w:t>(</w:t>
      </w:r>
      <w:r>
        <w:rPr>
          <w:lang w:val="en-US"/>
        </w:rPr>
        <w:t>8</w:t>
      </w:r>
      <w:r w:rsidRPr="0091316F">
        <w:rPr>
          <w:lang w:val="en-US"/>
        </w:rPr>
        <w:t>) Barron</w:t>
      </w:r>
      <w:r>
        <w:rPr>
          <w:lang w:val="en-US"/>
        </w:rPr>
        <w:t xml:space="preserve"> J</w:t>
      </w:r>
      <w:r w:rsidRPr="0091316F">
        <w:rPr>
          <w:lang w:val="en-US"/>
        </w:rPr>
        <w:t>, Rockström J, Gichuki F, Hatibu</w:t>
      </w:r>
      <w:r>
        <w:rPr>
          <w:lang w:val="en-US"/>
        </w:rPr>
        <w:t xml:space="preserve"> N</w:t>
      </w:r>
      <w:r w:rsidRPr="0091316F">
        <w:rPr>
          <w:lang w:val="en-US"/>
        </w:rPr>
        <w:t xml:space="preserve"> (2003): Dry spell analysis and maize yields for two semi-arid locations in east Africa. </w:t>
      </w:r>
      <w:r w:rsidRPr="0091316F">
        <w:rPr>
          <w:i/>
          <w:lang w:val="en-US"/>
        </w:rPr>
        <w:t>Agricultural and Forest Meteorology</w:t>
      </w:r>
      <w:r w:rsidRPr="0091316F">
        <w:rPr>
          <w:lang w:val="en-US"/>
        </w:rPr>
        <w:t xml:space="preserve"> (117)</w:t>
      </w:r>
      <w:r>
        <w:rPr>
          <w:lang w:val="en-US"/>
        </w:rPr>
        <w:t xml:space="preserve">, </w:t>
      </w:r>
      <w:r w:rsidRPr="0091316F">
        <w:rPr>
          <w:lang w:val="en-US"/>
        </w:rPr>
        <w:t>doi:</w:t>
      </w:r>
      <w:r>
        <w:rPr>
          <w:lang w:val="en-US"/>
        </w:rPr>
        <w:t xml:space="preserve"> </w:t>
      </w:r>
      <w:r w:rsidRPr="0091316F">
        <w:rPr>
          <w:lang w:val="en-US"/>
        </w:rPr>
        <w:t>10.1016/S0168-1923(03)00037-6</w:t>
      </w:r>
    </w:p>
    <w:p w14:paraId="02E6C778" w14:textId="21E7CD46" w:rsidR="009E1F98" w:rsidRDefault="009E1F98" w:rsidP="009E1F98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9</w:t>
      </w:r>
      <w:r>
        <w:rPr>
          <w:lang w:val="en-US"/>
        </w:rPr>
        <w:t xml:space="preserve">) </w:t>
      </w:r>
      <w:r w:rsidRPr="0091316F">
        <w:rPr>
          <w:lang w:val="en-US"/>
        </w:rPr>
        <w:t>Nnoli</w:t>
      </w:r>
      <w:r>
        <w:rPr>
          <w:lang w:val="en-US"/>
        </w:rPr>
        <w:t xml:space="preserve"> N,</w:t>
      </w:r>
      <w:r w:rsidRPr="0091316F">
        <w:rPr>
          <w:lang w:val="en-US"/>
        </w:rPr>
        <w:t xml:space="preserve"> Balogun</w:t>
      </w:r>
      <w:r>
        <w:rPr>
          <w:lang w:val="en-US"/>
        </w:rPr>
        <w:t xml:space="preserve"> A, </w:t>
      </w:r>
      <w:r w:rsidRPr="0091316F">
        <w:rPr>
          <w:lang w:val="en-US"/>
        </w:rPr>
        <w:t>Omotosho</w:t>
      </w:r>
      <w:r>
        <w:rPr>
          <w:lang w:val="en-US"/>
        </w:rPr>
        <w:t xml:space="preserve"> J, </w:t>
      </w:r>
      <w:r w:rsidRPr="0091316F">
        <w:rPr>
          <w:lang w:val="en-US"/>
        </w:rPr>
        <w:t>Agele</w:t>
      </w:r>
      <w:r>
        <w:rPr>
          <w:lang w:val="en-US"/>
        </w:rPr>
        <w:t xml:space="preserve"> S </w:t>
      </w:r>
      <w:r w:rsidRPr="0091316F">
        <w:rPr>
          <w:lang w:val="en-US"/>
        </w:rPr>
        <w:t>(2020): Empirical analysis of dry spells during growing season with respect to maize crop in Nigeria</w:t>
      </w:r>
      <w:r w:rsidRPr="0091316F">
        <w:rPr>
          <w:i/>
          <w:lang w:val="en-US"/>
        </w:rPr>
        <w:t>. Theoretical and Applied Climatology</w:t>
      </w:r>
      <w:r w:rsidRPr="0091316F">
        <w:rPr>
          <w:lang w:val="en-US"/>
        </w:rPr>
        <w:t xml:space="preserve"> (142)</w:t>
      </w:r>
      <w:r>
        <w:rPr>
          <w:lang w:val="en-US"/>
        </w:rPr>
        <w:t>, h</w:t>
      </w:r>
      <w:r w:rsidRPr="0091316F">
        <w:rPr>
          <w:lang w:val="en-US"/>
        </w:rPr>
        <w:t>ttps://doi.org/10.1007/s00704-020-03327-9</w:t>
      </w:r>
    </w:p>
    <w:p w14:paraId="6A7EF6B2" w14:textId="1D284080" w:rsidR="009E1F98" w:rsidRPr="0091316F" w:rsidRDefault="009E1F98" w:rsidP="009E1F98">
      <w:pPr>
        <w:rPr>
          <w:lang w:val="en-US"/>
        </w:rPr>
      </w:pPr>
      <w:r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 xml:space="preserve">) </w:t>
      </w:r>
      <w:r w:rsidRPr="0091316F">
        <w:rPr>
          <w:lang w:val="en-US"/>
        </w:rPr>
        <w:t>Food And Agriculture Organization (n.d.): Land and Water – Maize. last checked 12.11.2021. https://www.fao.org/land-water/databases-and-software/crop-information/maize/en/</w:t>
      </w:r>
    </w:p>
    <w:p w14:paraId="23CAFC09" w14:textId="0F8568C9" w:rsidR="009E1F98" w:rsidRPr="00857E51" w:rsidRDefault="009E1F98" w:rsidP="009E1F98">
      <w:pPr>
        <w:rPr>
          <w:lang w:val="en-US"/>
        </w:rPr>
      </w:pPr>
      <w:r w:rsidRPr="00857E51">
        <w:rPr>
          <w:lang w:val="en-US"/>
        </w:rPr>
        <w:t>(1</w:t>
      </w:r>
      <w:r>
        <w:rPr>
          <w:lang w:val="en-US"/>
        </w:rPr>
        <w:t>1</w:t>
      </w:r>
      <w:r w:rsidRPr="00857E51">
        <w:rPr>
          <w:lang w:val="en-US"/>
        </w:rPr>
        <w:t>) Harrisson L, Michaelsen J, Funk C, Husak G (2011): Effect</w:t>
      </w:r>
      <w:r>
        <w:rPr>
          <w:lang w:val="en-US"/>
        </w:rPr>
        <w:t xml:space="preserve">s of temperature changes on maize production in Mozambique. </w:t>
      </w:r>
      <w:r w:rsidRPr="00857E51">
        <w:rPr>
          <w:i/>
          <w:lang w:val="en-US"/>
        </w:rPr>
        <w:t>Climate Research</w:t>
      </w:r>
      <w:r>
        <w:rPr>
          <w:lang w:val="en-US"/>
        </w:rPr>
        <w:t xml:space="preserve"> (46), </w:t>
      </w:r>
      <w:r w:rsidRPr="00857E51">
        <w:rPr>
          <w:lang w:val="en-US"/>
        </w:rPr>
        <w:t>doi: 10.3354/cr00979</w:t>
      </w:r>
    </w:p>
    <w:p w14:paraId="3D33A8EE" w14:textId="1B2FC280" w:rsidR="009E1F98" w:rsidRPr="0091316F" w:rsidRDefault="009E1F98" w:rsidP="009E1F98">
      <w:pPr>
        <w:rPr>
          <w:lang w:val="en-US"/>
        </w:rPr>
      </w:pPr>
      <w:r w:rsidRPr="0091316F">
        <w:rPr>
          <w:lang w:val="en-US"/>
        </w:rPr>
        <w:t>(1</w:t>
      </w:r>
      <w:r>
        <w:rPr>
          <w:lang w:val="en-US"/>
        </w:rPr>
        <w:t>2</w:t>
      </w:r>
      <w:r w:rsidRPr="0091316F">
        <w:rPr>
          <w:lang w:val="en-US"/>
        </w:rPr>
        <w:t xml:space="preserve">) Durodola </w:t>
      </w:r>
      <w:r>
        <w:rPr>
          <w:lang w:val="en-US"/>
        </w:rPr>
        <w:t xml:space="preserve">OS, Mourad KA (2020): Modelling Maize Yield and Water Requirements under Different Climate Change Scenarios. </w:t>
      </w:r>
      <w:r w:rsidRPr="00857E51">
        <w:rPr>
          <w:i/>
          <w:lang w:val="en-US"/>
        </w:rPr>
        <w:t>Climate</w:t>
      </w:r>
      <w:r>
        <w:rPr>
          <w:lang w:val="en-US"/>
        </w:rPr>
        <w:t xml:space="preserve"> (8), </w:t>
      </w:r>
      <w:r w:rsidRPr="00857E51">
        <w:rPr>
          <w:lang w:val="en-US"/>
        </w:rPr>
        <w:t>doi:</w:t>
      </w:r>
      <w:r>
        <w:rPr>
          <w:lang w:val="en-US"/>
        </w:rPr>
        <w:t xml:space="preserve"> </w:t>
      </w:r>
      <w:r w:rsidRPr="00857E51">
        <w:rPr>
          <w:lang w:val="en-US"/>
        </w:rPr>
        <w:t>10.3390/cli8110127</w:t>
      </w:r>
    </w:p>
    <w:p w14:paraId="01E48D21" w14:textId="0B5C06AF" w:rsidR="009E1F98" w:rsidRPr="0091316F" w:rsidRDefault="009E1F98" w:rsidP="009E1F98">
      <w:pPr>
        <w:rPr>
          <w:lang w:val="en-US"/>
        </w:rPr>
      </w:pPr>
      <w:r w:rsidRPr="0091316F">
        <w:rPr>
          <w:lang w:val="en-US"/>
        </w:rPr>
        <w:t>(1</w:t>
      </w:r>
      <w:r>
        <w:rPr>
          <w:lang w:val="en-US"/>
        </w:rPr>
        <w:t>3</w:t>
      </w:r>
      <w:r w:rsidRPr="0091316F">
        <w:rPr>
          <w:lang w:val="en-US"/>
        </w:rPr>
        <w:t>) Sivakumar</w:t>
      </w:r>
      <w:r w:rsidRPr="00710E42">
        <w:rPr>
          <w:lang w:val="en-US"/>
        </w:rPr>
        <w:t xml:space="preserve"> </w:t>
      </w:r>
      <w:r w:rsidRPr="0091316F">
        <w:rPr>
          <w:lang w:val="en-US"/>
        </w:rPr>
        <w:t>M</w:t>
      </w:r>
      <w:r>
        <w:rPr>
          <w:lang w:val="en-US"/>
        </w:rPr>
        <w:t xml:space="preserve">VK </w:t>
      </w:r>
      <w:r w:rsidRPr="0091316F">
        <w:rPr>
          <w:lang w:val="en-US"/>
        </w:rPr>
        <w:t xml:space="preserve">(1991): Empirical Analysis of Dry Spells for Agricultural Application in West Africa. </w:t>
      </w:r>
      <w:r w:rsidRPr="0091316F">
        <w:rPr>
          <w:i/>
          <w:lang w:val="en-US"/>
        </w:rPr>
        <w:t>Journal of Climate</w:t>
      </w:r>
      <w:r w:rsidRPr="0091316F">
        <w:rPr>
          <w:lang w:val="en-US"/>
        </w:rPr>
        <w:t xml:space="preserve"> (5) pp. 532-539</w:t>
      </w:r>
    </w:p>
    <w:p w14:paraId="3806D639" w14:textId="78F7AD49" w:rsidR="009E1F98" w:rsidRPr="0091316F" w:rsidRDefault="009E1F98" w:rsidP="009E1F98">
      <w:pPr>
        <w:rPr>
          <w:lang w:val="en-US"/>
        </w:rPr>
      </w:pPr>
      <w:r w:rsidRPr="0091316F">
        <w:rPr>
          <w:lang w:val="en-US"/>
        </w:rPr>
        <w:t>(1</w:t>
      </w:r>
      <w:r>
        <w:rPr>
          <w:lang w:val="en-US"/>
        </w:rPr>
        <w:t>4</w:t>
      </w:r>
      <w:r w:rsidRPr="0091316F">
        <w:rPr>
          <w:lang w:val="en-US"/>
        </w:rPr>
        <w:t>) Belachew</w:t>
      </w:r>
      <w:r>
        <w:rPr>
          <w:lang w:val="en-US"/>
        </w:rPr>
        <w:t xml:space="preserve"> A</w:t>
      </w:r>
      <w:r w:rsidRPr="0091316F">
        <w:rPr>
          <w:lang w:val="en-US"/>
        </w:rPr>
        <w:t xml:space="preserve"> (2002): Dry Spell Analysis für studying the sustainabilty of rain-fed agriculture in Ethiopia – a case of the Arbaminch area. International Commission on irrigation and drainage, Ethiopia </w:t>
      </w:r>
    </w:p>
    <w:p w14:paraId="79551B21" w14:textId="6F33D560" w:rsidR="009E1F98" w:rsidRDefault="009E1F98" w:rsidP="009E1F98">
      <w:pPr>
        <w:rPr>
          <w:lang w:val="en-US"/>
        </w:rPr>
      </w:pPr>
      <w:r w:rsidRPr="007E32B0">
        <w:rPr>
          <w:lang w:val="en-US"/>
        </w:rPr>
        <w:t>(1</w:t>
      </w:r>
      <w:r>
        <w:rPr>
          <w:lang w:val="en-US"/>
        </w:rPr>
        <w:t>5</w:t>
      </w:r>
      <w:r w:rsidRPr="007E32B0">
        <w:rPr>
          <w:lang w:val="en-US"/>
        </w:rPr>
        <w:t xml:space="preserve">) Fisher, M, Adate T, Lunduka R, Asnake W, Alemayehu Y, Madulu RB (2015): Drought tolerant </w:t>
      </w:r>
      <w:r>
        <w:rPr>
          <w:lang w:val="en-US"/>
        </w:rPr>
        <w:t xml:space="preserve"> m</w:t>
      </w:r>
      <w:r w:rsidRPr="007E32B0">
        <w:rPr>
          <w:lang w:val="en-US"/>
        </w:rPr>
        <w:t>aize for farmer adaptation</w:t>
      </w:r>
      <w:r>
        <w:rPr>
          <w:lang w:val="en-US"/>
        </w:rPr>
        <w:t xml:space="preserve"> </w:t>
      </w:r>
      <w:r w:rsidRPr="007E32B0">
        <w:rPr>
          <w:lang w:val="en-US"/>
        </w:rPr>
        <w:t>to drought in sub-Saharan Africa: Determinants</w:t>
      </w:r>
      <w:r>
        <w:rPr>
          <w:lang w:val="en-US"/>
        </w:rPr>
        <w:t xml:space="preserve"> </w:t>
      </w:r>
      <w:r w:rsidRPr="007E32B0">
        <w:rPr>
          <w:lang w:val="en-US"/>
        </w:rPr>
        <w:t>of adoption in eastern and southern Africa</w:t>
      </w:r>
      <w:r>
        <w:rPr>
          <w:lang w:val="en-US"/>
        </w:rPr>
        <w:t xml:space="preserve">. </w:t>
      </w:r>
      <w:r w:rsidRPr="007E32B0">
        <w:rPr>
          <w:i/>
          <w:lang w:val="en-US"/>
        </w:rPr>
        <w:t>Climatic Change</w:t>
      </w:r>
      <w:r>
        <w:rPr>
          <w:lang w:val="en-US"/>
        </w:rPr>
        <w:t xml:space="preserve"> (33), doi: </w:t>
      </w:r>
      <w:r w:rsidRPr="007E32B0">
        <w:rPr>
          <w:lang w:val="en-US"/>
        </w:rPr>
        <w:t>10.1007/s10584-015-1459-2</w:t>
      </w:r>
    </w:p>
    <w:p w14:paraId="0083293A" w14:textId="77777777" w:rsidR="009E1F98" w:rsidRDefault="009E1F98" w:rsidP="009E1F98">
      <w:pPr>
        <w:rPr>
          <w:lang w:val="en-US"/>
        </w:rPr>
      </w:pPr>
      <w:r>
        <w:rPr>
          <w:lang w:val="en-US"/>
        </w:rPr>
        <w:lastRenderedPageBreak/>
        <w:t xml:space="preserve">Monfreda C, Ramankutty N, Foley JA (2008): </w:t>
      </w:r>
      <w:r w:rsidRPr="00906A56">
        <w:rPr>
          <w:lang w:val="en-US"/>
        </w:rPr>
        <w:t>Farming the planet</w:t>
      </w:r>
      <w:r>
        <w:rPr>
          <w:lang w:val="en-US"/>
        </w:rPr>
        <w:t xml:space="preserve"> - </w:t>
      </w:r>
      <w:r w:rsidRPr="00906A56">
        <w:rPr>
          <w:lang w:val="en-US"/>
        </w:rPr>
        <w:t>2. Geographic distribution of crop areas, yields, physiological types, and net primary production in the year</w:t>
      </w:r>
      <w:r>
        <w:rPr>
          <w:lang w:val="en-US"/>
        </w:rPr>
        <w:t xml:space="preserve"> 2</w:t>
      </w:r>
      <w:r w:rsidRPr="00906A56">
        <w:rPr>
          <w:lang w:val="en-US"/>
        </w:rPr>
        <w:t>000</w:t>
      </w:r>
      <w:r>
        <w:rPr>
          <w:lang w:val="en-US"/>
        </w:rPr>
        <w:t xml:space="preserve">. </w:t>
      </w:r>
      <w:r>
        <w:rPr>
          <w:i/>
          <w:lang w:val="en-US"/>
        </w:rPr>
        <w:t xml:space="preserve">Global Biogeochemical Cycles </w:t>
      </w:r>
      <w:r>
        <w:rPr>
          <w:lang w:val="en-US"/>
        </w:rPr>
        <w:t xml:space="preserve">(22), </w:t>
      </w:r>
      <w:r w:rsidRPr="00906A56">
        <w:rPr>
          <w:lang w:val="en-US"/>
        </w:rPr>
        <w:t>https://doi.org/10.1029/2007GB002947</w:t>
      </w:r>
    </w:p>
    <w:p w14:paraId="42D15310" w14:textId="77777777" w:rsidR="009E1F98" w:rsidRPr="0091316F" w:rsidRDefault="009E1F98" w:rsidP="009E1F98">
      <w:pPr>
        <w:rPr>
          <w:lang w:val="en-US"/>
        </w:rPr>
      </w:pPr>
      <w:r w:rsidRPr="0091316F">
        <w:rPr>
          <w:lang w:val="en-US"/>
        </w:rPr>
        <w:t>Dunning</w:t>
      </w:r>
      <w:r>
        <w:rPr>
          <w:lang w:val="en-US"/>
        </w:rPr>
        <w:t xml:space="preserve"> CM, </w:t>
      </w:r>
      <w:r w:rsidRPr="0091316F">
        <w:rPr>
          <w:lang w:val="en-US"/>
        </w:rPr>
        <w:t>Black</w:t>
      </w:r>
      <w:r>
        <w:rPr>
          <w:lang w:val="en-US"/>
        </w:rPr>
        <w:t xml:space="preserve"> ECL, </w:t>
      </w:r>
      <w:r w:rsidRPr="0091316F">
        <w:rPr>
          <w:lang w:val="en-US"/>
        </w:rPr>
        <w:t>Allan</w:t>
      </w:r>
      <w:r>
        <w:rPr>
          <w:lang w:val="en-US"/>
        </w:rPr>
        <w:t xml:space="preserve"> RP</w:t>
      </w:r>
      <w:r w:rsidRPr="0091316F">
        <w:rPr>
          <w:lang w:val="en-US"/>
        </w:rPr>
        <w:t xml:space="preserve"> (2016): The onset and cessation of seasonal rainfall over Africa. </w:t>
      </w:r>
      <w:r w:rsidRPr="0091316F">
        <w:rPr>
          <w:i/>
          <w:lang w:val="en-US"/>
        </w:rPr>
        <w:t>Journal of Geophysical Research: Atmospheres</w:t>
      </w:r>
      <w:r w:rsidRPr="0091316F">
        <w:rPr>
          <w:lang w:val="en-US"/>
        </w:rPr>
        <w:t xml:space="preserve"> (19)</w:t>
      </w:r>
      <w:r>
        <w:rPr>
          <w:lang w:val="en-US"/>
        </w:rPr>
        <w:t>, h</w:t>
      </w:r>
      <w:r w:rsidRPr="0091316F">
        <w:rPr>
          <w:lang w:val="en-US"/>
        </w:rPr>
        <w:t>ttps://doi.org/10.1002/2016JD025428</w:t>
      </w:r>
    </w:p>
    <w:p w14:paraId="328DAF19" w14:textId="77777777" w:rsidR="009E1F98" w:rsidRPr="007E32B0" w:rsidRDefault="009E1F98" w:rsidP="009E1F98">
      <w:pPr>
        <w:rPr>
          <w:lang w:val="en-US"/>
        </w:rPr>
      </w:pPr>
    </w:p>
    <w:p w14:paraId="50FEAA56" w14:textId="77777777" w:rsidR="009E1F98" w:rsidRPr="007E32B0" w:rsidRDefault="009E1F98" w:rsidP="009E1F98">
      <w:pPr>
        <w:rPr>
          <w:lang w:val="en-US"/>
        </w:rPr>
      </w:pPr>
      <w:r w:rsidRPr="007E32B0">
        <w:rPr>
          <w:lang w:val="en-US"/>
        </w:rPr>
        <w:t xml:space="preserve"> </w:t>
      </w:r>
    </w:p>
    <w:p w14:paraId="7A587564" w14:textId="77777777" w:rsidR="00A171D2" w:rsidRPr="009E1F98" w:rsidRDefault="00A171D2">
      <w:pPr>
        <w:rPr>
          <w:lang w:val="en-US"/>
        </w:rPr>
      </w:pPr>
    </w:p>
    <w:sectPr w:rsidR="00A171D2" w:rsidRPr="009E1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8"/>
    <w:rsid w:val="001D7C8D"/>
    <w:rsid w:val="007428CB"/>
    <w:rsid w:val="009E1F98"/>
    <w:rsid w:val="00A171D2"/>
    <w:rsid w:val="00AF2B2B"/>
    <w:rsid w:val="00E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92D7"/>
  <w15:chartTrackingRefBased/>
  <w15:docId w15:val="{3B2815F7-B4EB-4766-A682-5B3BC17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F98"/>
  </w:style>
  <w:style w:type="paragraph" w:styleId="berschrift1">
    <w:name w:val="heading 1"/>
    <w:basedOn w:val="Standard"/>
    <w:next w:val="Standard"/>
    <w:link w:val="berschrift1Zchn"/>
    <w:uiPriority w:val="9"/>
    <w:qFormat/>
    <w:rsid w:val="007428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8CB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Ta, Cuong</dc:creator>
  <cp:keywords/>
  <dc:description/>
  <cp:lastModifiedBy>Vo Ta, Cuong</cp:lastModifiedBy>
  <cp:revision>2</cp:revision>
  <dcterms:created xsi:type="dcterms:W3CDTF">2022-02-10T19:47:00Z</dcterms:created>
  <dcterms:modified xsi:type="dcterms:W3CDTF">2022-02-10T19:53:00Z</dcterms:modified>
</cp:coreProperties>
</file>