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a) Cargar archivo a base de datos:</w:t>
      </w:r>
    </w:p>
    <w:p>
      <w:pPr>
        <w:pStyle w:val="Normal"/>
        <w:jc w:val="left"/>
        <w:rPr/>
      </w:pPr>
      <w:r>
        <w:rPr/>
        <w:tab/>
        <w:t xml:space="preserve">Actores: </w:t>
      </w:r>
    </w:p>
    <w:p>
      <w:pPr>
        <w:pStyle w:val="Normal"/>
        <w:jc w:val="left"/>
        <w:rPr/>
      </w:pPr>
      <w:r>
        <w:rPr/>
        <w:tab/>
        <w:tab/>
        <w:t>-Administrador (primario).</w:t>
      </w:r>
    </w:p>
    <w:p>
      <w:pPr>
        <w:pStyle w:val="Normal"/>
        <w:jc w:val="left"/>
        <w:rPr/>
      </w:pPr>
      <w:r>
        <w:rPr/>
        <w:tab/>
        <w:t>Precondiciones:</w:t>
      </w:r>
    </w:p>
    <w:p>
      <w:pPr>
        <w:pStyle w:val="Normal"/>
        <w:jc w:val="left"/>
        <w:rPr/>
      </w:pPr>
      <w:r>
        <w:rPr/>
        <w:tab/>
        <w:tab/>
        <w:t>-Tener condición de usuario administrador.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Curso normal:</w:t>
      </w:r>
    </w:p>
    <w:p>
      <w:pPr>
        <w:pStyle w:val="Standard"/>
        <w:ind w:left="1416" w:right="0" w:hanging="0"/>
        <w:jc w:val="left"/>
        <w:rPr/>
      </w:pPr>
      <w:r>
        <w:rPr/>
        <w:t xml:space="preserve">a.1) </w:t>
      </w:r>
      <w:r>
        <w:rPr>
          <w:b/>
        </w:rPr>
        <w:t>Administrador</w:t>
      </w:r>
      <w:r>
        <w:rPr/>
        <w:t xml:space="preserve"> crea archivo Excel.</w:t>
      </w:r>
    </w:p>
    <w:p>
      <w:pPr>
        <w:pStyle w:val="Standard"/>
        <w:ind w:left="1416" w:right="0" w:hanging="0"/>
        <w:jc w:val="left"/>
        <w:rPr/>
      </w:pPr>
      <w:r>
        <w:rPr/>
        <w:t>a.2)</w:t>
      </w:r>
      <w:r>
        <w:rPr>
          <w:b/>
        </w:rPr>
        <w:t xml:space="preserve"> Administrador</w:t>
      </w:r>
      <w:r>
        <w:rPr/>
        <w:t xml:space="preserve"> sube archivo por plataforma del sistema.</w:t>
      </w:r>
    </w:p>
    <w:p>
      <w:pPr>
        <w:pStyle w:val="Standard"/>
        <w:ind w:left="1416" w:right="0" w:hanging="0"/>
        <w:jc w:val="left"/>
        <w:rPr/>
      </w:pPr>
      <w:r>
        <w:rPr/>
        <w:t>a.3) Sistema muestra por interfaz que la carga fue exitosa.</w:t>
      </w:r>
    </w:p>
    <w:p>
      <w:pPr>
        <w:pStyle w:val="Standard"/>
        <w:ind w:left="1416" w:right="0" w:hanging="0"/>
        <w:jc w:val="left"/>
        <w:rPr/>
      </w:pPr>
      <w:r>
        <w:rPr/>
      </w:r>
    </w:p>
    <w:p>
      <w:pPr>
        <w:pStyle w:val="Standard"/>
        <w:ind w:right="0" w:hanging="0"/>
        <w:jc w:val="left"/>
        <w:rPr/>
      </w:pPr>
      <w:r>
        <w:rPr/>
        <w:tab/>
        <w:t>Cursos alternativos:</w:t>
      </w:r>
    </w:p>
    <w:p>
      <w:pPr>
        <w:pStyle w:val="Standard"/>
        <w:ind w:left="1416" w:right="0" w:hanging="0"/>
        <w:jc w:val="left"/>
        <w:rPr/>
      </w:pPr>
      <w:r>
        <w:rPr/>
        <w:t xml:space="preserve">a.3.1) Sistema informa que archivo no cumple condiciones de </w:t>
        <w:tab/>
        <w:t>formato/espacio</w:t>
      </w:r>
    </w:p>
    <w:p>
      <w:pPr>
        <w:pStyle w:val="Standard"/>
        <w:ind w:left="1416" w:right="0" w:hanging="0"/>
        <w:jc w:val="left"/>
        <w:rPr/>
      </w:pPr>
      <w:r>
        <w:rPr/>
        <w:t>a.3.</w:t>
      </w:r>
      <w:r>
        <w:rPr/>
        <w:t>1.1</w:t>
      </w:r>
      <w:r>
        <w:rPr/>
        <w:t>) Volver a a.2)</w:t>
      </w:r>
    </w:p>
    <w:p>
      <w:pPr>
        <w:pStyle w:val="Standard"/>
        <w:ind w:left="1416" w:right="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Postcondiciones:</w:t>
      </w:r>
    </w:p>
    <w:p>
      <w:pPr>
        <w:pStyle w:val="Normal"/>
        <w:jc w:val="left"/>
        <w:rPr/>
      </w:pPr>
      <w:r>
        <w:rPr/>
        <w:tab/>
        <w:tab/>
        <w:tab/>
        <w:t>-Deja base de datos lista para su uso por los usuarios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LibreOffice/5.1.3.2$Linux_X86_64 LibreOffice_project/10$Build-2</Application>
  <Pages>1</Pages>
  <Words>69</Words>
  <Characters>426</Characters>
  <CharactersWithSpaces>497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2016-09-11T19:33:13Z</dcterms:modified>
  <cp:revision>1</cp:revision>
  <dc:subject/>
  <dc:title/>
</cp:coreProperties>
</file>