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e) Cargar encuesta:</w:t>
      </w:r>
    </w:p>
    <w:p>
      <w:pPr>
        <w:pStyle w:val="Standard"/>
        <w:jc w:val="left"/>
        <w:rPr/>
      </w:pPr>
      <w:r>
        <w:rPr/>
        <w:tab/>
        <w:tab/>
        <w:t xml:space="preserve">e.1) </w:t>
      </w:r>
      <w:r>
        <w:rPr>
          <w:b/>
        </w:rPr>
        <w:t>Administrador</w:t>
      </w:r>
      <w:r>
        <w:rPr/>
        <w:t xml:space="preserve"> crea encuesta en </w:t>
      </w:r>
      <w:r>
        <w:rPr>
          <w:b/>
        </w:rPr>
        <w:t>Surveymonkey</w:t>
      </w:r>
      <w:r>
        <w:rPr/>
        <w:t>.</w:t>
      </w:r>
    </w:p>
    <w:p>
      <w:pPr>
        <w:pStyle w:val="Standard"/>
        <w:jc w:val="left"/>
        <w:rPr/>
      </w:pPr>
      <w:r>
        <w:rPr/>
        <w:tab/>
        <w:tab/>
        <w:t xml:space="preserve">e.2) </w:t>
      </w:r>
      <w:r>
        <w:rPr>
          <w:b/>
        </w:rPr>
        <w:t xml:space="preserve">Administrador </w:t>
      </w:r>
      <w:r>
        <w:rPr/>
        <w:t>asigna encuesta a un proyecto.</w:t>
      </w:r>
    </w:p>
    <w:p>
      <w:pPr>
        <w:pStyle w:val="Normal"/>
        <w:jc w:val="left"/>
        <w:rPr/>
      </w:pPr>
      <w:r>
        <w:rPr/>
        <w:tab/>
        <w:tab/>
        <w:t>e.3) Sistema informa de actualización satisfactoria.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LibreOffice/5.1.3.2$Linux_X86_64 LibreOffice_project/10$Build-2</Application>
  <Pages>1</Pages>
  <Words>22</Words>
  <Characters>151</Characters>
  <CharactersWithSpaces>175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2016-09-11T19:37:34Z</dcterms:modified>
  <cp:revision>5</cp:revision>
  <dc:subject/>
  <dc:title/>
</cp:coreProperties>
</file>