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70F2" w14:textId="77777777" w:rsidR="000B1919" w:rsidRPr="000B1919" w:rsidRDefault="000B1919" w:rsidP="000B1919">
      <w:pPr>
        <w:rPr>
          <w:rFonts w:ascii="Century Gothic" w:hAnsi="Century Gothic"/>
          <w:color w:val="156082" w:themeColor="accent1"/>
        </w:rPr>
      </w:pPr>
      <w:r w:rsidRPr="000B1919">
        <w:rPr>
          <w:rFonts w:ascii="Century Gothic" w:hAnsi="Century Gothic"/>
          <w:color w:val="156082" w:themeColor="accent1"/>
        </w:rPr>
        <w:t># class used to display the budget summary</w:t>
      </w:r>
    </w:p>
    <w:p w14:paraId="66C9E13B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CLASS </w:t>
      </w:r>
      <w:proofErr w:type="spellStart"/>
      <w:r w:rsidRPr="000B1919">
        <w:rPr>
          <w:rFonts w:ascii="Century Gothic" w:hAnsi="Century Gothic"/>
        </w:rPr>
        <w:t>viewSum</w:t>
      </w:r>
      <w:proofErr w:type="spellEnd"/>
    </w:p>
    <w:p w14:paraId="69D29528" w14:textId="77777777" w:rsidR="000B1919" w:rsidRPr="000B1919" w:rsidRDefault="000B1919" w:rsidP="000B1919">
      <w:pPr>
        <w:rPr>
          <w:rFonts w:ascii="Century Gothic" w:hAnsi="Century Gothic"/>
        </w:rPr>
      </w:pPr>
    </w:p>
    <w:p w14:paraId="4EB121FB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</w:t>
      </w:r>
      <w:r w:rsidRPr="000B1919">
        <w:rPr>
          <w:rFonts w:ascii="Century Gothic" w:hAnsi="Century Gothic"/>
          <w:color w:val="156082" w:themeColor="accent1"/>
        </w:rPr>
        <w:t># constructor runs automatically when the class is called</w:t>
      </w:r>
    </w:p>
    <w:p w14:paraId="7C717D16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FUNCTION __</w:t>
      </w:r>
      <w:proofErr w:type="spellStart"/>
      <w:r w:rsidRPr="000B1919">
        <w:rPr>
          <w:rFonts w:ascii="Century Gothic" w:hAnsi="Century Gothic"/>
        </w:rPr>
        <w:t>init</w:t>
      </w:r>
      <w:proofErr w:type="spellEnd"/>
      <w:r w:rsidRPr="000B1919">
        <w:rPr>
          <w:rFonts w:ascii="Century Gothic" w:hAnsi="Century Gothic"/>
        </w:rPr>
        <w:t>_</w:t>
      </w:r>
      <w:proofErr w:type="gramStart"/>
      <w:r w:rsidRPr="000B1919">
        <w:rPr>
          <w:rFonts w:ascii="Century Gothic" w:hAnsi="Century Gothic"/>
        </w:rPr>
        <w:t>_(</w:t>
      </w:r>
      <w:proofErr w:type="gramEnd"/>
      <w:r w:rsidRPr="000B1919">
        <w:rPr>
          <w:rFonts w:ascii="Century Gothic" w:hAnsi="Century Gothic"/>
        </w:rPr>
        <w:t>)</w:t>
      </w:r>
    </w:p>
    <w:p w14:paraId="28D8AC34" w14:textId="77777777" w:rsidR="000B1919" w:rsidRPr="000B1919" w:rsidRDefault="000B1919" w:rsidP="000B1919">
      <w:pPr>
        <w:rPr>
          <w:rFonts w:ascii="Century Gothic" w:hAnsi="Century Gothic"/>
        </w:rPr>
      </w:pPr>
    </w:p>
    <w:p w14:paraId="1B53206F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</w:t>
      </w:r>
      <w:r w:rsidRPr="000B1919">
        <w:rPr>
          <w:rFonts w:ascii="Century Gothic" w:hAnsi="Century Gothic"/>
          <w:color w:val="156082" w:themeColor="accent1"/>
        </w:rPr>
        <w:t xml:space="preserve"># </w:t>
      </w:r>
      <w:proofErr w:type="gramStart"/>
      <w:r w:rsidRPr="000B1919">
        <w:rPr>
          <w:rFonts w:ascii="Century Gothic" w:hAnsi="Century Gothic"/>
          <w:color w:val="156082" w:themeColor="accent1"/>
        </w:rPr>
        <w:t>call</w:t>
      </w:r>
      <w:proofErr w:type="gramEnd"/>
      <w:r w:rsidRPr="000B1919">
        <w:rPr>
          <w:rFonts w:ascii="Century Gothic" w:hAnsi="Century Gothic"/>
          <w:color w:val="156082" w:themeColor="accent1"/>
        </w:rPr>
        <w:t xml:space="preserve"> the function that displays the summary</w:t>
      </w:r>
    </w:p>
    <w:p w14:paraId="5F0FF81F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CALL </w:t>
      </w:r>
      <w:proofErr w:type="spellStart"/>
      <w:proofErr w:type="gramStart"/>
      <w:r w:rsidRPr="000B1919">
        <w:rPr>
          <w:rFonts w:ascii="Century Gothic" w:hAnsi="Century Gothic"/>
        </w:rPr>
        <w:t>displaySummary</w:t>
      </w:r>
      <w:proofErr w:type="spellEnd"/>
      <w:r w:rsidRPr="000B1919">
        <w:rPr>
          <w:rFonts w:ascii="Century Gothic" w:hAnsi="Century Gothic"/>
        </w:rPr>
        <w:t>(</w:t>
      </w:r>
      <w:proofErr w:type="gramEnd"/>
      <w:r w:rsidRPr="000B1919">
        <w:rPr>
          <w:rFonts w:ascii="Century Gothic" w:hAnsi="Century Gothic"/>
        </w:rPr>
        <w:t>)</w:t>
      </w:r>
    </w:p>
    <w:p w14:paraId="02AEA724" w14:textId="77777777" w:rsidR="000B1919" w:rsidRPr="000B1919" w:rsidRDefault="000B1919" w:rsidP="000B1919">
      <w:pPr>
        <w:rPr>
          <w:rFonts w:ascii="Century Gothic" w:hAnsi="Century Gothic"/>
        </w:rPr>
      </w:pPr>
    </w:p>
    <w:p w14:paraId="014EB672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END FUNCTION</w:t>
      </w:r>
    </w:p>
    <w:p w14:paraId="43B9E6E4" w14:textId="77777777" w:rsidR="000B1919" w:rsidRPr="000B1919" w:rsidRDefault="000B1919" w:rsidP="000B1919">
      <w:pPr>
        <w:rPr>
          <w:rFonts w:ascii="Century Gothic" w:hAnsi="Century Gothic"/>
        </w:rPr>
      </w:pPr>
    </w:p>
    <w:p w14:paraId="4DDBA17F" w14:textId="77777777" w:rsidR="000B1919" w:rsidRPr="000B1919" w:rsidRDefault="000B1919" w:rsidP="000B1919">
      <w:pPr>
        <w:rPr>
          <w:rFonts w:ascii="Century Gothic" w:hAnsi="Century Gothic"/>
        </w:rPr>
      </w:pPr>
    </w:p>
    <w:p w14:paraId="7DCF68B7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</w:t>
      </w:r>
      <w:r w:rsidRPr="000B1919">
        <w:rPr>
          <w:rFonts w:ascii="Century Gothic" w:hAnsi="Century Gothic"/>
          <w:color w:val="156082" w:themeColor="accent1"/>
        </w:rPr>
        <w:t># function responsible for calculating and printing the summary</w:t>
      </w:r>
    </w:p>
    <w:p w14:paraId="18F11DAF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FUNCTION </w:t>
      </w:r>
      <w:proofErr w:type="spellStart"/>
      <w:proofErr w:type="gramStart"/>
      <w:r w:rsidRPr="000B1919">
        <w:rPr>
          <w:rFonts w:ascii="Century Gothic" w:hAnsi="Century Gothic"/>
        </w:rPr>
        <w:t>displaySummary</w:t>
      </w:r>
      <w:proofErr w:type="spellEnd"/>
      <w:r w:rsidRPr="000B1919">
        <w:rPr>
          <w:rFonts w:ascii="Century Gothic" w:hAnsi="Century Gothic"/>
        </w:rPr>
        <w:t>(</w:t>
      </w:r>
      <w:proofErr w:type="gramEnd"/>
      <w:r w:rsidRPr="000B1919">
        <w:rPr>
          <w:rFonts w:ascii="Century Gothic" w:hAnsi="Century Gothic"/>
        </w:rPr>
        <w:t>)</w:t>
      </w:r>
    </w:p>
    <w:p w14:paraId="750C76F2" w14:textId="77777777" w:rsidR="000B1919" w:rsidRPr="000B1919" w:rsidRDefault="000B1919" w:rsidP="000B1919">
      <w:pPr>
        <w:rPr>
          <w:rFonts w:ascii="Century Gothic" w:hAnsi="Century Gothic"/>
        </w:rPr>
      </w:pPr>
    </w:p>
    <w:p w14:paraId="7A3C20D7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</w:t>
      </w:r>
      <w:r w:rsidRPr="000B1919">
        <w:rPr>
          <w:rFonts w:ascii="Century Gothic" w:hAnsi="Century Gothic"/>
          <w:color w:val="156082" w:themeColor="accent1"/>
        </w:rPr>
        <w:t xml:space="preserve"># </w:t>
      </w:r>
      <w:proofErr w:type="gramStart"/>
      <w:r w:rsidRPr="000B1919">
        <w:rPr>
          <w:rFonts w:ascii="Century Gothic" w:hAnsi="Century Gothic"/>
          <w:color w:val="156082" w:themeColor="accent1"/>
        </w:rPr>
        <w:t>access</w:t>
      </w:r>
      <w:proofErr w:type="gramEnd"/>
      <w:r w:rsidRPr="000B1919">
        <w:rPr>
          <w:rFonts w:ascii="Century Gothic" w:hAnsi="Century Gothic"/>
          <w:color w:val="156082" w:themeColor="accent1"/>
        </w:rPr>
        <w:t xml:space="preserve"> the global dictionaries and variables</w:t>
      </w:r>
    </w:p>
    <w:p w14:paraId="6FC4CCEB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ACCESS global income dictionary</w:t>
      </w:r>
    </w:p>
    <w:p w14:paraId="6BF6341A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ACCESS global expense dictionary</w:t>
      </w:r>
    </w:p>
    <w:p w14:paraId="5F39B677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ACCESS global balance variable</w:t>
      </w:r>
    </w:p>
    <w:p w14:paraId="4419D829" w14:textId="77777777" w:rsidR="000B1919" w:rsidRPr="000B1919" w:rsidRDefault="000B1919" w:rsidP="000B1919">
      <w:pPr>
        <w:rPr>
          <w:rFonts w:ascii="Century Gothic" w:hAnsi="Century Gothic"/>
        </w:rPr>
      </w:pPr>
    </w:p>
    <w:p w14:paraId="2E866A12" w14:textId="77777777" w:rsidR="000B1919" w:rsidRPr="000B1919" w:rsidRDefault="000B1919" w:rsidP="000B1919">
      <w:pPr>
        <w:rPr>
          <w:rFonts w:ascii="Century Gothic" w:hAnsi="Century Gothic"/>
          <w:color w:val="156082" w:themeColor="accent1"/>
        </w:rPr>
      </w:pPr>
      <w:r w:rsidRPr="000B1919">
        <w:rPr>
          <w:rFonts w:ascii="Century Gothic" w:hAnsi="Century Gothic"/>
        </w:rPr>
        <w:t xml:space="preserve">        </w:t>
      </w:r>
      <w:r w:rsidRPr="000B1919">
        <w:rPr>
          <w:rFonts w:ascii="Century Gothic" w:hAnsi="Century Gothic"/>
          <w:color w:val="156082" w:themeColor="accent1"/>
        </w:rPr>
        <w:t xml:space="preserve"># </w:t>
      </w:r>
      <w:proofErr w:type="gramStart"/>
      <w:r w:rsidRPr="000B1919">
        <w:rPr>
          <w:rFonts w:ascii="Century Gothic" w:hAnsi="Century Gothic"/>
          <w:color w:val="156082" w:themeColor="accent1"/>
        </w:rPr>
        <w:t>print</w:t>
      </w:r>
      <w:proofErr w:type="gramEnd"/>
      <w:r w:rsidRPr="000B1919">
        <w:rPr>
          <w:rFonts w:ascii="Century Gothic" w:hAnsi="Century Gothic"/>
          <w:color w:val="156082" w:themeColor="accent1"/>
        </w:rPr>
        <w:t xml:space="preserve"> the title of the summary section</w:t>
      </w:r>
    </w:p>
    <w:p w14:paraId="75A011D2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PRINT "=== Budget Summary ==="</w:t>
      </w:r>
    </w:p>
    <w:p w14:paraId="18D8AAF7" w14:textId="77777777" w:rsidR="000B1919" w:rsidRDefault="000B1919" w:rsidP="000B1919">
      <w:pPr>
        <w:rPr>
          <w:rFonts w:ascii="Century Gothic" w:hAnsi="Century Gothic"/>
        </w:rPr>
      </w:pPr>
    </w:p>
    <w:p w14:paraId="2E884A13" w14:textId="77777777" w:rsidR="000B1919" w:rsidRPr="000B1919" w:rsidRDefault="000B1919" w:rsidP="000B1919">
      <w:pPr>
        <w:rPr>
          <w:rFonts w:ascii="Century Gothic" w:hAnsi="Century Gothic"/>
        </w:rPr>
      </w:pPr>
    </w:p>
    <w:p w14:paraId="36668681" w14:textId="5B58D79E" w:rsidR="000B1919" w:rsidRPr="000B1919" w:rsidRDefault="000B1919" w:rsidP="000B1919">
      <w:pPr>
        <w:rPr>
          <w:rFonts w:ascii="Century Gothic" w:hAnsi="Century Gothic"/>
          <w:b/>
          <w:bCs/>
        </w:rPr>
      </w:pPr>
      <w:r w:rsidRPr="000B1919">
        <w:rPr>
          <w:rFonts w:ascii="Century Gothic" w:hAnsi="Century Gothic"/>
        </w:rPr>
        <w:t xml:space="preserve">        </w:t>
      </w:r>
      <w:r w:rsidRPr="000B1919">
        <w:rPr>
          <w:rFonts w:ascii="Century Gothic" w:hAnsi="Century Gothic"/>
          <w:b/>
          <w:bCs/>
        </w:rPr>
        <w:t xml:space="preserve"># </w:t>
      </w:r>
      <w:r w:rsidRPr="000B1919">
        <w:rPr>
          <w:rFonts w:ascii="Century Gothic" w:hAnsi="Century Gothic"/>
          <w:b/>
          <w:bCs/>
        </w:rPr>
        <w:t>CALCULATE TOTAL INCOME</w:t>
      </w:r>
    </w:p>
    <w:p w14:paraId="1642C6D3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</w:t>
      </w:r>
      <w:r w:rsidRPr="000B1919">
        <w:rPr>
          <w:rFonts w:ascii="Century Gothic" w:hAnsi="Century Gothic"/>
          <w:color w:val="156082" w:themeColor="accent1"/>
        </w:rPr>
        <w:t xml:space="preserve"># </w:t>
      </w:r>
      <w:proofErr w:type="gramStart"/>
      <w:r w:rsidRPr="000B1919">
        <w:rPr>
          <w:rFonts w:ascii="Century Gothic" w:hAnsi="Century Gothic"/>
          <w:color w:val="156082" w:themeColor="accent1"/>
        </w:rPr>
        <w:t>add</w:t>
      </w:r>
      <w:proofErr w:type="gramEnd"/>
      <w:r w:rsidRPr="000B1919">
        <w:rPr>
          <w:rFonts w:ascii="Century Gothic" w:hAnsi="Century Gothic"/>
          <w:color w:val="156082" w:themeColor="accent1"/>
        </w:rPr>
        <w:t xml:space="preserve"> together all values stored in the income dictionary</w:t>
      </w:r>
    </w:p>
    <w:p w14:paraId="133FF222" w14:textId="7F2F7999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lastRenderedPageBreak/>
        <w:t xml:space="preserve">        SET </w:t>
      </w:r>
      <w:proofErr w:type="spellStart"/>
      <w:r w:rsidRPr="000B1919">
        <w:rPr>
          <w:rFonts w:ascii="Century Gothic" w:hAnsi="Century Gothic"/>
        </w:rPr>
        <w:t>total_income</w:t>
      </w:r>
      <w:proofErr w:type="spellEnd"/>
      <w:r w:rsidRPr="000B1919">
        <w:rPr>
          <w:rFonts w:ascii="Century Gothic" w:hAnsi="Century Gothic"/>
        </w:rPr>
        <w:t xml:space="preserve"> = sum of all values in income dictionary</w:t>
      </w:r>
    </w:p>
    <w:p w14:paraId="1738AFE9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</w:t>
      </w:r>
      <w:r w:rsidRPr="000B1919">
        <w:rPr>
          <w:rFonts w:ascii="Century Gothic" w:hAnsi="Century Gothic"/>
          <w:color w:val="156082" w:themeColor="accent1"/>
        </w:rPr>
        <w:t xml:space="preserve"># </w:t>
      </w:r>
      <w:proofErr w:type="gramStart"/>
      <w:r w:rsidRPr="000B1919">
        <w:rPr>
          <w:rFonts w:ascii="Century Gothic" w:hAnsi="Century Gothic"/>
          <w:color w:val="156082" w:themeColor="accent1"/>
        </w:rPr>
        <w:t>display</w:t>
      </w:r>
      <w:proofErr w:type="gramEnd"/>
      <w:r w:rsidRPr="000B1919">
        <w:rPr>
          <w:rFonts w:ascii="Century Gothic" w:hAnsi="Century Gothic"/>
          <w:color w:val="156082" w:themeColor="accent1"/>
        </w:rPr>
        <w:t xml:space="preserve"> the income section header</w:t>
      </w:r>
    </w:p>
    <w:p w14:paraId="350A26F7" w14:textId="5DE3974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PRINT "INCOME:"</w:t>
      </w:r>
    </w:p>
    <w:p w14:paraId="6185A8DF" w14:textId="77777777" w:rsidR="000B1919" w:rsidRPr="000B1919" w:rsidRDefault="000B1919" w:rsidP="000B1919">
      <w:pPr>
        <w:rPr>
          <w:rFonts w:ascii="Century Gothic" w:hAnsi="Century Gothic"/>
          <w:color w:val="156082" w:themeColor="accent1"/>
        </w:rPr>
      </w:pPr>
      <w:r w:rsidRPr="000B1919">
        <w:rPr>
          <w:rFonts w:ascii="Century Gothic" w:hAnsi="Century Gothic"/>
        </w:rPr>
        <w:t xml:space="preserve">        </w:t>
      </w:r>
      <w:r w:rsidRPr="000B1919">
        <w:rPr>
          <w:rFonts w:ascii="Century Gothic" w:hAnsi="Century Gothic"/>
          <w:color w:val="156082" w:themeColor="accent1"/>
        </w:rPr>
        <w:t xml:space="preserve"># </w:t>
      </w:r>
      <w:proofErr w:type="gramStart"/>
      <w:r w:rsidRPr="000B1919">
        <w:rPr>
          <w:rFonts w:ascii="Century Gothic" w:hAnsi="Century Gothic"/>
          <w:color w:val="156082" w:themeColor="accent1"/>
        </w:rPr>
        <w:t>display</w:t>
      </w:r>
      <w:proofErr w:type="gramEnd"/>
      <w:r w:rsidRPr="000B1919">
        <w:rPr>
          <w:rFonts w:ascii="Century Gothic" w:hAnsi="Century Gothic"/>
          <w:color w:val="156082" w:themeColor="accent1"/>
        </w:rPr>
        <w:t xml:space="preserve"> the total income formatted to 2 decimal places</w:t>
      </w:r>
    </w:p>
    <w:p w14:paraId="5FAC565D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PRINT </w:t>
      </w:r>
      <w:proofErr w:type="spellStart"/>
      <w:r w:rsidRPr="000B1919">
        <w:rPr>
          <w:rFonts w:ascii="Century Gothic" w:hAnsi="Century Gothic"/>
        </w:rPr>
        <w:t>total_income</w:t>
      </w:r>
      <w:proofErr w:type="spellEnd"/>
      <w:r w:rsidRPr="000B1919">
        <w:rPr>
          <w:rFonts w:ascii="Century Gothic" w:hAnsi="Century Gothic"/>
        </w:rPr>
        <w:t xml:space="preserve"> formatted to 2 decimal places</w:t>
      </w:r>
    </w:p>
    <w:p w14:paraId="031ED59D" w14:textId="4F78B7D7" w:rsidR="000B1919" w:rsidRDefault="000B1919" w:rsidP="000B1919">
      <w:pPr>
        <w:rPr>
          <w:rFonts w:ascii="Century Gothic" w:hAnsi="Century Gothic"/>
        </w:rPr>
      </w:pPr>
    </w:p>
    <w:p w14:paraId="3CAD86E9" w14:textId="77777777" w:rsidR="000B1919" w:rsidRPr="000B1919" w:rsidRDefault="000B1919" w:rsidP="000B1919">
      <w:pPr>
        <w:rPr>
          <w:rFonts w:ascii="Century Gothic" w:hAnsi="Century Gothic"/>
        </w:rPr>
      </w:pPr>
    </w:p>
    <w:p w14:paraId="24EB7E0C" w14:textId="6E44BBC0" w:rsidR="000B1919" w:rsidRPr="000B1919" w:rsidRDefault="000B1919" w:rsidP="000B1919">
      <w:pPr>
        <w:rPr>
          <w:rFonts w:ascii="Century Gothic" w:hAnsi="Century Gothic"/>
          <w:b/>
          <w:bCs/>
        </w:rPr>
      </w:pPr>
      <w:r w:rsidRPr="000B1919">
        <w:rPr>
          <w:rFonts w:ascii="Century Gothic" w:hAnsi="Century Gothic"/>
        </w:rPr>
        <w:t xml:space="preserve">        </w:t>
      </w:r>
      <w:r w:rsidRPr="000B1919">
        <w:rPr>
          <w:rFonts w:ascii="Century Gothic" w:hAnsi="Century Gothic"/>
          <w:b/>
          <w:bCs/>
        </w:rPr>
        <w:t xml:space="preserve"># </w:t>
      </w:r>
      <w:r w:rsidRPr="000B1919">
        <w:rPr>
          <w:rFonts w:ascii="Century Gothic" w:hAnsi="Century Gothic"/>
          <w:b/>
          <w:bCs/>
        </w:rPr>
        <w:t>DISPLAY EXPENSES BY CATEGORY</w:t>
      </w:r>
    </w:p>
    <w:p w14:paraId="794F5305" w14:textId="77777777" w:rsidR="000B1919" w:rsidRPr="000B1919" w:rsidRDefault="000B1919" w:rsidP="000B1919">
      <w:pPr>
        <w:rPr>
          <w:rFonts w:ascii="Century Gothic" w:hAnsi="Century Gothic"/>
          <w:color w:val="156082" w:themeColor="accent1"/>
        </w:rPr>
      </w:pPr>
      <w:r w:rsidRPr="000B1919">
        <w:rPr>
          <w:rFonts w:ascii="Century Gothic" w:hAnsi="Century Gothic"/>
        </w:rPr>
        <w:t xml:space="preserve">        </w:t>
      </w:r>
      <w:r w:rsidRPr="000B1919">
        <w:rPr>
          <w:rFonts w:ascii="Century Gothic" w:hAnsi="Century Gothic"/>
          <w:color w:val="156082" w:themeColor="accent1"/>
        </w:rPr>
        <w:t xml:space="preserve"># </w:t>
      </w:r>
      <w:proofErr w:type="gramStart"/>
      <w:r w:rsidRPr="000B1919">
        <w:rPr>
          <w:rFonts w:ascii="Century Gothic" w:hAnsi="Century Gothic"/>
          <w:color w:val="156082" w:themeColor="accent1"/>
        </w:rPr>
        <w:t>print</w:t>
      </w:r>
      <w:proofErr w:type="gramEnd"/>
      <w:r w:rsidRPr="000B1919">
        <w:rPr>
          <w:rFonts w:ascii="Century Gothic" w:hAnsi="Century Gothic"/>
          <w:color w:val="156082" w:themeColor="accent1"/>
        </w:rPr>
        <w:t xml:space="preserve"> the expenses section header</w:t>
      </w:r>
    </w:p>
    <w:p w14:paraId="34B42CCE" w14:textId="63271B0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PRINT "EXPENSES BY CATEGORY:"</w:t>
      </w:r>
    </w:p>
    <w:p w14:paraId="7F27AC48" w14:textId="77777777" w:rsidR="000B1919" w:rsidRPr="000B1919" w:rsidRDefault="000B1919" w:rsidP="000B1919">
      <w:pPr>
        <w:rPr>
          <w:rFonts w:ascii="Century Gothic" w:hAnsi="Century Gothic"/>
          <w:color w:val="156082" w:themeColor="accent1"/>
        </w:rPr>
      </w:pPr>
      <w:r w:rsidRPr="000B1919">
        <w:rPr>
          <w:rFonts w:ascii="Century Gothic" w:hAnsi="Century Gothic"/>
        </w:rPr>
        <w:t xml:space="preserve">        </w:t>
      </w:r>
      <w:r w:rsidRPr="000B1919">
        <w:rPr>
          <w:rFonts w:ascii="Century Gothic" w:hAnsi="Century Gothic"/>
          <w:color w:val="156082" w:themeColor="accent1"/>
        </w:rPr>
        <w:t># loop through each category and its amount in the expense dictionary</w:t>
      </w:r>
    </w:p>
    <w:p w14:paraId="6BA9CE19" w14:textId="2C5F680A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FOR each category and amount in expense dictionary</w:t>
      </w:r>
    </w:p>
    <w:p w14:paraId="6C549402" w14:textId="77777777" w:rsidR="000B1919" w:rsidRPr="000B1919" w:rsidRDefault="000B1919" w:rsidP="000B1919">
      <w:pPr>
        <w:rPr>
          <w:rFonts w:ascii="Century Gothic" w:hAnsi="Century Gothic"/>
          <w:color w:val="156082" w:themeColor="accent1"/>
        </w:rPr>
      </w:pPr>
      <w:r w:rsidRPr="000B1919">
        <w:rPr>
          <w:rFonts w:ascii="Century Gothic" w:hAnsi="Century Gothic"/>
        </w:rPr>
        <w:t xml:space="preserve">            </w:t>
      </w:r>
      <w:r w:rsidRPr="000B1919">
        <w:rPr>
          <w:rFonts w:ascii="Century Gothic" w:hAnsi="Century Gothic"/>
          <w:color w:val="156082" w:themeColor="accent1"/>
        </w:rPr>
        <w:t xml:space="preserve"># </w:t>
      </w:r>
      <w:proofErr w:type="gramStart"/>
      <w:r w:rsidRPr="000B1919">
        <w:rPr>
          <w:rFonts w:ascii="Century Gothic" w:hAnsi="Century Gothic"/>
          <w:color w:val="156082" w:themeColor="accent1"/>
        </w:rPr>
        <w:t>print</w:t>
      </w:r>
      <w:proofErr w:type="gramEnd"/>
      <w:r w:rsidRPr="000B1919">
        <w:rPr>
          <w:rFonts w:ascii="Century Gothic" w:hAnsi="Century Gothic"/>
          <w:color w:val="156082" w:themeColor="accent1"/>
        </w:rPr>
        <w:t xml:space="preserve"> the category name</w:t>
      </w:r>
    </w:p>
    <w:p w14:paraId="52445FDD" w14:textId="055BC349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    PRINT category name</w:t>
      </w:r>
    </w:p>
    <w:p w14:paraId="241E8E3C" w14:textId="77777777" w:rsidR="000B1919" w:rsidRPr="000B1919" w:rsidRDefault="000B1919" w:rsidP="000B1919">
      <w:pPr>
        <w:rPr>
          <w:rFonts w:ascii="Century Gothic" w:hAnsi="Century Gothic"/>
          <w:color w:val="156082" w:themeColor="accent1"/>
        </w:rPr>
      </w:pPr>
      <w:r w:rsidRPr="000B1919">
        <w:rPr>
          <w:rFonts w:ascii="Century Gothic" w:hAnsi="Century Gothic"/>
        </w:rPr>
        <w:t xml:space="preserve">            </w:t>
      </w:r>
      <w:r w:rsidRPr="000B1919">
        <w:rPr>
          <w:rFonts w:ascii="Century Gothic" w:hAnsi="Century Gothic"/>
          <w:color w:val="156082" w:themeColor="accent1"/>
        </w:rPr>
        <w:t xml:space="preserve"># </w:t>
      </w:r>
      <w:proofErr w:type="gramStart"/>
      <w:r w:rsidRPr="000B1919">
        <w:rPr>
          <w:rFonts w:ascii="Century Gothic" w:hAnsi="Century Gothic"/>
          <w:color w:val="156082" w:themeColor="accent1"/>
        </w:rPr>
        <w:t>print</w:t>
      </w:r>
      <w:proofErr w:type="gramEnd"/>
      <w:r w:rsidRPr="000B1919">
        <w:rPr>
          <w:rFonts w:ascii="Century Gothic" w:hAnsi="Century Gothic"/>
          <w:color w:val="156082" w:themeColor="accent1"/>
        </w:rPr>
        <w:t xml:space="preserve"> the category amount formatted to 2 decimal places</w:t>
      </w:r>
    </w:p>
    <w:p w14:paraId="07AD531F" w14:textId="64C56FB8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    PRINT amount formatted to 2 decimal places</w:t>
      </w:r>
    </w:p>
    <w:p w14:paraId="1F5A86EF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END FOR</w:t>
      </w:r>
    </w:p>
    <w:p w14:paraId="6EF73AEA" w14:textId="77777777" w:rsidR="000B1919" w:rsidRPr="000B1919" w:rsidRDefault="000B1919" w:rsidP="000B1919">
      <w:pPr>
        <w:rPr>
          <w:rFonts w:ascii="Century Gothic" w:hAnsi="Century Gothic"/>
        </w:rPr>
      </w:pPr>
    </w:p>
    <w:p w14:paraId="082275D6" w14:textId="379198FA" w:rsidR="000B1919" w:rsidRPr="000B1919" w:rsidRDefault="000B1919" w:rsidP="000B1919">
      <w:pPr>
        <w:rPr>
          <w:rFonts w:ascii="Century Gothic" w:hAnsi="Century Gothic"/>
        </w:rPr>
      </w:pPr>
    </w:p>
    <w:p w14:paraId="67B870BB" w14:textId="563A485F" w:rsidR="000B1919" w:rsidRPr="000B1919" w:rsidRDefault="000B1919" w:rsidP="000B1919">
      <w:pPr>
        <w:rPr>
          <w:rFonts w:ascii="Century Gothic" w:hAnsi="Century Gothic"/>
          <w:b/>
          <w:bCs/>
        </w:rPr>
      </w:pPr>
      <w:r w:rsidRPr="000B1919">
        <w:rPr>
          <w:rFonts w:ascii="Century Gothic" w:hAnsi="Century Gothic"/>
        </w:rPr>
        <w:t xml:space="preserve">        </w:t>
      </w:r>
      <w:r w:rsidRPr="000B1919">
        <w:rPr>
          <w:rFonts w:ascii="Century Gothic" w:hAnsi="Century Gothic"/>
          <w:b/>
          <w:bCs/>
        </w:rPr>
        <w:t xml:space="preserve"># </w:t>
      </w:r>
      <w:r w:rsidRPr="000B1919">
        <w:rPr>
          <w:rFonts w:ascii="Century Gothic" w:hAnsi="Century Gothic"/>
          <w:b/>
          <w:bCs/>
        </w:rPr>
        <w:t>CALCULATE TOTAL EXPENSES</w:t>
      </w:r>
    </w:p>
    <w:p w14:paraId="29C9AAE6" w14:textId="77777777" w:rsidR="000B1919" w:rsidRPr="000B1919" w:rsidRDefault="000B1919" w:rsidP="000B1919">
      <w:pPr>
        <w:rPr>
          <w:rFonts w:ascii="Century Gothic" w:hAnsi="Century Gothic"/>
          <w:color w:val="156082" w:themeColor="accent1"/>
        </w:rPr>
      </w:pPr>
      <w:r w:rsidRPr="000B1919">
        <w:rPr>
          <w:rFonts w:ascii="Century Gothic" w:hAnsi="Century Gothic"/>
        </w:rPr>
        <w:t xml:space="preserve">        </w:t>
      </w:r>
      <w:r w:rsidRPr="000B1919">
        <w:rPr>
          <w:rFonts w:ascii="Century Gothic" w:hAnsi="Century Gothic"/>
          <w:color w:val="156082" w:themeColor="accent1"/>
        </w:rPr>
        <w:t xml:space="preserve"># </w:t>
      </w:r>
      <w:proofErr w:type="gramStart"/>
      <w:r w:rsidRPr="000B1919">
        <w:rPr>
          <w:rFonts w:ascii="Century Gothic" w:hAnsi="Century Gothic"/>
          <w:color w:val="156082" w:themeColor="accent1"/>
        </w:rPr>
        <w:t>add</w:t>
      </w:r>
      <w:proofErr w:type="gramEnd"/>
      <w:r w:rsidRPr="000B1919">
        <w:rPr>
          <w:rFonts w:ascii="Century Gothic" w:hAnsi="Century Gothic"/>
          <w:color w:val="156082" w:themeColor="accent1"/>
        </w:rPr>
        <w:t xml:space="preserve"> together all values stored in the expense dictionary</w:t>
      </w:r>
    </w:p>
    <w:p w14:paraId="068759C2" w14:textId="3A0E6B61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SET </w:t>
      </w:r>
      <w:proofErr w:type="spellStart"/>
      <w:r w:rsidRPr="000B1919">
        <w:rPr>
          <w:rFonts w:ascii="Century Gothic" w:hAnsi="Century Gothic"/>
        </w:rPr>
        <w:t>total_expenses</w:t>
      </w:r>
      <w:proofErr w:type="spellEnd"/>
      <w:r w:rsidRPr="000B1919">
        <w:rPr>
          <w:rFonts w:ascii="Century Gothic" w:hAnsi="Century Gothic"/>
        </w:rPr>
        <w:t xml:space="preserve"> = sum of all values in expense dictionary</w:t>
      </w:r>
    </w:p>
    <w:p w14:paraId="118B23DF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</w:t>
      </w:r>
      <w:r w:rsidRPr="000B1919">
        <w:rPr>
          <w:rFonts w:ascii="Century Gothic" w:hAnsi="Century Gothic"/>
          <w:color w:val="156082" w:themeColor="accent1"/>
        </w:rPr>
        <w:t xml:space="preserve"># </w:t>
      </w:r>
      <w:proofErr w:type="gramStart"/>
      <w:r w:rsidRPr="000B1919">
        <w:rPr>
          <w:rFonts w:ascii="Century Gothic" w:hAnsi="Century Gothic"/>
          <w:color w:val="156082" w:themeColor="accent1"/>
        </w:rPr>
        <w:t>display</w:t>
      </w:r>
      <w:proofErr w:type="gramEnd"/>
      <w:r w:rsidRPr="000B1919">
        <w:rPr>
          <w:rFonts w:ascii="Century Gothic" w:hAnsi="Century Gothic"/>
          <w:color w:val="156082" w:themeColor="accent1"/>
        </w:rPr>
        <w:t xml:space="preserve"> total expenses formatted to 2 decimal places</w:t>
      </w:r>
    </w:p>
    <w:p w14:paraId="21EBE4ED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PRINT </w:t>
      </w:r>
      <w:proofErr w:type="spellStart"/>
      <w:r w:rsidRPr="000B1919">
        <w:rPr>
          <w:rFonts w:ascii="Century Gothic" w:hAnsi="Century Gothic"/>
        </w:rPr>
        <w:t>total_expenses</w:t>
      </w:r>
      <w:proofErr w:type="spellEnd"/>
      <w:r w:rsidRPr="000B1919">
        <w:rPr>
          <w:rFonts w:ascii="Century Gothic" w:hAnsi="Century Gothic"/>
        </w:rPr>
        <w:t xml:space="preserve"> formatted to 2 decimal places</w:t>
      </w:r>
    </w:p>
    <w:p w14:paraId="0A88AA80" w14:textId="77777777" w:rsidR="000B1919" w:rsidRDefault="000B1919" w:rsidP="000B1919">
      <w:pPr>
        <w:rPr>
          <w:rFonts w:ascii="Century Gothic" w:hAnsi="Century Gothic"/>
        </w:rPr>
      </w:pPr>
    </w:p>
    <w:p w14:paraId="64226D44" w14:textId="77777777" w:rsidR="000B1919" w:rsidRPr="000B1919" w:rsidRDefault="000B1919" w:rsidP="000B1919">
      <w:pPr>
        <w:rPr>
          <w:rFonts w:ascii="Century Gothic" w:hAnsi="Century Gothic"/>
        </w:rPr>
      </w:pPr>
    </w:p>
    <w:p w14:paraId="2D40617A" w14:textId="320D0F3D" w:rsidR="000B1919" w:rsidRPr="000B1919" w:rsidRDefault="000B1919" w:rsidP="000B1919">
      <w:pPr>
        <w:rPr>
          <w:rFonts w:ascii="Century Gothic" w:hAnsi="Century Gothic"/>
          <w:b/>
          <w:bCs/>
        </w:rPr>
      </w:pPr>
      <w:r w:rsidRPr="000B1919">
        <w:rPr>
          <w:rFonts w:ascii="Century Gothic" w:hAnsi="Century Gothic"/>
        </w:rPr>
        <w:lastRenderedPageBreak/>
        <w:t xml:space="preserve">        </w:t>
      </w:r>
      <w:r w:rsidRPr="000B1919">
        <w:rPr>
          <w:rFonts w:ascii="Century Gothic" w:hAnsi="Century Gothic"/>
          <w:b/>
          <w:bCs/>
        </w:rPr>
        <w:t xml:space="preserve"># </w:t>
      </w:r>
      <w:r w:rsidRPr="000B1919">
        <w:rPr>
          <w:rFonts w:ascii="Century Gothic" w:hAnsi="Century Gothic"/>
          <w:b/>
          <w:bCs/>
        </w:rPr>
        <w:t>CALCULATE BALANCE</w:t>
      </w:r>
    </w:p>
    <w:p w14:paraId="19E84131" w14:textId="77777777" w:rsidR="000B1919" w:rsidRPr="000B1919" w:rsidRDefault="000B1919" w:rsidP="000B1919">
      <w:pPr>
        <w:rPr>
          <w:rFonts w:ascii="Century Gothic" w:hAnsi="Century Gothic"/>
          <w:color w:val="156082" w:themeColor="accent1"/>
        </w:rPr>
      </w:pPr>
      <w:r w:rsidRPr="000B1919">
        <w:rPr>
          <w:rFonts w:ascii="Century Gothic" w:hAnsi="Century Gothic"/>
        </w:rPr>
        <w:t xml:space="preserve">        </w:t>
      </w:r>
      <w:r w:rsidRPr="000B1919">
        <w:rPr>
          <w:rFonts w:ascii="Century Gothic" w:hAnsi="Century Gothic"/>
          <w:color w:val="156082" w:themeColor="accent1"/>
        </w:rPr>
        <w:t xml:space="preserve"># </w:t>
      </w:r>
      <w:proofErr w:type="gramStart"/>
      <w:r w:rsidRPr="000B1919">
        <w:rPr>
          <w:rFonts w:ascii="Century Gothic" w:hAnsi="Century Gothic"/>
          <w:color w:val="156082" w:themeColor="accent1"/>
        </w:rPr>
        <w:t>calculate</w:t>
      </w:r>
      <w:proofErr w:type="gramEnd"/>
      <w:r w:rsidRPr="000B1919">
        <w:rPr>
          <w:rFonts w:ascii="Century Gothic" w:hAnsi="Century Gothic"/>
          <w:color w:val="156082" w:themeColor="accent1"/>
        </w:rPr>
        <w:t xml:space="preserve"> balance by subtracting total expenses from total income</w:t>
      </w:r>
    </w:p>
    <w:p w14:paraId="3A1A14CD" w14:textId="5D84285B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SET balance = </w:t>
      </w:r>
      <w:proofErr w:type="spellStart"/>
      <w:r w:rsidRPr="000B1919">
        <w:rPr>
          <w:rFonts w:ascii="Century Gothic" w:hAnsi="Century Gothic"/>
        </w:rPr>
        <w:t>total_income</w:t>
      </w:r>
      <w:proofErr w:type="spellEnd"/>
      <w:r w:rsidRPr="000B1919">
        <w:rPr>
          <w:rFonts w:ascii="Century Gothic" w:hAnsi="Century Gothic"/>
        </w:rPr>
        <w:t xml:space="preserve"> minus </w:t>
      </w:r>
      <w:proofErr w:type="spellStart"/>
      <w:r w:rsidRPr="000B1919">
        <w:rPr>
          <w:rFonts w:ascii="Century Gothic" w:hAnsi="Century Gothic"/>
        </w:rPr>
        <w:t>total_expenses</w:t>
      </w:r>
      <w:proofErr w:type="spellEnd"/>
    </w:p>
    <w:p w14:paraId="159CCE5F" w14:textId="77777777" w:rsidR="000B1919" w:rsidRPr="000B1919" w:rsidRDefault="000B1919" w:rsidP="000B1919">
      <w:pPr>
        <w:rPr>
          <w:rFonts w:ascii="Century Gothic" w:hAnsi="Century Gothic"/>
          <w:color w:val="156082" w:themeColor="accent1"/>
        </w:rPr>
      </w:pPr>
      <w:r w:rsidRPr="000B1919">
        <w:rPr>
          <w:rFonts w:ascii="Century Gothic" w:hAnsi="Century Gothic"/>
        </w:rPr>
        <w:t xml:space="preserve">        </w:t>
      </w:r>
      <w:r w:rsidRPr="000B1919">
        <w:rPr>
          <w:rFonts w:ascii="Century Gothic" w:hAnsi="Century Gothic"/>
          <w:color w:val="156082" w:themeColor="accent1"/>
        </w:rPr>
        <w:t xml:space="preserve"># </w:t>
      </w:r>
      <w:proofErr w:type="gramStart"/>
      <w:r w:rsidRPr="000B1919">
        <w:rPr>
          <w:rFonts w:ascii="Century Gothic" w:hAnsi="Century Gothic"/>
          <w:color w:val="156082" w:themeColor="accent1"/>
        </w:rPr>
        <w:t>display</w:t>
      </w:r>
      <w:proofErr w:type="gramEnd"/>
      <w:r w:rsidRPr="000B1919">
        <w:rPr>
          <w:rFonts w:ascii="Century Gothic" w:hAnsi="Century Gothic"/>
          <w:color w:val="156082" w:themeColor="accent1"/>
        </w:rPr>
        <w:t xml:space="preserve"> the updated balance formatted to 2 decimal places</w:t>
      </w:r>
    </w:p>
    <w:p w14:paraId="3BA5DA72" w14:textId="77777777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    PRINT balance formatted to 2 decimal places</w:t>
      </w:r>
    </w:p>
    <w:p w14:paraId="64BA0946" w14:textId="77777777" w:rsidR="000B1919" w:rsidRPr="000B1919" w:rsidRDefault="000B1919" w:rsidP="000B1919">
      <w:pPr>
        <w:rPr>
          <w:rFonts w:ascii="Century Gothic" w:hAnsi="Century Gothic"/>
        </w:rPr>
      </w:pPr>
    </w:p>
    <w:p w14:paraId="130048E6" w14:textId="573D65AF" w:rsidR="000B1919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 xml:space="preserve">    END FUNCTION</w:t>
      </w:r>
    </w:p>
    <w:p w14:paraId="061930A3" w14:textId="0CF968FD" w:rsidR="009F4331" w:rsidRPr="000B1919" w:rsidRDefault="000B1919" w:rsidP="000B1919">
      <w:pPr>
        <w:rPr>
          <w:rFonts w:ascii="Century Gothic" w:hAnsi="Century Gothic"/>
        </w:rPr>
      </w:pPr>
      <w:r w:rsidRPr="000B1919">
        <w:rPr>
          <w:rFonts w:ascii="Century Gothic" w:hAnsi="Century Gothic"/>
        </w:rPr>
        <w:t>END CLASS</w:t>
      </w:r>
    </w:p>
    <w:sectPr w:rsidR="009F4331" w:rsidRPr="000B19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82D77"/>
    <w:multiLevelType w:val="hybridMultilevel"/>
    <w:tmpl w:val="BC2EE3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12742"/>
    <w:multiLevelType w:val="hybridMultilevel"/>
    <w:tmpl w:val="1B90B758"/>
    <w:lvl w:ilvl="0" w:tplc="0F12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98F2CE4"/>
    <w:multiLevelType w:val="hybridMultilevel"/>
    <w:tmpl w:val="A3662C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664458">
    <w:abstractNumId w:val="0"/>
  </w:num>
  <w:num w:numId="2" w16cid:durableId="2043478889">
    <w:abstractNumId w:val="2"/>
  </w:num>
  <w:num w:numId="3" w16cid:durableId="599261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46"/>
    <w:rsid w:val="000B1919"/>
    <w:rsid w:val="00360F48"/>
    <w:rsid w:val="004512C8"/>
    <w:rsid w:val="00453524"/>
    <w:rsid w:val="007C3181"/>
    <w:rsid w:val="00817946"/>
    <w:rsid w:val="009E6CD9"/>
    <w:rsid w:val="009F4331"/>
    <w:rsid w:val="00E3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C2076"/>
  <w15:chartTrackingRefBased/>
  <w15:docId w15:val="{66D5E14E-57D4-40DE-AF3C-FE7D4189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Muskaan Chandel</dc:creator>
  <cp:keywords/>
  <dc:description/>
  <cp:lastModifiedBy>Muskaan Chandel</cp:lastModifiedBy>
  <cp:revision>3</cp:revision>
  <dcterms:created xsi:type="dcterms:W3CDTF">2026-02-24T19:17:00Z</dcterms:created>
  <dcterms:modified xsi:type="dcterms:W3CDTF">2026-02-24T21:03:00Z</dcterms:modified>
</cp:coreProperties>
</file>