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Grade: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Block: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Answer each question in as much detail as possible.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made you enroll in this class? (Elective, requirement, etc)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Requirement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is your experience(s) with coding in the past?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Started 4th grade with scratch, continued throughout middle school for engineering where I coded arduinos, learned python freshman year of high school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 do you expect to get out of this class?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Learning more python and to get an introduction to java.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What is your favorite subject and why?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Computer systems because I was able to physically get involved with how computers work.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What is your least favorite subject and why?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Spanish because the teacher wasn’t able to connect with us to teach us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What are qualities of a teacher that have been successful for you in the past?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Understanding, smart, ambitious.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Is there anything else (school related or otherwise) that you would want me to know about you?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 run cross country and track</w:t>
      </w:r>
    </w:p>
    <w:p w:rsidR="00000000" w:rsidDel="00000000" w:rsidP="00000000" w:rsidRDefault="00000000" w:rsidRPr="00000000" w14:paraId="0000002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When you are done with this survey please proceed to the following link</w:t>
      </w:r>
    </w:p>
    <w:p w:rsidR="00000000" w:rsidDel="00000000" w:rsidP="00000000" w:rsidRDefault="00000000" w:rsidRPr="00000000" w14:paraId="0000002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65"/>
        <w:tblGridChange w:id="0">
          <w:tblGrid>
            <w:gridCol w:w="816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hyperlink r:id="rId6">
              <w:r w:rsidDel="00000000" w:rsidR="00000000" w:rsidRPr="00000000">
                <w:rPr>
                  <w:b w:val="1"/>
                  <w:i w:val="1"/>
                  <w:color w:val="1155cc"/>
                  <w:u w:val="single"/>
                  <w:rtl w:val="0"/>
                </w:rPr>
                <w:t xml:space="preserve">https://blockly-games.appspot.com/maze?lang=en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jc w:val="center"/>
      <w:rPr>
        <w:b w:val="1"/>
        <w:i w:val="1"/>
        <w:color w:val="0000ff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lockly-games.appspot.com/maze?lang=en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