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8DD3" w14:textId="279F90DF" w:rsidR="00620EBD" w:rsidRPr="00620EBD" w:rsidRDefault="00620EBD" w:rsidP="00CA499C">
      <w:pPr>
        <w:pStyle w:val="paragraph"/>
        <w:spacing w:before="0" w:beforeAutospacing="0" w:after="0" w:afterAutospacing="0" w:line="480" w:lineRule="auto"/>
        <w:jc w:val="center"/>
        <w:textAlignment w:val="baseline"/>
      </w:pPr>
      <w:proofErr w:type="spellStart"/>
      <w:r w:rsidRPr="00620EBD">
        <w:rPr>
          <w:rStyle w:val="normaltextrun"/>
          <w:b/>
          <w:bCs/>
        </w:rPr>
        <w:t>Centry</w:t>
      </w:r>
      <w:proofErr w:type="spellEnd"/>
      <w:r w:rsidRPr="00620EBD">
        <w:rPr>
          <w:rStyle w:val="normaltextrun"/>
          <w:b/>
          <w:bCs/>
        </w:rPr>
        <w:t xml:space="preserve"> LLC Agenda</w:t>
      </w:r>
    </w:p>
    <w:p w14:paraId="1CA0CA12" w14:textId="77777777" w:rsidR="00620EBD" w:rsidRPr="00620EBD" w:rsidRDefault="00620EBD" w:rsidP="00CA499C">
      <w:pPr>
        <w:pStyle w:val="paragraph"/>
        <w:spacing w:before="0" w:beforeAutospacing="0" w:after="0" w:afterAutospacing="0" w:line="480" w:lineRule="auto"/>
        <w:jc w:val="center"/>
        <w:textAlignment w:val="baseline"/>
      </w:pPr>
      <w:r w:rsidRPr="00620EBD">
        <w:rPr>
          <w:rStyle w:val="normaltextrun"/>
        </w:rPr>
        <w:t>Board Meeting 01</w:t>
      </w:r>
      <w:r w:rsidRPr="00620EBD">
        <w:rPr>
          <w:rStyle w:val="eop"/>
        </w:rPr>
        <w:t> </w:t>
      </w:r>
    </w:p>
    <w:p w14:paraId="5F74D606" w14:textId="0DB5A6D8" w:rsidR="00620EBD" w:rsidRPr="00620EBD" w:rsidRDefault="000E2BCB" w:rsidP="00CA499C">
      <w:pPr>
        <w:pStyle w:val="paragraph"/>
        <w:spacing w:before="0" w:beforeAutospacing="0" w:after="0" w:afterAutospacing="0" w:line="480" w:lineRule="auto"/>
        <w:jc w:val="center"/>
        <w:textAlignment w:val="baseline"/>
      </w:pPr>
      <w:r>
        <w:rPr>
          <w:rStyle w:val="normaltextrun"/>
        </w:rPr>
        <w:t>March</w:t>
      </w:r>
      <w:r w:rsidR="00620EBD" w:rsidRPr="00620EBD">
        <w:rPr>
          <w:rStyle w:val="normaltextrun"/>
        </w:rPr>
        <w:t> 1</w:t>
      </w:r>
      <w:r w:rsidR="00DB0EB0">
        <w:rPr>
          <w:rStyle w:val="normaltextrun"/>
        </w:rPr>
        <w:t>9</w:t>
      </w:r>
      <w:r w:rsidR="00620EBD" w:rsidRPr="00620EBD">
        <w:rPr>
          <w:rStyle w:val="normaltextrun"/>
        </w:rPr>
        <w:t>, 2021</w:t>
      </w:r>
      <w:r w:rsidR="00620EBD" w:rsidRPr="00620EBD">
        <w:rPr>
          <w:rStyle w:val="eop"/>
        </w:rPr>
        <w:t> </w:t>
      </w:r>
    </w:p>
    <w:p w14:paraId="20439AF1" w14:textId="77777777" w:rsidR="00620EBD" w:rsidRPr="00620EBD" w:rsidRDefault="00620EBD" w:rsidP="00CA499C">
      <w:pPr>
        <w:pStyle w:val="paragraph"/>
        <w:spacing w:before="0" w:beforeAutospacing="0" w:after="0" w:afterAutospacing="0" w:line="480" w:lineRule="auto"/>
        <w:jc w:val="center"/>
        <w:textAlignment w:val="baseline"/>
      </w:pPr>
      <w:r w:rsidRPr="00620EBD">
        <w:rPr>
          <w:rStyle w:val="eop"/>
        </w:rPr>
        <w:t> </w:t>
      </w:r>
    </w:p>
    <w:p w14:paraId="5C9BE591" w14:textId="77777777" w:rsidR="00620EBD" w:rsidRPr="00620EBD" w:rsidRDefault="00620EBD" w:rsidP="00CA499C">
      <w:pPr>
        <w:pStyle w:val="paragraph"/>
        <w:spacing w:before="0" w:beforeAutospacing="0" w:after="0" w:afterAutospacing="0" w:line="480" w:lineRule="auto"/>
        <w:textAlignment w:val="baseline"/>
      </w:pPr>
      <w:r w:rsidRPr="00620EBD">
        <w:rPr>
          <w:rStyle w:val="normaltextrun"/>
          <w:b/>
          <w:bCs/>
        </w:rPr>
        <w:t>HOST: </w:t>
      </w:r>
      <w:r w:rsidRPr="00620EBD">
        <w:rPr>
          <w:rStyle w:val="tabchar"/>
        </w:rPr>
        <w:t xml:space="preserve"> </w:t>
      </w:r>
      <w:r w:rsidRPr="00620EBD">
        <w:rPr>
          <w:rStyle w:val="normaltextrun"/>
        </w:rPr>
        <w:t>Mariana Perez</w:t>
      </w:r>
      <w:r w:rsidRPr="00620EBD">
        <w:rPr>
          <w:rStyle w:val="eop"/>
        </w:rPr>
        <w:t> </w:t>
      </w:r>
    </w:p>
    <w:p w14:paraId="63C2D998" w14:textId="77777777" w:rsidR="00620EBD" w:rsidRDefault="00620EBD" w:rsidP="00CA499C">
      <w:pPr>
        <w:pStyle w:val="paragraph"/>
        <w:spacing w:before="0" w:beforeAutospacing="0" w:after="0" w:afterAutospacing="0" w:line="480" w:lineRule="auto"/>
        <w:textAlignment w:val="baseline"/>
        <w:rPr>
          <w:rStyle w:val="eop"/>
        </w:rPr>
      </w:pPr>
      <w:r w:rsidRPr="00620EBD">
        <w:rPr>
          <w:rStyle w:val="eop"/>
        </w:rPr>
        <w:t> </w:t>
      </w:r>
    </w:p>
    <w:p w14:paraId="2B52425C" w14:textId="77777777" w:rsidR="00680924" w:rsidRPr="00620EBD" w:rsidRDefault="00680924" w:rsidP="00CA499C">
      <w:pPr>
        <w:pStyle w:val="paragraph"/>
        <w:spacing w:before="0" w:beforeAutospacing="0" w:after="0" w:afterAutospacing="0" w:line="480" w:lineRule="auto"/>
        <w:textAlignment w:val="baseline"/>
      </w:pPr>
    </w:p>
    <w:p w14:paraId="452287F7" w14:textId="77777777" w:rsidR="00620EBD" w:rsidRDefault="00620EBD" w:rsidP="00CA499C">
      <w:pPr>
        <w:pStyle w:val="paragraph"/>
        <w:spacing w:before="0" w:beforeAutospacing="0" w:after="0" w:afterAutospacing="0" w:line="480" w:lineRule="auto"/>
        <w:textAlignment w:val="baseline"/>
        <w:rPr>
          <w:rStyle w:val="eop"/>
        </w:rPr>
      </w:pPr>
      <w:r w:rsidRPr="00620EBD">
        <w:rPr>
          <w:rStyle w:val="normaltextrun"/>
          <w:b/>
          <w:bCs/>
        </w:rPr>
        <w:t>ATTENDEES:</w:t>
      </w:r>
      <w:r w:rsidRPr="00620EBD">
        <w:rPr>
          <w:rStyle w:val="tabchar"/>
        </w:rPr>
        <w:t xml:space="preserve"> </w:t>
      </w:r>
      <w:r w:rsidRPr="00620EBD">
        <w:rPr>
          <w:rStyle w:val="normaltextrun"/>
        </w:rPr>
        <w:t>Thao My Nguyen, Jonathan Richards</w:t>
      </w:r>
      <w:r w:rsidRPr="00620EBD">
        <w:rPr>
          <w:rStyle w:val="eop"/>
        </w:rPr>
        <w:t> </w:t>
      </w:r>
    </w:p>
    <w:p w14:paraId="7927E648" w14:textId="77777777" w:rsidR="00680924" w:rsidRPr="00620EBD" w:rsidRDefault="00680924" w:rsidP="00CA499C">
      <w:pPr>
        <w:pStyle w:val="paragraph"/>
        <w:spacing w:before="0" w:beforeAutospacing="0" w:after="0" w:afterAutospacing="0" w:line="480" w:lineRule="auto"/>
        <w:textAlignment w:val="baseline"/>
      </w:pPr>
    </w:p>
    <w:p w14:paraId="58C6F036" w14:textId="77777777" w:rsidR="00620EBD" w:rsidRPr="00620EBD" w:rsidRDefault="00620EBD" w:rsidP="00CA499C">
      <w:pPr>
        <w:pStyle w:val="paragraph"/>
        <w:spacing w:before="0" w:beforeAutospacing="0" w:after="0" w:afterAutospacing="0" w:line="480" w:lineRule="auto"/>
        <w:textAlignment w:val="baseline"/>
      </w:pPr>
      <w:r w:rsidRPr="00620EBD">
        <w:rPr>
          <w:rStyle w:val="eop"/>
        </w:rPr>
        <w:t> </w:t>
      </w:r>
    </w:p>
    <w:p w14:paraId="62FA2D85" w14:textId="19ADCE77" w:rsidR="00620EBD" w:rsidRPr="00620EBD" w:rsidRDefault="00620EBD" w:rsidP="00CA499C">
      <w:pPr>
        <w:pStyle w:val="paragraph"/>
        <w:spacing w:before="0" w:beforeAutospacing="0" w:after="0" w:afterAutospacing="0" w:line="480" w:lineRule="auto"/>
        <w:textAlignment w:val="baseline"/>
      </w:pPr>
      <w:r w:rsidRPr="00620EBD">
        <w:rPr>
          <w:rStyle w:val="normaltextrun"/>
          <w:b/>
          <w:bCs/>
        </w:rPr>
        <w:t>Time (PDT)</w:t>
      </w:r>
      <w:r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Pr="00620EBD">
        <w:rPr>
          <w:rStyle w:val="normaltextrun"/>
          <w:b/>
          <w:bCs/>
        </w:rPr>
        <w:t>Topic</w:t>
      </w:r>
      <w:r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t xml:space="preserve">      </w:t>
      </w:r>
      <w:r w:rsidRPr="00620EBD">
        <w:rPr>
          <w:rStyle w:val="normaltextrun"/>
          <w:b/>
          <w:bCs/>
        </w:rPr>
        <w:t>Presenter</w:t>
      </w:r>
      <w:r w:rsidRPr="00620EBD">
        <w:rPr>
          <w:rStyle w:val="eop"/>
        </w:rPr>
        <w:t> </w:t>
      </w:r>
    </w:p>
    <w:p w14:paraId="32B1225B" w14:textId="5F4A2FCA" w:rsidR="00620EBD" w:rsidRPr="00620EBD" w:rsidRDefault="00592F76"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w:t>
      </w:r>
      <w:r>
        <w:rPr>
          <w:rStyle w:val="normaltextrun"/>
        </w:rPr>
        <w:t>0</w:t>
      </w:r>
      <w:r w:rsidR="00620EBD" w:rsidRPr="00620EBD">
        <w:rPr>
          <w:rStyle w:val="normaltextrun"/>
        </w:rPr>
        <w:t xml:space="preserve">0 - </w:t>
      </w:r>
      <w:r>
        <w:rPr>
          <w:rStyle w:val="normaltextrun"/>
        </w:rPr>
        <w:t>4</w:t>
      </w:r>
      <w:r w:rsidR="00620EBD" w:rsidRPr="00620EBD">
        <w:rPr>
          <w:rStyle w:val="normaltextrun"/>
        </w:rPr>
        <w:t>:</w:t>
      </w:r>
      <w:r>
        <w:rPr>
          <w:rStyle w:val="normaltextrun"/>
        </w:rPr>
        <w:t>0</w:t>
      </w:r>
      <w:r w:rsidR="00620EBD" w:rsidRPr="00620EBD">
        <w:rPr>
          <w:rStyle w:val="normaltextrun"/>
        </w:rPr>
        <w:t>5</w:t>
      </w:r>
      <w:r w:rsidR="00620EBD" w:rsidRPr="00620EBD">
        <w:rPr>
          <w:rStyle w:val="tabchar"/>
        </w:rPr>
        <w:t xml:space="preserve"> </w:t>
      </w:r>
      <w:r>
        <w:rPr>
          <w:rStyle w:val="tabchar"/>
        </w:rPr>
        <w:tab/>
      </w:r>
      <w:r>
        <w:rPr>
          <w:rStyle w:val="tabchar"/>
        </w:rPr>
        <w:tab/>
      </w:r>
      <w:r>
        <w:rPr>
          <w:rStyle w:val="tabchar"/>
        </w:rPr>
        <w:tab/>
      </w:r>
      <w:r>
        <w:rPr>
          <w:rStyle w:val="tabchar"/>
        </w:rPr>
        <w:tab/>
        <w:t xml:space="preserve">         </w:t>
      </w:r>
      <w:r w:rsidR="00620EBD" w:rsidRPr="00620EBD">
        <w:rPr>
          <w:rStyle w:val="normaltextrun"/>
        </w:rPr>
        <w:t>Welcome</w:t>
      </w:r>
      <w:r w:rsidR="00620EBD" w:rsidRPr="00620EBD">
        <w:rPr>
          <w:rStyle w:val="tabchar"/>
        </w:rPr>
        <w:t xml:space="preserve"> </w:t>
      </w:r>
      <w:r>
        <w:rPr>
          <w:rStyle w:val="tabchar"/>
        </w:rPr>
        <w:tab/>
      </w:r>
      <w:r>
        <w:rPr>
          <w:rStyle w:val="tabchar"/>
        </w:rPr>
        <w:tab/>
      </w:r>
      <w:r>
        <w:rPr>
          <w:rStyle w:val="tabchar"/>
        </w:rPr>
        <w:tab/>
      </w:r>
      <w:r>
        <w:rPr>
          <w:rStyle w:val="tabchar"/>
        </w:rPr>
        <w:tab/>
      </w:r>
      <w:r>
        <w:rPr>
          <w:rStyle w:val="tabchar"/>
        </w:rPr>
        <w:tab/>
      </w:r>
      <w:r w:rsidR="00620EBD" w:rsidRPr="00620EBD">
        <w:rPr>
          <w:rStyle w:val="normaltextrun"/>
        </w:rPr>
        <w:t>CEO</w:t>
      </w:r>
      <w:r w:rsidR="00620EBD" w:rsidRPr="00620EBD">
        <w:rPr>
          <w:rStyle w:val="eop"/>
        </w:rPr>
        <w:t> </w:t>
      </w:r>
    </w:p>
    <w:p w14:paraId="507FCB22" w14:textId="614036F3" w:rsidR="00620EBD" w:rsidRPr="00620EBD" w:rsidRDefault="00592F76"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:0</w:t>
      </w:r>
      <w:r>
        <w:rPr>
          <w:rStyle w:val="normaltextrun"/>
        </w:rPr>
        <w:t>5</w:t>
      </w:r>
      <w:r w:rsidR="00620EBD" w:rsidRPr="00620EBD">
        <w:rPr>
          <w:rStyle w:val="normaltextrun"/>
        </w:rPr>
        <w:t xml:space="preserve"> - </w:t>
      </w:r>
      <w:r w:rsidR="00295D35">
        <w:rPr>
          <w:rStyle w:val="normaltextrun"/>
        </w:rPr>
        <w:t>4</w:t>
      </w:r>
      <w:r w:rsidR="00620EBD" w:rsidRPr="00620EBD">
        <w:rPr>
          <w:rStyle w:val="normaltextrun"/>
        </w:rPr>
        <w:t>:</w:t>
      </w:r>
      <w:r w:rsidR="00295D35">
        <w:rPr>
          <w:rStyle w:val="normaltextrun"/>
        </w:rPr>
        <w:t>10</w:t>
      </w:r>
      <w:r>
        <w:rPr>
          <w:rStyle w:val="tabchar"/>
        </w:rPr>
        <w:tab/>
      </w:r>
      <w:r>
        <w:rPr>
          <w:rStyle w:val="tabchar"/>
        </w:rPr>
        <w:tab/>
      </w:r>
      <w:r>
        <w:rPr>
          <w:rStyle w:val="tabchar"/>
        </w:rPr>
        <w:tab/>
        <w:t xml:space="preserve">            </w:t>
      </w:r>
      <w:r w:rsidR="00620EBD" w:rsidRPr="00620EBD">
        <w:rPr>
          <w:rStyle w:val="normaltextrun"/>
        </w:rPr>
        <w:t>Opening statements</w:t>
      </w:r>
      <w:r w:rsidR="00620EBD" w:rsidRPr="00620EBD">
        <w:rPr>
          <w:rStyle w:val="tabchar"/>
        </w:rPr>
        <w:t xml:space="preserve"> </w:t>
      </w:r>
      <w:r>
        <w:rPr>
          <w:rStyle w:val="tabchar"/>
        </w:rPr>
        <w:tab/>
      </w:r>
      <w:r>
        <w:rPr>
          <w:rStyle w:val="tabchar"/>
        </w:rPr>
        <w:tab/>
      </w:r>
      <w:r>
        <w:rPr>
          <w:rStyle w:val="tabchar"/>
        </w:rPr>
        <w:tab/>
      </w:r>
      <w:r>
        <w:rPr>
          <w:rStyle w:val="tabchar"/>
        </w:rPr>
        <w:tab/>
      </w:r>
      <w:r>
        <w:rPr>
          <w:rStyle w:val="tabchar"/>
        </w:rPr>
        <w:tab/>
      </w:r>
      <w:r w:rsidR="00620EBD" w:rsidRPr="00620EBD">
        <w:rPr>
          <w:rStyle w:val="normaltextrun"/>
        </w:rPr>
        <w:t>CEO</w:t>
      </w:r>
      <w:r w:rsidR="00620EBD" w:rsidRPr="00620EBD">
        <w:rPr>
          <w:rStyle w:val="eop"/>
        </w:rPr>
        <w:t> </w:t>
      </w:r>
    </w:p>
    <w:p w14:paraId="51A0BB88" w14:textId="2973ACA9" w:rsidR="00620EBD" w:rsidRPr="00620EBD" w:rsidRDefault="00295D35"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w:t>
      </w:r>
      <w:r>
        <w:rPr>
          <w:rStyle w:val="normaltextrun"/>
        </w:rPr>
        <w:t>10</w:t>
      </w:r>
      <w:r w:rsidR="00620EBD" w:rsidRPr="00620EBD">
        <w:rPr>
          <w:rStyle w:val="normaltextrun"/>
        </w:rPr>
        <w:t xml:space="preserve"> - </w:t>
      </w:r>
      <w:r w:rsidR="00A8738E">
        <w:rPr>
          <w:rStyle w:val="normaltextrun"/>
        </w:rPr>
        <w:t>4</w:t>
      </w:r>
      <w:r w:rsidR="00620EBD" w:rsidRPr="00620EBD">
        <w:rPr>
          <w:rStyle w:val="normaltextrun"/>
        </w:rPr>
        <w:t>:</w:t>
      </w:r>
      <w:r w:rsidR="00A8738E">
        <w:rPr>
          <w:rStyle w:val="normaltextrun"/>
        </w:rPr>
        <w:t>11</w:t>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Approval of Agenda</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CEO</w:t>
      </w:r>
      <w:r w:rsidR="00620EBD" w:rsidRPr="00620EBD">
        <w:rPr>
          <w:rStyle w:val="eop"/>
        </w:rPr>
        <w:t> </w:t>
      </w:r>
    </w:p>
    <w:p w14:paraId="1E4724A1" w14:textId="04EB926B" w:rsidR="00620EBD" w:rsidRPr="00620EBD" w:rsidRDefault="00A8738E"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w:t>
      </w:r>
      <w:r>
        <w:rPr>
          <w:rStyle w:val="normaltextrun"/>
        </w:rPr>
        <w:t>11</w:t>
      </w:r>
      <w:r w:rsidR="00620EBD" w:rsidRPr="00620EBD">
        <w:rPr>
          <w:rStyle w:val="normaltextrun"/>
        </w:rPr>
        <w:t xml:space="preserve"> - </w:t>
      </w:r>
      <w:r>
        <w:rPr>
          <w:rStyle w:val="normaltextrun"/>
        </w:rPr>
        <w:t>4</w:t>
      </w:r>
      <w:r w:rsidR="00620EBD" w:rsidRPr="00620EBD">
        <w:rPr>
          <w:rStyle w:val="normaltextrun"/>
        </w:rPr>
        <w:t>:</w:t>
      </w:r>
      <w:r>
        <w:rPr>
          <w:rStyle w:val="normaltextrun"/>
        </w:rPr>
        <w:t>21</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t xml:space="preserve">         </w:t>
      </w:r>
      <w:r w:rsidR="00620EBD" w:rsidRPr="00620EBD">
        <w:rPr>
          <w:rStyle w:val="normaltextrun"/>
        </w:rPr>
        <w:t>Presentation</w:t>
      </w:r>
      <w:r w:rsidR="00620EBD" w:rsidRPr="00620EBD">
        <w:rPr>
          <w:rStyle w:val="tabchar"/>
        </w:rPr>
        <w:t xml:space="preserve"> </w:t>
      </w:r>
      <w:r w:rsidR="00620EBD" w:rsidRPr="00620EBD">
        <w:rPr>
          <w:rStyle w:val="normaltextrun"/>
        </w:rPr>
        <w:t>       </w:t>
      </w:r>
      <w:r w:rsidR="00592F76">
        <w:rPr>
          <w:rStyle w:val="tabchar"/>
        </w:rPr>
        <w:tab/>
      </w:r>
      <w:r w:rsidR="00592F76">
        <w:rPr>
          <w:rStyle w:val="tabchar"/>
        </w:rPr>
        <w:tab/>
        <w:t xml:space="preserve">           </w:t>
      </w:r>
      <w:r w:rsidR="00592F76">
        <w:rPr>
          <w:rStyle w:val="tabchar"/>
        </w:rPr>
        <w:tab/>
      </w:r>
      <w:r w:rsidR="00620EBD" w:rsidRPr="00620EBD">
        <w:rPr>
          <w:rStyle w:val="normaltextrun"/>
        </w:rPr>
        <w:t xml:space="preserve"> CEO/CTO/CFO</w:t>
      </w:r>
      <w:r w:rsidR="00620EBD" w:rsidRPr="00620EBD">
        <w:rPr>
          <w:rStyle w:val="eop"/>
        </w:rPr>
        <w:t> </w:t>
      </w:r>
    </w:p>
    <w:p w14:paraId="2A54EE42" w14:textId="602AB8C1" w:rsidR="00620EBD" w:rsidRPr="00620EBD" w:rsidRDefault="000A41CB"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w:t>
      </w:r>
      <w:r w:rsidR="00F52DAB">
        <w:rPr>
          <w:rStyle w:val="normaltextrun"/>
        </w:rPr>
        <w:t>21</w:t>
      </w:r>
      <w:r w:rsidR="00620EBD" w:rsidRPr="00620EBD">
        <w:rPr>
          <w:rStyle w:val="normaltextrun"/>
        </w:rPr>
        <w:t xml:space="preserve"> - </w:t>
      </w:r>
      <w:r w:rsidR="00F52DAB">
        <w:rPr>
          <w:rStyle w:val="normaltextrun"/>
        </w:rPr>
        <w:t>4</w:t>
      </w:r>
      <w:r w:rsidR="00620EBD" w:rsidRPr="00620EBD">
        <w:rPr>
          <w:rStyle w:val="normaltextrun"/>
        </w:rPr>
        <w:t>:2</w:t>
      </w:r>
      <w:r w:rsidR="00680924">
        <w:rPr>
          <w:rStyle w:val="normaltextrun"/>
        </w:rPr>
        <w:t>8</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 xml:space="preserve">Round Table </w:t>
      </w:r>
      <w:r w:rsidR="00F52DAB" w:rsidRPr="00620EBD">
        <w:rPr>
          <w:rStyle w:val="normaltextrun"/>
        </w:rPr>
        <w:t xml:space="preserve">Discussion </w:t>
      </w:r>
      <w:r w:rsidR="00F52DAB" w:rsidRPr="00620EBD">
        <w:rPr>
          <w:rStyle w:val="normaltextrun"/>
        </w:rPr>
        <w:tab/>
      </w:r>
      <w:r w:rsidR="00592F76">
        <w:rPr>
          <w:rStyle w:val="tabchar"/>
        </w:rPr>
        <w:tab/>
      </w:r>
      <w:r w:rsidR="00592F76">
        <w:rPr>
          <w:rStyle w:val="tabchar"/>
        </w:rPr>
        <w:tab/>
      </w:r>
      <w:r w:rsidR="00592F76">
        <w:rPr>
          <w:rStyle w:val="tabchar"/>
        </w:rPr>
        <w:tab/>
      </w:r>
      <w:r w:rsidR="00620EBD" w:rsidRPr="00620EBD">
        <w:rPr>
          <w:rStyle w:val="normaltextrun"/>
        </w:rPr>
        <w:t>A</w:t>
      </w:r>
      <w:r w:rsidR="00592F76">
        <w:rPr>
          <w:rStyle w:val="normaltextrun"/>
        </w:rPr>
        <w:t>LL</w:t>
      </w:r>
    </w:p>
    <w:p w14:paraId="1745358B" w14:textId="018B1978" w:rsidR="00620EBD" w:rsidRPr="00620EBD" w:rsidRDefault="00680924" w:rsidP="00CA499C">
      <w:pPr>
        <w:pStyle w:val="paragraph"/>
        <w:spacing w:before="0" w:beforeAutospacing="0" w:after="0" w:afterAutospacing="0" w:line="480" w:lineRule="auto"/>
        <w:textAlignment w:val="baseline"/>
      </w:pPr>
      <w:r>
        <w:rPr>
          <w:rStyle w:val="normaltextrun"/>
        </w:rPr>
        <w:t>4</w:t>
      </w:r>
      <w:r w:rsidR="00620EBD" w:rsidRPr="00620EBD">
        <w:rPr>
          <w:rStyle w:val="normaltextrun"/>
        </w:rPr>
        <w:t>:2</w:t>
      </w:r>
      <w:r>
        <w:rPr>
          <w:rStyle w:val="normaltextrun"/>
        </w:rPr>
        <w:t>8</w:t>
      </w:r>
      <w:r w:rsidR="00620EBD" w:rsidRPr="00620EBD">
        <w:rPr>
          <w:rStyle w:val="normaltextrun"/>
        </w:rPr>
        <w:t xml:space="preserve"> - </w:t>
      </w:r>
      <w:r>
        <w:rPr>
          <w:rStyle w:val="normaltextrun"/>
        </w:rPr>
        <w:t>4</w:t>
      </w:r>
      <w:r w:rsidR="00620EBD" w:rsidRPr="00620EBD">
        <w:rPr>
          <w:rStyle w:val="normaltextrun"/>
        </w:rPr>
        <w:t>:30</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t xml:space="preserve">         </w:t>
      </w:r>
      <w:r w:rsidR="00620EBD" w:rsidRPr="00620EBD">
        <w:rPr>
          <w:rStyle w:val="normaltextrun"/>
        </w:rPr>
        <w:t>Adjournment</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CEO</w:t>
      </w:r>
      <w:r w:rsidR="00620EBD" w:rsidRPr="00620EBD">
        <w:rPr>
          <w:rStyle w:val="tabchar"/>
        </w:rPr>
        <w:t xml:space="preserve"> </w:t>
      </w:r>
      <w:r w:rsidR="00620EBD" w:rsidRPr="00620EBD">
        <w:rPr>
          <w:rStyle w:val="eop"/>
        </w:rPr>
        <w:t> </w:t>
      </w:r>
    </w:p>
    <w:p w14:paraId="5523C79F" w14:textId="77777777" w:rsidR="00620EBD" w:rsidRPr="00620EBD" w:rsidRDefault="00620EBD" w:rsidP="00CA499C">
      <w:pPr>
        <w:pStyle w:val="paragraph"/>
        <w:spacing w:before="0" w:beforeAutospacing="0" w:after="0" w:afterAutospacing="0" w:line="480" w:lineRule="auto"/>
        <w:textAlignment w:val="baseline"/>
      </w:pPr>
      <w:r w:rsidRPr="00620EBD">
        <w:rPr>
          <w:rStyle w:val="eop"/>
        </w:rPr>
        <w:t> </w:t>
      </w:r>
    </w:p>
    <w:p w14:paraId="2820BB59" w14:textId="77777777" w:rsidR="00620EBD" w:rsidRPr="00620EBD" w:rsidRDefault="00620EBD" w:rsidP="00CA499C">
      <w:pPr>
        <w:pStyle w:val="paragraph"/>
        <w:spacing w:before="0" w:beforeAutospacing="0" w:after="0" w:afterAutospacing="0" w:line="480" w:lineRule="auto"/>
        <w:textAlignment w:val="baseline"/>
      </w:pPr>
      <w:r w:rsidRPr="00620EBD">
        <w:rPr>
          <w:rStyle w:val="eop"/>
        </w:rPr>
        <w:t> </w:t>
      </w:r>
    </w:p>
    <w:p w14:paraId="548604DE" w14:textId="77777777" w:rsidR="00A702A9" w:rsidRPr="00620EBD" w:rsidRDefault="00A702A9" w:rsidP="00CA499C">
      <w:pPr>
        <w:spacing w:line="480" w:lineRule="auto"/>
        <w:rPr>
          <w:rFonts w:ascii="Times New Roman" w:hAnsi="Times New Roman" w:cs="Times New Roman"/>
        </w:rPr>
      </w:pPr>
    </w:p>
    <w:p w14:paraId="1EF46667" w14:textId="77777777" w:rsidR="00A702A9" w:rsidRPr="00620EBD" w:rsidRDefault="00A702A9" w:rsidP="00CA499C">
      <w:pPr>
        <w:spacing w:line="480" w:lineRule="auto"/>
        <w:rPr>
          <w:rFonts w:ascii="Times New Roman" w:hAnsi="Times New Roman" w:cs="Times New Roman"/>
        </w:rPr>
      </w:pPr>
    </w:p>
    <w:p w14:paraId="79662A32" w14:textId="77777777" w:rsidR="00A702A9" w:rsidRPr="00620EBD" w:rsidRDefault="00A702A9" w:rsidP="00CA499C">
      <w:pPr>
        <w:spacing w:line="480" w:lineRule="auto"/>
        <w:rPr>
          <w:rFonts w:ascii="Times New Roman" w:hAnsi="Times New Roman" w:cs="Times New Roman"/>
        </w:rPr>
      </w:pPr>
    </w:p>
    <w:p w14:paraId="0F4615A9" w14:textId="77777777" w:rsidR="00A702A9" w:rsidRPr="00620EBD" w:rsidRDefault="00A702A9" w:rsidP="00CA499C">
      <w:pPr>
        <w:spacing w:line="480" w:lineRule="auto"/>
        <w:rPr>
          <w:rFonts w:ascii="Times New Roman" w:hAnsi="Times New Roman" w:cs="Times New Roman"/>
        </w:rPr>
      </w:pPr>
    </w:p>
    <w:p w14:paraId="062FE7BE" w14:textId="77777777" w:rsidR="00A702A9" w:rsidRPr="00620EBD" w:rsidRDefault="00A702A9" w:rsidP="00CA499C">
      <w:pPr>
        <w:spacing w:line="480" w:lineRule="auto"/>
        <w:rPr>
          <w:rFonts w:ascii="Times New Roman" w:hAnsi="Times New Roman" w:cs="Times New Roman"/>
        </w:rPr>
      </w:pPr>
    </w:p>
    <w:p w14:paraId="2A621D0A" w14:textId="77777777" w:rsidR="00A702A9" w:rsidRPr="00620EBD" w:rsidRDefault="00A702A9" w:rsidP="00CA499C">
      <w:pPr>
        <w:spacing w:line="480" w:lineRule="auto"/>
        <w:rPr>
          <w:rFonts w:ascii="Times New Roman" w:hAnsi="Times New Roman" w:cs="Times New Roman"/>
        </w:rPr>
      </w:pPr>
    </w:p>
    <w:p w14:paraId="29DDD88A" w14:textId="0C29E56D" w:rsidR="00A702A9" w:rsidRPr="00620EBD" w:rsidRDefault="00A702A9" w:rsidP="00CA499C">
      <w:pPr>
        <w:tabs>
          <w:tab w:val="left" w:pos="4106"/>
        </w:tabs>
        <w:spacing w:line="480" w:lineRule="auto"/>
        <w:rPr>
          <w:rFonts w:ascii="Times New Roman" w:hAnsi="Times New Roman" w:cs="Times New Roman"/>
        </w:rPr>
        <w:sectPr w:rsidR="00A702A9" w:rsidRPr="00620EBD">
          <w:headerReference w:type="default" r:id="rId7"/>
          <w:footerReference w:type="default" r:id="rId8"/>
          <w:pgSz w:w="12240" w:h="15840"/>
          <w:pgMar w:top="2245" w:right="1134" w:bottom="1693" w:left="1134" w:header="1134" w:footer="1134" w:gutter="0"/>
          <w:cols w:space="720"/>
          <w:formProt w:val="0"/>
          <w:docGrid w:linePitch="312"/>
        </w:sectPr>
      </w:pPr>
    </w:p>
    <w:p w14:paraId="2C7580AE" w14:textId="7C021B7E" w:rsidR="00EA7EBD" w:rsidRPr="00620EBD" w:rsidRDefault="00EA7EBD" w:rsidP="00CA499C">
      <w:pPr>
        <w:spacing w:line="480" w:lineRule="auto"/>
        <w:jc w:val="center"/>
        <w:rPr>
          <w:rFonts w:ascii="Times New Roman" w:hAnsi="Times New Roman" w:cs="Times New Roman"/>
          <w:b/>
          <w:bCs/>
        </w:rPr>
      </w:pPr>
      <w:r>
        <w:rPr>
          <w:rFonts w:ascii="Times New Roman" w:hAnsi="Times New Roman" w:cs="Times New Roman"/>
          <w:b/>
          <w:bCs/>
        </w:rPr>
        <w:lastRenderedPageBreak/>
        <w:t>Pre-Read</w:t>
      </w:r>
    </w:p>
    <w:p w14:paraId="40296EC9" w14:textId="5E853A5C" w:rsidR="00785D5C" w:rsidRPr="00620EBD" w:rsidRDefault="00785D5C" w:rsidP="00CA499C">
      <w:pPr>
        <w:spacing w:line="480" w:lineRule="auto"/>
        <w:rPr>
          <w:rFonts w:ascii="Times New Roman" w:hAnsi="Times New Roman" w:cs="Times New Roman"/>
          <w:b/>
          <w:bCs/>
        </w:rPr>
      </w:pPr>
      <w:r>
        <w:rPr>
          <w:rFonts w:ascii="Times New Roman" w:hAnsi="Times New Roman" w:cs="Times New Roman"/>
          <w:b/>
          <w:bCs/>
        </w:rPr>
        <w:t>BACKGROUND</w:t>
      </w:r>
    </w:p>
    <w:p w14:paraId="7590CB46" w14:textId="77777777" w:rsidR="00785D5C" w:rsidRPr="00900A7E" w:rsidRDefault="00785D5C" w:rsidP="00CA499C">
      <w:pPr>
        <w:spacing w:line="480" w:lineRule="auto"/>
        <w:ind w:firstLine="720"/>
        <w:rPr>
          <w:rFonts w:ascii="Times New Roman" w:hAnsi="Times New Roman" w:cs="Times New Roman"/>
        </w:rPr>
      </w:pPr>
      <w:r w:rsidRPr="00900A7E">
        <w:rPr>
          <w:rFonts w:ascii="Times New Roman" w:hAnsi="Times New Roman" w:cs="Times New Roman"/>
        </w:rPr>
        <w:t xml:space="preserve">Platelet-rich plasma therapy is an effective and simple method of treatment for a wide variety of medical issues. The initial concept of PRP injections arose in the 1970s, for blood transfusions. After 2009, nearly a dozen clinical research trials took place within just a few years of each other and showed promising results for PRP therapy. As there is an advancement in our understanding of the human immune system, the use of PRP therapy has widely expanded. </w:t>
      </w:r>
    </w:p>
    <w:p w14:paraId="4ED32E18" w14:textId="77777777" w:rsidR="00785D5C" w:rsidRPr="00900A7E" w:rsidRDefault="00785D5C" w:rsidP="00CA499C">
      <w:pPr>
        <w:spacing w:line="480" w:lineRule="auto"/>
        <w:ind w:firstLine="720"/>
        <w:rPr>
          <w:rFonts w:ascii="Times New Roman" w:hAnsi="Times New Roman" w:cs="Times New Roman"/>
        </w:rPr>
      </w:pPr>
      <w:r w:rsidRPr="00900A7E">
        <w:rPr>
          <w:rFonts w:ascii="Times New Roman" w:hAnsi="Times New Roman" w:cs="Times New Roman"/>
        </w:rPr>
        <w:t xml:space="preserve">PRP injections have now been shown valuable in not only medical treatments but also cosmetic procedures allowing them to gain popularity with the public. In 2017 there was a "Vampire Facial" trend that exploded on social media due to a celebrity that promoted the treatment. The injections are now used for a variety of procedures such as previously mentioned facials and to treat hair loss and now possibly to help individuals regain a sense of smell. </w:t>
      </w:r>
    </w:p>
    <w:p w14:paraId="169C3DB1" w14:textId="381CC213" w:rsidR="00785D5C" w:rsidRDefault="00785D5C" w:rsidP="00CA499C">
      <w:pPr>
        <w:spacing w:line="480" w:lineRule="auto"/>
        <w:ind w:firstLine="720"/>
        <w:rPr>
          <w:rFonts w:ascii="Times New Roman" w:hAnsi="Times New Roman" w:cs="Times New Roman"/>
        </w:rPr>
      </w:pPr>
      <w:r w:rsidRPr="00900A7E">
        <w:rPr>
          <w:rFonts w:ascii="Times New Roman" w:hAnsi="Times New Roman" w:cs="Times New Roman"/>
        </w:rPr>
        <w:t xml:space="preserve">PRP is produced from the patients' blood, therefore, reducing the risk of infection. It is composed of a higher concentration of platelets which circulate through the blood and are critical for blood clotting. The platelets are separated from other blood cells and their concentration is increased during centrifugation. Platelets are on the front line of the immune response and play a significant role by delivering growth factors that can influence tissue repair in a variety of different cell types. </w:t>
      </w:r>
    </w:p>
    <w:p w14:paraId="424E26E6" w14:textId="77777777" w:rsidR="00DB0EB0" w:rsidRDefault="00DB0EB0" w:rsidP="00CA499C">
      <w:pPr>
        <w:spacing w:line="480" w:lineRule="auto"/>
        <w:ind w:firstLine="720"/>
        <w:rPr>
          <w:rFonts w:ascii="Times New Roman" w:hAnsi="Times New Roman" w:cs="Times New Roman"/>
        </w:rPr>
      </w:pPr>
    </w:p>
    <w:p w14:paraId="206AD558" w14:textId="7525C455" w:rsidR="00D14FBF" w:rsidRPr="00306550" w:rsidRDefault="00306550" w:rsidP="00CA499C">
      <w:pPr>
        <w:spacing w:line="480" w:lineRule="auto"/>
        <w:rPr>
          <w:rFonts w:ascii="Times New Roman" w:hAnsi="Times New Roman" w:cs="Times New Roman"/>
          <w:b/>
          <w:bCs/>
        </w:rPr>
      </w:pPr>
      <w:r w:rsidRPr="00306550">
        <w:rPr>
          <w:rFonts w:ascii="Times New Roman" w:hAnsi="Times New Roman" w:cs="Times New Roman"/>
          <w:b/>
          <w:bCs/>
        </w:rPr>
        <w:t>PROBLEM</w:t>
      </w:r>
      <w:r>
        <w:rPr>
          <w:rFonts w:ascii="Times New Roman" w:hAnsi="Times New Roman" w:cs="Times New Roman"/>
          <w:b/>
          <w:bCs/>
        </w:rPr>
        <w:t xml:space="preserve"> AND SOLUTION</w:t>
      </w:r>
    </w:p>
    <w:p w14:paraId="67A39D51" w14:textId="3C414D5B" w:rsidR="00785D5C" w:rsidRPr="00900A7E" w:rsidRDefault="00785D5C" w:rsidP="0031383C">
      <w:pPr>
        <w:spacing w:line="480" w:lineRule="auto"/>
        <w:ind w:firstLine="720"/>
        <w:rPr>
          <w:rFonts w:ascii="Times New Roman" w:hAnsi="Times New Roman" w:cs="Times New Roman"/>
        </w:rPr>
      </w:pPr>
      <w:r w:rsidRPr="00900A7E">
        <w:rPr>
          <w:rFonts w:ascii="Times New Roman" w:hAnsi="Times New Roman" w:cs="Times New Roman"/>
        </w:rPr>
        <w:t xml:space="preserve">The rise in demand is beneficial for providers who offer the therapy but there are barriers that various providers and patients experience due to insurances not willing to cover most PRP treatments. The high out-of-pocket cost for a PRP treatment has discouraged many potential patients from </w:t>
      </w:r>
      <w:r w:rsidRPr="00900A7E">
        <w:rPr>
          <w:rFonts w:ascii="Times New Roman" w:hAnsi="Times New Roman" w:cs="Times New Roman"/>
        </w:rPr>
        <w:lastRenderedPageBreak/>
        <w:t xml:space="preserve">undergoing the treatment even when it is for a medical problem. Individuals with lower income may not even consider PRP treatment despite the benefits and low risk. That is what lead the team to create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LLC. Our goal is to provide PRP injection kits with increased effectiveness but at a lower cost to allow a diverse range of patients to gain access to the treatment. </w:t>
      </w:r>
    </w:p>
    <w:p w14:paraId="6B72530C" w14:textId="1B7A2DEC" w:rsidR="00EA7EBD" w:rsidRPr="00306550" w:rsidRDefault="00785D5C" w:rsidP="00CA499C">
      <w:pPr>
        <w:spacing w:line="480" w:lineRule="auto"/>
        <w:ind w:firstLine="720"/>
        <w:rPr>
          <w:rFonts w:ascii="Times New Roman" w:hAnsi="Times New Roman" w:cs="Times New Roman"/>
        </w:rPr>
      </w:pPr>
      <w:r w:rsidRPr="00900A7E">
        <w:rPr>
          <w:rFonts w:ascii="Times New Roman" w:hAnsi="Times New Roman" w:cs="Times New Roman"/>
        </w:rPr>
        <w:t xml:space="preserve">PRP therapy requires follow-up appointments to </w:t>
      </w:r>
      <w:proofErr w:type="spellStart"/>
      <w:r w:rsidRPr="00900A7E">
        <w:rPr>
          <w:rFonts w:ascii="Times New Roman" w:hAnsi="Times New Roman" w:cs="Times New Roman"/>
        </w:rPr>
        <w:t>reinject</w:t>
      </w:r>
      <w:proofErr w:type="spellEnd"/>
      <w:r w:rsidRPr="00900A7E">
        <w:rPr>
          <w:rFonts w:ascii="Times New Roman" w:hAnsi="Times New Roman" w:cs="Times New Roman"/>
        </w:rPr>
        <w:t xml:space="preserve"> the treated area every three to six months depending on area size and quantity of injections.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offer PRP injection kits with activator serum which will increase the effectiveness of growth factors found in the plasma.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also offer the compatible centrifuge specialized to prepare PRP injections. The improved effectiveness of the PRP injection not only will reduce the quantity of blood that needs to be drawn but also will decrease the number of sessions the patient needs to show up for which will reduce the cost for the patient. </w:t>
      </w:r>
    </w:p>
    <w:p w14:paraId="533CB8CF" w14:textId="66EE9FB8" w:rsidR="00D30603" w:rsidRDefault="00EA3396" w:rsidP="00CA499C">
      <w:pPr>
        <w:spacing w:line="480" w:lineRule="auto"/>
        <w:ind w:firstLine="720"/>
        <w:rPr>
          <w:rFonts w:ascii="Times New Roman" w:hAnsi="Times New Roman" w:cs="Times New Roman"/>
        </w:rPr>
      </w:pPr>
      <w:r w:rsidRPr="00EA3396">
        <w:rPr>
          <w:rFonts w:ascii="Times New Roman" w:eastAsia="Times New Roman" w:hAnsi="Times New Roman" w:cs="Times New Roman"/>
          <w:color w:val="000000"/>
          <w:kern w:val="0"/>
          <w:shd w:val="clear" w:color="auto" w:fill="FFFFFF"/>
          <w:lang w:eastAsia="en-US" w:bidi="ar-SA"/>
        </w:rPr>
        <w:t xml:space="preserve">Platelet- Rich Plasma (PRP) Therapy treatment is an effective and safe treatment for a range of medical issues. The primary problem is the high cost per session of the treatment. The cost alone limits availability to a segment of the population that can afford to seek this </w:t>
      </w:r>
      <w:r w:rsidR="002E7A75" w:rsidRPr="0D9B3EC9">
        <w:rPr>
          <w:rFonts w:ascii="Times New Roman" w:eastAsia="Times New Roman" w:hAnsi="Times New Roman" w:cs="Times New Roman"/>
          <w:color w:val="000000"/>
          <w:kern w:val="0"/>
          <w:shd w:val="clear" w:color="auto" w:fill="FFFFFF"/>
          <w:lang w:eastAsia="en-US" w:bidi="ar-SA"/>
        </w:rPr>
        <w:t>effective</w:t>
      </w:r>
      <w:r w:rsidRPr="00EA3396">
        <w:rPr>
          <w:rFonts w:ascii="Times New Roman" w:eastAsia="Times New Roman" w:hAnsi="Times New Roman" w:cs="Times New Roman"/>
          <w:color w:val="000000"/>
          <w:kern w:val="0"/>
          <w:shd w:val="clear" w:color="auto" w:fill="FFFFFF"/>
          <w:lang w:eastAsia="en-US" w:bidi="ar-SA"/>
        </w:rPr>
        <w:t xml:space="preserve"> treatment. </w:t>
      </w:r>
      <w:r w:rsidR="00D30603" w:rsidRPr="00900A7E">
        <w:rPr>
          <w:rFonts w:ascii="Times New Roman" w:hAnsi="Times New Roman" w:cs="Times New Roman"/>
        </w:rPr>
        <w:t xml:space="preserve">The high out-of-pocket cost for a PRP treatment has discouraged many potential patients from undergoing the treatment even when it is for a medical </w:t>
      </w:r>
      <w:r w:rsidR="00D30603">
        <w:rPr>
          <w:rFonts w:ascii="Times New Roman" w:hAnsi="Times New Roman" w:cs="Times New Roman"/>
        </w:rPr>
        <w:t>issue</w:t>
      </w:r>
      <w:r w:rsidR="00D30603" w:rsidRPr="00900A7E">
        <w:rPr>
          <w:rFonts w:ascii="Times New Roman" w:hAnsi="Times New Roman" w:cs="Times New Roman"/>
        </w:rPr>
        <w:t xml:space="preserve">. </w:t>
      </w:r>
    </w:p>
    <w:p w14:paraId="650BC2A1" w14:textId="3E971ACB" w:rsidR="00920EE6" w:rsidRDefault="00246E57" w:rsidP="00CA499C">
      <w:pPr>
        <w:spacing w:line="480" w:lineRule="auto"/>
        <w:ind w:firstLine="720"/>
        <w:rPr>
          <w:rFonts w:ascii="Times New Roman" w:hAnsi="Times New Roman" w:cs="Times New Roman"/>
        </w:rPr>
      </w:pPr>
      <w:proofErr w:type="spellStart"/>
      <w:r>
        <w:rPr>
          <w:rFonts w:ascii="Times New Roman" w:hAnsi="Times New Roman" w:cs="Times New Roman"/>
        </w:rPr>
        <w:t>Centry</w:t>
      </w:r>
      <w:proofErr w:type="spellEnd"/>
      <w:r>
        <w:rPr>
          <w:rFonts w:ascii="Times New Roman" w:hAnsi="Times New Roman" w:cs="Times New Roman"/>
        </w:rPr>
        <w:t xml:space="preserve"> is proposing </w:t>
      </w:r>
      <w:r w:rsidR="00920EE6">
        <w:rPr>
          <w:rFonts w:ascii="Times New Roman" w:hAnsi="Times New Roman" w:cs="Times New Roman"/>
        </w:rPr>
        <w:t xml:space="preserve">PRP </w:t>
      </w:r>
      <w:r w:rsidR="00920EE6" w:rsidRPr="00900A7E">
        <w:rPr>
          <w:rFonts w:ascii="Times New Roman" w:hAnsi="Times New Roman" w:cs="Times New Roman"/>
        </w:rPr>
        <w:t xml:space="preserve">injection kits with increased effectiveness but at a lower cost to allow a diverse range of patients to gain access to the treatment. </w:t>
      </w:r>
      <w:proofErr w:type="spellStart"/>
      <w:r w:rsidR="0097306F">
        <w:rPr>
          <w:rFonts w:ascii="Times New Roman" w:hAnsi="Times New Roman" w:cs="Times New Roman"/>
        </w:rPr>
        <w:t>Centry</w:t>
      </w:r>
      <w:proofErr w:type="spellEnd"/>
      <w:r w:rsidR="0097306F">
        <w:rPr>
          <w:rFonts w:ascii="Times New Roman" w:hAnsi="Times New Roman" w:cs="Times New Roman"/>
        </w:rPr>
        <w:t xml:space="preserve"> will offer an activator serum with the PRP injection kit </w:t>
      </w:r>
      <w:r w:rsidR="00AE36E0">
        <w:rPr>
          <w:rFonts w:ascii="Times New Roman" w:hAnsi="Times New Roman" w:cs="Times New Roman"/>
        </w:rPr>
        <w:t xml:space="preserve">which will increase the impact of the individuals </w:t>
      </w:r>
      <w:r w:rsidR="00847E97">
        <w:rPr>
          <w:rFonts w:ascii="Times New Roman" w:hAnsi="Times New Roman" w:cs="Times New Roman"/>
        </w:rPr>
        <w:t xml:space="preserve">own </w:t>
      </w:r>
      <w:r w:rsidR="00AE36E0">
        <w:rPr>
          <w:rFonts w:ascii="Times New Roman" w:hAnsi="Times New Roman" w:cs="Times New Roman"/>
        </w:rPr>
        <w:t>growth factors</w:t>
      </w:r>
      <w:r w:rsidR="00847E97">
        <w:rPr>
          <w:rFonts w:ascii="Times New Roman" w:hAnsi="Times New Roman" w:cs="Times New Roman"/>
        </w:rPr>
        <w:t xml:space="preserve"> from the plasma</w:t>
      </w:r>
      <w:r w:rsidR="00AE36E0">
        <w:rPr>
          <w:rFonts w:ascii="Times New Roman" w:hAnsi="Times New Roman" w:cs="Times New Roman"/>
        </w:rPr>
        <w:t xml:space="preserve">. </w:t>
      </w:r>
    </w:p>
    <w:p w14:paraId="45EBB915" w14:textId="77777777" w:rsidR="00B547F8" w:rsidRDefault="00B547F8" w:rsidP="00CA499C">
      <w:pPr>
        <w:spacing w:line="480" w:lineRule="auto"/>
        <w:ind w:firstLine="720"/>
        <w:rPr>
          <w:rFonts w:ascii="Times New Roman" w:hAnsi="Times New Roman" w:cs="Times New Roman"/>
        </w:rPr>
      </w:pPr>
    </w:p>
    <w:p w14:paraId="32BC2203" w14:textId="0BF54BB6" w:rsidR="006F6E1B" w:rsidRPr="006F6E1B" w:rsidRDefault="006F6E1B" w:rsidP="00CA499C">
      <w:pPr>
        <w:spacing w:line="480" w:lineRule="auto"/>
        <w:rPr>
          <w:rFonts w:ascii="Times New Roman" w:hAnsi="Times New Roman" w:cs="Times New Roman"/>
          <w:b/>
          <w:bCs/>
        </w:rPr>
      </w:pPr>
      <w:r w:rsidRPr="006F6E1B">
        <w:rPr>
          <w:rFonts w:ascii="Times New Roman" w:hAnsi="Times New Roman" w:cs="Times New Roman"/>
          <w:b/>
          <w:bCs/>
        </w:rPr>
        <w:t>TEAM</w:t>
      </w:r>
    </w:p>
    <w:p w14:paraId="64832FB8" w14:textId="5B8FB268" w:rsidR="00EA3396" w:rsidRDefault="00880CC2" w:rsidP="00CA499C">
      <w:pPr>
        <w:spacing w:line="480" w:lineRule="auto"/>
        <w:ind w:firstLine="720"/>
        <w:rPr>
          <w:rFonts w:ascii="Times New Roman" w:hAnsi="Times New Roman" w:cs="Times New Roman"/>
        </w:rPr>
      </w:pPr>
      <w:proofErr w:type="spellStart"/>
      <w:r w:rsidRPr="00900A7E">
        <w:rPr>
          <w:rFonts w:ascii="Times New Roman" w:hAnsi="Times New Roman" w:cs="Times New Roman"/>
        </w:rPr>
        <w:lastRenderedPageBreak/>
        <w:t>Centry</w:t>
      </w:r>
      <w:proofErr w:type="spellEnd"/>
      <w:r w:rsidRPr="00900A7E">
        <w:rPr>
          <w:rFonts w:ascii="Times New Roman" w:hAnsi="Times New Roman" w:cs="Times New Roman"/>
        </w:rPr>
        <w:t xml:space="preserve"> is comprised of three individuals with a passion for helping people regain their</w:t>
      </w:r>
      <w:r w:rsidR="006F6E1B">
        <w:rPr>
          <w:rFonts w:ascii="Times New Roman" w:hAnsi="Times New Roman" w:cs="Times New Roman"/>
        </w:rPr>
        <w:t xml:space="preserve"> </w:t>
      </w:r>
      <w:r w:rsidRPr="00900A7E">
        <w:rPr>
          <w:rFonts w:ascii="Times New Roman" w:hAnsi="Times New Roman" w:cs="Times New Roman"/>
        </w:rPr>
        <w:t xml:space="preserve">confidence. The team believes that everyone should have fair access to treatments which is why the main focus is on reducing the cost of each treatment. The team's CEO is Mariana </w:t>
      </w:r>
      <w:proofErr w:type="gramStart"/>
      <w:r w:rsidRPr="00900A7E">
        <w:rPr>
          <w:rFonts w:ascii="Times New Roman" w:hAnsi="Times New Roman" w:cs="Times New Roman"/>
        </w:rPr>
        <w:t>Perez</w:t>
      </w:r>
      <w:r w:rsidR="006F6E1B">
        <w:rPr>
          <w:rFonts w:ascii="Times New Roman" w:hAnsi="Times New Roman" w:cs="Times New Roman"/>
        </w:rPr>
        <w:t xml:space="preserve"> ,s</w:t>
      </w:r>
      <w:r w:rsidRPr="00900A7E">
        <w:rPr>
          <w:rFonts w:ascii="Times New Roman" w:hAnsi="Times New Roman" w:cs="Times New Roman"/>
        </w:rPr>
        <w:t>he</w:t>
      </w:r>
      <w:proofErr w:type="gramEnd"/>
      <w:r w:rsidRPr="00900A7E">
        <w:rPr>
          <w:rFonts w:ascii="Times New Roman" w:hAnsi="Times New Roman" w:cs="Times New Roman"/>
        </w:rPr>
        <w:t xml:space="preserve"> is prepared to contribute knowledge from her biological background and previous roles in operations management to the role of CEO for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LLC.</w:t>
      </w:r>
      <w:r w:rsidR="006F6E1B">
        <w:rPr>
          <w:rFonts w:ascii="Times New Roman" w:hAnsi="Times New Roman" w:cs="Times New Roman"/>
        </w:rPr>
        <w:t xml:space="preserve"> </w:t>
      </w:r>
      <w:r w:rsidR="00DD6228" w:rsidRPr="2CBD9EED">
        <w:rPr>
          <w:rFonts w:ascii="Times New Roman" w:hAnsi="Times New Roman" w:cs="Times New Roman"/>
        </w:rPr>
        <w:t xml:space="preserve">The team's CFO is Thao, she is a current student in the Masters in Bioinformatics program. She hopes through her biological knowledge and learning experiences aspect can contribute to </w:t>
      </w:r>
      <w:proofErr w:type="spellStart"/>
      <w:r w:rsidR="00DD6228" w:rsidRPr="2CBD9EED">
        <w:rPr>
          <w:rFonts w:ascii="Times New Roman" w:hAnsi="Times New Roman" w:cs="Times New Roman"/>
        </w:rPr>
        <w:t>Centry</w:t>
      </w:r>
      <w:proofErr w:type="spellEnd"/>
      <w:r w:rsidR="00DD6228" w:rsidRPr="2CBD9EED">
        <w:rPr>
          <w:rFonts w:ascii="Times New Roman" w:hAnsi="Times New Roman" w:cs="Times New Roman"/>
        </w:rPr>
        <w:t>, LLC.</w:t>
      </w:r>
      <w:r w:rsidR="006F6E1B">
        <w:rPr>
          <w:rFonts w:ascii="Times New Roman" w:hAnsi="Times New Roman" w:cs="Times New Roman"/>
        </w:rPr>
        <w:t xml:space="preserve"> </w:t>
      </w:r>
      <w:r w:rsidR="00DD6228" w:rsidRPr="3EAD0223">
        <w:rPr>
          <w:rFonts w:ascii="Times New Roman" w:hAnsi="Times New Roman" w:cs="Times New Roman"/>
        </w:rPr>
        <w:t xml:space="preserve">The team's CTO is Jonathan Richards, he is a graduate student as well, Masters in Bioinformatics. He has a background in statistics and data analysis and uses those skills to help analyze the effectiveness of </w:t>
      </w:r>
      <w:proofErr w:type="spellStart"/>
      <w:r w:rsidR="00DD6228" w:rsidRPr="3EAD0223">
        <w:rPr>
          <w:rFonts w:ascii="Times New Roman" w:hAnsi="Times New Roman" w:cs="Times New Roman"/>
        </w:rPr>
        <w:t>Centry's</w:t>
      </w:r>
      <w:proofErr w:type="spellEnd"/>
      <w:r w:rsidR="00DD6228" w:rsidRPr="3EAD0223">
        <w:rPr>
          <w:rFonts w:ascii="Times New Roman" w:hAnsi="Times New Roman" w:cs="Times New Roman"/>
        </w:rPr>
        <w:t xml:space="preserve"> PRP technology. </w:t>
      </w:r>
      <w:r w:rsidR="00DD6228" w:rsidRPr="46699BFC">
        <w:rPr>
          <w:rFonts w:ascii="Times New Roman" w:hAnsi="Times New Roman" w:cs="Times New Roman"/>
        </w:rPr>
        <w:t>He hopes his prior experience in customer service and as a QA will serve both the team and the public appropriately.</w:t>
      </w:r>
    </w:p>
    <w:p w14:paraId="44FE0993" w14:textId="0F15F0BD" w:rsidR="00DD6228" w:rsidRDefault="004E2634" w:rsidP="00CA499C">
      <w:pPr>
        <w:spacing w:line="480" w:lineRule="auto"/>
        <w:rPr>
          <w:rFonts w:ascii="Times New Roman" w:hAnsi="Times New Roman" w:cs="Times New Roman"/>
        </w:rPr>
      </w:pPr>
      <w:r>
        <w:rPr>
          <w:rFonts w:ascii="Times New Roman" w:hAnsi="Times New Roman" w:cs="Times New Roman"/>
          <w:b/>
          <w:bCs/>
        </w:rPr>
        <w:t>CORPORATE STRUCTURE</w:t>
      </w:r>
    </w:p>
    <w:p w14:paraId="021FBE69" w14:textId="5EF63D68" w:rsidR="00EA3396" w:rsidRDefault="006F6E1B" w:rsidP="00B547F8">
      <w:pPr>
        <w:spacing w:line="480" w:lineRule="auto"/>
        <w:ind w:firstLine="720"/>
        <w:rPr>
          <w:rFonts w:ascii="Times New Roman" w:hAnsi="Times New Roman" w:cs="Times New Roman"/>
        </w:rPr>
      </w:pPr>
      <w:proofErr w:type="spellStart"/>
      <w:r w:rsidRPr="006F6E1B">
        <w:rPr>
          <w:rFonts w:ascii="Times New Roman" w:hAnsi="Times New Roman" w:cs="Times New Roman"/>
        </w:rPr>
        <w:t>Centry</w:t>
      </w:r>
      <w:proofErr w:type="spellEnd"/>
      <w:r w:rsidRPr="006F6E1B">
        <w:rPr>
          <w:rFonts w:ascii="Times New Roman" w:hAnsi="Times New Roman" w:cs="Times New Roman"/>
        </w:rPr>
        <w:t xml:space="preserve"> is an LLC because it has a business structure that can combine the pass-through taxation of a partnership or sole proprietorship with the limited liability of a corporation.</w:t>
      </w:r>
    </w:p>
    <w:p w14:paraId="279EB6E5" w14:textId="77777777" w:rsidR="00B547F8" w:rsidRPr="00B547F8" w:rsidRDefault="00B547F8" w:rsidP="00B547F8">
      <w:pPr>
        <w:spacing w:line="480" w:lineRule="auto"/>
        <w:ind w:firstLine="720"/>
        <w:rPr>
          <w:rFonts w:ascii="Times New Roman" w:hAnsi="Times New Roman" w:cs="Times New Roman"/>
        </w:rPr>
      </w:pPr>
    </w:p>
    <w:p w14:paraId="7DF4F5CF" w14:textId="76FE009F" w:rsidR="005D0B12" w:rsidRDefault="004E2634" w:rsidP="00CA499C">
      <w:pPr>
        <w:spacing w:line="480" w:lineRule="auto"/>
        <w:rPr>
          <w:rFonts w:ascii="Times New Roman" w:hAnsi="Times New Roman" w:cs="Times New Roman"/>
          <w:b/>
          <w:bCs/>
        </w:rPr>
      </w:pPr>
      <w:r>
        <w:rPr>
          <w:rFonts w:ascii="Times New Roman" w:hAnsi="Times New Roman" w:cs="Times New Roman"/>
          <w:b/>
          <w:bCs/>
        </w:rPr>
        <w:t>PRODUCT DETAIL</w:t>
      </w:r>
    </w:p>
    <w:p w14:paraId="400EB2DF" w14:textId="721162C8" w:rsidR="00DF2F66" w:rsidRDefault="000924CD" w:rsidP="00CA499C">
      <w:pPr>
        <w:spacing w:line="480" w:lineRule="auto"/>
        <w:ind w:firstLine="720"/>
        <w:rPr>
          <w:rFonts w:ascii="Times New Roman" w:eastAsia="Times New Roman" w:hAnsi="Times New Roman" w:cs="Times New Roman"/>
        </w:rPr>
      </w:pPr>
      <w:r w:rsidRPr="009D72EE">
        <w:rPr>
          <w:rFonts w:ascii="Times New Roman" w:hAnsi="Times New Roman" w:cs="Times New Roman"/>
        </w:rPr>
        <w:t xml:space="preserve">Our product would include the materials necessary for the best PRP experience. </w:t>
      </w:r>
      <w:r w:rsidR="00A3453E" w:rsidRPr="009D72EE">
        <w:rPr>
          <w:rFonts w:ascii="Times New Roman" w:hAnsi="Times New Roman" w:cs="Times New Roman"/>
        </w:rPr>
        <w:t xml:space="preserve">We will offer a PRP injection kit which we are calling </w:t>
      </w:r>
      <w:proofErr w:type="spellStart"/>
      <w:r w:rsidR="00A3453E" w:rsidRPr="009D72EE">
        <w:rPr>
          <w:rFonts w:ascii="Times New Roman" w:hAnsi="Times New Roman" w:cs="Times New Roman"/>
        </w:rPr>
        <w:t>CKit</w:t>
      </w:r>
      <w:proofErr w:type="spellEnd"/>
      <w:r w:rsidR="00A3453E" w:rsidRPr="009D72EE">
        <w:rPr>
          <w:rFonts w:ascii="Times New Roman" w:hAnsi="Times New Roman" w:cs="Times New Roman"/>
        </w:rPr>
        <w:t xml:space="preserve"> and </w:t>
      </w:r>
      <w:r w:rsidR="00312A02" w:rsidRPr="009D72EE">
        <w:rPr>
          <w:rFonts w:ascii="Times New Roman" w:hAnsi="Times New Roman" w:cs="Times New Roman"/>
        </w:rPr>
        <w:t>the compatible centrifuge</w:t>
      </w:r>
      <w:r w:rsidR="00260968" w:rsidRPr="009D72EE">
        <w:rPr>
          <w:rFonts w:ascii="Times New Roman" w:hAnsi="Times New Roman" w:cs="Times New Roman"/>
        </w:rPr>
        <w:t xml:space="preserve"> models</w:t>
      </w:r>
      <w:r w:rsidR="00312A02" w:rsidRPr="009D72EE">
        <w:rPr>
          <w:rFonts w:ascii="Times New Roman" w:hAnsi="Times New Roman" w:cs="Times New Roman"/>
        </w:rPr>
        <w:t xml:space="preserve"> called </w:t>
      </w:r>
      <w:proofErr w:type="spellStart"/>
      <w:r w:rsidR="00312A02" w:rsidRPr="009D72EE">
        <w:rPr>
          <w:rFonts w:ascii="Times New Roman" w:hAnsi="Times New Roman" w:cs="Times New Roman"/>
        </w:rPr>
        <w:t>Centry</w:t>
      </w:r>
      <w:r w:rsidR="00260968" w:rsidRPr="009D72EE">
        <w:rPr>
          <w:rFonts w:ascii="Times New Roman" w:hAnsi="Times New Roman" w:cs="Times New Roman"/>
        </w:rPr>
        <w:t>fuge</w:t>
      </w:r>
      <w:proofErr w:type="spellEnd"/>
      <w:r w:rsidR="00260968" w:rsidRPr="009D72EE">
        <w:rPr>
          <w:rFonts w:ascii="Times New Roman" w:hAnsi="Times New Roman" w:cs="Times New Roman"/>
        </w:rPr>
        <w:t xml:space="preserve">. By providing the kit and centrifuge we have full control over </w:t>
      </w:r>
      <w:r w:rsidR="009D72EE" w:rsidRPr="009D72EE">
        <w:rPr>
          <w:rFonts w:ascii="Times New Roman" w:hAnsi="Times New Roman" w:cs="Times New Roman"/>
        </w:rPr>
        <w:t xml:space="preserve">tube design in order to maximize platelet retention. </w:t>
      </w:r>
      <w:r w:rsidR="009D72EE">
        <w:rPr>
          <w:rFonts w:ascii="Times New Roman" w:hAnsi="Times New Roman" w:cs="Times New Roman"/>
        </w:rPr>
        <w:t xml:space="preserve">The kit is what we expect will set us apart from other PRP </w:t>
      </w:r>
      <w:r w:rsidR="000D39F3">
        <w:rPr>
          <w:rFonts w:ascii="Times New Roman" w:hAnsi="Times New Roman" w:cs="Times New Roman"/>
        </w:rPr>
        <w:t xml:space="preserve">kit companies such as </w:t>
      </w:r>
      <w:proofErr w:type="spellStart"/>
      <w:r w:rsidR="00DF2F66" w:rsidRPr="0D9B3EC9">
        <w:rPr>
          <w:rFonts w:ascii="Times New Roman" w:eastAsia="Times New Roman" w:hAnsi="Times New Roman" w:cs="Times New Roman"/>
        </w:rPr>
        <w:t>Anthrex</w:t>
      </w:r>
      <w:proofErr w:type="spellEnd"/>
      <w:r w:rsidR="00DF2F66" w:rsidRPr="0D9B3EC9">
        <w:rPr>
          <w:rFonts w:ascii="Times New Roman" w:eastAsia="Times New Roman" w:hAnsi="Times New Roman" w:cs="Times New Roman"/>
        </w:rPr>
        <w:t xml:space="preserve"> Angel or Eclipse PRP</w:t>
      </w:r>
      <w:r w:rsidR="00120C8E" w:rsidRPr="0D9B3EC9">
        <w:rPr>
          <w:rFonts w:ascii="Times New Roman" w:eastAsia="Times New Roman" w:hAnsi="Times New Roman" w:cs="Times New Roman"/>
        </w:rPr>
        <w:t xml:space="preserve">. </w:t>
      </w:r>
      <w:proofErr w:type="spellStart"/>
      <w:r w:rsidR="00120C8E" w:rsidRPr="0D9B3EC9">
        <w:rPr>
          <w:rFonts w:ascii="Times New Roman" w:eastAsia="Times New Roman" w:hAnsi="Times New Roman" w:cs="Times New Roman"/>
        </w:rPr>
        <w:t>Centry</w:t>
      </w:r>
      <w:proofErr w:type="spellEnd"/>
      <w:r w:rsidR="00120C8E" w:rsidRPr="0D9B3EC9">
        <w:rPr>
          <w:rFonts w:ascii="Times New Roman" w:eastAsia="Times New Roman" w:hAnsi="Times New Roman" w:cs="Times New Roman"/>
        </w:rPr>
        <w:t xml:space="preserve"> will provide a unique activator serum which will </w:t>
      </w:r>
      <w:r w:rsidR="000F1C9A" w:rsidRPr="0D9B3EC9">
        <w:rPr>
          <w:rFonts w:ascii="Times New Roman" w:eastAsia="Times New Roman" w:hAnsi="Times New Roman" w:cs="Times New Roman"/>
        </w:rPr>
        <w:t xml:space="preserve">promote faster growth factor activation and an anticoagulant which will allow </w:t>
      </w:r>
      <w:r w:rsidR="00E77F46" w:rsidRPr="0D9B3EC9">
        <w:rPr>
          <w:rFonts w:ascii="Times New Roman" w:eastAsia="Times New Roman" w:hAnsi="Times New Roman" w:cs="Times New Roman"/>
        </w:rPr>
        <w:t xml:space="preserve">recovery of 80% of a patient’s platelets. </w:t>
      </w:r>
    </w:p>
    <w:p w14:paraId="18AE688B" w14:textId="4D880668" w:rsidR="00985C9E" w:rsidRDefault="00985C9E" w:rsidP="00CA499C">
      <w:pPr>
        <w:spacing w:line="480" w:lineRule="auto"/>
        <w:rPr>
          <w:rFonts w:ascii="Times New Roman" w:eastAsia="Times New Roman" w:hAnsi="Times New Roman" w:cs="Times New Roman"/>
        </w:rPr>
      </w:pPr>
      <w:r w:rsidRPr="0D9B3EC9">
        <w:rPr>
          <w:rFonts w:ascii="Times New Roman" w:eastAsia="Times New Roman" w:hAnsi="Times New Roman" w:cs="Times New Roman"/>
        </w:rPr>
        <w:lastRenderedPageBreak/>
        <w:t xml:space="preserve">For PRP therapy to be effective the higher the </w:t>
      </w:r>
      <w:r w:rsidR="00154DA4" w:rsidRPr="0D9B3EC9">
        <w:rPr>
          <w:rFonts w:ascii="Times New Roman" w:eastAsia="Times New Roman" w:hAnsi="Times New Roman" w:cs="Times New Roman"/>
        </w:rPr>
        <w:t>platelet</w:t>
      </w:r>
      <w:r w:rsidRPr="0D9B3EC9">
        <w:rPr>
          <w:rFonts w:ascii="Times New Roman" w:eastAsia="Times New Roman" w:hAnsi="Times New Roman" w:cs="Times New Roman"/>
        </w:rPr>
        <w:t xml:space="preserve"> concentration in the injection </w:t>
      </w:r>
      <w:r w:rsidR="00D850BD" w:rsidRPr="0D9B3EC9">
        <w:rPr>
          <w:rFonts w:ascii="Times New Roman" w:eastAsia="Times New Roman" w:hAnsi="Times New Roman" w:cs="Times New Roman"/>
        </w:rPr>
        <w:t xml:space="preserve">the greater the impact. </w:t>
      </w:r>
    </w:p>
    <w:p w14:paraId="599F9C29" w14:textId="786A956B" w:rsidR="00670869" w:rsidRPr="00670869" w:rsidRDefault="00D850BD" w:rsidP="00CA499C">
      <w:pPr>
        <w:spacing w:line="480" w:lineRule="auto"/>
        <w:ind w:firstLine="720"/>
        <w:rPr>
          <w:rFonts w:ascii="Times New Roman" w:eastAsia="Times New Roman" w:hAnsi="Times New Roman" w:cs="Times New Roman"/>
        </w:rPr>
      </w:pPr>
      <w:r w:rsidRPr="0D9B3EC9">
        <w:rPr>
          <w:rFonts w:ascii="Times New Roman" w:eastAsia="Times New Roman" w:hAnsi="Times New Roman" w:cs="Times New Roman"/>
        </w:rPr>
        <w:t xml:space="preserve">The centrifuge we will offer will also </w:t>
      </w:r>
      <w:r w:rsidR="00B95457" w:rsidRPr="0D9B3EC9">
        <w:rPr>
          <w:rFonts w:ascii="Times New Roman" w:eastAsia="Times New Roman" w:hAnsi="Times New Roman" w:cs="Times New Roman"/>
        </w:rPr>
        <w:t xml:space="preserve">be intended for PRP production versus other centrifuges in the market which do not </w:t>
      </w:r>
      <w:r w:rsidR="004E6858" w:rsidRPr="0D9B3EC9">
        <w:rPr>
          <w:rFonts w:ascii="Times New Roman" w:eastAsia="Times New Roman" w:hAnsi="Times New Roman" w:cs="Times New Roman"/>
        </w:rPr>
        <w:t xml:space="preserve">function specifically for PRP. </w:t>
      </w:r>
      <w:r w:rsidR="00DB36EB" w:rsidRPr="0D9B3EC9">
        <w:rPr>
          <w:rFonts w:ascii="Times New Roman" w:eastAsia="Times New Roman" w:hAnsi="Times New Roman" w:cs="Times New Roman"/>
        </w:rPr>
        <w:t xml:space="preserve">This is due to the design which is focused to fit the </w:t>
      </w:r>
      <w:proofErr w:type="spellStart"/>
      <w:r w:rsidR="00DB36EB" w:rsidRPr="0D9B3EC9">
        <w:rPr>
          <w:rFonts w:ascii="Times New Roman" w:eastAsia="Times New Roman" w:hAnsi="Times New Roman" w:cs="Times New Roman"/>
        </w:rPr>
        <w:t>vacutainers</w:t>
      </w:r>
      <w:proofErr w:type="spellEnd"/>
      <w:r w:rsidR="00DB36EB" w:rsidRPr="0D9B3EC9">
        <w:rPr>
          <w:rFonts w:ascii="Times New Roman" w:eastAsia="Times New Roman" w:hAnsi="Times New Roman" w:cs="Times New Roman"/>
        </w:rPr>
        <w:t xml:space="preserve"> manufactured by Becton Dickinson (BD). Unfortunately, </w:t>
      </w:r>
      <w:proofErr w:type="spellStart"/>
      <w:r w:rsidR="00DB36EB" w:rsidRPr="0D9B3EC9">
        <w:rPr>
          <w:rFonts w:ascii="Times New Roman" w:eastAsia="Times New Roman" w:hAnsi="Times New Roman" w:cs="Times New Roman"/>
        </w:rPr>
        <w:t>vacutainers</w:t>
      </w:r>
      <w:proofErr w:type="spellEnd"/>
      <w:r w:rsidR="00DB36EB" w:rsidRPr="0D9B3EC9">
        <w:rPr>
          <w:rFonts w:ascii="Times New Roman" w:eastAsia="Times New Roman" w:hAnsi="Times New Roman" w:cs="Times New Roman"/>
        </w:rPr>
        <w:t xml:space="preserve"> are not FDA cleared as class II medical devices for creating PRP. In reality, </w:t>
      </w:r>
      <w:proofErr w:type="spellStart"/>
      <w:r w:rsidR="00DB36EB" w:rsidRPr="0D9B3EC9">
        <w:rPr>
          <w:rFonts w:ascii="Times New Roman" w:eastAsia="Times New Roman" w:hAnsi="Times New Roman" w:cs="Times New Roman"/>
        </w:rPr>
        <w:t>vacutainers</w:t>
      </w:r>
      <w:proofErr w:type="spellEnd"/>
      <w:r w:rsidR="00DB36EB" w:rsidRPr="0D9B3EC9">
        <w:rPr>
          <w:rFonts w:ascii="Times New Roman" w:eastAsia="Times New Roman" w:hAnsi="Times New Roman" w:cs="Times New Roman"/>
        </w:rPr>
        <w:t xml:space="preserve"> are class I medical devices intended for testing purposes only. </w:t>
      </w:r>
      <w:r w:rsidR="002F0019" w:rsidRPr="0D9B3EC9">
        <w:rPr>
          <w:rFonts w:ascii="Times New Roman" w:eastAsia="Times New Roman" w:hAnsi="Times New Roman" w:cs="Times New Roman"/>
        </w:rPr>
        <w:t xml:space="preserve">Which are </w:t>
      </w:r>
      <w:r w:rsidR="00DB36EB" w:rsidRPr="0D9B3EC9">
        <w:rPr>
          <w:rFonts w:ascii="Times New Roman" w:eastAsia="Times New Roman" w:hAnsi="Times New Roman" w:cs="Times New Roman"/>
        </w:rPr>
        <w:t>illegal to use for PRP preparation</w:t>
      </w:r>
      <w:r w:rsidR="002F0019" w:rsidRPr="0D9B3EC9">
        <w:rPr>
          <w:rFonts w:ascii="Times New Roman" w:eastAsia="Times New Roman" w:hAnsi="Times New Roman" w:cs="Times New Roman"/>
        </w:rPr>
        <w:t xml:space="preserve">. </w:t>
      </w:r>
      <w:r w:rsidR="00326C20" w:rsidRPr="0D9B3EC9">
        <w:rPr>
          <w:rFonts w:ascii="Times New Roman" w:eastAsia="Times New Roman" w:hAnsi="Times New Roman" w:cs="Times New Roman"/>
        </w:rPr>
        <w:t xml:space="preserve">The </w:t>
      </w:r>
      <w:proofErr w:type="spellStart"/>
      <w:r w:rsidR="00326C20" w:rsidRPr="0D9B3EC9">
        <w:rPr>
          <w:rFonts w:ascii="Times New Roman" w:eastAsia="Times New Roman" w:hAnsi="Times New Roman" w:cs="Times New Roman"/>
        </w:rPr>
        <w:t>Centryfuge</w:t>
      </w:r>
      <w:proofErr w:type="spellEnd"/>
      <w:r w:rsidR="00326C20" w:rsidRPr="0D9B3EC9">
        <w:rPr>
          <w:rFonts w:ascii="Times New Roman" w:eastAsia="Times New Roman" w:hAnsi="Times New Roman" w:cs="Times New Roman"/>
        </w:rPr>
        <w:t xml:space="preserve"> is designed to fit class II medical devices that are FDA cleared for PRP preparation. </w:t>
      </w:r>
    </w:p>
    <w:p w14:paraId="6F1252DE" w14:textId="129E4E6D" w:rsidR="00C41003" w:rsidRPr="00900A7E" w:rsidRDefault="004E2634" w:rsidP="00CA499C">
      <w:pPr>
        <w:spacing w:line="480" w:lineRule="auto"/>
        <w:rPr>
          <w:rFonts w:ascii="Times New Roman" w:hAnsi="Times New Roman" w:cs="Times New Roman"/>
          <w:b/>
          <w:bCs/>
        </w:rPr>
      </w:pPr>
      <w:r>
        <w:rPr>
          <w:rFonts w:ascii="Times New Roman" w:hAnsi="Times New Roman" w:cs="Times New Roman"/>
          <w:b/>
          <w:bCs/>
        </w:rPr>
        <w:t>CUSTOMER DISCOVERY PLAN</w:t>
      </w:r>
    </w:p>
    <w:p w14:paraId="2D01FE4B" w14:textId="77777777" w:rsidR="00C41003" w:rsidRPr="00900A7E" w:rsidRDefault="00C41003" w:rsidP="00CA499C">
      <w:pPr>
        <w:spacing w:line="480" w:lineRule="auto"/>
        <w:ind w:firstLine="720"/>
        <w:rPr>
          <w:rFonts w:ascii="Times New Roman" w:hAnsi="Times New Roman" w:cs="Times New Roman"/>
        </w:rPr>
      </w:pPr>
      <w:r w:rsidRPr="00900A7E">
        <w:rPr>
          <w:rFonts w:ascii="Times New Roman" w:hAnsi="Times New Roman" w:cs="Times New Roman"/>
        </w:rPr>
        <w:t xml:space="preserve">To develop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feedback from potential customers is crucial in order to address concerns early on. By administering a series of diverse surveys, we can adjust to the ideal business model for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Our customer discovery plan will take into account the provider as well as the patient. The surveys will be modified for the person that we interview but we intend to reduce the cost for the provider to overcome hesitancy and to find what the best price point is for the customer. </w:t>
      </w:r>
    </w:p>
    <w:p w14:paraId="1DF6D8D9" w14:textId="096AC296" w:rsidR="00FB646E" w:rsidRPr="00FB646E" w:rsidRDefault="00C41003" w:rsidP="00FB646E">
      <w:pPr>
        <w:spacing w:line="480" w:lineRule="auto"/>
        <w:ind w:firstLine="720"/>
        <w:rPr>
          <w:rFonts w:ascii="Times New Roman" w:hAnsi="Times New Roman" w:cs="Times New Roman"/>
        </w:rPr>
      </w:pPr>
      <w:r w:rsidRPr="00900A7E">
        <w:rPr>
          <w:rFonts w:ascii="Times New Roman" w:hAnsi="Times New Roman" w:cs="Times New Roman"/>
        </w:rPr>
        <w:t xml:space="preserve">One issue we run into when narrowing the patient population for a survey sample is that the range of uses for PRP is vast.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plans to keep in mind the various uses of PRP but we also believe it is important to focus on a specific use to gain a deeper understanding of the expectations for those providers and patients. The use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will primarily focus on is for hair loss. Since the customer base for such treatments is promising and diverse. </w:t>
      </w:r>
      <w:proofErr w:type="spellStart"/>
      <w:r w:rsidRPr="00900A7E">
        <w:rPr>
          <w:rFonts w:ascii="Times New Roman" w:hAnsi="Times New Roman" w:cs="Times New Roman"/>
        </w:rPr>
        <w:t>Centry</w:t>
      </w:r>
      <w:proofErr w:type="spellEnd"/>
      <w:r w:rsidRPr="00900A7E">
        <w:rPr>
          <w:rFonts w:ascii="Times New Roman" w:hAnsi="Times New Roman" w:cs="Times New Roman"/>
        </w:rPr>
        <w:t xml:space="preserve"> plans to partner with dermatologists and individuals experiencing hair loss to provide the most reliable and effective PRP kit. </w:t>
      </w:r>
    </w:p>
    <w:p w14:paraId="7DF90B09" w14:textId="5F514F0D" w:rsidR="5FB91BA2" w:rsidRDefault="5FB91BA2" w:rsidP="5FB91BA2">
      <w:pPr>
        <w:spacing w:line="480" w:lineRule="auto"/>
        <w:ind w:firstLine="720"/>
        <w:rPr>
          <w:rFonts w:hint="eastAsia"/>
        </w:rPr>
      </w:pPr>
    </w:p>
    <w:p w14:paraId="348F1246" w14:textId="0D3A393B" w:rsidR="0027586A" w:rsidRPr="0027586A" w:rsidRDefault="3920DC88" w:rsidP="0027586A">
      <w:pPr>
        <w:spacing w:line="480" w:lineRule="auto"/>
        <w:ind w:firstLine="720"/>
      </w:pPr>
      <w:r>
        <w:rPr>
          <w:noProof/>
        </w:rPr>
        <w:lastRenderedPageBreak/>
        <w:drawing>
          <wp:inline distT="0" distB="0" distL="0" distR="0" wp14:anchorId="513768F0" wp14:editId="72E5AE77">
            <wp:extent cx="6019550" cy="2859286"/>
            <wp:effectExtent l="0" t="0" r="0" b="0"/>
            <wp:docPr id="1706820524" name="Picture 1706820524" descr="Forms response chart. Question title: If yes to previous answer, what kind?. Number of responses: 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8205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9550" cy="2859286"/>
                    </a:xfrm>
                    <a:prstGeom prst="rect">
                      <a:avLst/>
                    </a:prstGeom>
                  </pic:spPr>
                </pic:pic>
              </a:graphicData>
            </a:graphic>
          </wp:inline>
        </w:drawing>
      </w:r>
    </w:p>
    <w:p w14:paraId="32E2474C" w14:textId="2AB48D44" w:rsidR="1FB0EA8D" w:rsidRDefault="0793ABAF" w:rsidP="1FB0EA8D">
      <w:pPr>
        <w:spacing w:line="480" w:lineRule="auto"/>
        <w:ind w:firstLine="720"/>
        <w:rPr>
          <w:rFonts w:ascii="Times New Roman" w:eastAsia="Times New Roman" w:hAnsi="Times New Roman" w:cs="Times New Roman" w:hint="eastAsia"/>
        </w:rPr>
      </w:pPr>
      <w:r w:rsidRPr="4893833A">
        <w:rPr>
          <w:rFonts w:ascii="Times New Roman" w:eastAsia="Times New Roman" w:hAnsi="Times New Roman" w:cs="Times New Roman"/>
        </w:rPr>
        <w:t xml:space="preserve">More </w:t>
      </w:r>
      <w:r w:rsidR="005F4A37" w:rsidRPr="4893833A">
        <w:rPr>
          <w:rFonts w:ascii="Times New Roman" w:eastAsia="Times New Roman" w:hAnsi="Times New Roman" w:cs="Times New Roman"/>
        </w:rPr>
        <w:t>customers</w:t>
      </w:r>
      <w:r w:rsidRPr="4893833A">
        <w:rPr>
          <w:rFonts w:ascii="Times New Roman" w:eastAsia="Times New Roman" w:hAnsi="Times New Roman" w:cs="Times New Roman"/>
        </w:rPr>
        <w:t xml:space="preserve"> seek treatment like shampoo, vitamins, home treatments, and </w:t>
      </w:r>
      <w:r w:rsidR="67CF2E0C" w:rsidRPr="4893833A">
        <w:rPr>
          <w:rFonts w:ascii="Times New Roman" w:eastAsia="Times New Roman" w:hAnsi="Times New Roman" w:cs="Times New Roman"/>
        </w:rPr>
        <w:t>prescriptions</w:t>
      </w:r>
      <w:r w:rsidRPr="4893833A">
        <w:rPr>
          <w:rFonts w:ascii="Times New Roman" w:eastAsia="Times New Roman" w:hAnsi="Times New Roman" w:cs="Times New Roman"/>
        </w:rPr>
        <w:t xml:space="preserve"> than hair transplants, laser treatment and </w:t>
      </w:r>
      <w:r w:rsidR="3514DCE6" w:rsidRPr="4893833A">
        <w:rPr>
          <w:rFonts w:ascii="Times New Roman" w:eastAsia="Times New Roman" w:hAnsi="Times New Roman" w:cs="Times New Roman"/>
        </w:rPr>
        <w:t>Rogaine. This chart will give us an idea of our current and future competitors</w:t>
      </w:r>
      <w:r w:rsidR="2A66CC3A" w:rsidRPr="4893833A">
        <w:rPr>
          <w:rFonts w:ascii="Times New Roman" w:eastAsia="Times New Roman" w:hAnsi="Times New Roman" w:cs="Times New Roman"/>
        </w:rPr>
        <w:t>.</w:t>
      </w:r>
      <w:r w:rsidR="3514DCE6" w:rsidRPr="4893833A">
        <w:rPr>
          <w:rFonts w:ascii="Times New Roman" w:eastAsia="Times New Roman" w:hAnsi="Times New Roman" w:cs="Times New Roman"/>
        </w:rPr>
        <w:t xml:space="preserve"> </w:t>
      </w:r>
      <w:r w:rsidRPr="4893833A">
        <w:rPr>
          <w:rFonts w:ascii="Times New Roman" w:eastAsia="Times New Roman" w:hAnsi="Times New Roman" w:cs="Times New Roman"/>
        </w:rPr>
        <w:t xml:space="preserve"> </w:t>
      </w:r>
    </w:p>
    <w:p w14:paraId="1A3E4E97" w14:textId="4CA84FB3" w:rsidR="00C61B9C" w:rsidRPr="00C61B9C" w:rsidRDefault="46E4F806" w:rsidP="00C61B9C">
      <w:pPr>
        <w:spacing w:line="480" w:lineRule="auto"/>
      </w:pPr>
      <w:r>
        <w:rPr>
          <w:noProof/>
        </w:rPr>
        <w:drawing>
          <wp:inline distT="0" distB="0" distL="0" distR="0" wp14:anchorId="58F70B7D" wp14:editId="6613BE18">
            <wp:extent cx="6573672" cy="2766420"/>
            <wp:effectExtent l="0" t="0" r="0" b="0"/>
            <wp:docPr id="1273066633" name="Picture 1273066633" descr="Forms response chart. Question title: How much do you spend on hairloss treatments every year?.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066633"/>
                    <pic:cNvPicPr/>
                  </pic:nvPicPr>
                  <pic:blipFill>
                    <a:blip r:embed="rId10">
                      <a:extLst>
                        <a:ext uri="{28A0092B-C50C-407E-A947-70E740481C1C}">
                          <a14:useLocalDpi xmlns:a14="http://schemas.microsoft.com/office/drawing/2010/main" val="0"/>
                        </a:ext>
                      </a:extLst>
                    </a:blip>
                    <a:stretch>
                      <a:fillRect/>
                    </a:stretch>
                  </pic:blipFill>
                  <pic:spPr>
                    <a:xfrm>
                      <a:off x="0" y="0"/>
                      <a:ext cx="6573672" cy="2766420"/>
                    </a:xfrm>
                    <a:prstGeom prst="rect">
                      <a:avLst/>
                    </a:prstGeom>
                  </pic:spPr>
                </pic:pic>
              </a:graphicData>
            </a:graphic>
          </wp:inline>
        </w:drawing>
      </w:r>
    </w:p>
    <w:p w14:paraId="79512F3C" w14:textId="42B3D86C" w:rsidR="00BE070B" w:rsidRPr="00F83115" w:rsidRDefault="46E4F806" w:rsidP="7E91DC24">
      <w:pPr>
        <w:spacing w:line="480" w:lineRule="auto"/>
        <w:ind w:firstLine="720"/>
        <w:rPr>
          <w:rFonts w:ascii="Times New Roman" w:hAnsi="Times New Roman" w:cs="Times New Roman"/>
        </w:rPr>
      </w:pPr>
      <w:r w:rsidRPr="7E91DC24">
        <w:rPr>
          <w:rFonts w:ascii="Times New Roman" w:hAnsi="Times New Roman" w:cs="Times New Roman"/>
        </w:rPr>
        <w:t>Generally</w:t>
      </w:r>
      <w:r w:rsidR="1E743E1C" w:rsidRPr="7E91DC24">
        <w:rPr>
          <w:rFonts w:ascii="Times New Roman" w:hAnsi="Times New Roman" w:cs="Times New Roman"/>
        </w:rPr>
        <w:t>,</w:t>
      </w:r>
      <w:r w:rsidRPr="7E91DC24">
        <w:rPr>
          <w:rFonts w:ascii="Times New Roman" w:hAnsi="Times New Roman" w:cs="Times New Roman"/>
        </w:rPr>
        <w:t xml:space="preserve"> more customers willing to spend $51-$400 on </w:t>
      </w:r>
      <w:r w:rsidR="46514319" w:rsidRPr="1D762839">
        <w:rPr>
          <w:rFonts w:ascii="Times New Roman" w:hAnsi="Times New Roman" w:cs="Times New Roman"/>
        </w:rPr>
        <w:t>hair loss</w:t>
      </w:r>
      <w:r w:rsidRPr="7E91DC24">
        <w:rPr>
          <w:rFonts w:ascii="Times New Roman" w:hAnsi="Times New Roman" w:cs="Times New Roman"/>
        </w:rPr>
        <w:t xml:space="preserve"> treatment per year. We will use this </w:t>
      </w:r>
      <w:r w:rsidR="0B810D6F" w:rsidRPr="7E91DC24">
        <w:rPr>
          <w:rFonts w:ascii="Times New Roman" w:hAnsi="Times New Roman" w:cs="Times New Roman"/>
        </w:rPr>
        <w:t>price range</w:t>
      </w:r>
      <w:r w:rsidRPr="7E91DC24">
        <w:rPr>
          <w:rFonts w:ascii="Times New Roman" w:hAnsi="Times New Roman" w:cs="Times New Roman"/>
        </w:rPr>
        <w:t xml:space="preserve"> into </w:t>
      </w:r>
      <w:r w:rsidR="373A4C56" w:rsidRPr="7E91DC24">
        <w:rPr>
          <w:rFonts w:ascii="Times New Roman" w:hAnsi="Times New Roman" w:cs="Times New Roman"/>
        </w:rPr>
        <w:t xml:space="preserve">our cost factor for a reasonable price. </w:t>
      </w:r>
    </w:p>
    <w:p w14:paraId="75E79251" w14:textId="796D1458" w:rsidR="00C61B9C" w:rsidRDefault="0D103340" w:rsidP="00C61B9C">
      <w:pPr>
        <w:spacing w:line="480" w:lineRule="auto"/>
        <w:rPr>
          <w:rFonts w:ascii="Times New Roman" w:eastAsia="Times New Roman" w:hAnsi="Times New Roman" w:cs="Times New Roman"/>
        </w:rPr>
      </w:pPr>
      <w:r>
        <w:rPr>
          <w:noProof/>
        </w:rPr>
        <w:lastRenderedPageBreak/>
        <w:drawing>
          <wp:inline distT="0" distB="0" distL="0" distR="0" wp14:anchorId="02DD228E" wp14:editId="347CD2B3">
            <wp:extent cx="6412902" cy="2698763"/>
            <wp:effectExtent l="0" t="0" r="0" b="0"/>
            <wp:docPr id="1238648623" name="Picture 1238648623" descr="Forms response chart. Question title: If the therapy sessions can be paid via a payment plan, what is a good time period to pay it off?. Number of responses: 1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648623"/>
                    <pic:cNvPicPr/>
                  </pic:nvPicPr>
                  <pic:blipFill>
                    <a:blip r:embed="rId11">
                      <a:extLst>
                        <a:ext uri="{28A0092B-C50C-407E-A947-70E740481C1C}">
                          <a14:useLocalDpi xmlns:a14="http://schemas.microsoft.com/office/drawing/2010/main" val="0"/>
                        </a:ext>
                      </a:extLst>
                    </a:blip>
                    <a:stretch>
                      <a:fillRect/>
                    </a:stretch>
                  </pic:blipFill>
                  <pic:spPr>
                    <a:xfrm>
                      <a:off x="0" y="0"/>
                      <a:ext cx="6412902" cy="2698763"/>
                    </a:xfrm>
                    <a:prstGeom prst="rect">
                      <a:avLst/>
                    </a:prstGeom>
                  </pic:spPr>
                </pic:pic>
              </a:graphicData>
            </a:graphic>
          </wp:inline>
        </w:drawing>
      </w:r>
    </w:p>
    <w:p w14:paraId="6221F49D" w14:textId="3B24CA6C" w:rsidR="0D103340" w:rsidRDefault="0D103340" w:rsidP="0B7DDB5E">
      <w:pPr>
        <w:spacing w:line="480" w:lineRule="auto"/>
        <w:ind w:firstLine="720"/>
        <w:rPr>
          <w:rFonts w:ascii="Times New Roman" w:eastAsia="Times New Roman" w:hAnsi="Times New Roman" w:cs="Times New Roman" w:hint="eastAsia"/>
        </w:rPr>
      </w:pPr>
      <w:r w:rsidRPr="31E93FC6">
        <w:rPr>
          <w:rFonts w:ascii="Times New Roman" w:eastAsia="Times New Roman" w:hAnsi="Times New Roman" w:cs="Times New Roman"/>
        </w:rPr>
        <w:t xml:space="preserve">Based on the pie chart, there are </w:t>
      </w:r>
      <w:r w:rsidR="732F6F04" w:rsidRPr="31E93FC6">
        <w:rPr>
          <w:rFonts w:ascii="Times New Roman" w:eastAsia="Times New Roman" w:hAnsi="Times New Roman" w:cs="Times New Roman"/>
        </w:rPr>
        <w:t>more</w:t>
      </w:r>
      <w:r w:rsidRPr="31E93FC6">
        <w:rPr>
          <w:rFonts w:ascii="Times New Roman" w:eastAsia="Times New Roman" w:hAnsi="Times New Roman" w:cs="Times New Roman"/>
        </w:rPr>
        <w:t xml:space="preserve"> customers willing to have a payment plan for 9 months or 12 months instead of </w:t>
      </w:r>
      <w:r w:rsidR="385D4CD7" w:rsidRPr="31E93FC6">
        <w:rPr>
          <w:rFonts w:ascii="Times New Roman" w:eastAsia="Times New Roman" w:hAnsi="Times New Roman" w:cs="Times New Roman"/>
        </w:rPr>
        <w:t xml:space="preserve">3 or 6 months for the therapy session. </w:t>
      </w:r>
    </w:p>
    <w:p w14:paraId="02EDD1B9" w14:textId="14658A84" w:rsidR="00451C90" w:rsidRDefault="00EA3396" w:rsidP="00CA499C">
      <w:pPr>
        <w:spacing w:line="480" w:lineRule="auto"/>
        <w:rPr>
          <w:rFonts w:ascii="Times New Roman" w:hAnsi="Times New Roman" w:cs="Times New Roman"/>
          <w:b/>
          <w:bCs/>
        </w:rPr>
      </w:pPr>
      <w:r w:rsidRPr="00EA3396">
        <w:rPr>
          <w:rFonts w:ascii="Times New Roman" w:hAnsi="Times New Roman" w:cs="Times New Roman"/>
          <w:b/>
          <w:bCs/>
        </w:rPr>
        <w:t xml:space="preserve">(TAM/SAM/SOM) </w:t>
      </w:r>
    </w:p>
    <w:p w14:paraId="2968B81D" w14:textId="3455532F" w:rsidR="00B844B0" w:rsidRDefault="00512870" w:rsidP="00CA499C">
      <w:pPr>
        <w:spacing w:line="480" w:lineRule="auto"/>
        <w:ind w:firstLine="720"/>
        <w:rPr>
          <w:rFonts w:ascii="Times New Roman" w:eastAsia="Times New Roman" w:hAnsi="Times New Roman" w:cs="Times New Roman"/>
          <w:color w:val="000000" w:themeColor="text1"/>
          <w:kern w:val="0"/>
          <w:lang w:eastAsia="en-US" w:bidi="ar-SA"/>
        </w:rPr>
      </w:pPr>
      <w:r>
        <w:rPr>
          <w:rFonts w:ascii="Times New Roman" w:eastAsia="Times New Roman" w:hAnsi="Times New Roman" w:cs="Times New Roman"/>
          <w:color w:val="000000" w:themeColor="text1"/>
          <w:kern w:val="0"/>
          <w:lang w:eastAsia="en-US" w:bidi="ar-SA"/>
        </w:rPr>
        <w:t>T</w:t>
      </w:r>
      <w:r w:rsidRPr="00155548">
        <w:rPr>
          <w:rFonts w:ascii="Times New Roman" w:eastAsia="Times New Roman" w:hAnsi="Times New Roman" w:cs="Times New Roman"/>
          <w:color w:val="000000" w:themeColor="text1"/>
          <w:kern w:val="0"/>
          <w:lang w:eastAsia="en-US" w:bidi="ar-SA"/>
        </w:rPr>
        <w:t xml:space="preserve">otal Available Market </w:t>
      </w:r>
      <w:r w:rsidR="00B844B0">
        <w:rPr>
          <w:rFonts w:ascii="Times New Roman" w:eastAsia="Times New Roman" w:hAnsi="Times New Roman" w:cs="Times New Roman"/>
          <w:color w:val="000000" w:themeColor="text1"/>
          <w:kern w:val="0"/>
          <w:lang w:eastAsia="en-US" w:bidi="ar-SA"/>
        </w:rPr>
        <w:t xml:space="preserve">(TAM) </w:t>
      </w:r>
      <w:r w:rsidRPr="00155548">
        <w:rPr>
          <w:rFonts w:ascii="Times New Roman" w:eastAsia="Times New Roman" w:hAnsi="Times New Roman" w:cs="Times New Roman"/>
          <w:color w:val="000000" w:themeColor="text1"/>
          <w:kern w:val="0"/>
          <w:lang w:eastAsia="en-US" w:bidi="ar-SA"/>
        </w:rPr>
        <w:t>refers to the combined revenues (or unit sales) of all the companies in a specific market on an annualized basis</w:t>
      </w:r>
      <w:r w:rsidRPr="00512870">
        <w:rPr>
          <w:rFonts w:ascii="Times New Roman" w:eastAsia="Times New Roman" w:hAnsi="Times New Roman" w:cs="Times New Roman"/>
          <w:color w:val="000000" w:themeColor="text1"/>
          <w:kern w:val="0"/>
          <w:lang w:eastAsia="en-US" w:bidi="ar-SA"/>
        </w:rPr>
        <w:t xml:space="preserve">. </w:t>
      </w:r>
      <w:r w:rsidR="00DA146E">
        <w:rPr>
          <w:rFonts w:ascii="Times New Roman" w:eastAsia="Times New Roman" w:hAnsi="Times New Roman" w:cs="Times New Roman"/>
          <w:color w:val="000000" w:themeColor="text1"/>
          <w:kern w:val="0"/>
          <w:lang w:eastAsia="en-US" w:bidi="ar-SA"/>
        </w:rPr>
        <w:t xml:space="preserve">In the case of </w:t>
      </w:r>
      <w:proofErr w:type="spellStart"/>
      <w:r w:rsidR="00DA146E">
        <w:rPr>
          <w:rFonts w:ascii="Times New Roman" w:eastAsia="Times New Roman" w:hAnsi="Times New Roman" w:cs="Times New Roman"/>
          <w:color w:val="000000" w:themeColor="text1"/>
          <w:kern w:val="0"/>
          <w:lang w:eastAsia="en-US" w:bidi="ar-SA"/>
        </w:rPr>
        <w:t>Centr</w:t>
      </w:r>
      <w:r w:rsidR="00C05E97">
        <w:rPr>
          <w:rFonts w:ascii="Times New Roman" w:eastAsia="Times New Roman" w:hAnsi="Times New Roman" w:cs="Times New Roman"/>
          <w:color w:val="000000" w:themeColor="text1"/>
          <w:kern w:val="0"/>
          <w:lang w:eastAsia="en-US" w:bidi="ar-SA"/>
        </w:rPr>
        <w:t>y</w:t>
      </w:r>
      <w:proofErr w:type="spellEnd"/>
      <w:r w:rsidR="00C05E97">
        <w:rPr>
          <w:rFonts w:ascii="Times New Roman" w:eastAsia="Times New Roman" w:hAnsi="Times New Roman" w:cs="Times New Roman"/>
          <w:color w:val="000000" w:themeColor="text1"/>
          <w:kern w:val="0"/>
          <w:lang w:eastAsia="en-US" w:bidi="ar-SA"/>
        </w:rPr>
        <w:t xml:space="preserve">, the market the team must analyze </w:t>
      </w:r>
      <w:r w:rsidR="00C05E97">
        <w:rPr>
          <w:rFonts w:ascii="Times New Roman" w:hAnsi="Times New Roman" w:cs="Times New Roman"/>
        </w:rPr>
        <w:t xml:space="preserve">and take into account </w:t>
      </w:r>
      <w:r w:rsidR="007E3817" w:rsidRPr="007E3817">
        <w:rPr>
          <w:rFonts w:ascii="Times New Roman" w:hAnsi="Times New Roman" w:cs="Times New Roman"/>
        </w:rPr>
        <w:t>is the healthcare and life sciences industry.</w:t>
      </w:r>
      <w:r w:rsidR="00C05E97">
        <w:rPr>
          <w:rFonts w:ascii="Times New Roman" w:hAnsi="Times New Roman" w:cs="Times New Roman"/>
        </w:rPr>
        <w:t xml:space="preserve"> </w:t>
      </w:r>
      <w:r w:rsidR="00C05E97" w:rsidRPr="00155548">
        <w:rPr>
          <w:rFonts w:ascii="Times New Roman" w:eastAsia="Times New Roman" w:hAnsi="Times New Roman" w:cs="Times New Roman"/>
          <w:color w:val="000000" w:themeColor="text1"/>
          <w:kern w:val="0"/>
          <w:lang w:eastAsia="en-US" w:bidi="ar-SA"/>
        </w:rPr>
        <w:t>The global platelet rich plasma market size was estimated at USD 414.8 million in 2019 and is expected to expand at a compound annual growth rate (CAGR) of 12.1% from 2020 to 2027. Pure platelet rich plasma dominated the market and accounted for the largest revenue share of 53.0% in 2019.</w:t>
      </w:r>
    </w:p>
    <w:p w14:paraId="04D949FD" w14:textId="51BCD688" w:rsidR="007E3817" w:rsidRDefault="003762A7" w:rsidP="00CA499C">
      <w:pPr>
        <w:spacing w:line="480" w:lineRule="auto"/>
        <w:ind w:firstLine="720"/>
        <w:rPr>
          <w:rFonts w:ascii="Times New Roman" w:hAnsi="Times New Roman" w:cs="Times New Roman"/>
        </w:rPr>
      </w:pPr>
      <w:r>
        <w:rPr>
          <w:rFonts w:ascii="Times New Roman" w:eastAsia="Times New Roman" w:hAnsi="Times New Roman" w:cs="Times New Roman"/>
          <w:color w:val="000000" w:themeColor="text1"/>
          <w:kern w:val="0"/>
          <w:lang w:eastAsia="en-US" w:bidi="ar-SA"/>
        </w:rPr>
        <w:t xml:space="preserve"> </w:t>
      </w:r>
      <w:r w:rsidR="00B844B0" w:rsidRPr="00155548">
        <w:rPr>
          <w:rFonts w:ascii="Times New Roman" w:eastAsia="Times New Roman" w:hAnsi="Times New Roman" w:cs="Times New Roman"/>
          <w:color w:val="000000" w:themeColor="text1"/>
          <w:kern w:val="0"/>
          <w:lang w:eastAsia="en-US" w:bidi="ar-SA"/>
        </w:rPr>
        <w:t>Served Available Market (SAM)</w:t>
      </w:r>
      <w:r w:rsidR="00B844B0">
        <w:rPr>
          <w:rFonts w:ascii="Times New Roman" w:eastAsia="Times New Roman" w:hAnsi="Times New Roman" w:cs="Times New Roman"/>
          <w:color w:val="000000" w:themeColor="text1"/>
          <w:kern w:val="0"/>
          <w:lang w:eastAsia="en-US" w:bidi="ar-SA"/>
        </w:rPr>
        <w:t xml:space="preserve"> </w:t>
      </w:r>
      <w:r w:rsidR="00B844B0" w:rsidRPr="00155548">
        <w:rPr>
          <w:rFonts w:ascii="Times New Roman" w:eastAsia="Times New Roman" w:hAnsi="Times New Roman" w:cs="Times New Roman"/>
          <w:color w:val="000000" w:themeColor="text1"/>
          <w:kern w:val="0"/>
          <w:lang w:eastAsia="en-US" w:bidi="ar-SA"/>
        </w:rPr>
        <w:t>refers to the share of Total Available Market that the companies providing a specific solution can fulfill.</w:t>
      </w:r>
      <w:r w:rsidR="00B844B0">
        <w:rPr>
          <w:rFonts w:ascii="Times New Roman" w:eastAsia="Times New Roman" w:hAnsi="Times New Roman" w:cs="Times New Roman"/>
          <w:color w:val="000000" w:themeColor="text1"/>
          <w:kern w:val="0"/>
          <w:lang w:eastAsia="en-US" w:bidi="ar-SA"/>
        </w:rPr>
        <w:t xml:space="preserve"> </w:t>
      </w:r>
      <w:proofErr w:type="spellStart"/>
      <w:r w:rsidR="00B844B0">
        <w:rPr>
          <w:rFonts w:ascii="Times New Roman" w:eastAsia="Times New Roman" w:hAnsi="Times New Roman" w:cs="Times New Roman"/>
          <w:color w:val="000000" w:themeColor="text1"/>
          <w:kern w:val="0"/>
          <w:lang w:eastAsia="en-US" w:bidi="ar-SA"/>
        </w:rPr>
        <w:t>Centry</w:t>
      </w:r>
      <w:r w:rsidR="00482CE5">
        <w:rPr>
          <w:rFonts w:ascii="Times New Roman" w:eastAsia="Times New Roman" w:hAnsi="Times New Roman" w:cs="Times New Roman"/>
          <w:color w:val="000000" w:themeColor="text1"/>
          <w:kern w:val="0"/>
          <w:lang w:eastAsia="en-US" w:bidi="ar-SA"/>
        </w:rPr>
        <w:t>’s</w:t>
      </w:r>
      <w:proofErr w:type="spellEnd"/>
      <w:r w:rsidR="00482CE5">
        <w:rPr>
          <w:rFonts w:ascii="Times New Roman" w:eastAsia="Times New Roman" w:hAnsi="Times New Roman" w:cs="Times New Roman"/>
          <w:color w:val="000000" w:themeColor="text1"/>
          <w:kern w:val="0"/>
          <w:lang w:eastAsia="en-US" w:bidi="ar-SA"/>
        </w:rPr>
        <w:t xml:space="preserve"> </w:t>
      </w:r>
      <w:proofErr w:type="spellStart"/>
      <w:r w:rsidR="00482CE5">
        <w:rPr>
          <w:rFonts w:ascii="Times New Roman" w:eastAsia="Times New Roman" w:hAnsi="Times New Roman" w:cs="Times New Roman"/>
          <w:color w:val="000000" w:themeColor="text1"/>
          <w:kern w:val="0"/>
          <w:lang w:eastAsia="en-US" w:bidi="ar-SA"/>
        </w:rPr>
        <w:t>CKit</w:t>
      </w:r>
      <w:proofErr w:type="spellEnd"/>
      <w:r w:rsidR="00482CE5">
        <w:rPr>
          <w:rFonts w:ascii="Times New Roman" w:eastAsia="Times New Roman" w:hAnsi="Times New Roman" w:cs="Times New Roman"/>
          <w:color w:val="000000" w:themeColor="text1"/>
          <w:kern w:val="0"/>
          <w:lang w:eastAsia="en-US" w:bidi="ar-SA"/>
        </w:rPr>
        <w:t xml:space="preserve"> and </w:t>
      </w:r>
      <w:proofErr w:type="spellStart"/>
      <w:r w:rsidR="00482CE5">
        <w:rPr>
          <w:rFonts w:ascii="Times New Roman" w:eastAsia="Times New Roman" w:hAnsi="Times New Roman" w:cs="Times New Roman"/>
          <w:color w:val="000000" w:themeColor="text1"/>
          <w:kern w:val="0"/>
          <w:lang w:eastAsia="en-US" w:bidi="ar-SA"/>
        </w:rPr>
        <w:t>Centry</w:t>
      </w:r>
      <w:r w:rsidR="00BD27C5">
        <w:rPr>
          <w:rFonts w:ascii="Times New Roman" w:eastAsia="Times New Roman" w:hAnsi="Times New Roman" w:cs="Times New Roman"/>
          <w:color w:val="000000" w:themeColor="text1"/>
          <w:kern w:val="0"/>
          <w:lang w:eastAsia="en-US" w:bidi="ar-SA"/>
        </w:rPr>
        <w:t>fuge</w:t>
      </w:r>
      <w:proofErr w:type="spellEnd"/>
      <w:r w:rsidR="00BD27C5">
        <w:rPr>
          <w:rFonts w:ascii="Times New Roman" w:eastAsia="Times New Roman" w:hAnsi="Times New Roman" w:cs="Times New Roman"/>
          <w:color w:val="000000" w:themeColor="text1"/>
          <w:kern w:val="0"/>
          <w:lang w:eastAsia="en-US" w:bidi="ar-SA"/>
        </w:rPr>
        <w:t xml:space="preserve"> </w:t>
      </w:r>
      <w:r w:rsidR="00560ADC">
        <w:rPr>
          <w:rFonts w:ascii="Times New Roman" w:eastAsia="Times New Roman" w:hAnsi="Times New Roman" w:cs="Times New Roman"/>
          <w:color w:val="000000" w:themeColor="text1"/>
          <w:kern w:val="0"/>
          <w:lang w:eastAsia="en-US" w:bidi="ar-SA"/>
        </w:rPr>
        <w:t xml:space="preserve">can replace </w:t>
      </w:r>
      <w:r w:rsidR="00B5037D">
        <w:rPr>
          <w:rFonts w:ascii="Times New Roman" w:eastAsia="Times New Roman" w:hAnsi="Times New Roman" w:cs="Times New Roman"/>
          <w:color w:val="000000" w:themeColor="text1"/>
          <w:kern w:val="0"/>
          <w:lang w:eastAsia="en-US" w:bidi="ar-SA"/>
        </w:rPr>
        <w:t xml:space="preserve">centrifuges not designed for PRP and the </w:t>
      </w:r>
      <w:proofErr w:type="spellStart"/>
      <w:r w:rsidR="00B5037D">
        <w:rPr>
          <w:rFonts w:ascii="Times New Roman" w:eastAsia="Times New Roman" w:hAnsi="Times New Roman" w:cs="Times New Roman"/>
          <w:color w:val="000000" w:themeColor="text1"/>
          <w:kern w:val="0"/>
          <w:lang w:eastAsia="en-US" w:bidi="ar-SA"/>
        </w:rPr>
        <w:t>Ckit</w:t>
      </w:r>
      <w:proofErr w:type="spellEnd"/>
      <w:r w:rsidR="00B5037D">
        <w:rPr>
          <w:rFonts w:ascii="Times New Roman" w:eastAsia="Times New Roman" w:hAnsi="Times New Roman" w:cs="Times New Roman"/>
          <w:color w:val="000000" w:themeColor="text1"/>
          <w:kern w:val="0"/>
          <w:lang w:eastAsia="en-US" w:bidi="ar-SA"/>
        </w:rPr>
        <w:t xml:space="preserve"> can be offered </w:t>
      </w:r>
      <w:r w:rsidR="001C1C85">
        <w:rPr>
          <w:rFonts w:ascii="Times New Roman" w:eastAsia="Times New Roman" w:hAnsi="Times New Roman" w:cs="Times New Roman"/>
          <w:color w:val="000000" w:themeColor="text1"/>
          <w:kern w:val="0"/>
          <w:lang w:eastAsia="en-US" w:bidi="ar-SA"/>
        </w:rPr>
        <w:t xml:space="preserve">as a lower cost alternative when compared to other PRP kits. Currently PRP kits </w:t>
      </w:r>
      <w:r w:rsidR="001C1C85">
        <w:rPr>
          <w:rFonts w:ascii="Times New Roman" w:hAnsi="Times New Roman" w:cs="Times New Roman"/>
        </w:rPr>
        <w:t xml:space="preserve">are </w:t>
      </w:r>
      <w:r w:rsidR="007E3817" w:rsidRPr="007E3817">
        <w:rPr>
          <w:rFonts w:ascii="Times New Roman" w:hAnsi="Times New Roman" w:cs="Times New Roman"/>
        </w:rPr>
        <w:t xml:space="preserve">sold to a variety of healthcare providers given that it is a treatment tool for a wide range of medical issues. </w:t>
      </w:r>
    </w:p>
    <w:p w14:paraId="42E31BEA" w14:textId="532BA12D" w:rsidR="00155548" w:rsidRPr="007E3817" w:rsidRDefault="001C1C85" w:rsidP="00CA499C">
      <w:pPr>
        <w:spacing w:line="480" w:lineRule="auto"/>
        <w:ind w:firstLine="720"/>
        <w:rPr>
          <w:rFonts w:ascii="Times New Roman" w:hAnsi="Times New Roman" w:cs="Times New Roman"/>
        </w:rPr>
      </w:pPr>
      <w:r w:rsidRPr="001C1C85">
        <w:rPr>
          <w:rFonts w:ascii="Times New Roman" w:hAnsi="Times New Roman" w:cs="Times New Roman"/>
        </w:rPr>
        <w:lastRenderedPageBreak/>
        <w:t>Share of Market (SOM)</w:t>
      </w:r>
      <w:r>
        <w:rPr>
          <w:rFonts w:ascii="Times New Roman" w:hAnsi="Times New Roman" w:cs="Times New Roman"/>
        </w:rPr>
        <w:t xml:space="preserve"> </w:t>
      </w:r>
      <w:r w:rsidRPr="001C1C85">
        <w:rPr>
          <w:rFonts w:ascii="Times New Roman" w:hAnsi="Times New Roman" w:cs="Times New Roman"/>
        </w:rPr>
        <w:t xml:space="preserve">refers to what a particular company is planning to achieve over the next five years in terms of sales. </w:t>
      </w:r>
      <w:proofErr w:type="spellStart"/>
      <w:r>
        <w:rPr>
          <w:rFonts w:ascii="Times New Roman" w:hAnsi="Times New Roman" w:cs="Times New Roman"/>
        </w:rPr>
        <w:t>Centry’s</w:t>
      </w:r>
      <w:proofErr w:type="spellEnd"/>
      <w:r>
        <w:rPr>
          <w:rFonts w:ascii="Times New Roman" w:hAnsi="Times New Roman" w:cs="Times New Roman"/>
        </w:rPr>
        <w:t xml:space="preserve"> goal is to provide a</w:t>
      </w:r>
      <w:r w:rsidR="006C44FB">
        <w:rPr>
          <w:rFonts w:ascii="Times New Roman" w:hAnsi="Times New Roman" w:cs="Times New Roman"/>
        </w:rPr>
        <w:t xml:space="preserve">m updated cheaper alternative in order to drive out competition offering more expensive kits to </w:t>
      </w:r>
      <w:r w:rsidR="007E3817" w:rsidRPr="007E3817">
        <w:rPr>
          <w:rFonts w:ascii="Times New Roman" w:hAnsi="Times New Roman" w:cs="Times New Roman"/>
        </w:rPr>
        <w:t xml:space="preserve">healthcare </w:t>
      </w:r>
      <w:r w:rsidR="00FE52FA" w:rsidRPr="007E3817">
        <w:rPr>
          <w:rFonts w:ascii="Times New Roman" w:hAnsi="Times New Roman" w:cs="Times New Roman"/>
        </w:rPr>
        <w:t>providers.</w:t>
      </w:r>
      <w:r w:rsidR="00FE52FA">
        <w:rPr>
          <w:rFonts w:ascii="Times New Roman" w:hAnsi="Times New Roman" w:cs="Times New Roman"/>
        </w:rPr>
        <w:t xml:space="preserve"> In five years </w:t>
      </w:r>
      <w:proofErr w:type="spellStart"/>
      <w:r w:rsidR="00FE52FA">
        <w:rPr>
          <w:rFonts w:ascii="Times New Roman" w:hAnsi="Times New Roman" w:cs="Times New Roman"/>
        </w:rPr>
        <w:t>Centry</w:t>
      </w:r>
      <w:proofErr w:type="spellEnd"/>
      <w:r w:rsidR="00FE52FA">
        <w:rPr>
          <w:rFonts w:ascii="Times New Roman" w:hAnsi="Times New Roman" w:cs="Times New Roman"/>
        </w:rPr>
        <w:t xml:space="preserve"> is striving for 25% of the market share of </w:t>
      </w:r>
      <w:r w:rsidR="000C776E">
        <w:rPr>
          <w:rFonts w:ascii="Times New Roman" w:hAnsi="Times New Roman" w:cs="Times New Roman"/>
        </w:rPr>
        <w:t xml:space="preserve">PRP kits. </w:t>
      </w:r>
    </w:p>
    <w:p w14:paraId="191ADD38" w14:textId="77777777" w:rsidR="00EA3396" w:rsidRPr="00EA3396" w:rsidRDefault="00EA3396" w:rsidP="00CA499C">
      <w:pPr>
        <w:spacing w:line="480" w:lineRule="auto"/>
        <w:rPr>
          <w:rFonts w:ascii="Times New Roman" w:hAnsi="Times New Roman" w:cs="Times New Roman"/>
          <w:b/>
          <w:bCs/>
        </w:rPr>
      </w:pPr>
    </w:p>
    <w:p w14:paraId="5B9282AF" w14:textId="143E434D" w:rsidR="00670869" w:rsidRPr="00670869" w:rsidRDefault="00F2098B" w:rsidP="00CA499C">
      <w:pPr>
        <w:spacing w:line="480" w:lineRule="auto"/>
        <w:rPr>
          <w:rFonts w:ascii="Times New Roman" w:hAnsi="Times New Roman" w:cs="Times New Roman"/>
          <w:b/>
        </w:rPr>
      </w:pPr>
      <w:r w:rsidRPr="00F2098B">
        <w:rPr>
          <w:rFonts w:ascii="Times New Roman" w:hAnsi="Times New Roman" w:cs="Times New Roman"/>
          <w:b/>
          <w:bCs/>
        </w:rPr>
        <w:t>REVENUE MODEL/BUSINESS MODEL</w:t>
      </w:r>
    </w:p>
    <w:p w14:paraId="173E654F" w14:textId="78A6D8EF" w:rsidR="00670869" w:rsidRDefault="00670869" w:rsidP="00CA499C">
      <w:pPr>
        <w:spacing w:line="480" w:lineRule="auto"/>
        <w:ind w:firstLine="720"/>
        <w:rPr>
          <w:rFonts w:ascii="Times New Roman" w:hAnsi="Times New Roman" w:cs="Times New Roman"/>
        </w:rPr>
      </w:pPr>
      <w:r w:rsidRPr="00670869">
        <w:rPr>
          <w:rFonts w:ascii="Times New Roman" w:hAnsi="Times New Roman" w:cs="Times New Roman"/>
        </w:rPr>
        <w:t xml:space="preserve">Our target customers are both men and women of all ages, especially customers who suffering hair loss due to alopecia </w:t>
      </w:r>
      <w:proofErr w:type="spellStart"/>
      <w:r w:rsidRPr="00670869">
        <w:rPr>
          <w:rFonts w:ascii="Times New Roman" w:hAnsi="Times New Roman" w:cs="Times New Roman"/>
        </w:rPr>
        <w:t>areatea</w:t>
      </w:r>
      <w:proofErr w:type="spellEnd"/>
      <w:r w:rsidRPr="00670869">
        <w:rPr>
          <w:rFonts w:ascii="Times New Roman" w:hAnsi="Times New Roman" w:cs="Times New Roman"/>
        </w:rPr>
        <w:t>, stress, hormone imbalance</w:t>
      </w:r>
      <w:r>
        <w:rPr>
          <w:rFonts w:ascii="Times New Roman" w:hAnsi="Times New Roman" w:cs="Times New Roman"/>
        </w:rPr>
        <w:t xml:space="preserve"> and other diseases. </w:t>
      </w:r>
      <w:r w:rsidRPr="00670869">
        <w:rPr>
          <w:rFonts w:ascii="Times New Roman" w:hAnsi="Times New Roman" w:cs="Times New Roman"/>
        </w:rPr>
        <w:t xml:space="preserve">Our plasma-rich platelet will help </w:t>
      </w:r>
      <w:r>
        <w:rPr>
          <w:rFonts w:ascii="Times New Roman" w:hAnsi="Times New Roman" w:cs="Times New Roman"/>
        </w:rPr>
        <w:t>the patient</w:t>
      </w:r>
      <w:r w:rsidRPr="00670869">
        <w:rPr>
          <w:rFonts w:ascii="Times New Roman" w:hAnsi="Times New Roman" w:cs="Times New Roman"/>
        </w:rPr>
        <w:t xml:space="preserve"> regain </w:t>
      </w:r>
      <w:r>
        <w:rPr>
          <w:rFonts w:ascii="Times New Roman" w:hAnsi="Times New Roman" w:cs="Times New Roman"/>
        </w:rPr>
        <w:t>their</w:t>
      </w:r>
      <w:r w:rsidRPr="00670869">
        <w:rPr>
          <w:rFonts w:ascii="Times New Roman" w:hAnsi="Times New Roman" w:cs="Times New Roman"/>
        </w:rPr>
        <w:t xml:space="preserve"> confidence back both personally and professionally with high quality of luxurious hair and astounding results after just 3 months</w:t>
      </w:r>
      <w:r w:rsidR="007A2023">
        <w:rPr>
          <w:rFonts w:ascii="Times New Roman" w:hAnsi="Times New Roman" w:cs="Times New Roman"/>
        </w:rPr>
        <w:t xml:space="preserve"> by using the </w:t>
      </w:r>
      <w:r w:rsidR="006E65B3">
        <w:rPr>
          <w:rFonts w:ascii="Times New Roman" w:hAnsi="Times New Roman" w:cs="Times New Roman"/>
        </w:rPr>
        <w:t>patient’s</w:t>
      </w:r>
      <w:r w:rsidRPr="00670869">
        <w:rPr>
          <w:rFonts w:ascii="Times New Roman" w:hAnsi="Times New Roman" w:cs="Times New Roman"/>
        </w:rPr>
        <w:t xml:space="preserve"> own plasma at the affordable price </w:t>
      </w:r>
      <w:r w:rsidR="007A2023">
        <w:rPr>
          <w:rFonts w:ascii="Times New Roman" w:hAnsi="Times New Roman" w:cs="Times New Roman"/>
        </w:rPr>
        <w:t xml:space="preserve">when </w:t>
      </w:r>
      <w:r w:rsidRPr="00670869">
        <w:rPr>
          <w:rFonts w:ascii="Times New Roman" w:hAnsi="Times New Roman" w:cs="Times New Roman"/>
        </w:rPr>
        <w:t>compare</w:t>
      </w:r>
      <w:r w:rsidR="007A2023">
        <w:rPr>
          <w:rFonts w:ascii="Times New Roman" w:hAnsi="Times New Roman" w:cs="Times New Roman"/>
        </w:rPr>
        <w:t>d</w:t>
      </w:r>
      <w:r w:rsidRPr="00670869">
        <w:rPr>
          <w:rFonts w:ascii="Times New Roman" w:hAnsi="Times New Roman" w:cs="Times New Roman"/>
        </w:rPr>
        <w:t xml:space="preserve"> to </w:t>
      </w:r>
      <w:r w:rsidR="007A2023">
        <w:rPr>
          <w:rFonts w:ascii="Times New Roman" w:hAnsi="Times New Roman" w:cs="Times New Roman"/>
        </w:rPr>
        <w:t>other PRP injection</w:t>
      </w:r>
      <w:r w:rsidR="006E65B3">
        <w:rPr>
          <w:rFonts w:ascii="Times New Roman" w:hAnsi="Times New Roman" w:cs="Times New Roman"/>
        </w:rPr>
        <w:t xml:space="preserve"> kits.</w:t>
      </w:r>
      <w:r w:rsidRPr="00670869">
        <w:rPr>
          <w:rFonts w:ascii="Times New Roman" w:hAnsi="Times New Roman" w:cs="Times New Roman"/>
        </w:rPr>
        <w:t xml:space="preserve"> </w:t>
      </w:r>
    </w:p>
    <w:p w14:paraId="2E38F636" w14:textId="3659D4EC" w:rsidR="001B7CFE" w:rsidRPr="001B7CFE" w:rsidRDefault="006E65B3" w:rsidP="001B7CFE">
      <w:pPr>
        <w:spacing w:line="480" w:lineRule="auto"/>
        <w:ind w:firstLine="720"/>
        <w:rPr>
          <w:rFonts w:ascii="Times New Roman" w:hAnsi="Times New Roman" w:cs="Times New Roman"/>
        </w:rPr>
      </w:pPr>
      <w:proofErr w:type="spellStart"/>
      <w:r>
        <w:rPr>
          <w:rFonts w:ascii="Times New Roman" w:hAnsi="Times New Roman" w:cs="Times New Roman"/>
        </w:rPr>
        <w:t>Centry</w:t>
      </w:r>
      <w:proofErr w:type="spellEnd"/>
      <w:r>
        <w:rPr>
          <w:rFonts w:ascii="Times New Roman" w:hAnsi="Times New Roman" w:cs="Times New Roman"/>
        </w:rPr>
        <w:t xml:space="preserve"> will sell </w:t>
      </w:r>
      <w:r w:rsidR="00670869" w:rsidRPr="00670869">
        <w:rPr>
          <w:rFonts w:ascii="Times New Roman" w:hAnsi="Times New Roman" w:cs="Times New Roman"/>
        </w:rPr>
        <w:t>PRP kits and centrifuge machine</w:t>
      </w:r>
      <w:r>
        <w:rPr>
          <w:rFonts w:ascii="Times New Roman" w:hAnsi="Times New Roman" w:cs="Times New Roman"/>
        </w:rPr>
        <w:t>s</w:t>
      </w:r>
      <w:r w:rsidR="00670869" w:rsidRPr="00670869">
        <w:rPr>
          <w:rFonts w:ascii="Times New Roman" w:hAnsi="Times New Roman" w:cs="Times New Roman"/>
        </w:rPr>
        <w:t xml:space="preserve"> to hospitals</w:t>
      </w:r>
      <w:r>
        <w:rPr>
          <w:rFonts w:ascii="Times New Roman" w:hAnsi="Times New Roman" w:cs="Times New Roman"/>
        </w:rPr>
        <w:t xml:space="preserve"> and clinics</w:t>
      </w:r>
      <w:r w:rsidR="00111E0F">
        <w:rPr>
          <w:rFonts w:ascii="Times New Roman" w:hAnsi="Times New Roman" w:cs="Times New Roman"/>
        </w:rPr>
        <w:t xml:space="preserve">, our initial focus will be for cosmetic use therefore will require a partnership with dermatologists. </w:t>
      </w:r>
      <w:r w:rsidR="00670869" w:rsidRPr="00670869">
        <w:rPr>
          <w:rFonts w:ascii="Times New Roman" w:hAnsi="Times New Roman" w:cs="Times New Roman"/>
        </w:rPr>
        <w:t xml:space="preserve"> </w:t>
      </w:r>
      <w:proofErr w:type="spellStart"/>
      <w:r w:rsidR="64F41300" w:rsidRPr="7AABA52A">
        <w:rPr>
          <w:rFonts w:ascii="Times New Roman" w:hAnsi="Times New Roman" w:cs="Times New Roman"/>
        </w:rPr>
        <w:t>Centry</w:t>
      </w:r>
      <w:r w:rsidR="133E4FAF" w:rsidRPr="7AABA52A">
        <w:rPr>
          <w:rFonts w:ascii="Times New Roman" w:hAnsi="Times New Roman" w:cs="Times New Roman"/>
        </w:rPr>
        <w:t>’</w:t>
      </w:r>
      <w:r w:rsidR="64F41300" w:rsidRPr="7AABA52A">
        <w:rPr>
          <w:rFonts w:ascii="Times New Roman" w:hAnsi="Times New Roman" w:cs="Times New Roman"/>
        </w:rPr>
        <w:t>s</w:t>
      </w:r>
      <w:proofErr w:type="spellEnd"/>
      <w:r w:rsidR="00670869" w:rsidRPr="00670869">
        <w:rPr>
          <w:rFonts w:ascii="Times New Roman" w:hAnsi="Times New Roman" w:cs="Times New Roman"/>
        </w:rPr>
        <w:t xml:space="preserve"> business plan will focus on perfecting the PRP kit since it will become the most profitable item. Patients who initiate PRP therapy have to return every year in order to continue to see the benefits of the therapy. Depending on the issue</w:t>
      </w:r>
      <w:r w:rsidR="009D7E4E">
        <w:rPr>
          <w:rFonts w:ascii="Times New Roman" w:hAnsi="Times New Roman" w:cs="Times New Roman"/>
        </w:rPr>
        <w:t>. The centrifuge we will offer will only be a one</w:t>
      </w:r>
      <w:r w:rsidR="005360FD">
        <w:rPr>
          <w:rFonts w:ascii="Times New Roman" w:hAnsi="Times New Roman" w:cs="Times New Roman"/>
        </w:rPr>
        <w:t>-</w:t>
      </w:r>
      <w:r w:rsidR="009D7E4E">
        <w:rPr>
          <w:rFonts w:ascii="Times New Roman" w:hAnsi="Times New Roman" w:cs="Times New Roman"/>
        </w:rPr>
        <w:t>time purchase until we decide to upgrade our technology</w:t>
      </w:r>
      <w:r w:rsidR="00D95ABD">
        <w:rPr>
          <w:rFonts w:ascii="Times New Roman" w:hAnsi="Times New Roman" w:cs="Times New Roman"/>
        </w:rPr>
        <w:t xml:space="preserve"> therefore the stream of </w:t>
      </w:r>
      <w:r w:rsidR="005010FA">
        <w:rPr>
          <w:rFonts w:ascii="Times New Roman" w:hAnsi="Times New Roman" w:cs="Times New Roman"/>
        </w:rPr>
        <w:t>revenue,</w:t>
      </w:r>
      <w:r w:rsidR="00D95ABD">
        <w:rPr>
          <w:rFonts w:ascii="Times New Roman" w:hAnsi="Times New Roman" w:cs="Times New Roman"/>
        </w:rPr>
        <w:t xml:space="preserve"> we are expecting to be </w:t>
      </w:r>
      <w:r w:rsidR="009D5594">
        <w:rPr>
          <w:rFonts w:ascii="Times New Roman" w:hAnsi="Times New Roman" w:cs="Times New Roman"/>
        </w:rPr>
        <w:t xml:space="preserve">mostly comprised of the </w:t>
      </w:r>
      <w:proofErr w:type="spellStart"/>
      <w:r w:rsidR="009D5594">
        <w:rPr>
          <w:rFonts w:ascii="Times New Roman" w:hAnsi="Times New Roman" w:cs="Times New Roman"/>
        </w:rPr>
        <w:t>CKit</w:t>
      </w:r>
      <w:proofErr w:type="spellEnd"/>
      <w:r w:rsidR="009D5594">
        <w:rPr>
          <w:rFonts w:ascii="Times New Roman" w:hAnsi="Times New Roman" w:cs="Times New Roman"/>
        </w:rPr>
        <w:t>.</w:t>
      </w:r>
    </w:p>
    <w:p w14:paraId="03C98657" w14:textId="77777777" w:rsidR="00631A2D" w:rsidRDefault="00631A2D" w:rsidP="00CA499C">
      <w:pPr>
        <w:spacing w:line="480" w:lineRule="auto"/>
        <w:ind w:firstLine="720"/>
        <w:rPr>
          <w:rFonts w:ascii="Times New Roman" w:hAnsi="Times New Roman" w:cs="Times New Roman"/>
        </w:rPr>
      </w:pPr>
    </w:p>
    <w:p w14:paraId="1FFC6D2A" w14:textId="77777777" w:rsidR="00631A2D" w:rsidRDefault="00631A2D" w:rsidP="00CA499C">
      <w:pPr>
        <w:spacing w:line="480" w:lineRule="auto"/>
        <w:ind w:firstLine="720"/>
        <w:rPr>
          <w:rFonts w:ascii="Times New Roman" w:hAnsi="Times New Roman" w:cs="Times New Roman"/>
        </w:rPr>
      </w:pPr>
    </w:p>
    <w:p w14:paraId="0F233356" w14:textId="77777777" w:rsidR="00631A2D" w:rsidRPr="00EA3396" w:rsidRDefault="00631A2D" w:rsidP="00CA499C">
      <w:pPr>
        <w:spacing w:line="480" w:lineRule="auto"/>
        <w:ind w:firstLine="720"/>
        <w:rPr>
          <w:rFonts w:ascii="Times New Roman" w:hAnsi="Times New Roman" w:cs="Times New Roman"/>
        </w:rPr>
      </w:pPr>
    </w:p>
    <w:p w14:paraId="71E7F3F6" w14:textId="37782142" w:rsidR="00163F45" w:rsidRPr="00631A2D" w:rsidRDefault="00CA499C" w:rsidP="00CA499C">
      <w:pPr>
        <w:spacing w:line="480" w:lineRule="auto"/>
        <w:rPr>
          <w:rFonts w:ascii="Times New Roman" w:hAnsi="Times New Roman" w:cs="Times New Roman"/>
          <w:b/>
        </w:rPr>
      </w:pPr>
      <w:r w:rsidRPr="00631A2D">
        <w:rPr>
          <w:rFonts w:ascii="Times New Roman" w:hAnsi="Times New Roman" w:cs="Times New Roman"/>
          <w:b/>
        </w:rPr>
        <w:t>OBSTACLES</w:t>
      </w:r>
    </w:p>
    <w:p w14:paraId="69B2156B" w14:textId="38D80830" w:rsidR="00131E88" w:rsidRPr="00131E88" w:rsidRDefault="00D00BB5" w:rsidP="00131E88">
      <w:pPr>
        <w:spacing w:line="480" w:lineRule="auto"/>
        <w:ind w:firstLine="720"/>
        <w:rPr>
          <w:rFonts w:ascii="Times New Roman" w:hAnsi="Times New Roman" w:cs="Times New Roman"/>
        </w:rPr>
      </w:pPr>
      <w:r w:rsidRPr="00631A2D">
        <w:rPr>
          <w:rFonts w:ascii="Times New Roman" w:hAnsi="Times New Roman" w:cs="Times New Roman"/>
        </w:rPr>
        <w:lastRenderedPageBreak/>
        <w:t xml:space="preserve">There </w:t>
      </w:r>
      <w:r w:rsidR="00AA5B06" w:rsidRPr="00631A2D">
        <w:rPr>
          <w:rFonts w:ascii="Times New Roman" w:hAnsi="Times New Roman" w:cs="Times New Roman"/>
        </w:rPr>
        <w:t>are</w:t>
      </w:r>
      <w:r w:rsidRPr="00631A2D">
        <w:rPr>
          <w:rFonts w:ascii="Times New Roman" w:hAnsi="Times New Roman" w:cs="Times New Roman"/>
        </w:rPr>
        <w:t xml:space="preserve"> a wide range of s</w:t>
      </w:r>
      <w:r w:rsidR="00F472F6" w:rsidRPr="00631A2D">
        <w:rPr>
          <w:rFonts w:ascii="Times New Roman" w:hAnsi="Times New Roman" w:cs="Times New Roman"/>
        </w:rPr>
        <w:t xml:space="preserve">ide </w:t>
      </w:r>
      <w:r w:rsidR="1483DC30" w:rsidRPr="00631A2D">
        <w:rPr>
          <w:rFonts w:ascii="Times New Roman" w:hAnsi="Times New Roman" w:cs="Times New Roman"/>
        </w:rPr>
        <w:t>effects</w:t>
      </w:r>
      <w:r w:rsidR="00511FC2" w:rsidRPr="00631A2D">
        <w:rPr>
          <w:rFonts w:ascii="Times New Roman" w:hAnsi="Times New Roman" w:cs="Times New Roman"/>
        </w:rPr>
        <w:t xml:space="preserve"> (infection</w:t>
      </w:r>
      <w:r w:rsidR="00647CC2" w:rsidRPr="00631A2D">
        <w:rPr>
          <w:rFonts w:ascii="Times New Roman" w:hAnsi="Times New Roman" w:cs="Times New Roman"/>
        </w:rPr>
        <w:t>, scar tissue</w:t>
      </w:r>
      <w:r w:rsidR="003E36DD" w:rsidRPr="00631A2D">
        <w:rPr>
          <w:rFonts w:ascii="Times New Roman" w:hAnsi="Times New Roman" w:cs="Times New Roman"/>
        </w:rPr>
        <w:t>, possible negative reactions</w:t>
      </w:r>
      <w:r w:rsidR="009135FA" w:rsidRPr="00631A2D">
        <w:rPr>
          <w:rFonts w:ascii="Times New Roman" w:hAnsi="Times New Roman" w:cs="Times New Roman"/>
        </w:rPr>
        <w:t xml:space="preserve"> to anesthetics, etc.)</w:t>
      </w:r>
      <w:r w:rsidRPr="00631A2D">
        <w:rPr>
          <w:rFonts w:ascii="Times New Roman" w:hAnsi="Times New Roman" w:cs="Times New Roman"/>
        </w:rPr>
        <w:t xml:space="preserve"> associated with </w:t>
      </w:r>
      <w:r w:rsidR="00C005F0" w:rsidRPr="00631A2D">
        <w:rPr>
          <w:rFonts w:ascii="Times New Roman" w:hAnsi="Times New Roman" w:cs="Times New Roman"/>
        </w:rPr>
        <w:t>PRP treatment, making it a moderate risk to the general public. Also, the high co</w:t>
      </w:r>
      <w:r w:rsidR="003A6332" w:rsidRPr="00631A2D">
        <w:rPr>
          <w:rFonts w:ascii="Times New Roman" w:hAnsi="Times New Roman" w:cs="Times New Roman"/>
        </w:rPr>
        <w:t xml:space="preserve">sts, as well as insurance plans </w:t>
      </w:r>
      <w:r w:rsidR="00D1205C" w:rsidRPr="00631A2D">
        <w:rPr>
          <w:rFonts w:ascii="Times New Roman" w:hAnsi="Times New Roman" w:cs="Times New Roman"/>
        </w:rPr>
        <w:t>usually not covering PRP treatment</w:t>
      </w:r>
      <w:r w:rsidR="00C005F0" w:rsidRPr="00631A2D">
        <w:rPr>
          <w:rFonts w:ascii="Times New Roman" w:hAnsi="Times New Roman" w:cs="Times New Roman"/>
        </w:rPr>
        <w:t xml:space="preserve">, make it </w:t>
      </w:r>
      <w:r w:rsidR="00D02CA6">
        <w:rPr>
          <w:rFonts w:ascii="Times New Roman" w:hAnsi="Times New Roman" w:cs="Times New Roman"/>
        </w:rPr>
        <w:t>too expensive</w:t>
      </w:r>
      <w:r w:rsidR="00C005F0" w:rsidRPr="00631A2D">
        <w:rPr>
          <w:rFonts w:ascii="Times New Roman" w:hAnsi="Times New Roman" w:cs="Times New Roman"/>
        </w:rPr>
        <w:t xml:space="preserve"> for many individuals.</w:t>
      </w:r>
      <w:r w:rsidR="00D65696" w:rsidRPr="00631A2D">
        <w:rPr>
          <w:rFonts w:ascii="Times New Roman" w:hAnsi="Times New Roman" w:cs="Times New Roman"/>
        </w:rPr>
        <w:t xml:space="preserve"> </w:t>
      </w:r>
      <w:r w:rsidR="00050B4B" w:rsidRPr="00631A2D">
        <w:rPr>
          <w:rFonts w:ascii="Times New Roman" w:hAnsi="Times New Roman" w:cs="Times New Roman"/>
        </w:rPr>
        <w:t xml:space="preserve">We would need to have our </w:t>
      </w:r>
      <w:r w:rsidR="00C27BF5" w:rsidRPr="00631A2D">
        <w:rPr>
          <w:rFonts w:ascii="Times New Roman" w:hAnsi="Times New Roman" w:cs="Times New Roman"/>
        </w:rPr>
        <w:t xml:space="preserve">technology to be </w:t>
      </w:r>
      <w:r w:rsidR="00863A5B" w:rsidRPr="00631A2D">
        <w:rPr>
          <w:rFonts w:ascii="Times New Roman" w:hAnsi="Times New Roman" w:cs="Times New Roman"/>
        </w:rPr>
        <w:t>cleared as class</w:t>
      </w:r>
      <w:r w:rsidR="00C27BF5" w:rsidRPr="00631A2D">
        <w:rPr>
          <w:rFonts w:ascii="Times New Roman" w:hAnsi="Times New Roman" w:cs="Times New Roman"/>
        </w:rPr>
        <w:t xml:space="preserve"> </w:t>
      </w:r>
      <w:r w:rsidR="00863A5B" w:rsidRPr="00631A2D">
        <w:rPr>
          <w:rFonts w:ascii="Times New Roman" w:hAnsi="Times New Roman" w:cs="Times New Roman"/>
        </w:rPr>
        <w:t xml:space="preserve">II medical devices </w:t>
      </w:r>
      <w:r w:rsidR="00E42A51" w:rsidRPr="00631A2D">
        <w:rPr>
          <w:rFonts w:ascii="Times New Roman" w:hAnsi="Times New Roman" w:cs="Times New Roman"/>
        </w:rPr>
        <w:t xml:space="preserve">for PRP </w:t>
      </w:r>
      <w:r w:rsidR="00AA5B06" w:rsidRPr="00631A2D">
        <w:rPr>
          <w:rFonts w:ascii="Times New Roman" w:hAnsi="Times New Roman" w:cs="Times New Roman"/>
        </w:rPr>
        <w:t>preparation</w:t>
      </w:r>
      <w:r w:rsidR="00E42A51" w:rsidRPr="00631A2D">
        <w:rPr>
          <w:rFonts w:ascii="Times New Roman" w:hAnsi="Times New Roman" w:cs="Times New Roman"/>
        </w:rPr>
        <w:t>.</w:t>
      </w:r>
      <w:r w:rsidR="00EC06AE" w:rsidRPr="00631A2D">
        <w:rPr>
          <w:rFonts w:ascii="Times New Roman" w:hAnsi="Times New Roman" w:cs="Times New Roman"/>
        </w:rPr>
        <w:t xml:space="preserve"> Having </w:t>
      </w:r>
      <w:r w:rsidR="00DF3954" w:rsidRPr="00631A2D">
        <w:rPr>
          <w:rFonts w:ascii="Times New Roman" w:hAnsi="Times New Roman" w:cs="Times New Roman"/>
        </w:rPr>
        <w:t xml:space="preserve">an in-house process where we are </w:t>
      </w:r>
      <w:r w:rsidR="00612D80" w:rsidRPr="00631A2D">
        <w:rPr>
          <w:rFonts w:ascii="Times New Roman" w:hAnsi="Times New Roman" w:cs="Times New Roman"/>
        </w:rPr>
        <w:t xml:space="preserve">the </w:t>
      </w:r>
      <w:r w:rsidR="00D33073" w:rsidRPr="00631A2D">
        <w:rPr>
          <w:rFonts w:ascii="Times New Roman" w:hAnsi="Times New Roman" w:cs="Times New Roman"/>
        </w:rPr>
        <w:t xml:space="preserve">ones </w:t>
      </w:r>
      <w:r w:rsidR="00EC1BCB" w:rsidRPr="00631A2D">
        <w:rPr>
          <w:rFonts w:ascii="Times New Roman" w:hAnsi="Times New Roman" w:cs="Times New Roman"/>
        </w:rPr>
        <w:t xml:space="preserve">injecting </w:t>
      </w:r>
      <w:r w:rsidR="00247E77" w:rsidRPr="00631A2D">
        <w:rPr>
          <w:rFonts w:ascii="Times New Roman" w:hAnsi="Times New Roman" w:cs="Times New Roman"/>
        </w:rPr>
        <w:t>serum could be another potential hurdle to overcome</w:t>
      </w:r>
      <w:r w:rsidR="006302C3" w:rsidRPr="00631A2D">
        <w:rPr>
          <w:rFonts w:ascii="Times New Roman" w:hAnsi="Times New Roman" w:cs="Times New Roman"/>
        </w:rPr>
        <w:t xml:space="preserve">, as well as </w:t>
      </w:r>
      <w:r w:rsidR="005A7062" w:rsidRPr="00631A2D">
        <w:rPr>
          <w:rFonts w:ascii="Times New Roman" w:hAnsi="Times New Roman" w:cs="Times New Roman"/>
        </w:rPr>
        <w:t>serious competition</w:t>
      </w:r>
      <w:r w:rsidR="00452305" w:rsidRPr="00631A2D">
        <w:rPr>
          <w:rFonts w:ascii="Times New Roman" w:hAnsi="Times New Roman" w:cs="Times New Roman"/>
        </w:rPr>
        <w:t xml:space="preserve"> </w:t>
      </w:r>
      <w:r w:rsidR="00A0643D" w:rsidRPr="00631A2D">
        <w:rPr>
          <w:rFonts w:ascii="Times New Roman" w:hAnsi="Times New Roman" w:cs="Times New Roman"/>
        </w:rPr>
        <w:t>from</w:t>
      </w:r>
      <w:r w:rsidR="00452305" w:rsidRPr="00631A2D">
        <w:rPr>
          <w:rFonts w:ascii="Times New Roman" w:hAnsi="Times New Roman" w:cs="Times New Roman"/>
        </w:rPr>
        <w:t xml:space="preserve"> other PRP companies.</w:t>
      </w:r>
      <w:r w:rsidR="00D1205C">
        <w:rPr>
          <w:rFonts w:ascii="Times New Roman" w:hAnsi="Times New Roman" w:cs="Times New Roman"/>
        </w:rPr>
        <w:t xml:space="preserve">  </w:t>
      </w:r>
    </w:p>
    <w:p w14:paraId="6E53C5D5" w14:textId="77777777" w:rsidR="0019665D" w:rsidRPr="0019665D" w:rsidRDefault="0019665D" w:rsidP="0019665D">
      <w:pPr>
        <w:spacing w:line="480" w:lineRule="auto"/>
        <w:ind w:firstLine="720"/>
        <w:rPr>
          <w:rFonts w:ascii="Times New Roman" w:hAnsi="Times New Roman" w:cs="Times New Roman"/>
        </w:rPr>
      </w:pPr>
      <w:r w:rsidRPr="0019665D">
        <w:rPr>
          <w:rFonts w:ascii="Times New Roman" w:hAnsi="Times New Roman" w:cs="Times New Roman"/>
        </w:rPr>
        <w:t xml:space="preserve">Since our initial Board meeting, there were various adjustment to </w:t>
      </w:r>
      <w:proofErr w:type="spellStart"/>
      <w:r w:rsidRPr="0019665D">
        <w:rPr>
          <w:rFonts w:ascii="Times New Roman" w:hAnsi="Times New Roman" w:cs="Times New Roman"/>
        </w:rPr>
        <w:t>Centry’s</w:t>
      </w:r>
      <w:proofErr w:type="spellEnd"/>
      <w:r w:rsidRPr="0019665D">
        <w:rPr>
          <w:rFonts w:ascii="Times New Roman" w:hAnsi="Times New Roman" w:cs="Times New Roman"/>
        </w:rPr>
        <w:t xml:space="preserve"> business plan due to obstacles faced. One obstacle that we found that would affect the company structure was creating our very own Centryfuge. The logistics of producing a centrifuge to meet standards and work with a unique test tube design was not feasible for a company at our stage. The level of expertise needed along with testing was out of our scope, therefore our company has redirected to offering the </w:t>
      </w:r>
      <w:proofErr w:type="spellStart"/>
      <w:r w:rsidRPr="0019665D">
        <w:rPr>
          <w:rFonts w:ascii="Times New Roman" w:hAnsi="Times New Roman" w:cs="Times New Roman"/>
        </w:rPr>
        <w:t>CKit</w:t>
      </w:r>
      <w:proofErr w:type="spellEnd"/>
      <w:r w:rsidRPr="0019665D">
        <w:rPr>
          <w:rFonts w:ascii="Times New Roman" w:hAnsi="Times New Roman" w:cs="Times New Roman"/>
        </w:rPr>
        <w:t xml:space="preserve"> it centrifuges purchased from E</w:t>
      </w:r>
      <w:r w:rsidRPr="0019665D">
        <w:t>p</w:t>
      </w:r>
      <w:r w:rsidRPr="0019665D">
        <w:rPr>
          <w:rFonts w:ascii="Times New Roman" w:hAnsi="Times New Roman" w:cs="Times New Roman" w:hint="eastAsia"/>
        </w:rPr>
        <w:t>pendorf</w:t>
      </w:r>
      <w:r w:rsidRPr="0019665D">
        <w:rPr>
          <w:rFonts w:ascii="Times New Roman" w:hAnsi="Times New Roman" w:cs="Times New Roman"/>
        </w:rPr>
        <w:t xml:space="preserve">.  The goal of Centry is to allow more clinics the ability to offer PRP treatments at a lower cost therefore by focusing funds on increased effectiveness of the kit instead of centrifuge it allows us to lower the cost. </w:t>
      </w:r>
    </w:p>
    <w:p w14:paraId="7C3A942F" w14:textId="77777777" w:rsidR="0019665D" w:rsidRPr="00D02CA6" w:rsidRDefault="0019665D" w:rsidP="00D02CA6">
      <w:pPr>
        <w:spacing w:line="480" w:lineRule="auto"/>
        <w:ind w:firstLine="720"/>
        <w:rPr>
          <w:rFonts w:ascii="Times New Roman" w:hAnsi="Times New Roman" w:cs="Times New Roman"/>
        </w:rPr>
      </w:pPr>
    </w:p>
    <w:p w14:paraId="394CBC4B" w14:textId="77777777" w:rsidR="00CA499C" w:rsidRPr="00247E77" w:rsidRDefault="00CA499C" w:rsidP="00CA499C">
      <w:pPr>
        <w:spacing w:line="480" w:lineRule="auto"/>
        <w:rPr>
          <w:rFonts w:ascii="Times New Roman" w:hAnsi="Times New Roman" w:cs="Times New Roman"/>
        </w:rPr>
      </w:pPr>
    </w:p>
    <w:p w14:paraId="5A79AEC6" w14:textId="48E577C1" w:rsidR="00A73060" w:rsidRPr="00EA3396" w:rsidRDefault="00CA499C" w:rsidP="00CA499C">
      <w:pPr>
        <w:spacing w:line="480" w:lineRule="auto"/>
        <w:rPr>
          <w:rFonts w:ascii="Times New Roman" w:hAnsi="Times New Roman" w:cs="Times New Roman"/>
          <w:b/>
          <w:bCs/>
        </w:rPr>
      </w:pPr>
      <w:r w:rsidRPr="00EA3396">
        <w:rPr>
          <w:rFonts w:ascii="Times New Roman" w:hAnsi="Times New Roman" w:cs="Times New Roman"/>
          <w:b/>
          <w:bCs/>
        </w:rPr>
        <w:t xml:space="preserve"> PRODUCT/TECH DEVELOPMENT </w:t>
      </w:r>
    </w:p>
    <w:p w14:paraId="4CC52347" w14:textId="51ECC32E" w:rsidR="3E9008BE" w:rsidRPr="00620EBD" w:rsidRDefault="00A73060" w:rsidP="00CA499C">
      <w:pPr>
        <w:spacing w:line="480" w:lineRule="auto"/>
        <w:ind w:firstLine="720"/>
        <w:rPr>
          <w:rFonts w:ascii="Times New Roman" w:hAnsi="Times New Roman" w:cs="Times New Roman"/>
        </w:rPr>
      </w:pPr>
      <w:proofErr w:type="spellStart"/>
      <w:r>
        <w:rPr>
          <w:rFonts w:ascii="Times New Roman" w:hAnsi="Times New Roman" w:cs="Times New Roman"/>
        </w:rPr>
        <w:t>Centry’s</w:t>
      </w:r>
      <w:proofErr w:type="spellEnd"/>
      <w:r w:rsidR="0F4ABBBF" w:rsidRPr="07967318">
        <w:rPr>
          <w:rFonts w:ascii="Times New Roman" w:hAnsi="Times New Roman" w:cs="Times New Roman"/>
        </w:rPr>
        <w:t xml:space="preserve"> product of </w:t>
      </w:r>
      <w:r w:rsidR="175EB749" w:rsidRPr="07967318">
        <w:rPr>
          <w:rFonts w:ascii="Times New Roman" w:hAnsi="Times New Roman" w:cs="Times New Roman"/>
        </w:rPr>
        <w:t xml:space="preserve">plasma-rich platelet (PRP) </w:t>
      </w:r>
      <w:r w:rsidR="0F4ABBBF" w:rsidRPr="07967318">
        <w:rPr>
          <w:rFonts w:ascii="Times New Roman" w:hAnsi="Times New Roman" w:cs="Times New Roman"/>
        </w:rPr>
        <w:t xml:space="preserve">kit would </w:t>
      </w:r>
      <w:r w:rsidR="117E5AD6" w:rsidRPr="07967318">
        <w:rPr>
          <w:rFonts w:ascii="Times New Roman" w:hAnsi="Times New Roman" w:cs="Times New Roman"/>
        </w:rPr>
        <w:t xml:space="preserve">require </w:t>
      </w:r>
      <w:r w:rsidR="0F4ABBBF" w:rsidRPr="07967318">
        <w:rPr>
          <w:rFonts w:ascii="Times New Roman" w:hAnsi="Times New Roman" w:cs="Times New Roman"/>
        </w:rPr>
        <w:t>c</w:t>
      </w:r>
      <w:r w:rsidR="1C15E6D0" w:rsidRPr="07967318">
        <w:rPr>
          <w:rFonts w:ascii="Times New Roman" w:hAnsi="Times New Roman" w:cs="Times New Roman"/>
        </w:rPr>
        <w:t>omponents of a blood collection kit with necessary tools for blood extraction</w:t>
      </w:r>
      <w:r w:rsidR="7380AF92" w:rsidRPr="5372537A">
        <w:rPr>
          <w:rFonts w:ascii="Times New Roman" w:hAnsi="Times New Roman" w:cs="Times New Roman"/>
        </w:rPr>
        <w:t>.</w:t>
      </w:r>
      <w:r w:rsidR="1C15E6D0" w:rsidRPr="07967318">
        <w:rPr>
          <w:rFonts w:ascii="Times New Roman" w:hAnsi="Times New Roman" w:cs="Times New Roman"/>
        </w:rPr>
        <w:t xml:space="preserve"> </w:t>
      </w:r>
      <w:r w:rsidR="6E817A75" w:rsidRPr="07967318">
        <w:rPr>
          <w:rFonts w:ascii="Times New Roman" w:hAnsi="Times New Roman" w:cs="Times New Roman"/>
        </w:rPr>
        <w:t xml:space="preserve">The blood collection kit </w:t>
      </w:r>
      <w:r>
        <w:rPr>
          <w:rFonts w:ascii="Times New Roman" w:hAnsi="Times New Roman" w:cs="Times New Roman"/>
        </w:rPr>
        <w:t xml:space="preserve">would </w:t>
      </w:r>
      <w:r w:rsidR="6E817A75" w:rsidRPr="07967318">
        <w:rPr>
          <w:rFonts w:ascii="Times New Roman" w:hAnsi="Times New Roman" w:cs="Times New Roman"/>
        </w:rPr>
        <w:t xml:space="preserve">include: syringes, needles, tourniquet, and butterfly needle.  </w:t>
      </w:r>
      <w:r>
        <w:rPr>
          <w:rFonts w:ascii="Times New Roman" w:hAnsi="Times New Roman" w:cs="Times New Roman"/>
        </w:rPr>
        <w:t xml:space="preserve">The </w:t>
      </w:r>
      <w:proofErr w:type="spellStart"/>
      <w:r>
        <w:rPr>
          <w:rFonts w:ascii="Times New Roman" w:hAnsi="Times New Roman" w:cs="Times New Roman"/>
        </w:rPr>
        <w:t>CKit</w:t>
      </w:r>
      <w:proofErr w:type="spellEnd"/>
      <w:r>
        <w:rPr>
          <w:rFonts w:ascii="Times New Roman" w:hAnsi="Times New Roman" w:cs="Times New Roman"/>
        </w:rPr>
        <w:t xml:space="preserve"> produced would go </w:t>
      </w:r>
      <w:r w:rsidR="00C56765">
        <w:rPr>
          <w:rFonts w:ascii="Times New Roman" w:hAnsi="Times New Roman" w:cs="Times New Roman"/>
        </w:rPr>
        <w:t xml:space="preserve">on market at a retail price of </w:t>
      </w:r>
      <w:r w:rsidR="7EF3927C" w:rsidRPr="07967318">
        <w:rPr>
          <w:rFonts w:ascii="Times New Roman" w:hAnsi="Times New Roman" w:cs="Times New Roman"/>
        </w:rPr>
        <w:t xml:space="preserve">$100 </w:t>
      </w:r>
      <w:r w:rsidR="5AF0EA09" w:rsidRPr="07967318">
        <w:rPr>
          <w:rFonts w:ascii="Times New Roman" w:hAnsi="Times New Roman" w:cs="Times New Roman"/>
        </w:rPr>
        <w:t>including</w:t>
      </w:r>
      <w:r w:rsidR="7EF3927C" w:rsidRPr="07967318">
        <w:rPr>
          <w:rFonts w:ascii="Times New Roman" w:hAnsi="Times New Roman" w:cs="Times New Roman"/>
        </w:rPr>
        <w:t xml:space="preserve"> the anticoagulant</w:t>
      </w:r>
      <w:r w:rsidR="00C56765">
        <w:rPr>
          <w:rFonts w:ascii="Times New Roman" w:hAnsi="Times New Roman" w:cs="Times New Roman"/>
        </w:rPr>
        <w:t xml:space="preserve"> and activator serum</w:t>
      </w:r>
      <w:r w:rsidR="7EF3927C" w:rsidRPr="07967318">
        <w:rPr>
          <w:rFonts w:ascii="Times New Roman" w:hAnsi="Times New Roman" w:cs="Times New Roman"/>
        </w:rPr>
        <w:t xml:space="preserve">. </w:t>
      </w:r>
    </w:p>
    <w:p w14:paraId="61D93AD4" w14:textId="2737F0DC" w:rsidR="003D5DC7" w:rsidRPr="003D5DC7" w:rsidRDefault="15FCF89D" w:rsidP="00CA499C">
      <w:pPr>
        <w:spacing w:line="480" w:lineRule="auto"/>
        <w:ind w:firstLine="720"/>
        <w:rPr>
          <w:rFonts w:ascii="Times New Roman" w:hAnsi="Times New Roman" w:cs="Times New Roman"/>
        </w:rPr>
      </w:pPr>
      <w:r w:rsidRPr="31E81175">
        <w:rPr>
          <w:rFonts w:ascii="Times New Roman" w:hAnsi="Times New Roman" w:cs="Times New Roman"/>
        </w:rPr>
        <w:lastRenderedPageBreak/>
        <w:t>For</w:t>
      </w:r>
      <w:r w:rsidR="1C15E6D0" w:rsidRPr="31E81175">
        <w:rPr>
          <w:rFonts w:ascii="Times New Roman" w:hAnsi="Times New Roman" w:cs="Times New Roman"/>
        </w:rPr>
        <w:t xml:space="preserve"> </w:t>
      </w:r>
      <w:r w:rsidRPr="31E81175">
        <w:rPr>
          <w:rFonts w:ascii="Times New Roman" w:hAnsi="Times New Roman" w:cs="Times New Roman"/>
        </w:rPr>
        <w:t xml:space="preserve">technology development, </w:t>
      </w:r>
      <w:proofErr w:type="spellStart"/>
      <w:r w:rsidR="00C56765">
        <w:rPr>
          <w:rFonts w:ascii="Times New Roman" w:hAnsi="Times New Roman" w:cs="Times New Roman"/>
        </w:rPr>
        <w:t>Centry</w:t>
      </w:r>
      <w:proofErr w:type="spellEnd"/>
      <w:r w:rsidRPr="31E81175">
        <w:rPr>
          <w:rFonts w:ascii="Times New Roman" w:hAnsi="Times New Roman" w:cs="Times New Roman"/>
        </w:rPr>
        <w:t xml:space="preserve"> will work on </w:t>
      </w:r>
      <w:r w:rsidR="00C56765">
        <w:rPr>
          <w:rFonts w:ascii="Times New Roman" w:hAnsi="Times New Roman" w:cs="Times New Roman"/>
        </w:rPr>
        <w:t>developing</w:t>
      </w:r>
      <w:r w:rsidR="1C15E6D0" w:rsidRPr="31E81175">
        <w:rPr>
          <w:rFonts w:ascii="Times New Roman" w:hAnsi="Times New Roman" w:cs="Times New Roman"/>
        </w:rPr>
        <w:t xml:space="preserve"> </w:t>
      </w:r>
      <w:r w:rsidR="0052320F">
        <w:rPr>
          <w:rFonts w:ascii="Times New Roman" w:hAnsi="Times New Roman" w:cs="Times New Roman"/>
        </w:rPr>
        <w:t xml:space="preserve">and pursuing a patent for </w:t>
      </w:r>
      <w:r w:rsidR="005128B4">
        <w:rPr>
          <w:rFonts w:ascii="Times New Roman" w:hAnsi="Times New Roman" w:cs="Times New Roman"/>
        </w:rPr>
        <w:t xml:space="preserve">unique PRP tube design and compatible centrifuge. The </w:t>
      </w:r>
      <w:proofErr w:type="spellStart"/>
      <w:r w:rsidR="005128B4">
        <w:rPr>
          <w:rFonts w:ascii="Times New Roman" w:hAnsi="Times New Roman" w:cs="Times New Roman"/>
        </w:rPr>
        <w:t>CKit</w:t>
      </w:r>
      <w:proofErr w:type="spellEnd"/>
      <w:r w:rsidR="00B41086">
        <w:rPr>
          <w:rFonts w:ascii="Times New Roman" w:hAnsi="Times New Roman" w:cs="Times New Roman"/>
        </w:rPr>
        <w:t xml:space="preserve"> PRP tube</w:t>
      </w:r>
      <w:r w:rsidR="5A145735" w:rsidRPr="31E81175">
        <w:rPr>
          <w:rFonts w:ascii="Times New Roman" w:hAnsi="Times New Roman" w:cs="Times New Roman"/>
        </w:rPr>
        <w:t xml:space="preserve"> </w:t>
      </w:r>
      <w:r w:rsidR="00B41086">
        <w:rPr>
          <w:rFonts w:ascii="Times New Roman" w:hAnsi="Times New Roman" w:cs="Times New Roman"/>
        </w:rPr>
        <w:t>would be</w:t>
      </w:r>
      <w:r w:rsidR="5A145735" w:rsidRPr="31E81175">
        <w:rPr>
          <w:rFonts w:ascii="Times New Roman" w:hAnsi="Times New Roman" w:cs="Times New Roman"/>
        </w:rPr>
        <w:t xml:space="preserve"> m</w:t>
      </w:r>
      <w:r w:rsidR="1C15E6D0" w:rsidRPr="31E81175">
        <w:rPr>
          <w:rFonts w:ascii="Times New Roman" w:hAnsi="Times New Roman" w:cs="Times New Roman"/>
        </w:rPr>
        <w:t>ade</w:t>
      </w:r>
      <w:r w:rsidR="00372F15" w:rsidRPr="00372F15">
        <w:rPr>
          <w:rFonts w:ascii="Times New Roman" w:hAnsi="Times New Roman" w:cs="Times New Roman"/>
        </w:rPr>
        <w:t xml:space="preserve"> from biocompatible certified materials</w:t>
      </w:r>
      <w:r w:rsidR="4EC197AC" w:rsidRPr="31E81175">
        <w:rPr>
          <w:rFonts w:ascii="Times New Roman" w:hAnsi="Times New Roman" w:cs="Times New Roman"/>
        </w:rPr>
        <w:t xml:space="preserve">. </w:t>
      </w:r>
      <w:r w:rsidR="00B41086">
        <w:rPr>
          <w:rFonts w:ascii="Times New Roman" w:hAnsi="Times New Roman" w:cs="Times New Roman"/>
        </w:rPr>
        <w:t xml:space="preserve">The design would include a </w:t>
      </w:r>
      <w:r w:rsidR="00372F15" w:rsidRPr="00372F15">
        <w:rPr>
          <w:rFonts w:ascii="Times New Roman" w:hAnsi="Times New Roman" w:cs="Times New Roman"/>
        </w:rPr>
        <w:t>double cap to ensure protection from contamination during separation</w:t>
      </w:r>
      <w:r w:rsidR="13F966EA" w:rsidRPr="31E81175">
        <w:rPr>
          <w:rFonts w:ascii="Times New Roman" w:hAnsi="Times New Roman" w:cs="Times New Roman"/>
        </w:rPr>
        <w:t xml:space="preserve"> as well as pro</w:t>
      </w:r>
      <w:r w:rsidR="1C15E6D0" w:rsidRPr="31E81175">
        <w:rPr>
          <w:rFonts w:ascii="Times New Roman" w:hAnsi="Times New Roman" w:cs="Times New Roman"/>
        </w:rPr>
        <w:t>vid</w:t>
      </w:r>
      <w:r w:rsidR="00B41086">
        <w:rPr>
          <w:rFonts w:ascii="Times New Roman" w:hAnsi="Times New Roman" w:cs="Times New Roman"/>
        </w:rPr>
        <w:t>ing a</w:t>
      </w:r>
      <w:r w:rsidR="00372F15" w:rsidRPr="00372F15">
        <w:rPr>
          <w:rFonts w:ascii="Times New Roman" w:hAnsi="Times New Roman" w:cs="Times New Roman"/>
        </w:rPr>
        <w:t xml:space="preserve"> high concentration of platelet counts with a single spin</w:t>
      </w:r>
      <w:r w:rsidR="2E073769" w:rsidRPr="31E81175">
        <w:rPr>
          <w:rFonts w:ascii="Times New Roman" w:hAnsi="Times New Roman" w:cs="Times New Roman"/>
        </w:rPr>
        <w:t>.</w:t>
      </w:r>
    </w:p>
    <w:p w14:paraId="540275A1" w14:textId="64E2A64C" w:rsidR="009A6B9C" w:rsidRPr="00620EBD" w:rsidRDefault="7454E321" w:rsidP="00CA499C">
      <w:pPr>
        <w:spacing w:line="480" w:lineRule="auto"/>
        <w:ind w:firstLine="720"/>
        <w:rPr>
          <w:rFonts w:ascii="Times New Roman" w:hAnsi="Times New Roman" w:cs="Times New Roman"/>
        </w:rPr>
      </w:pPr>
      <w:r w:rsidRPr="42832AEF">
        <w:rPr>
          <w:rFonts w:ascii="Times New Roman" w:hAnsi="Times New Roman" w:cs="Times New Roman"/>
        </w:rPr>
        <w:t xml:space="preserve">Also, we provide the </w:t>
      </w:r>
      <w:r w:rsidRPr="5BCAE28F">
        <w:rPr>
          <w:rFonts w:ascii="Times New Roman" w:hAnsi="Times New Roman" w:cs="Times New Roman"/>
        </w:rPr>
        <w:t xml:space="preserve">service of PRP process at </w:t>
      </w:r>
      <w:r w:rsidRPr="55CFF35C">
        <w:rPr>
          <w:rFonts w:ascii="Times New Roman" w:hAnsi="Times New Roman" w:cs="Times New Roman"/>
        </w:rPr>
        <w:t>our own facilities deliver</w:t>
      </w:r>
      <w:r w:rsidRPr="0F32B7BA">
        <w:rPr>
          <w:rFonts w:ascii="Times New Roman" w:hAnsi="Times New Roman" w:cs="Times New Roman"/>
        </w:rPr>
        <w:t xml:space="preserve"> directly to the customers</w:t>
      </w:r>
      <w:r w:rsidR="01D0741A" w:rsidRPr="5372537A">
        <w:rPr>
          <w:rFonts w:ascii="Times New Roman" w:hAnsi="Times New Roman" w:cs="Times New Roman"/>
        </w:rPr>
        <w:t>,</w:t>
      </w:r>
      <w:r w:rsidRPr="5667C212">
        <w:rPr>
          <w:rFonts w:ascii="Times New Roman" w:hAnsi="Times New Roman" w:cs="Times New Roman"/>
        </w:rPr>
        <w:t xml:space="preserve"> so they can get the </w:t>
      </w:r>
      <w:r w:rsidRPr="4F946CF5">
        <w:rPr>
          <w:rFonts w:ascii="Times New Roman" w:hAnsi="Times New Roman" w:cs="Times New Roman"/>
        </w:rPr>
        <w:t xml:space="preserve">series of treatments </w:t>
      </w:r>
      <w:r w:rsidR="693E2ABC" w:rsidRPr="5372537A">
        <w:rPr>
          <w:rFonts w:ascii="Times New Roman" w:hAnsi="Times New Roman" w:cs="Times New Roman"/>
        </w:rPr>
        <w:t xml:space="preserve">and consultation </w:t>
      </w:r>
      <w:r w:rsidRPr="4F946CF5">
        <w:rPr>
          <w:rFonts w:ascii="Times New Roman" w:hAnsi="Times New Roman" w:cs="Times New Roman"/>
        </w:rPr>
        <w:t xml:space="preserve">at our </w:t>
      </w:r>
      <w:r w:rsidRPr="0B9FED04">
        <w:rPr>
          <w:rFonts w:ascii="Times New Roman" w:hAnsi="Times New Roman" w:cs="Times New Roman"/>
        </w:rPr>
        <w:t xml:space="preserve">site </w:t>
      </w:r>
      <w:r w:rsidR="70181D95" w:rsidRPr="5372537A">
        <w:rPr>
          <w:rFonts w:ascii="Times New Roman" w:hAnsi="Times New Roman" w:cs="Times New Roman"/>
        </w:rPr>
        <w:t xml:space="preserve">on the same day </w:t>
      </w:r>
      <w:r w:rsidR="47D7D87A" w:rsidRPr="5372537A">
        <w:rPr>
          <w:rFonts w:ascii="Times New Roman" w:hAnsi="Times New Roman" w:cs="Times New Roman"/>
        </w:rPr>
        <w:t>without</w:t>
      </w:r>
      <w:r w:rsidRPr="0B9FED04">
        <w:rPr>
          <w:rFonts w:ascii="Times New Roman" w:hAnsi="Times New Roman" w:cs="Times New Roman"/>
        </w:rPr>
        <w:t xml:space="preserve"> </w:t>
      </w:r>
      <w:r w:rsidR="4B8108E3" w:rsidRPr="0B9FED04">
        <w:rPr>
          <w:rFonts w:ascii="Times New Roman" w:hAnsi="Times New Roman" w:cs="Times New Roman"/>
        </w:rPr>
        <w:t xml:space="preserve">going to </w:t>
      </w:r>
      <w:r w:rsidR="00F72050">
        <w:rPr>
          <w:rFonts w:ascii="Times New Roman" w:hAnsi="Times New Roman" w:cs="Times New Roman"/>
        </w:rPr>
        <w:t xml:space="preserve">medical </w:t>
      </w:r>
      <w:r w:rsidR="004A6521">
        <w:rPr>
          <w:rFonts w:ascii="Times New Roman" w:hAnsi="Times New Roman" w:cs="Times New Roman"/>
        </w:rPr>
        <w:t xml:space="preserve">facilities </w:t>
      </w:r>
      <w:r w:rsidR="4B8108E3" w:rsidRPr="5372537A">
        <w:rPr>
          <w:rFonts w:ascii="Times New Roman" w:hAnsi="Times New Roman" w:cs="Times New Roman"/>
        </w:rPr>
        <w:t xml:space="preserve">providers which </w:t>
      </w:r>
      <w:r w:rsidR="365F1D7C" w:rsidRPr="5372537A">
        <w:rPr>
          <w:rFonts w:ascii="Times New Roman" w:hAnsi="Times New Roman" w:cs="Times New Roman"/>
        </w:rPr>
        <w:t>c</w:t>
      </w:r>
      <w:r w:rsidR="58A794DD" w:rsidRPr="5372537A">
        <w:rPr>
          <w:rFonts w:ascii="Times New Roman" w:hAnsi="Times New Roman" w:cs="Times New Roman"/>
        </w:rPr>
        <w:t>a</w:t>
      </w:r>
      <w:r w:rsidR="365F1D7C" w:rsidRPr="5372537A">
        <w:rPr>
          <w:rFonts w:ascii="Times New Roman" w:hAnsi="Times New Roman" w:cs="Times New Roman"/>
        </w:rPr>
        <w:t>n be a long process due to the waitlist.</w:t>
      </w:r>
    </w:p>
    <w:p w14:paraId="695449DD" w14:textId="77777777" w:rsidR="00CA499C" w:rsidRDefault="00CA499C" w:rsidP="00CA499C">
      <w:pPr>
        <w:spacing w:line="480" w:lineRule="auto"/>
        <w:rPr>
          <w:rFonts w:ascii="Times New Roman" w:hAnsi="Times New Roman" w:cs="Times New Roman"/>
          <w:b/>
          <w:bCs/>
        </w:rPr>
      </w:pPr>
    </w:p>
    <w:p w14:paraId="6D6AF98C" w14:textId="52551743" w:rsidR="001D3DAF" w:rsidRPr="00CA499C" w:rsidRDefault="00AC7AC2" w:rsidP="00CA499C">
      <w:pPr>
        <w:spacing w:line="480" w:lineRule="auto"/>
        <w:rPr>
          <w:rFonts w:ascii="Times New Roman" w:hAnsi="Times New Roman" w:cs="Times New Roman"/>
          <w:b/>
          <w:bCs/>
        </w:rPr>
      </w:pPr>
      <w:r w:rsidRPr="00AC7AC2">
        <w:rPr>
          <w:rFonts w:ascii="Times New Roman" w:hAnsi="Times New Roman" w:cs="Times New Roman"/>
          <w:b/>
          <w:bCs/>
        </w:rPr>
        <w:t>TIMELINES</w:t>
      </w:r>
      <w:r w:rsidR="00E658EF">
        <w:rPr>
          <w:rFonts w:ascii="Times New Roman" w:hAnsi="Times New Roman" w:cs="Times New Roman"/>
          <w:b/>
          <w:bCs/>
        </w:rPr>
        <w:t>/ MILESTONES</w:t>
      </w:r>
    </w:p>
    <w:p w14:paraId="5EA47A08" w14:textId="297ACB59" w:rsidR="003D5DC7" w:rsidRPr="00CA499C" w:rsidRDefault="009A6B9C" w:rsidP="00B547F8">
      <w:pPr>
        <w:spacing w:line="480" w:lineRule="auto"/>
        <w:ind w:firstLine="360"/>
        <w:rPr>
          <w:rFonts w:ascii="Times New Roman" w:eastAsia="Times New Roman" w:hAnsi="Times New Roman" w:cs="Times New Roman"/>
          <w:kern w:val="0"/>
          <w:lang w:eastAsia="en-US" w:bidi="ar-SA"/>
        </w:rPr>
      </w:pPr>
      <w:proofErr w:type="spellStart"/>
      <w:r>
        <w:rPr>
          <w:rFonts w:ascii="Times New Roman" w:hAnsi="Times New Roman" w:cs="Times New Roman"/>
        </w:rPr>
        <w:t>Centry</w:t>
      </w:r>
      <w:r w:rsidR="00CF5D67">
        <w:rPr>
          <w:rFonts w:ascii="Times New Roman" w:hAnsi="Times New Roman" w:cs="Times New Roman"/>
        </w:rPr>
        <w:t>’</w:t>
      </w:r>
      <w:r w:rsidR="002E786C">
        <w:rPr>
          <w:rFonts w:ascii="Times New Roman" w:hAnsi="Times New Roman" w:cs="Times New Roman"/>
        </w:rPr>
        <w:t>s</w:t>
      </w:r>
      <w:proofErr w:type="spellEnd"/>
      <w:r w:rsidR="002E786C">
        <w:rPr>
          <w:rFonts w:ascii="Times New Roman" w:hAnsi="Times New Roman" w:cs="Times New Roman"/>
        </w:rPr>
        <w:t xml:space="preserve"> </w:t>
      </w:r>
      <w:r w:rsidR="00342B40">
        <w:rPr>
          <w:rFonts w:ascii="Times New Roman" w:hAnsi="Times New Roman" w:cs="Times New Roman"/>
        </w:rPr>
        <w:t xml:space="preserve">timeline </w:t>
      </w:r>
      <w:r w:rsidR="001A15BE">
        <w:rPr>
          <w:rFonts w:ascii="Times New Roman" w:hAnsi="Times New Roman" w:cs="Times New Roman"/>
        </w:rPr>
        <w:t xml:space="preserve">is to </w:t>
      </w:r>
      <w:r w:rsidR="00FD4F53">
        <w:rPr>
          <w:rFonts w:ascii="Times New Roman" w:hAnsi="Times New Roman" w:cs="Times New Roman"/>
        </w:rPr>
        <w:t xml:space="preserve">begin focus on </w:t>
      </w:r>
      <w:r w:rsidR="00CF5923">
        <w:rPr>
          <w:rFonts w:ascii="Times New Roman" w:hAnsi="Times New Roman" w:cs="Times New Roman"/>
        </w:rPr>
        <w:t xml:space="preserve">hair loss application </w:t>
      </w:r>
      <w:r w:rsidR="005C15CB">
        <w:rPr>
          <w:rFonts w:ascii="Times New Roman" w:hAnsi="Times New Roman" w:cs="Times New Roman"/>
        </w:rPr>
        <w:t xml:space="preserve">in order to </w:t>
      </w:r>
      <w:r w:rsidR="0091380B">
        <w:rPr>
          <w:rFonts w:ascii="Times New Roman" w:hAnsi="Times New Roman" w:cs="Times New Roman"/>
        </w:rPr>
        <w:t xml:space="preserve">obtain </w:t>
      </w:r>
      <w:r w:rsidR="000C4A3A">
        <w:rPr>
          <w:rFonts w:ascii="Times New Roman" w:hAnsi="Times New Roman" w:cs="Times New Roman"/>
        </w:rPr>
        <w:t>a reliable reputation and validation from medical professionals. The goal is to expand</w:t>
      </w:r>
      <w:r w:rsidR="00456DF1" w:rsidRPr="00456DF1">
        <w:rPr>
          <w:rFonts w:eastAsia="Times New Roman" w:cs="Times New Roman"/>
          <w:color w:val="000000"/>
          <w:kern w:val="0"/>
          <w:shd w:val="clear" w:color="auto" w:fill="FFFFFF"/>
          <w:lang w:eastAsia="en-US" w:bidi="ar-SA"/>
        </w:rPr>
        <w:t xml:space="preserve"> into intensive </w:t>
      </w:r>
      <w:r w:rsidR="003F70B6" w:rsidRPr="00456DF1">
        <w:rPr>
          <w:rFonts w:eastAsia="Times New Roman" w:cs="Times New Roman"/>
          <w:color w:val="000000"/>
          <w:kern w:val="0"/>
          <w:shd w:val="clear" w:color="auto" w:fill="FFFFFF"/>
          <w:lang w:eastAsia="en-US" w:bidi="ar-SA"/>
        </w:rPr>
        <w:t>predicaments</w:t>
      </w:r>
      <w:r w:rsidR="003F70B6">
        <w:rPr>
          <w:rFonts w:eastAsia="Times New Roman" w:cs="Times New Roman"/>
          <w:color w:val="000000"/>
          <w:kern w:val="0"/>
          <w:shd w:val="clear" w:color="auto" w:fill="FFFFFF"/>
          <w:lang w:eastAsia="en-US" w:bidi="ar-SA"/>
        </w:rPr>
        <w:t xml:space="preserve">, </w:t>
      </w:r>
      <w:r w:rsidR="00526866">
        <w:rPr>
          <w:rFonts w:eastAsia="Times New Roman" w:cs="Times New Roman"/>
          <w:color w:val="000000"/>
          <w:kern w:val="0"/>
          <w:shd w:val="clear" w:color="auto" w:fill="FFFFFF"/>
          <w:lang w:eastAsia="en-US" w:bidi="ar-SA"/>
        </w:rPr>
        <w:t xml:space="preserve">such as </w:t>
      </w:r>
      <w:r w:rsidR="003F70B6" w:rsidRPr="00456DF1">
        <w:rPr>
          <w:rFonts w:eastAsia="Times New Roman" w:cs="Times New Roman"/>
          <w:color w:val="000000"/>
          <w:kern w:val="0"/>
          <w:shd w:val="clear" w:color="auto" w:fill="FFFFFF"/>
          <w:lang w:eastAsia="en-US" w:bidi="ar-SA"/>
        </w:rPr>
        <w:t>loss</w:t>
      </w:r>
      <w:r w:rsidR="00456DF1" w:rsidRPr="00456DF1">
        <w:rPr>
          <w:rFonts w:eastAsia="Times New Roman" w:cs="Times New Roman"/>
          <w:color w:val="000000"/>
          <w:kern w:val="0"/>
          <w:shd w:val="clear" w:color="auto" w:fill="FFFFFF"/>
          <w:lang w:eastAsia="en-US" w:bidi="ar-SA"/>
        </w:rPr>
        <w:t xml:space="preserve"> of smell, </w:t>
      </w:r>
      <w:r w:rsidR="00456DF1">
        <w:rPr>
          <w:rFonts w:eastAsia="Times New Roman" w:cs="Times New Roman"/>
          <w:color w:val="000000"/>
          <w:kern w:val="0"/>
          <w:shd w:val="clear" w:color="auto" w:fill="FFFFFF"/>
          <w:lang w:eastAsia="en-US" w:bidi="ar-SA"/>
        </w:rPr>
        <w:t xml:space="preserve">and </w:t>
      </w:r>
      <w:r w:rsidR="00A63176" w:rsidRPr="00A63176">
        <w:rPr>
          <w:rFonts w:eastAsia="Times New Roman" w:cs="Times New Roman"/>
          <w:color w:val="000000"/>
          <w:kern w:val="0"/>
          <w:shd w:val="clear" w:color="auto" w:fill="FFFFFF"/>
          <w:lang w:eastAsia="en-US" w:bidi="ar-SA"/>
        </w:rPr>
        <w:t>chronic tendon injuries</w:t>
      </w:r>
      <w:r w:rsidR="00A63176">
        <w:rPr>
          <w:rFonts w:eastAsia="Times New Roman" w:cs="Times New Roman"/>
          <w:color w:val="000000"/>
          <w:kern w:val="0"/>
          <w:shd w:val="clear" w:color="auto" w:fill="FFFFFF"/>
          <w:lang w:eastAsia="en-US" w:bidi="ar-SA"/>
        </w:rPr>
        <w:t xml:space="preserve">. </w:t>
      </w:r>
      <w:r w:rsidR="00AD00BD">
        <w:rPr>
          <w:rFonts w:eastAsia="Times New Roman" w:cs="Times New Roman"/>
          <w:color w:val="000000"/>
          <w:kern w:val="0"/>
          <w:shd w:val="clear" w:color="auto" w:fill="FFFFFF"/>
          <w:lang w:eastAsia="en-US" w:bidi="ar-SA"/>
        </w:rPr>
        <w:t xml:space="preserve">There is a potential for PRP therapy in the sports medicine </w:t>
      </w:r>
      <w:r w:rsidR="00BE7318">
        <w:rPr>
          <w:rFonts w:eastAsia="Times New Roman" w:cs="Times New Roman"/>
          <w:color w:val="000000"/>
          <w:kern w:val="0"/>
          <w:shd w:val="clear" w:color="auto" w:fill="FFFFFF"/>
          <w:lang w:eastAsia="en-US" w:bidi="ar-SA"/>
        </w:rPr>
        <w:t xml:space="preserve">sector. </w:t>
      </w:r>
    </w:p>
    <w:p w14:paraId="2743E298" w14:textId="234D12A0" w:rsidR="000A2A53" w:rsidRDefault="00C52092" w:rsidP="00082314">
      <w:pPr>
        <w:pStyle w:val="ListParagraph"/>
        <w:numPr>
          <w:ilvl w:val="0"/>
          <w:numId w:val="3"/>
        </w:numPr>
        <w:spacing w:line="480" w:lineRule="auto"/>
      </w:pPr>
      <w:r>
        <w:rPr>
          <w:b/>
          <w:bCs/>
        </w:rPr>
        <w:t>Product Development</w:t>
      </w:r>
    </w:p>
    <w:p w14:paraId="66EA8089" w14:textId="1FCDA831" w:rsidR="00DB562D" w:rsidRDefault="00A51DFF" w:rsidP="00C30985">
      <w:pPr>
        <w:pStyle w:val="ListParagraph"/>
        <w:numPr>
          <w:ilvl w:val="1"/>
          <w:numId w:val="3"/>
        </w:numPr>
        <w:spacing w:line="480" w:lineRule="auto"/>
      </w:pPr>
      <w:r>
        <w:t xml:space="preserve">Begin to seek patent approval for Centrifuge and PRP tube </w:t>
      </w:r>
      <w:r w:rsidR="00C61B9C">
        <w:t xml:space="preserve">design </w:t>
      </w:r>
      <w:r w:rsidR="00C61B9C">
        <w:rPr>
          <w:b/>
          <w:bCs/>
        </w:rPr>
        <w:t>(2021)</w:t>
      </w:r>
    </w:p>
    <w:p w14:paraId="2FF9E736" w14:textId="7278C506" w:rsidR="00DB562D" w:rsidRPr="00DB562D" w:rsidRDefault="00DB562D" w:rsidP="00DB562D">
      <w:pPr>
        <w:pStyle w:val="ListParagraph"/>
        <w:numPr>
          <w:ilvl w:val="1"/>
          <w:numId w:val="3"/>
        </w:numPr>
        <w:spacing w:line="480" w:lineRule="auto"/>
        <w:rPr>
          <w:b/>
          <w:bCs/>
        </w:rPr>
      </w:pPr>
      <w:r>
        <w:t>Search for manufactures to produce our product.</w:t>
      </w:r>
      <w:r>
        <w:rPr>
          <w:b/>
          <w:bCs/>
        </w:rPr>
        <w:t xml:space="preserve"> (2021)</w:t>
      </w:r>
    </w:p>
    <w:p w14:paraId="44D44941" w14:textId="0A76EB94" w:rsidR="00FE77DA" w:rsidRDefault="00FE77DA" w:rsidP="004046EE">
      <w:pPr>
        <w:pStyle w:val="ListParagraph"/>
        <w:numPr>
          <w:ilvl w:val="1"/>
          <w:numId w:val="3"/>
        </w:numPr>
        <w:spacing w:line="480" w:lineRule="auto"/>
      </w:pPr>
      <w:r>
        <w:t xml:space="preserve">Test our final prototype before full production. </w:t>
      </w:r>
      <w:r w:rsidR="00C7621C">
        <w:rPr>
          <w:b/>
          <w:bCs/>
        </w:rPr>
        <w:t>(2022)</w:t>
      </w:r>
    </w:p>
    <w:p w14:paraId="2B53355F" w14:textId="203984A4" w:rsidR="00FE77DA" w:rsidRDefault="00FE77DA" w:rsidP="004046EE">
      <w:pPr>
        <w:pStyle w:val="ListParagraph"/>
        <w:numPr>
          <w:ilvl w:val="1"/>
          <w:numId w:val="3"/>
        </w:numPr>
        <w:spacing w:line="480" w:lineRule="auto"/>
        <w:rPr>
          <w:rFonts w:hint="eastAsia"/>
        </w:rPr>
      </w:pPr>
      <w:r>
        <w:t xml:space="preserve">Preform quality tests once products are </w:t>
      </w:r>
      <w:r w:rsidR="00074602">
        <w:t>created.</w:t>
      </w:r>
      <w:r w:rsidR="00074602">
        <w:rPr>
          <w:b/>
          <w:bCs/>
        </w:rPr>
        <w:t xml:space="preserve"> </w:t>
      </w:r>
      <w:r w:rsidR="00074602">
        <w:rPr>
          <w:rFonts w:hint="eastAsia"/>
          <w:b/>
          <w:bCs/>
        </w:rPr>
        <w:t>(</w:t>
      </w:r>
      <w:r w:rsidR="007D4197">
        <w:rPr>
          <w:b/>
          <w:bCs/>
        </w:rPr>
        <w:t>2022)</w:t>
      </w:r>
    </w:p>
    <w:p w14:paraId="3B3E189C" w14:textId="273993F7" w:rsidR="005317FC" w:rsidRDefault="000A2A53" w:rsidP="005317FC">
      <w:pPr>
        <w:pStyle w:val="ListParagraph"/>
        <w:numPr>
          <w:ilvl w:val="1"/>
          <w:numId w:val="3"/>
        </w:numPr>
        <w:spacing w:line="480" w:lineRule="auto"/>
      </w:pPr>
      <w:r>
        <w:t xml:space="preserve">Conduct customer discovery to find out the crucial components and the best serums to include in the </w:t>
      </w:r>
      <w:proofErr w:type="spellStart"/>
      <w:r>
        <w:t>CKit</w:t>
      </w:r>
      <w:proofErr w:type="spellEnd"/>
      <w:r>
        <w:t xml:space="preserve">. </w:t>
      </w:r>
      <w:r w:rsidR="000445CE">
        <w:t>(</w:t>
      </w:r>
      <w:r w:rsidR="008B3C66">
        <w:rPr>
          <w:b/>
          <w:bCs/>
        </w:rPr>
        <w:t>2021</w:t>
      </w:r>
      <w:r w:rsidR="000445CE">
        <w:rPr>
          <w:b/>
          <w:bCs/>
        </w:rPr>
        <w:t>)</w:t>
      </w:r>
    </w:p>
    <w:p w14:paraId="47B845AE" w14:textId="0D9F08C6" w:rsidR="005317FC" w:rsidRDefault="00352B16" w:rsidP="00360FB3">
      <w:pPr>
        <w:pStyle w:val="ListParagraph"/>
        <w:numPr>
          <w:ilvl w:val="1"/>
          <w:numId w:val="3"/>
        </w:numPr>
        <w:spacing w:line="480" w:lineRule="auto"/>
      </w:pPr>
      <w:r>
        <w:lastRenderedPageBreak/>
        <w:t xml:space="preserve">Continue to perform routine customer discovery to plan expansion outside of cosmetic use.  </w:t>
      </w:r>
      <w:r w:rsidR="008A1D88">
        <w:t>Conduct</w:t>
      </w:r>
      <w:r w:rsidR="005317FC">
        <w:t xml:space="preserve"> research to keep serums provided the best quality in the market dependent upon new scientific </w:t>
      </w:r>
      <w:r w:rsidR="0051430F">
        <w:t>findings.</w:t>
      </w:r>
      <w:r w:rsidR="0051430F">
        <w:rPr>
          <w:b/>
          <w:bCs/>
        </w:rPr>
        <w:t xml:space="preserve"> </w:t>
      </w:r>
      <w:r w:rsidR="0051430F">
        <w:rPr>
          <w:rFonts w:hint="eastAsia"/>
          <w:b/>
          <w:bCs/>
        </w:rPr>
        <w:t>(</w:t>
      </w:r>
      <w:r w:rsidR="008D3EDC">
        <w:rPr>
          <w:b/>
          <w:bCs/>
        </w:rPr>
        <w:t>2022-2025)</w:t>
      </w:r>
    </w:p>
    <w:p w14:paraId="16C86C39" w14:textId="639A377B" w:rsidR="00153641" w:rsidRDefault="00153641" w:rsidP="00153641">
      <w:pPr>
        <w:pStyle w:val="ListParagraph"/>
        <w:numPr>
          <w:ilvl w:val="1"/>
          <w:numId w:val="3"/>
        </w:numPr>
        <w:spacing w:line="480" w:lineRule="auto"/>
      </w:pPr>
      <w:r>
        <w:t xml:space="preserve">Product Launch! </w:t>
      </w:r>
      <w:r>
        <w:rPr>
          <w:b/>
          <w:bCs/>
        </w:rPr>
        <w:t>(2023)</w:t>
      </w:r>
    </w:p>
    <w:p w14:paraId="5842F967" w14:textId="61CD9414" w:rsidR="000A2A53" w:rsidRDefault="009F0AAB" w:rsidP="009F0AAB">
      <w:pPr>
        <w:spacing w:line="480" w:lineRule="auto"/>
        <w:ind w:left="360"/>
        <w:rPr>
          <w:rFonts w:hint="eastAsia"/>
        </w:rPr>
      </w:pPr>
      <w:r>
        <w:rPr>
          <w:b/>
          <w:bCs/>
        </w:rPr>
        <w:t>Company</w:t>
      </w:r>
      <w:r w:rsidR="00A92A7C" w:rsidRPr="009F0AAB">
        <w:rPr>
          <w:b/>
          <w:bCs/>
        </w:rPr>
        <w:t xml:space="preserve"> Structure</w:t>
      </w:r>
      <w:r w:rsidR="000A2A53">
        <w:t xml:space="preserve"> </w:t>
      </w:r>
    </w:p>
    <w:p w14:paraId="5EE6EB27" w14:textId="7EAA2582" w:rsidR="00432F14" w:rsidRDefault="00432F14" w:rsidP="00CA499C">
      <w:pPr>
        <w:pStyle w:val="ListParagraph"/>
        <w:numPr>
          <w:ilvl w:val="1"/>
          <w:numId w:val="3"/>
        </w:numPr>
        <w:spacing w:line="480" w:lineRule="auto"/>
        <w:rPr>
          <w:rFonts w:hint="eastAsia"/>
        </w:rPr>
      </w:pPr>
      <w:r>
        <w:t xml:space="preserve">Establish headquarters and bring onboard professionals from different fields. </w:t>
      </w:r>
      <w:r w:rsidR="00780ED8">
        <w:rPr>
          <w:b/>
          <w:bCs/>
        </w:rPr>
        <w:t>(2022)</w:t>
      </w:r>
    </w:p>
    <w:p w14:paraId="125822D1" w14:textId="081DE40B" w:rsidR="000A2A53" w:rsidRDefault="000A2A53" w:rsidP="00CA499C">
      <w:pPr>
        <w:pStyle w:val="ListParagraph"/>
        <w:numPr>
          <w:ilvl w:val="1"/>
          <w:numId w:val="3"/>
        </w:numPr>
        <w:spacing w:line="480" w:lineRule="auto"/>
        <w:rPr>
          <w:rFonts w:hint="eastAsia"/>
        </w:rPr>
      </w:pPr>
      <w:r>
        <w:t>Negotiate contracts with manufactures in order to keep our production cost low.</w:t>
      </w:r>
      <w:r w:rsidR="0027586A">
        <w:t xml:space="preserve"> </w:t>
      </w:r>
      <w:r w:rsidR="0027586A">
        <w:rPr>
          <w:b/>
          <w:bCs/>
        </w:rPr>
        <w:t>(2022)</w:t>
      </w:r>
    </w:p>
    <w:p w14:paraId="5CB0B293" w14:textId="28FD99C4" w:rsidR="00FE4C52" w:rsidRDefault="00FE4C52" w:rsidP="00CA499C">
      <w:pPr>
        <w:pStyle w:val="ListParagraph"/>
        <w:numPr>
          <w:ilvl w:val="1"/>
          <w:numId w:val="3"/>
        </w:numPr>
        <w:spacing w:line="480" w:lineRule="auto"/>
      </w:pPr>
      <w:r>
        <w:t xml:space="preserve">Set up customer service </w:t>
      </w:r>
      <w:r w:rsidR="003538DF">
        <w:t xml:space="preserve">team </w:t>
      </w:r>
      <w:r w:rsidR="003538DF">
        <w:rPr>
          <w:b/>
          <w:bCs/>
        </w:rPr>
        <w:t>(2022</w:t>
      </w:r>
      <w:r w:rsidR="0027586A">
        <w:rPr>
          <w:b/>
          <w:bCs/>
        </w:rPr>
        <w:t>)</w:t>
      </w:r>
    </w:p>
    <w:p w14:paraId="01BF8FAB" w14:textId="58D4FF48" w:rsidR="007D5B38" w:rsidRDefault="007D5B38" w:rsidP="00CA499C">
      <w:pPr>
        <w:pStyle w:val="ListParagraph"/>
        <w:numPr>
          <w:ilvl w:val="1"/>
          <w:numId w:val="3"/>
        </w:numPr>
        <w:spacing w:line="480" w:lineRule="auto"/>
      </w:pPr>
      <w:r>
        <w:t xml:space="preserve">Agreement with </w:t>
      </w:r>
      <w:r w:rsidR="003538DF">
        <w:t xml:space="preserve">Eppendorf </w:t>
      </w:r>
      <w:r w:rsidR="00917C0D">
        <w:rPr>
          <w:b/>
          <w:bCs/>
        </w:rPr>
        <w:t>(2022)</w:t>
      </w:r>
    </w:p>
    <w:p w14:paraId="1CBFB724" w14:textId="69FAB02A" w:rsidR="007D5B38" w:rsidRDefault="007D5B38" w:rsidP="00CA499C">
      <w:pPr>
        <w:pStyle w:val="ListParagraph"/>
        <w:numPr>
          <w:ilvl w:val="1"/>
          <w:numId w:val="3"/>
        </w:numPr>
        <w:spacing w:line="480" w:lineRule="auto"/>
      </w:pPr>
      <w:r>
        <w:t>Continue expansion onto sports medicine.</w:t>
      </w:r>
      <w:r w:rsidR="00EA7C9F">
        <w:t xml:space="preserve"> </w:t>
      </w:r>
      <w:r w:rsidR="00EA7C9F">
        <w:rPr>
          <w:b/>
          <w:bCs/>
        </w:rPr>
        <w:t>(2025</w:t>
      </w:r>
      <w:r w:rsidR="0002056D">
        <w:rPr>
          <w:b/>
          <w:bCs/>
        </w:rPr>
        <w:t>)</w:t>
      </w:r>
    </w:p>
    <w:p w14:paraId="4C8A740B" w14:textId="4A5CC051" w:rsidR="007D5B38" w:rsidRDefault="007D5B38" w:rsidP="007D5B38">
      <w:pPr>
        <w:pStyle w:val="ListParagraph"/>
        <w:numPr>
          <w:ilvl w:val="1"/>
          <w:numId w:val="3"/>
        </w:numPr>
        <w:spacing w:line="480" w:lineRule="auto"/>
      </w:pPr>
      <w:r>
        <w:t xml:space="preserve">Seek partnerships with sports teams. </w:t>
      </w:r>
      <w:r w:rsidR="005074BB">
        <w:rPr>
          <w:b/>
          <w:bCs/>
        </w:rPr>
        <w:t>(2025)</w:t>
      </w:r>
    </w:p>
    <w:p w14:paraId="5589F800" w14:textId="775035CF" w:rsidR="000A2A53" w:rsidRDefault="00B16C1A" w:rsidP="00CA499C">
      <w:pPr>
        <w:pStyle w:val="ListParagraph"/>
        <w:numPr>
          <w:ilvl w:val="0"/>
          <w:numId w:val="3"/>
        </w:numPr>
        <w:spacing w:line="480" w:lineRule="auto"/>
        <w:rPr>
          <w:rFonts w:hint="eastAsia"/>
        </w:rPr>
      </w:pPr>
      <w:r>
        <w:rPr>
          <w:b/>
          <w:bCs/>
        </w:rPr>
        <w:t>Financial</w:t>
      </w:r>
      <w:r w:rsidR="000A2A53">
        <w:t xml:space="preserve"> </w:t>
      </w:r>
    </w:p>
    <w:p w14:paraId="687328FE" w14:textId="4B4AEBC1" w:rsidR="000A2A53" w:rsidRDefault="00FB646E" w:rsidP="005431D6">
      <w:pPr>
        <w:pStyle w:val="ListParagraph"/>
        <w:numPr>
          <w:ilvl w:val="1"/>
          <w:numId w:val="3"/>
        </w:numPr>
        <w:spacing w:line="480" w:lineRule="auto"/>
        <w:rPr>
          <w:rFonts w:hint="eastAsia"/>
        </w:rPr>
      </w:pPr>
      <w:r>
        <w:t>Beg</w:t>
      </w:r>
      <w:r w:rsidR="00575C72">
        <w:t xml:space="preserve">in marketing campaign in order to raise awareness of product offered. </w:t>
      </w:r>
      <w:r w:rsidR="000A2A53">
        <w:t xml:space="preserve">Manage production and ensure quality. </w:t>
      </w:r>
      <w:r w:rsidR="008C7102">
        <w:rPr>
          <w:b/>
          <w:bCs/>
        </w:rPr>
        <w:t>(20</w:t>
      </w:r>
      <w:r w:rsidR="0023790C">
        <w:rPr>
          <w:b/>
          <w:bCs/>
        </w:rPr>
        <w:t>22)</w:t>
      </w:r>
    </w:p>
    <w:p w14:paraId="79BCBFBF" w14:textId="015BBAC3" w:rsidR="000A2A53" w:rsidRDefault="000A2A53" w:rsidP="00CA499C">
      <w:pPr>
        <w:pStyle w:val="ListParagraph"/>
        <w:numPr>
          <w:ilvl w:val="1"/>
          <w:numId w:val="3"/>
        </w:numPr>
        <w:spacing w:line="480" w:lineRule="auto"/>
      </w:pPr>
      <w:r>
        <w:t xml:space="preserve">Obtain 25% of market share on PRP kit market. </w:t>
      </w:r>
      <w:r w:rsidR="00EE42A0">
        <w:rPr>
          <w:b/>
          <w:bCs/>
        </w:rPr>
        <w:t>(2025)</w:t>
      </w:r>
    </w:p>
    <w:p w14:paraId="29127175" w14:textId="105227E4" w:rsidR="003F32E3" w:rsidRDefault="003F32E3" w:rsidP="00CA499C">
      <w:pPr>
        <w:pStyle w:val="ListParagraph"/>
        <w:numPr>
          <w:ilvl w:val="1"/>
          <w:numId w:val="3"/>
        </w:numPr>
        <w:spacing w:line="480" w:lineRule="auto"/>
      </w:pPr>
      <w:r>
        <w:t xml:space="preserve">Seek funding from investors to create </w:t>
      </w:r>
      <w:r w:rsidR="00917C0D">
        <w:t xml:space="preserve">prototype </w:t>
      </w:r>
      <w:r w:rsidR="00917C0D">
        <w:rPr>
          <w:b/>
          <w:bCs/>
        </w:rPr>
        <w:t>(20</w:t>
      </w:r>
      <w:r w:rsidR="00941FAA">
        <w:rPr>
          <w:b/>
          <w:bCs/>
        </w:rPr>
        <w:t>21)</w:t>
      </w:r>
    </w:p>
    <w:p w14:paraId="311C08C6" w14:textId="5B05AAC6" w:rsidR="002C73C0" w:rsidRDefault="00AC7AC2" w:rsidP="00CA499C">
      <w:pPr>
        <w:spacing w:line="480" w:lineRule="auto"/>
        <w:rPr>
          <w:rFonts w:ascii="Times New Roman" w:hAnsi="Times New Roman" w:cs="Times New Roman"/>
        </w:rPr>
      </w:pPr>
      <w:r w:rsidRPr="00AC7AC2">
        <w:rPr>
          <w:rFonts w:ascii="Times New Roman" w:hAnsi="Times New Roman" w:cs="Times New Roman"/>
          <w:b/>
          <w:bCs/>
        </w:rPr>
        <w:t>BUDGET</w:t>
      </w:r>
      <w:r w:rsidRPr="001D3DAF">
        <w:rPr>
          <w:rFonts w:ascii="Times New Roman" w:hAnsi="Times New Roman" w:cs="Times New Roman"/>
        </w:rPr>
        <w:t xml:space="preserve"> </w:t>
      </w:r>
    </w:p>
    <w:p w14:paraId="21B900CF" w14:textId="741B17E0" w:rsidR="0016034E" w:rsidRPr="002C73C0" w:rsidRDefault="00CF5CE7" w:rsidP="00CA499C">
      <w:pPr>
        <w:spacing w:line="480" w:lineRule="auto"/>
        <w:ind w:firstLine="720"/>
        <w:rPr>
          <w:rFonts w:ascii="Times New Roman" w:hAnsi="Times New Roman" w:cs="Times New Roman"/>
        </w:rPr>
      </w:pPr>
      <w:r>
        <w:rPr>
          <w:rFonts w:ascii="Times New Roman" w:hAnsi="Times New Roman" w:cs="Times New Roman"/>
        </w:rPr>
        <w:t xml:space="preserve">In order for </w:t>
      </w:r>
      <w:proofErr w:type="spellStart"/>
      <w:r>
        <w:rPr>
          <w:rFonts w:ascii="Times New Roman" w:hAnsi="Times New Roman" w:cs="Times New Roman"/>
        </w:rPr>
        <w:t>Centry</w:t>
      </w:r>
      <w:proofErr w:type="spellEnd"/>
      <w:r>
        <w:rPr>
          <w:rFonts w:ascii="Times New Roman" w:hAnsi="Times New Roman" w:cs="Times New Roman"/>
        </w:rPr>
        <w:t xml:space="preserve"> to </w:t>
      </w:r>
      <w:r w:rsidR="00646C78">
        <w:rPr>
          <w:rFonts w:ascii="Times New Roman" w:hAnsi="Times New Roman" w:cs="Times New Roman"/>
        </w:rPr>
        <w:t>make the idea into a real solution for patients</w:t>
      </w:r>
      <w:r w:rsidR="00085FF7">
        <w:rPr>
          <w:rFonts w:ascii="Times New Roman" w:hAnsi="Times New Roman" w:cs="Times New Roman"/>
        </w:rPr>
        <w:t xml:space="preserve"> </w:t>
      </w:r>
      <w:r w:rsidR="00A23DCC">
        <w:rPr>
          <w:rFonts w:ascii="Times New Roman" w:hAnsi="Times New Roman" w:cs="Times New Roman"/>
        </w:rPr>
        <w:t xml:space="preserve">the correct amount of funding is crucial </w:t>
      </w:r>
      <w:r w:rsidR="00455674">
        <w:rPr>
          <w:rFonts w:ascii="Times New Roman" w:hAnsi="Times New Roman" w:cs="Times New Roman"/>
        </w:rPr>
        <w:t xml:space="preserve">to provide the best PRP kit and centrifuge to the market. </w:t>
      </w:r>
      <w:r w:rsidR="000275F7">
        <w:rPr>
          <w:rFonts w:ascii="Times New Roman" w:hAnsi="Times New Roman" w:cs="Times New Roman"/>
        </w:rPr>
        <w:t xml:space="preserve">Our investment goal is to receive funds </w:t>
      </w:r>
      <w:r w:rsidR="007D69DB">
        <w:rPr>
          <w:rFonts w:ascii="Times New Roman" w:hAnsi="Times New Roman" w:cs="Times New Roman"/>
        </w:rPr>
        <w:t xml:space="preserve">at an estimate amount of 5 million to invest in production cost of centrifuges and PRP kits.  </w:t>
      </w:r>
      <w:r w:rsidR="00CB651A">
        <w:rPr>
          <w:rFonts w:ascii="Times New Roman" w:hAnsi="Times New Roman" w:cs="Times New Roman"/>
        </w:rPr>
        <w:t xml:space="preserve">The profile of the our prospective invested is as such: </w:t>
      </w:r>
      <w:r w:rsidR="007D69DB">
        <w:rPr>
          <w:rFonts w:ascii="Times New Roman" w:hAnsi="Times New Roman" w:cs="Times New Roman"/>
        </w:rPr>
        <w:t xml:space="preserve">We want to target investors who active private equity investors in the healthcare and life science industry. Upon our research, we discovered </w:t>
      </w:r>
      <w:r w:rsidR="007D69DB">
        <w:rPr>
          <w:rFonts w:ascii="Times New Roman" w:hAnsi="Times New Roman" w:cs="Times New Roman"/>
        </w:rPr>
        <w:lastRenderedPageBreak/>
        <w:t xml:space="preserve">that these firms specialize in growth-stage, buyout, and platform funding transactions. As a company, we are in the growth-stage category. </w:t>
      </w:r>
      <w:r w:rsidR="00CB651A">
        <w:rPr>
          <w:rFonts w:ascii="Times New Roman" w:hAnsi="Times New Roman" w:cs="Times New Roman"/>
        </w:rPr>
        <w:t>The primary initial</w:t>
      </w:r>
      <w:r w:rsidR="008A2798">
        <w:rPr>
          <w:rFonts w:ascii="Times New Roman" w:hAnsi="Times New Roman" w:cs="Times New Roman"/>
        </w:rPr>
        <w:t xml:space="preserve"> venue in which will be using the funds we obtain </w:t>
      </w:r>
      <w:proofErr w:type="gramStart"/>
      <w:r w:rsidR="008A2798">
        <w:rPr>
          <w:rFonts w:ascii="Times New Roman" w:hAnsi="Times New Roman" w:cs="Times New Roman"/>
        </w:rPr>
        <w:t>fro</w:t>
      </w:r>
      <w:proofErr w:type="gramEnd"/>
      <w:r w:rsidR="008A2798">
        <w:rPr>
          <w:rFonts w:ascii="Times New Roman" w:hAnsi="Times New Roman" w:cs="Times New Roman"/>
        </w:rPr>
        <w:t xml:space="preserve"> investors will go towards the ma</w:t>
      </w:r>
      <w:r w:rsidR="007D69DB">
        <w:rPr>
          <w:rFonts w:ascii="Times New Roman" w:hAnsi="Times New Roman" w:cs="Times New Roman"/>
        </w:rPr>
        <w:t xml:space="preserve">nufacturing of compatible centrifuge technology for our PRP kits, </w:t>
      </w:r>
      <w:r w:rsidR="00321EF0">
        <w:rPr>
          <w:rFonts w:ascii="Times New Roman" w:hAnsi="Times New Roman" w:cs="Times New Roman"/>
        </w:rPr>
        <w:t xml:space="preserve">and the </w:t>
      </w:r>
      <w:r w:rsidR="007D69DB">
        <w:rPr>
          <w:rFonts w:ascii="Times New Roman" w:hAnsi="Times New Roman" w:cs="Times New Roman"/>
        </w:rPr>
        <w:t xml:space="preserve">production of the </w:t>
      </w:r>
      <w:r w:rsidR="00321EF0">
        <w:rPr>
          <w:rFonts w:ascii="Times New Roman" w:hAnsi="Times New Roman" w:cs="Times New Roman"/>
        </w:rPr>
        <w:t>k</w:t>
      </w:r>
      <w:r w:rsidR="007D69DB">
        <w:rPr>
          <w:rFonts w:ascii="Times New Roman" w:hAnsi="Times New Roman" w:cs="Times New Roman"/>
        </w:rPr>
        <w:t xml:space="preserve">its as class II medical </w:t>
      </w:r>
      <w:r w:rsidR="00321EF0">
        <w:rPr>
          <w:rFonts w:ascii="Times New Roman" w:hAnsi="Times New Roman" w:cs="Times New Roman"/>
        </w:rPr>
        <w:t>devices</w:t>
      </w:r>
      <w:r w:rsidR="0016034E" w:rsidRPr="002C73C0">
        <w:rPr>
          <w:rFonts w:eastAsia="Times New Roman" w:cs="Segoe UI"/>
          <w:kern w:val="0"/>
          <w:lang w:eastAsia="en-US" w:bidi="ar-SA"/>
        </w:rPr>
        <w:t> </w:t>
      </w:r>
    </w:p>
    <w:p w14:paraId="05C720BC" w14:textId="77777777" w:rsidR="00023D85" w:rsidRDefault="005554C7" w:rsidP="00023D85">
      <w:pPr>
        <w:spacing w:line="480" w:lineRule="auto"/>
        <w:ind w:firstLine="720"/>
        <w:textAlignment w:val="baseline"/>
        <w:rPr>
          <w:rFonts w:eastAsia="Times New Roman" w:cs="Segoe UI"/>
          <w:kern w:val="0"/>
          <w:lang w:eastAsia="en-US" w:bidi="ar-SA"/>
        </w:rPr>
      </w:pPr>
      <w:r>
        <w:rPr>
          <w:rFonts w:eastAsia="Times New Roman" w:cs="Segoe UI"/>
          <w:kern w:val="0"/>
          <w:lang w:eastAsia="en-US" w:bidi="ar-SA"/>
        </w:rPr>
        <w:t xml:space="preserve">Moving on to our </w:t>
      </w:r>
      <w:r w:rsidR="00AB4695">
        <w:rPr>
          <w:rFonts w:eastAsia="Times New Roman" w:cs="Segoe UI"/>
          <w:kern w:val="0"/>
          <w:lang w:eastAsia="en-US" w:bidi="ar-SA"/>
        </w:rPr>
        <w:t>operational costs, components</w:t>
      </w:r>
      <w:r w:rsidR="0016034E" w:rsidRPr="002C73C0">
        <w:rPr>
          <w:rFonts w:eastAsia="Times New Roman" w:cs="Segoe UI"/>
          <w:kern w:val="0"/>
          <w:lang w:eastAsia="en-US" w:bidi="ar-SA"/>
        </w:rPr>
        <w:t xml:space="preserve"> of the PRP kit </w:t>
      </w:r>
      <w:r w:rsidR="007F0A66">
        <w:rPr>
          <w:rFonts w:eastAsia="Times New Roman" w:cs="Segoe UI"/>
          <w:kern w:val="0"/>
          <w:lang w:eastAsia="en-US" w:bidi="ar-SA"/>
        </w:rPr>
        <w:t>will</w:t>
      </w:r>
      <w:r w:rsidR="00AB4695">
        <w:rPr>
          <w:rFonts w:eastAsia="Times New Roman" w:cs="Segoe UI"/>
          <w:kern w:val="0"/>
          <w:lang w:eastAsia="en-US" w:bidi="ar-SA"/>
        </w:rPr>
        <w:t xml:space="preserve"> be </w:t>
      </w:r>
      <w:r w:rsidR="007F0A66">
        <w:rPr>
          <w:rFonts w:eastAsia="Times New Roman" w:cs="Segoe UI"/>
          <w:kern w:val="0"/>
          <w:lang w:eastAsia="en-US" w:bidi="ar-SA"/>
        </w:rPr>
        <w:t xml:space="preserve">a large portion of those expenses. This </w:t>
      </w:r>
      <w:r w:rsidR="0016034E" w:rsidRPr="002C73C0">
        <w:rPr>
          <w:rFonts w:eastAsia="Times New Roman" w:cs="Segoe UI"/>
          <w:kern w:val="0"/>
          <w:lang w:eastAsia="en-US" w:bidi="ar-SA"/>
        </w:rPr>
        <w:t>would include a blood collection kit with necessary tools for blood extraction. Some items for blood extraction will include syringes, needles, tourniquet, and butterfly needle. Since our centrifuge is compatible with our centrifuge tubes it allows us to have control over tube design most appropriate for PRP.  </w:t>
      </w:r>
      <w:r w:rsidR="007950E8">
        <w:rPr>
          <w:rFonts w:eastAsia="Times New Roman" w:cs="Segoe UI"/>
          <w:kern w:val="0"/>
          <w:lang w:eastAsia="en-US" w:bidi="ar-SA"/>
        </w:rPr>
        <w:t>However, i</w:t>
      </w:r>
      <w:r w:rsidR="0016034E" w:rsidRPr="002C73C0">
        <w:rPr>
          <w:rFonts w:eastAsia="Times New Roman" w:cs="Segoe UI"/>
          <w:kern w:val="0"/>
          <w:lang w:eastAsia="en-US" w:bidi="ar-SA"/>
        </w:rPr>
        <w:t>f we go the route of buying centrifuge baskets from a third</w:t>
      </w:r>
      <w:r w:rsidR="00662F90">
        <w:rPr>
          <w:rFonts w:eastAsia="Times New Roman" w:cs="Segoe UI"/>
          <w:kern w:val="0"/>
          <w:lang w:eastAsia="en-US" w:bidi="ar-SA"/>
        </w:rPr>
        <w:t>-</w:t>
      </w:r>
      <w:r w:rsidR="0016034E" w:rsidRPr="002C73C0">
        <w:rPr>
          <w:rFonts w:eastAsia="Times New Roman" w:cs="Segoe UI"/>
          <w:kern w:val="0"/>
          <w:lang w:eastAsia="en-US" w:bidi="ar-SA"/>
        </w:rPr>
        <w:t>party vendor</w:t>
      </w:r>
      <w:r w:rsidR="007950E8">
        <w:rPr>
          <w:rFonts w:eastAsia="Times New Roman" w:cs="Segoe UI"/>
          <w:kern w:val="0"/>
          <w:lang w:eastAsia="en-US" w:bidi="ar-SA"/>
        </w:rPr>
        <w:t xml:space="preserve"> as part of our operational</w:t>
      </w:r>
      <w:r w:rsidR="0016034E" w:rsidRPr="002C73C0">
        <w:rPr>
          <w:rFonts w:eastAsia="Times New Roman" w:cs="Segoe UI"/>
          <w:kern w:val="0"/>
          <w:lang w:eastAsia="en-US" w:bidi="ar-SA"/>
        </w:rPr>
        <w:t xml:space="preserve"> costs, </w:t>
      </w:r>
      <w:r w:rsidR="007950E8">
        <w:rPr>
          <w:rFonts w:eastAsia="Times New Roman" w:cs="Segoe UI"/>
          <w:kern w:val="0"/>
          <w:lang w:eastAsia="en-US" w:bidi="ar-SA"/>
        </w:rPr>
        <w:t>the cost</w:t>
      </w:r>
      <w:r w:rsidR="0016034E" w:rsidRPr="002C73C0">
        <w:rPr>
          <w:rFonts w:eastAsia="Times New Roman" w:cs="Segoe UI"/>
          <w:kern w:val="0"/>
          <w:lang w:eastAsia="en-US" w:bidi="ar-SA"/>
        </w:rPr>
        <w:t xml:space="preserve"> can either be $353 (the SCL 402) or $457 (the SCL 412) per centrifuge, depending on the centrifuge type we want to use</w:t>
      </w:r>
      <w:r w:rsidR="002C1241">
        <w:rPr>
          <w:rFonts w:eastAsia="Times New Roman" w:cs="Segoe UI"/>
          <w:kern w:val="0"/>
          <w:lang w:eastAsia="en-US" w:bidi="ar-SA"/>
        </w:rPr>
        <w:t xml:space="preserve"> from a specific vendor.</w:t>
      </w:r>
      <w:r w:rsidR="00793966">
        <w:rPr>
          <w:rFonts w:eastAsia="Times New Roman" w:cs="Segoe UI"/>
          <w:kern w:val="0"/>
          <w:lang w:eastAsia="en-US" w:bidi="ar-SA"/>
        </w:rPr>
        <w:t xml:space="preserve"> Depending on which third party vendor, the cost per centrifuge basket will vary.</w:t>
      </w:r>
    </w:p>
    <w:p w14:paraId="2C688652" w14:textId="200A2119" w:rsidR="00023D85" w:rsidRDefault="002B6C48" w:rsidP="00023D85">
      <w:pPr>
        <w:spacing w:line="480" w:lineRule="auto"/>
        <w:textAlignment w:val="baseline"/>
        <w:rPr>
          <w:rFonts w:eastAsia="Times New Roman" w:cs="Segoe UI"/>
          <w:b/>
          <w:bCs/>
          <w:kern w:val="0"/>
          <w:lang w:eastAsia="en-US" w:bidi="ar-SA"/>
        </w:rPr>
      </w:pPr>
      <w:r>
        <w:rPr>
          <w:rFonts w:eastAsia="Times New Roman" w:cs="Segoe UI"/>
          <w:b/>
          <w:bCs/>
          <w:kern w:val="0"/>
          <w:lang w:eastAsia="en-US" w:bidi="ar-SA"/>
        </w:rPr>
        <w:t>REGULATORY</w:t>
      </w:r>
      <w:r w:rsidR="009877AD">
        <w:rPr>
          <w:rFonts w:eastAsia="Times New Roman" w:cs="Segoe UI"/>
          <w:b/>
          <w:bCs/>
          <w:kern w:val="0"/>
          <w:lang w:eastAsia="en-US" w:bidi="ar-SA"/>
        </w:rPr>
        <w:t xml:space="preserve"> PATH</w:t>
      </w:r>
    </w:p>
    <w:p w14:paraId="040EE645" w14:textId="3C4D7198" w:rsidR="009A1965" w:rsidRPr="00E81304" w:rsidRDefault="009A1965" w:rsidP="00023D85">
      <w:pPr>
        <w:spacing w:line="480" w:lineRule="auto"/>
        <w:textAlignment w:val="baseline"/>
        <w:rPr>
          <w:rFonts w:ascii="Times New Roman" w:eastAsia="Times New Roman" w:hAnsi="Times New Roman" w:cs="Times New Roman"/>
          <w:kern w:val="0"/>
          <w:lang w:eastAsia="en-US" w:bidi="ar-SA"/>
        </w:rPr>
      </w:pPr>
      <w:r w:rsidRPr="00E81304">
        <w:rPr>
          <w:rFonts w:ascii="Times New Roman" w:eastAsia="Times New Roman" w:hAnsi="Times New Roman" w:cs="Times New Roman"/>
          <w:kern w:val="0"/>
          <w:lang w:eastAsia="en-US" w:bidi="ar-SA"/>
        </w:rPr>
        <w:t xml:space="preserve">FDA's Center for Devices and Radiological Health (CDRH) is responsible for regulating firms who manufacture, repackage, relabel, and/or import medical devices sold in the United States. Medical devices are classified into Class I, II, and III. Regulatory control increases from Class I to Class III. The device classification regulation defines the regulatory requirements for a general device type. Most Class I devices are exempt from Premarket Notification 510(k); most Class II devices require Premarket Notification 510(k); and most Class III devices require Premarket </w:t>
      </w:r>
      <w:proofErr w:type="spellStart"/>
      <w:r w:rsidRPr="00E81304">
        <w:rPr>
          <w:rFonts w:ascii="Times New Roman" w:eastAsia="Times New Roman" w:hAnsi="Times New Roman" w:cs="Times New Roman"/>
          <w:kern w:val="0"/>
          <w:lang w:eastAsia="en-US" w:bidi="ar-SA"/>
        </w:rPr>
        <w:t>Approval.The</w:t>
      </w:r>
      <w:proofErr w:type="spellEnd"/>
      <w:r w:rsidRPr="00E81304">
        <w:rPr>
          <w:rFonts w:ascii="Times New Roman" w:eastAsia="Times New Roman" w:hAnsi="Times New Roman" w:cs="Times New Roman"/>
          <w:kern w:val="0"/>
          <w:lang w:eastAsia="en-US" w:bidi="ar-SA"/>
        </w:rPr>
        <w:t xml:space="preserve"> basic regulatory requirements that manufacturers of medical devices distributed in the U.S. must comply with are:</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Establishment registration,</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Medical Device Listing,</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Premarket Notification 510(k), unless exempt, or Premarket Approval (PMA),</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Investigational Device Exemption (IDE) for clinical studies</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lastRenderedPageBreak/>
        <w:t>Quality System (QS) regulation,</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Labeling requirements, and</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Medical Device Reporting (MDR)Quality System (QS) regulation,</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Labeling requirements, and</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Medical Device Reporting (MDR)Quality System (QS) regulation,</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Labeling requirements, and</w:t>
      </w:r>
      <w:r>
        <w:rPr>
          <w:rFonts w:ascii="Times New Roman" w:eastAsia="Times New Roman" w:hAnsi="Times New Roman" w:cs="Times New Roman"/>
          <w:kern w:val="0"/>
          <w:lang w:eastAsia="en-US" w:bidi="ar-SA"/>
        </w:rPr>
        <w:t xml:space="preserve"> </w:t>
      </w:r>
      <w:r w:rsidRPr="00E81304">
        <w:rPr>
          <w:rFonts w:ascii="Times New Roman" w:eastAsia="Times New Roman" w:hAnsi="Times New Roman" w:cs="Times New Roman"/>
          <w:kern w:val="0"/>
          <w:lang w:eastAsia="en-US" w:bidi="ar-SA"/>
        </w:rPr>
        <w:t>Medical Device Reporting (MDR)</w:t>
      </w:r>
      <w:r>
        <w:rPr>
          <w:rFonts w:ascii="Times New Roman" w:eastAsia="Times New Roman" w:hAnsi="Times New Roman" w:cs="Times New Roman"/>
          <w:kern w:val="0"/>
          <w:lang w:eastAsia="en-US" w:bidi="ar-SA"/>
        </w:rPr>
        <w:t xml:space="preserve">.The annual registration user fee for </w:t>
      </w:r>
      <w:r w:rsidR="00CB5244">
        <w:rPr>
          <w:rFonts w:ascii="Times New Roman" w:eastAsia="Times New Roman" w:hAnsi="Times New Roman" w:cs="Times New Roman"/>
          <w:kern w:val="0"/>
          <w:lang w:eastAsia="en-US" w:bidi="ar-SA"/>
        </w:rPr>
        <w:t xml:space="preserve">medical devices in the fiscal </w:t>
      </w:r>
      <w:r>
        <w:rPr>
          <w:rFonts w:ascii="Times New Roman" w:eastAsia="Times New Roman" w:hAnsi="Times New Roman" w:cs="Times New Roman"/>
          <w:kern w:val="0"/>
          <w:lang w:eastAsia="en-US" w:bidi="ar-SA"/>
        </w:rPr>
        <w:t xml:space="preserve"> year 2021 </w:t>
      </w:r>
      <w:r w:rsidR="00CB5244">
        <w:rPr>
          <w:rFonts w:ascii="Times New Roman" w:eastAsia="Times New Roman" w:hAnsi="Times New Roman" w:cs="Times New Roman"/>
          <w:kern w:val="0"/>
          <w:lang w:eastAsia="en-US" w:bidi="ar-SA"/>
        </w:rPr>
        <w:t xml:space="preserve">is </w:t>
      </w:r>
      <w:r w:rsidR="00402F3F">
        <w:rPr>
          <w:rFonts w:ascii="Times New Roman" w:eastAsia="Times New Roman" w:hAnsi="Times New Roman" w:cs="Times New Roman"/>
          <w:kern w:val="0"/>
          <w:lang w:eastAsia="en-US" w:bidi="ar-SA"/>
        </w:rPr>
        <w:t>$</w:t>
      </w:r>
      <w:r w:rsidR="00994166">
        <w:rPr>
          <w:rFonts w:ascii="Times New Roman" w:eastAsia="Times New Roman" w:hAnsi="Times New Roman" w:cs="Times New Roman"/>
          <w:kern w:val="0"/>
          <w:lang w:eastAsia="en-US" w:bidi="ar-SA"/>
        </w:rPr>
        <w:t>5,546</w:t>
      </w:r>
      <w:r w:rsidR="000C737C">
        <w:rPr>
          <w:rFonts w:ascii="Times New Roman" w:eastAsia="Times New Roman" w:hAnsi="Times New Roman" w:cs="Times New Roman"/>
          <w:kern w:val="0"/>
          <w:lang w:eastAsia="en-US" w:bidi="ar-SA"/>
        </w:rPr>
        <w:t xml:space="preserve"> and </w:t>
      </w:r>
      <w:r w:rsidR="00633B6C">
        <w:rPr>
          <w:rFonts w:ascii="Times New Roman" w:eastAsia="Times New Roman" w:hAnsi="Times New Roman" w:cs="Times New Roman"/>
          <w:kern w:val="0"/>
          <w:lang w:eastAsia="en-US" w:bidi="ar-SA"/>
        </w:rPr>
        <w:t xml:space="preserve">the cost of </w:t>
      </w:r>
      <w:r w:rsidR="008B4BFF">
        <w:rPr>
          <w:rFonts w:ascii="Times New Roman" w:eastAsia="Times New Roman" w:hAnsi="Times New Roman" w:cs="Times New Roman"/>
          <w:kern w:val="0"/>
          <w:lang w:eastAsia="en-US" w:bidi="ar-SA"/>
        </w:rPr>
        <w:t>obtaining</w:t>
      </w:r>
      <w:r w:rsidR="00633B6C">
        <w:rPr>
          <w:rFonts w:ascii="Times New Roman" w:eastAsia="Times New Roman" w:hAnsi="Times New Roman" w:cs="Times New Roman"/>
          <w:kern w:val="0"/>
          <w:lang w:eastAsia="en-US" w:bidi="ar-SA"/>
        </w:rPr>
        <w:t xml:space="preserve"> a </w:t>
      </w:r>
      <w:r w:rsidR="008B4BFF">
        <w:rPr>
          <w:rFonts w:ascii="Times New Roman" w:eastAsia="Times New Roman" w:hAnsi="Times New Roman" w:cs="Times New Roman"/>
          <w:kern w:val="0"/>
          <w:lang w:eastAsia="en-US" w:bidi="ar-SA"/>
        </w:rPr>
        <w:t xml:space="preserve">patent from the </w:t>
      </w:r>
      <w:r w:rsidR="00F64529">
        <w:rPr>
          <w:rFonts w:ascii="Times New Roman" w:eastAsia="Times New Roman" w:hAnsi="Times New Roman" w:cs="Times New Roman"/>
          <w:kern w:val="0"/>
          <w:lang w:eastAsia="en-US" w:bidi="ar-SA"/>
        </w:rPr>
        <w:t xml:space="preserve">United States Patent and Trademark Office would be </w:t>
      </w:r>
      <w:r w:rsidR="007E3095">
        <w:rPr>
          <w:rFonts w:ascii="Times New Roman" w:eastAsia="Times New Roman" w:hAnsi="Times New Roman" w:cs="Times New Roman"/>
          <w:kern w:val="0"/>
          <w:lang w:eastAsia="en-US" w:bidi="ar-SA"/>
        </w:rPr>
        <w:t>$</w:t>
      </w:r>
      <w:r w:rsidR="00F64529">
        <w:rPr>
          <w:rFonts w:ascii="Times New Roman" w:eastAsia="Times New Roman" w:hAnsi="Times New Roman" w:cs="Times New Roman"/>
          <w:kern w:val="0"/>
          <w:lang w:eastAsia="en-US" w:bidi="ar-SA"/>
        </w:rPr>
        <w:t>8,800</w:t>
      </w:r>
      <w:r w:rsidR="007E3095">
        <w:rPr>
          <w:rFonts w:ascii="Times New Roman" w:eastAsia="Times New Roman" w:hAnsi="Times New Roman" w:cs="Times New Roman"/>
          <w:kern w:val="0"/>
          <w:lang w:eastAsia="en-US" w:bidi="ar-SA"/>
        </w:rPr>
        <w:t>.</w:t>
      </w:r>
    </w:p>
    <w:p w14:paraId="3E6A365A" w14:textId="5AD08E2D" w:rsidR="63C4C44B" w:rsidRDefault="63C4C44B" w:rsidP="00023D85">
      <w:pPr>
        <w:spacing w:line="480" w:lineRule="auto"/>
        <w:textAlignment w:val="baseline"/>
        <w:rPr>
          <w:rFonts w:eastAsia="Times New Roman" w:cs="Segoe UI"/>
          <w:b/>
          <w:bCs/>
          <w:lang w:eastAsia="en-US" w:bidi="ar-SA"/>
        </w:rPr>
      </w:pPr>
      <w:r w:rsidRPr="52686EEA">
        <w:rPr>
          <w:rFonts w:eastAsia="Times New Roman" w:cs="Segoe UI"/>
          <w:b/>
          <w:bCs/>
          <w:lang w:eastAsia="en-US" w:bidi="ar-SA"/>
        </w:rPr>
        <w:t>FINANCIAL</w:t>
      </w:r>
    </w:p>
    <w:p w14:paraId="03338582" w14:textId="218BD04B" w:rsidR="002C73C0" w:rsidRPr="00620EBD" w:rsidRDefault="05719C06" w:rsidP="4952FDD4">
      <w:pPr>
        <w:spacing w:line="480" w:lineRule="auto"/>
        <w:rPr>
          <w:rFonts w:hint="eastAsia"/>
        </w:rPr>
      </w:pPr>
      <w:r>
        <w:rPr>
          <w:noProof/>
        </w:rPr>
        <w:drawing>
          <wp:inline distT="0" distB="0" distL="0" distR="0" wp14:anchorId="1CC98F2D" wp14:editId="08E31AA8">
            <wp:extent cx="4857750" cy="2904530"/>
            <wp:effectExtent l="0" t="0" r="0" b="0"/>
            <wp:docPr id="368868901" name="Picture 368868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68901"/>
                    <pic:cNvPicPr/>
                  </pic:nvPicPr>
                  <pic:blipFill>
                    <a:blip r:embed="rId12">
                      <a:extLst>
                        <a:ext uri="{28A0092B-C50C-407E-A947-70E740481C1C}">
                          <a14:useLocalDpi xmlns:a14="http://schemas.microsoft.com/office/drawing/2010/main" val="0"/>
                        </a:ext>
                      </a:extLst>
                    </a:blip>
                    <a:stretch>
                      <a:fillRect/>
                    </a:stretch>
                  </pic:blipFill>
                  <pic:spPr>
                    <a:xfrm>
                      <a:off x="0" y="0"/>
                      <a:ext cx="4857750" cy="2904530"/>
                    </a:xfrm>
                    <a:prstGeom prst="rect">
                      <a:avLst/>
                    </a:prstGeom>
                  </pic:spPr>
                </pic:pic>
              </a:graphicData>
            </a:graphic>
          </wp:inline>
        </w:drawing>
      </w:r>
    </w:p>
    <w:p w14:paraId="3288EBF1" w14:textId="65946F9F" w:rsidR="4D7EAAF0" w:rsidRDefault="5C9445CD" w:rsidP="357864FE">
      <w:pPr>
        <w:spacing w:line="480" w:lineRule="auto"/>
        <w:rPr>
          <w:rFonts w:ascii="Times New Roman" w:eastAsia="Times New Roman" w:hAnsi="Times New Roman" w:cs="Times New Roman" w:hint="eastAsia"/>
        </w:rPr>
      </w:pPr>
      <w:r w:rsidRPr="717F5B54">
        <w:rPr>
          <w:rFonts w:ascii="Times New Roman" w:eastAsia="Times New Roman" w:hAnsi="Times New Roman" w:cs="Times New Roman"/>
        </w:rPr>
        <w:t>Yearly expenses with shipping cost</w:t>
      </w:r>
      <w:r w:rsidR="78FAA4A8" w:rsidRPr="717F5B54">
        <w:rPr>
          <w:rFonts w:ascii="Times New Roman" w:eastAsia="Times New Roman" w:hAnsi="Times New Roman" w:cs="Times New Roman"/>
        </w:rPr>
        <w:t xml:space="preserve"> of 52</w:t>
      </w:r>
      <w:r w:rsidR="2582E1C5" w:rsidRPr="717F5B54">
        <w:rPr>
          <w:rFonts w:ascii="Times New Roman" w:eastAsia="Times New Roman" w:hAnsi="Times New Roman" w:cs="Times New Roman"/>
        </w:rPr>
        <w:t>% and</w:t>
      </w:r>
      <w:r w:rsidRPr="717F5B54">
        <w:rPr>
          <w:rFonts w:ascii="Times New Roman" w:eastAsia="Times New Roman" w:hAnsi="Times New Roman" w:cs="Times New Roman"/>
        </w:rPr>
        <w:t xml:space="preserve"> employee cost </w:t>
      </w:r>
      <w:r w:rsidR="2E302BC6" w:rsidRPr="717F5B54">
        <w:rPr>
          <w:rFonts w:ascii="Times New Roman" w:eastAsia="Times New Roman" w:hAnsi="Times New Roman" w:cs="Times New Roman"/>
        </w:rPr>
        <w:t xml:space="preserve">of 43% </w:t>
      </w:r>
      <w:r w:rsidR="46B98B30" w:rsidRPr="717F5B54">
        <w:rPr>
          <w:rFonts w:ascii="Times New Roman" w:eastAsia="Times New Roman" w:hAnsi="Times New Roman" w:cs="Times New Roman"/>
        </w:rPr>
        <w:t xml:space="preserve">were the major </w:t>
      </w:r>
      <w:r w:rsidR="7075AB7E" w:rsidRPr="717F5B54">
        <w:rPr>
          <w:rFonts w:ascii="Times New Roman" w:eastAsia="Times New Roman" w:hAnsi="Times New Roman" w:cs="Times New Roman"/>
        </w:rPr>
        <w:t xml:space="preserve">and highest </w:t>
      </w:r>
      <w:r w:rsidR="46B98B30" w:rsidRPr="717F5B54">
        <w:rPr>
          <w:rFonts w:ascii="Times New Roman" w:eastAsia="Times New Roman" w:hAnsi="Times New Roman" w:cs="Times New Roman"/>
        </w:rPr>
        <w:t xml:space="preserve">cost for the cost of structure. </w:t>
      </w:r>
    </w:p>
    <w:p w14:paraId="3722FFBC" w14:textId="5AFF50D4" w:rsidR="14E81B5A" w:rsidRDefault="5B4B7DDE" w:rsidP="27124A98">
      <w:pPr>
        <w:spacing w:line="480" w:lineRule="auto"/>
        <w:rPr>
          <w:rFonts w:hint="eastAsia"/>
        </w:rPr>
      </w:pPr>
      <w:r>
        <w:rPr>
          <w:noProof/>
        </w:rPr>
        <w:lastRenderedPageBreak/>
        <w:drawing>
          <wp:inline distT="0" distB="0" distL="0" distR="0" wp14:anchorId="18956C82" wp14:editId="6C2A391B">
            <wp:extent cx="4783670" cy="2870201"/>
            <wp:effectExtent l="0" t="0" r="0" b="0"/>
            <wp:docPr id="434793084" name="Picture 43479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93084"/>
                    <pic:cNvPicPr/>
                  </pic:nvPicPr>
                  <pic:blipFill>
                    <a:blip r:embed="rId13">
                      <a:extLst>
                        <a:ext uri="{28A0092B-C50C-407E-A947-70E740481C1C}">
                          <a14:useLocalDpi xmlns:a14="http://schemas.microsoft.com/office/drawing/2010/main" val="0"/>
                        </a:ext>
                      </a:extLst>
                    </a:blip>
                    <a:stretch>
                      <a:fillRect/>
                    </a:stretch>
                  </pic:blipFill>
                  <pic:spPr>
                    <a:xfrm>
                      <a:off x="0" y="0"/>
                      <a:ext cx="4783670" cy="2870201"/>
                    </a:xfrm>
                    <a:prstGeom prst="rect">
                      <a:avLst/>
                    </a:prstGeom>
                  </pic:spPr>
                </pic:pic>
              </a:graphicData>
            </a:graphic>
          </wp:inline>
        </w:drawing>
      </w:r>
    </w:p>
    <w:p w14:paraId="14073CB7" w14:textId="4C5D0C8F" w:rsidR="002C73C0" w:rsidRPr="00620EBD" w:rsidRDefault="4A06347C" w:rsidP="00CA499C">
      <w:pPr>
        <w:spacing w:line="480" w:lineRule="auto"/>
        <w:rPr>
          <w:rFonts w:ascii="Times New Roman" w:eastAsia="Times New Roman" w:hAnsi="Times New Roman" w:cs="Times New Roman" w:hint="eastAsia"/>
        </w:rPr>
      </w:pPr>
      <w:r w:rsidRPr="73F19834">
        <w:rPr>
          <w:rFonts w:ascii="Times New Roman" w:eastAsia="Times New Roman" w:hAnsi="Times New Roman" w:cs="Times New Roman"/>
        </w:rPr>
        <w:t xml:space="preserve">The net margin profit will break even with 50 sales of PRP (platelet-rich plasma) </w:t>
      </w:r>
      <w:r w:rsidR="57B0F298" w:rsidRPr="73F19834">
        <w:rPr>
          <w:rFonts w:ascii="Times New Roman" w:eastAsia="Times New Roman" w:hAnsi="Times New Roman" w:cs="Times New Roman"/>
        </w:rPr>
        <w:t>in a day over 1 year</w:t>
      </w:r>
      <w:r w:rsidRPr="73F19834">
        <w:rPr>
          <w:rFonts w:ascii="Times New Roman" w:eastAsia="Times New Roman" w:hAnsi="Times New Roman" w:cs="Times New Roman"/>
        </w:rPr>
        <w:t xml:space="preserve">. </w:t>
      </w:r>
      <w:r w:rsidR="38499E3E" w:rsidRPr="73F19834">
        <w:rPr>
          <w:rFonts w:ascii="Times New Roman" w:eastAsia="Times New Roman" w:hAnsi="Times New Roman" w:cs="Times New Roman"/>
        </w:rPr>
        <w:t>The trend of profit will increase with increase number of PRP kits sale after 51 products to 100 products sale per</w:t>
      </w:r>
      <w:r w:rsidR="26F6240F" w:rsidRPr="73F19834">
        <w:rPr>
          <w:rFonts w:ascii="Times New Roman" w:eastAsia="Times New Roman" w:hAnsi="Times New Roman" w:cs="Times New Roman"/>
        </w:rPr>
        <w:t xml:space="preserve"> day in a year</w:t>
      </w:r>
      <w:r w:rsidR="0C0B7A20" w:rsidRPr="73F19834">
        <w:rPr>
          <w:rFonts w:ascii="Times New Roman" w:eastAsia="Times New Roman" w:hAnsi="Times New Roman" w:cs="Times New Roman"/>
        </w:rPr>
        <w:t xml:space="preserve">. </w:t>
      </w:r>
      <w:r w:rsidR="0A23DFD8" w:rsidRPr="2DB0B4AD">
        <w:rPr>
          <w:rFonts w:ascii="Times New Roman" w:eastAsia="Times New Roman" w:hAnsi="Times New Roman" w:cs="Times New Roman"/>
        </w:rPr>
        <w:t xml:space="preserve">Our company goal </w:t>
      </w:r>
      <w:r w:rsidR="0A23DFD8" w:rsidRPr="1009DE3B">
        <w:rPr>
          <w:rFonts w:ascii="Times New Roman" w:eastAsia="Times New Roman" w:hAnsi="Times New Roman" w:cs="Times New Roman"/>
        </w:rPr>
        <w:t xml:space="preserve">is </w:t>
      </w:r>
      <w:r w:rsidR="0A23DFD8" w:rsidRPr="550FA937">
        <w:rPr>
          <w:rFonts w:ascii="Times New Roman" w:eastAsia="Times New Roman" w:hAnsi="Times New Roman" w:cs="Times New Roman"/>
        </w:rPr>
        <w:t xml:space="preserve">to sale </w:t>
      </w:r>
      <w:r w:rsidR="0A23DFD8" w:rsidRPr="191E1BCF">
        <w:rPr>
          <w:rFonts w:ascii="Times New Roman" w:eastAsia="Times New Roman" w:hAnsi="Times New Roman" w:cs="Times New Roman"/>
        </w:rPr>
        <w:t xml:space="preserve">75 </w:t>
      </w:r>
      <w:r w:rsidR="0A23DFD8" w:rsidRPr="1B7F4FE0">
        <w:rPr>
          <w:rFonts w:ascii="Times New Roman" w:eastAsia="Times New Roman" w:hAnsi="Times New Roman" w:cs="Times New Roman"/>
        </w:rPr>
        <w:t xml:space="preserve">PRP kits per day, </w:t>
      </w:r>
      <w:r w:rsidR="0A23DFD8" w:rsidRPr="273C4925">
        <w:rPr>
          <w:rFonts w:ascii="Times New Roman" w:eastAsia="Times New Roman" w:hAnsi="Times New Roman" w:cs="Times New Roman"/>
        </w:rPr>
        <w:t xml:space="preserve">in which </w:t>
      </w:r>
      <w:r w:rsidR="11A654C8" w:rsidRPr="241A111F">
        <w:rPr>
          <w:rFonts w:ascii="Times New Roman" w:eastAsia="Times New Roman" w:hAnsi="Times New Roman" w:cs="Times New Roman"/>
        </w:rPr>
        <w:t>27,</w:t>
      </w:r>
      <w:r w:rsidR="00DE55D2">
        <w:rPr>
          <w:rFonts w:ascii="Times New Roman" w:eastAsia="Times New Roman" w:hAnsi="Times New Roman" w:cs="Times New Roman"/>
        </w:rPr>
        <w:t>375</w:t>
      </w:r>
      <w:r w:rsidR="73D482CC" w:rsidRPr="62B45A38">
        <w:rPr>
          <w:rFonts w:ascii="Times New Roman" w:eastAsia="Times New Roman" w:hAnsi="Times New Roman" w:cs="Times New Roman"/>
        </w:rPr>
        <w:t xml:space="preserve"> </w:t>
      </w:r>
      <w:r w:rsidR="278B9B45" w:rsidRPr="2C66C931">
        <w:rPr>
          <w:rFonts w:ascii="Times New Roman" w:eastAsia="Times New Roman" w:hAnsi="Times New Roman" w:cs="Times New Roman"/>
        </w:rPr>
        <w:t xml:space="preserve">kits </w:t>
      </w:r>
      <w:r w:rsidR="278B9B45" w:rsidRPr="3F26CE5F">
        <w:rPr>
          <w:rFonts w:ascii="Times New Roman" w:eastAsia="Times New Roman" w:hAnsi="Times New Roman" w:cs="Times New Roman"/>
        </w:rPr>
        <w:t xml:space="preserve">per year. </w:t>
      </w:r>
    </w:p>
    <w:sectPr w:rsidR="002C73C0" w:rsidRPr="00620EBD">
      <w:headerReference w:type="default" r:id="rId14"/>
      <w:footerReference w:type="default" r:id="rId15"/>
      <w:pgSz w:w="12240" w:h="15840"/>
      <w:pgMar w:top="2245"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489B6" w14:textId="77777777" w:rsidR="00B70498" w:rsidRDefault="00B70498">
      <w:pPr>
        <w:rPr>
          <w:rFonts w:hint="eastAsia"/>
        </w:rPr>
      </w:pPr>
      <w:r>
        <w:separator/>
      </w:r>
    </w:p>
  </w:endnote>
  <w:endnote w:type="continuationSeparator" w:id="0">
    <w:p w14:paraId="542507B9" w14:textId="77777777" w:rsidR="00B70498" w:rsidRDefault="00B70498">
      <w:pPr>
        <w:rPr>
          <w:rFonts w:hint="eastAsia"/>
        </w:rPr>
      </w:pPr>
      <w:r>
        <w:continuationSeparator/>
      </w:r>
    </w:p>
  </w:endnote>
  <w:endnote w:type="continuationNotice" w:id="1">
    <w:p w14:paraId="2239DD3C" w14:textId="77777777" w:rsidR="00B70498" w:rsidRDefault="00B70498">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1"/>
    <w:family w:val="roman"/>
    <w:pitch w:val="variable"/>
  </w:font>
  <w:font w:name="Liberation Sans">
    <w:altName w:val="Arial"/>
    <w:charset w:val="01"/>
    <w:family w:val="roman"/>
    <w:pitch w:val="variable"/>
  </w:font>
  <w:font w:name="DejaVu Sans">
    <w:charset w:val="00"/>
    <w:family w:val="roman"/>
    <w:pitch w:val="default"/>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CBD64" w14:textId="77777777" w:rsidR="005C6D92" w:rsidRDefault="00161DE8">
    <w:pPr>
      <w:pStyle w:val="Footer"/>
      <w:jc w:val="right"/>
      <w:rPr>
        <w:rFonts w:hint="eastAsia"/>
      </w:rPr>
    </w:pP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D0CDE" w14:textId="77777777" w:rsidR="005C6D92" w:rsidRDefault="00161DE8">
    <w:pPr>
      <w:pStyle w:val="Footer"/>
      <w:jc w:val="right"/>
      <w:rPr>
        <w:rFonts w:hint="eastAsia"/>
      </w:rPr>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F6C8B" w14:textId="77777777" w:rsidR="00B70498" w:rsidRDefault="00B70498">
      <w:pPr>
        <w:rPr>
          <w:rFonts w:hint="eastAsia"/>
        </w:rPr>
      </w:pPr>
      <w:r>
        <w:separator/>
      </w:r>
    </w:p>
  </w:footnote>
  <w:footnote w:type="continuationSeparator" w:id="0">
    <w:p w14:paraId="7E288EC4" w14:textId="77777777" w:rsidR="00B70498" w:rsidRDefault="00B70498">
      <w:pPr>
        <w:rPr>
          <w:rFonts w:hint="eastAsia"/>
        </w:rPr>
      </w:pPr>
      <w:r>
        <w:continuationSeparator/>
      </w:r>
    </w:p>
  </w:footnote>
  <w:footnote w:type="continuationNotice" w:id="1">
    <w:p w14:paraId="3605F48F" w14:textId="77777777" w:rsidR="00B70498" w:rsidRDefault="00B70498">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8F551" w14:textId="4DFB2E36" w:rsidR="00696050" w:rsidRDefault="00696050" w:rsidP="00D0453A">
    <w:pPr>
      <w:pStyle w:val="Header"/>
      <w:jc w:val="right"/>
      <w:rPr>
        <w:rFonts w:hint="eastAsia"/>
      </w:rPr>
    </w:pPr>
    <w:r w:rsidRPr="00696050">
      <w:rPr>
        <w:noProof/>
      </w:rPr>
      <w:drawing>
        <wp:anchor distT="0" distB="0" distL="114300" distR="114300" simplePos="0" relativeHeight="251658240" behindDoc="0" locked="0" layoutInCell="1" allowOverlap="1" wp14:anchorId="2245B270" wp14:editId="6F784E2F">
          <wp:simplePos x="0" y="0"/>
          <wp:positionH relativeFrom="column">
            <wp:posOffset>-131445</wp:posOffset>
          </wp:positionH>
          <wp:positionV relativeFrom="paragraph">
            <wp:posOffset>-193385</wp:posOffset>
          </wp:positionV>
          <wp:extent cx="603885" cy="603885"/>
          <wp:effectExtent l="0" t="0" r="0" b="0"/>
          <wp:wrapThrough wrapText="bothSides">
            <wp:wrapPolygon edited="0">
              <wp:start x="6360" y="0"/>
              <wp:lineTo x="3634" y="1363"/>
              <wp:lineTo x="0" y="5905"/>
              <wp:lineTo x="0" y="15899"/>
              <wp:lineTo x="5451" y="21350"/>
              <wp:lineTo x="6814" y="21350"/>
              <wp:lineTo x="14991" y="21350"/>
              <wp:lineTo x="16353" y="21350"/>
              <wp:lineTo x="21350" y="15899"/>
              <wp:lineTo x="21350" y="5905"/>
              <wp:lineTo x="17716" y="1363"/>
              <wp:lineTo x="14991" y="0"/>
              <wp:lineTo x="6360" y="0"/>
            </wp:wrapPolygon>
          </wp:wrapThrough>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885" cy="603885"/>
                  </a:xfrm>
                  <a:prstGeom prst="rect">
                    <a:avLst/>
                  </a:prstGeom>
                </pic:spPr>
              </pic:pic>
            </a:graphicData>
          </a:graphic>
          <wp14:sizeRelH relativeFrom="page">
            <wp14:pctWidth>0</wp14:pctWidth>
          </wp14:sizeRelH>
          <wp14:sizeRelV relativeFrom="page">
            <wp14:pctHeight>0</wp14:pctHeight>
          </wp14:sizeRelV>
        </wp:anchor>
      </w:drawing>
    </w:r>
    <w:r w:rsidR="00161DE8">
      <w:tab/>
    </w:r>
    <w:r w:rsidR="00161DE8">
      <w:tab/>
    </w:r>
    <w:proofErr w:type="spellStart"/>
    <w:r w:rsidR="3E9008BE">
      <w:t>Centry</w:t>
    </w:r>
    <w:proofErr w:type="spellEnd"/>
    <w:r w:rsidR="3E9008BE">
      <w:t xml:space="preserve"> LLC.</w:t>
    </w:r>
  </w:p>
  <w:p w14:paraId="60361484" w14:textId="55B09D53" w:rsidR="005C6D92" w:rsidRDefault="00696050" w:rsidP="00D0453A">
    <w:pPr>
      <w:pStyle w:val="Header"/>
      <w:jc w:val="right"/>
      <w:rPr>
        <w:rFonts w:hint="eastAsia"/>
      </w:rPr>
    </w:pPr>
    <w:r>
      <w:tab/>
    </w:r>
    <w:r>
      <w:tab/>
      <w:t>Charlotte, NC</w:t>
    </w:r>
  </w:p>
  <w:p w14:paraId="15BE074A" w14:textId="080FE2C7" w:rsidR="005C6D92" w:rsidRDefault="00696050" w:rsidP="00D0453A">
    <w:pPr>
      <w:pStyle w:val="Header"/>
      <w:jc w:val="right"/>
      <w:rPr>
        <w:rFonts w:hint="eastAsia"/>
      </w:rPr>
    </w:pPr>
    <w:r w:rsidRPr="00696050">
      <w:t>https://github.com/Jonwil20/BINF-6399-Centry-LLC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A460" w14:textId="544D5250" w:rsidR="00A702A9" w:rsidRDefault="00A702A9" w:rsidP="00A702A9">
    <w:pPr>
      <w:pStyle w:val="Header"/>
      <w:rPr>
        <w:rFonts w:hint="eastAsia"/>
      </w:rPr>
    </w:pPr>
    <w:r w:rsidRPr="00696050">
      <w:rPr>
        <w:noProof/>
      </w:rPr>
      <w:drawing>
        <wp:anchor distT="0" distB="0" distL="114300" distR="114300" simplePos="0" relativeHeight="251658241" behindDoc="0" locked="0" layoutInCell="1" allowOverlap="1" wp14:anchorId="1C726F41" wp14:editId="40070DE7">
          <wp:simplePos x="0" y="0"/>
          <wp:positionH relativeFrom="column">
            <wp:posOffset>-73572</wp:posOffset>
          </wp:positionH>
          <wp:positionV relativeFrom="paragraph">
            <wp:posOffset>-179201</wp:posOffset>
          </wp:positionV>
          <wp:extent cx="603885" cy="603885"/>
          <wp:effectExtent l="0" t="0" r="0" b="0"/>
          <wp:wrapThrough wrapText="bothSides">
            <wp:wrapPolygon edited="0">
              <wp:start x="6360" y="0"/>
              <wp:lineTo x="3634" y="1363"/>
              <wp:lineTo x="0" y="5905"/>
              <wp:lineTo x="0" y="15899"/>
              <wp:lineTo x="5451" y="21350"/>
              <wp:lineTo x="6814" y="21350"/>
              <wp:lineTo x="14991" y="21350"/>
              <wp:lineTo x="16353" y="21350"/>
              <wp:lineTo x="21350" y="15899"/>
              <wp:lineTo x="21350" y="5905"/>
              <wp:lineTo x="17716" y="1363"/>
              <wp:lineTo x="14991" y="0"/>
              <wp:lineTo x="6360" y="0"/>
            </wp:wrapPolygon>
          </wp:wrapThrough>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885" cy="603885"/>
                  </a:xfrm>
                  <a:prstGeom prst="rect">
                    <a:avLst/>
                  </a:prstGeom>
                </pic:spPr>
              </pic:pic>
            </a:graphicData>
          </a:graphic>
          <wp14:sizeRelH relativeFrom="page">
            <wp14:pctWidth>0</wp14:pctWidth>
          </wp14:sizeRelH>
          <wp14:sizeRelV relativeFrom="page">
            <wp14:pctHeight>0</wp14:pctHeight>
          </wp14:sizeRelV>
        </wp:anchor>
      </w:drawing>
    </w:r>
    <w:r w:rsidR="00161DE8">
      <w:tab/>
    </w:r>
    <w:r w:rsidR="00161DE8">
      <w:tab/>
    </w:r>
  </w:p>
  <w:p w14:paraId="25C5EE1D" w14:textId="62C84E4A" w:rsidR="005C6D92" w:rsidRDefault="005C6D92">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138EB"/>
    <w:multiLevelType w:val="hybridMultilevel"/>
    <w:tmpl w:val="BFC8F06E"/>
    <w:lvl w:ilvl="0" w:tplc="3CE8230E">
      <w:start w:val="1"/>
      <w:numFmt w:val="bullet"/>
      <w:lvlText w:val="•"/>
      <w:lvlJc w:val="left"/>
      <w:pPr>
        <w:tabs>
          <w:tab w:val="num" w:pos="720"/>
        </w:tabs>
        <w:ind w:left="720" w:hanging="360"/>
      </w:pPr>
      <w:rPr>
        <w:rFonts w:ascii="Arial" w:hAnsi="Arial" w:hint="default"/>
      </w:rPr>
    </w:lvl>
    <w:lvl w:ilvl="1" w:tplc="2ED05FF8">
      <w:numFmt w:val="bullet"/>
      <w:lvlText w:val="•"/>
      <w:lvlJc w:val="left"/>
      <w:pPr>
        <w:tabs>
          <w:tab w:val="num" w:pos="1440"/>
        </w:tabs>
        <w:ind w:left="1440" w:hanging="360"/>
      </w:pPr>
      <w:rPr>
        <w:rFonts w:ascii="Arial" w:hAnsi="Arial" w:hint="default"/>
      </w:rPr>
    </w:lvl>
    <w:lvl w:ilvl="2" w:tplc="049E7FB8">
      <w:numFmt w:val="bullet"/>
      <w:lvlText w:val="•"/>
      <w:lvlJc w:val="left"/>
      <w:pPr>
        <w:tabs>
          <w:tab w:val="num" w:pos="2160"/>
        </w:tabs>
        <w:ind w:left="2160" w:hanging="360"/>
      </w:pPr>
      <w:rPr>
        <w:rFonts w:ascii="Arial" w:hAnsi="Arial" w:hint="default"/>
      </w:rPr>
    </w:lvl>
    <w:lvl w:ilvl="3" w:tplc="4DC4B3C6" w:tentative="1">
      <w:start w:val="1"/>
      <w:numFmt w:val="bullet"/>
      <w:lvlText w:val="•"/>
      <w:lvlJc w:val="left"/>
      <w:pPr>
        <w:tabs>
          <w:tab w:val="num" w:pos="2880"/>
        </w:tabs>
        <w:ind w:left="2880" w:hanging="360"/>
      </w:pPr>
      <w:rPr>
        <w:rFonts w:ascii="Arial" w:hAnsi="Arial" w:hint="default"/>
      </w:rPr>
    </w:lvl>
    <w:lvl w:ilvl="4" w:tplc="26362DFA" w:tentative="1">
      <w:start w:val="1"/>
      <w:numFmt w:val="bullet"/>
      <w:lvlText w:val="•"/>
      <w:lvlJc w:val="left"/>
      <w:pPr>
        <w:tabs>
          <w:tab w:val="num" w:pos="3600"/>
        </w:tabs>
        <w:ind w:left="3600" w:hanging="360"/>
      </w:pPr>
      <w:rPr>
        <w:rFonts w:ascii="Arial" w:hAnsi="Arial" w:hint="default"/>
      </w:rPr>
    </w:lvl>
    <w:lvl w:ilvl="5" w:tplc="4D7AC260" w:tentative="1">
      <w:start w:val="1"/>
      <w:numFmt w:val="bullet"/>
      <w:lvlText w:val="•"/>
      <w:lvlJc w:val="left"/>
      <w:pPr>
        <w:tabs>
          <w:tab w:val="num" w:pos="4320"/>
        </w:tabs>
        <w:ind w:left="4320" w:hanging="360"/>
      </w:pPr>
      <w:rPr>
        <w:rFonts w:ascii="Arial" w:hAnsi="Arial" w:hint="default"/>
      </w:rPr>
    </w:lvl>
    <w:lvl w:ilvl="6" w:tplc="759AF6C8" w:tentative="1">
      <w:start w:val="1"/>
      <w:numFmt w:val="bullet"/>
      <w:lvlText w:val="•"/>
      <w:lvlJc w:val="left"/>
      <w:pPr>
        <w:tabs>
          <w:tab w:val="num" w:pos="5040"/>
        </w:tabs>
        <w:ind w:left="5040" w:hanging="360"/>
      </w:pPr>
      <w:rPr>
        <w:rFonts w:ascii="Arial" w:hAnsi="Arial" w:hint="default"/>
      </w:rPr>
    </w:lvl>
    <w:lvl w:ilvl="7" w:tplc="E60E587C" w:tentative="1">
      <w:start w:val="1"/>
      <w:numFmt w:val="bullet"/>
      <w:lvlText w:val="•"/>
      <w:lvlJc w:val="left"/>
      <w:pPr>
        <w:tabs>
          <w:tab w:val="num" w:pos="5760"/>
        </w:tabs>
        <w:ind w:left="5760" w:hanging="360"/>
      </w:pPr>
      <w:rPr>
        <w:rFonts w:ascii="Arial" w:hAnsi="Arial" w:hint="default"/>
      </w:rPr>
    </w:lvl>
    <w:lvl w:ilvl="8" w:tplc="0D0625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125719"/>
    <w:multiLevelType w:val="multilevel"/>
    <w:tmpl w:val="5C0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66F89"/>
    <w:multiLevelType w:val="hybridMultilevel"/>
    <w:tmpl w:val="5C349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92"/>
    <w:rsid w:val="0000005F"/>
    <w:rsid w:val="000049D4"/>
    <w:rsid w:val="00010D5C"/>
    <w:rsid w:val="00012326"/>
    <w:rsid w:val="0002046A"/>
    <w:rsid w:val="0002056D"/>
    <w:rsid w:val="00020734"/>
    <w:rsid w:val="00022DC5"/>
    <w:rsid w:val="00022FE3"/>
    <w:rsid w:val="00023D85"/>
    <w:rsid w:val="000275F7"/>
    <w:rsid w:val="00027B0C"/>
    <w:rsid w:val="0003055D"/>
    <w:rsid w:val="00030A20"/>
    <w:rsid w:val="0003482D"/>
    <w:rsid w:val="000348E1"/>
    <w:rsid w:val="00034DE2"/>
    <w:rsid w:val="00037AE3"/>
    <w:rsid w:val="00042C99"/>
    <w:rsid w:val="000438CB"/>
    <w:rsid w:val="000445CE"/>
    <w:rsid w:val="00044BD5"/>
    <w:rsid w:val="0004649F"/>
    <w:rsid w:val="00047DAD"/>
    <w:rsid w:val="00050B4B"/>
    <w:rsid w:val="0005497D"/>
    <w:rsid w:val="000554FA"/>
    <w:rsid w:val="00055561"/>
    <w:rsid w:val="000627D5"/>
    <w:rsid w:val="00062E6F"/>
    <w:rsid w:val="0006375A"/>
    <w:rsid w:val="00065C62"/>
    <w:rsid w:val="00070846"/>
    <w:rsid w:val="00070E18"/>
    <w:rsid w:val="000721E5"/>
    <w:rsid w:val="00074602"/>
    <w:rsid w:val="000746D0"/>
    <w:rsid w:val="00077914"/>
    <w:rsid w:val="0007D241"/>
    <w:rsid w:val="00082314"/>
    <w:rsid w:val="00085316"/>
    <w:rsid w:val="00085FF7"/>
    <w:rsid w:val="00090C95"/>
    <w:rsid w:val="000916D4"/>
    <w:rsid w:val="000924CD"/>
    <w:rsid w:val="00092AAA"/>
    <w:rsid w:val="000937CB"/>
    <w:rsid w:val="0009749E"/>
    <w:rsid w:val="000A2115"/>
    <w:rsid w:val="000A2A53"/>
    <w:rsid w:val="000A3357"/>
    <w:rsid w:val="000A41CB"/>
    <w:rsid w:val="000A6A91"/>
    <w:rsid w:val="000B4DC9"/>
    <w:rsid w:val="000B6D1C"/>
    <w:rsid w:val="000B7F82"/>
    <w:rsid w:val="000C4A3A"/>
    <w:rsid w:val="000C68EB"/>
    <w:rsid w:val="000C737C"/>
    <w:rsid w:val="000C776E"/>
    <w:rsid w:val="000D39F3"/>
    <w:rsid w:val="000D6DCA"/>
    <w:rsid w:val="000E077A"/>
    <w:rsid w:val="000E26A5"/>
    <w:rsid w:val="000E2BCB"/>
    <w:rsid w:val="000E60E8"/>
    <w:rsid w:val="000E6C28"/>
    <w:rsid w:val="000F144B"/>
    <w:rsid w:val="000F1C9A"/>
    <w:rsid w:val="000F4801"/>
    <w:rsid w:val="000F64A8"/>
    <w:rsid w:val="000F73C3"/>
    <w:rsid w:val="000F787C"/>
    <w:rsid w:val="00101F5A"/>
    <w:rsid w:val="001033C6"/>
    <w:rsid w:val="001056AF"/>
    <w:rsid w:val="001101E4"/>
    <w:rsid w:val="00111CD9"/>
    <w:rsid w:val="00111E0F"/>
    <w:rsid w:val="0011204A"/>
    <w:rsid w:val="001122D7"/>
    <w:rsid w:val="0011395F"/>
    <w:rsid w:val="00114159"/>
    <w:rsid w:val="001165CF"/>
    <w:rsid w:val="00116DA4"/>
    <w:rsid w:val="00120C8E"/>
    <w:rsid w:val="00121D86"/>
    <w:rsid w:val="00123930"/>
    <w:rsid w:val="00131E88"/>
    <w:rsid w:val="00132D2D"/>
    <w:rsid w:val="00140EA0"/>
    <w:rsid w:val="00141806"/>
    <w:rsid w:val="00144B59"/>
    <w:rsid w:val="00146527"/>
    <w:rsid w:val="00152935"/>
    <w:rsid w:val="00153641"/>
    <w:rsid w:val="0015403D"/>
    <w:rsid w:val="00154317"/>
    <w:rsid w:val="00154DA4"/>
    <w:rsid w:val="00155548"/>
    <w:rsid w:val="00155AA0"/>
    <w:rsid w:val="0016034E"/>
    <w:rsid w:val="00161DE8"/>
    <w:rsid w:val="00162A02"/>
    <w:rsid w:val="001639E5"/>
    <w:rsid w:val="00163F45"/>
    <w:rsid w:val="00166A3A"/>
    <w:rsid w:val="00173507"/>
    <w:rsid w:val="001816B9"/>
    <w:rsid w:val="00184452"/>
    <w:rsid w:val="00192226"/>
    <w:rsid w:val="001941AE"/>
    <w:rsid w:val="0019665D"/>
    <w:rsid w:val="001A15BE"/>
    <w:rsid w:val="001A437C"/>
    <w:rsid w:val="001A4D03"/>
    <w:rsid w:val="001A57EC"/>
    <w:rsid w:val="001B3864"/>
    <w:rsid w:val="001B4849"/>
    <w:rsid w:val="001B7CFE"/>
    <w:rsid w:val="001C0F70"/>
    <w:rsid w:val="001C1C85"/>
    <w:rsid w:val="001C4B22"/>
    <w:rsid w:val="001C562F"/>
    <w:rsid w:val="001D3DAF"/>
    <w:rsid w:val="001D3DB6"/>
    <w:rsid w:val="001E0F74"/>
    <w:rsid w:val="001F0165"/>
    <w:rsid w:val="001F3C83"/>
    <w:rsid w:val="00201CB2"/>
    <w:rsid w:val="00203A36"/>
    <w:rsid w:val="00205738"/>
    <w:rsid w:val="002222F2"/>
    <w:rsid w:val="00222343"/>
    <w:rsid w:val="00233570"/>
    <w:rsid w:val="0023790C"/>
    <w:rsid w:val="0024205D"/>
    <w:rsid w:val="0024222A"/>
    <w:rsid w:val="0024411C"/>
    <w:rsid w:val="002459FC"/>
    <w:rsid w:val="00245F4D"/>
    <w:rsid w:val="00246E57"/>
    <w:rsid w:val="00247E77"/>
    <w:rsid w:val="002507D3"/>
    <w:rsid w:val="00253A7A"/>
    <w:rsid w:val="00260968"/>
    <w:rsid w:val="00260D50"/>
    <w:rsid w:val="00270316"/>
    <w:rsid w:val="0027586A"/>
    <w:rsid w:val="002758AA"/>
    <w:rsid w:val="0028005C"/>
    <w:rsid w:val="002821EE"/>
    <w:rsid w:val="00284626"/>
    <w:rsid w:val="00284ED0"/>
    <w:rsid w:val="00295842"/>
    <w:rsid w:val="00295D35"/>
    <w:rsid w:val="0029643A"/>
    <w:rsid w:val="002A1055"/>
    <w:rsid w:val="002A4ECF"/>
    <w:rsid w:val="002A611D"/>
    <w:rsid w:val="002A6205"/>
    <w:rsid w:val="002A62E1"/>
    <w:rsid w:val="002B66F2"/>
    <w:rsid w:val="002B6C48"/>
    <w:rsid w:val="002C1241"/>
    <w:rsid w:val="002C2FC2"/>
    <w:rsid w:val="002C34F6"/>
    <w:rsid w:val="002C44B6"/>
    <w:rsid w:val="002C73C0"/>
    <w:rsid w:val="002D2636"/>
    <w:rsid w:val="002D6D8D"/>
    <w:rsid w:val="002E028B"/>
    <w:rsid w:val="002E14E1"/>
    <w:rsid w:val="002E786C"/>
    <w:rsid w:val="002E7A75"/>
    <w:rsid w:val="002E7ABE"/>
    <w:rsid w:val="002E7B27"/>
    <w:rsid w:val="002E7CAE"/>
    <w:rsid w:val="002F0019"/>
    <w:rsid w:val="002F091F"/>
    <w:rsid w:val="002F0C2C"/>
    <w:rsid w:val="002F219A"/>
    <w:rsid w:val="002F61EB"/>
    <w:rsid w:val="00302341"/>
    <w:rsid w:val="00306085"/>
    <w:rsid w:val="00306550"/>
    <w:rsid w:val="00312452"/>
    <w:rsid w:val="00312A02"/>
    <w:rsid w:val="0031383C"/>
    <w:rsid w:val="00316D30"/>
    <w:rsid w:val="00317303"/>
    <w:rsid w:val="00321EF0"/>
    <w:rsid w:val="003248CE"/>
    <w:rsid w:val="0032550F"/>
    <w:rsid w:val="0032670E"/>
    <w:rsid w:val="00326C20"/>
    <w:rsid w:val="00334F5A"/>
    <w:rsid w:val="003353CD"/>
    <w:rsid w:val="0033779C"/>
    <w:rsid w:val="00337FB7"/>
    <w:rsid w:val="00341492"/>
    <w:rsid w:val="00342208"/>
    <w:rsid w:val="00342B40"/>
    <w:rsid w:val="00350778"/>
    <w:rsid w:val="00352185"/>
    <w:rsid w:val="00352B16"/>
    <w:rsid w:val="003538DF"/>
    <w:rsid w:val="00356711"/>
    <w:rsid w:val="00357615"/>
    <w:rsid w:val="00360FB3"/>
    <w:rsid w:val="00364007"/>
    <w:rsid w:val="00364DB0"/>
    <w:rsid w:val="003657AB"/>
    <w:rsid w:val="00365842"/>
    <w:rsid w:val="003664AE"/>
    <w:rsid w:val="00366AFA"/>
    <w:rsid w:val="00370A34"/>
    <w:rsid w:val="00370EAC"/>
    <w:rsid w:val="003726C2"/>
    <w:rsid w:val="00372F15"/>
    <w:rsid w:val="00372F9A"/>
    <w:rsid w:val="003762A7"/>
    <w:rsid w:val="003775E4"/>
    <w:rsid w:val="00391B81"/>
    <w:rsid w:val="00397D38"/>
    <w:rsid w:val="003A3645"/>
    <w:rsid w:val="003A3EB2"/>
    <w:rsid w:val="003A6332"/>
    <w:rsid w:val="003A6738"/>
    <w:rsid w:val="003B47B7"/>
    <w:rsid w:val="003B62E6"/>
    <w:rsid w:val="003B633E"/>
    <w:rsid w:val="003C050A"/>
    <w:rsid w:val="003C0DD1"/>
    <w:rsid w:val="003C276B"/>
    <w:rsid w:val="003C4DB7"/>
    <w:rsid w:val="003C5993"/>
    <w:rsid w:val="003D05DA"/>
    <w:rsid w:val="003D1330"/>
    <w:rsid w:val="003D345E"/>
    <w:rsid w:val="003D5DC7"/>
    <w:rsid w:val="003E0E5B"/>
    <w:rsid w:val="003E36DD"/>
    <w:rsid w:val="003E43E5"/>
    <w:rsid w:val="003E4CA2"/>
    <w:rsid w:val="003F32E3"/>
    <w:rsid w:val="003F484B"/>
    <w:rsid w:val="003F70B6"/>
    <w:rsid w:val="003F72A2"/>
    <w:rsid w:val="00401CFB"/>
    <w:rsid w:val="004023A3"/>
    <w:rsid w:val="00402776"/>
    <w:rsid w:val="00402F3F"/>
    <w:rsid w:val="004046EE"/>
    <w:rsid w:val="004070E0"/>
    <w:rsid w:val="00413405"/>
    <w:rsid w:val="00414517"/>
    <w:rsid w:val="00416EF4"/>
    <w:rsid w:val="0041739B"/>
    <w:rsid w:val="00421682"/>
    <w:rsid w:val="004221CF"/>
    <w:rsid w:val="004238A1"/>
    <w:rsid w:val="00427634"/>
    <w:rsid w:val="00430EE0"/>
    <w:rsid w:val="00431464"/>
    <w:rsid w:val="00432BEA"/>
    <w:rsid w:val="00432F14"/>
    <w:rsid w:val="00432F8A"/>
    <w:rsid w:val="0043773B"/>
    <w:rsid w:val="00443079"/>
    <w:rsid w:val="00446CC4"/>
    <w:rsid w:val="00451C90"/>
    <w:rsid w:val="00452305"/>
    <w:rsid w:val="0045256B"/>
    <w:rsid w:val="00452CA9"/>
    <w:rsid w:val="00455674"/>
    <w:rsid w:val="00455D18"/>
    <w:rsid w:val="00456DF1"/>
    <w:rsid w:val="0045743C"/>
    <w:rsid w:val="004676C9"/>
    <w:rsid w:val="00473773"/>
    <w:rsid w:val="00474B04"/>
    <w:rsid w:val="00475120"/>
    <w:rsid w:val="0047617E"/>
    <w:rsid w:val="00480A6A"/>
    <w:rsid w:val="00482CE5"/>
    <w:rsid w:val="0049189E"/>
    <w:rsid w:val="004958BF"/>
    <w:rsid w:val="00497245"/>
    <w:rsid w:val="004979F9"/>
    <w:rsid w:val="004A056B"/>
    <w:rsid w:val="004A20EC"/>
    <w:rsid w:val="004A2BD2"/>
    <w:rsid w:val="004A34BF"/>
    <w:rsid w:val="004A419F"/>
    <w:rsid w:val="004A6521"/>
    <w:rsid w:val="004B46C2"/>
    <w:rsid w:val="004B4D4B"/>
    <w:rsid w:val="004B675D"/>
    <w:rsid w:val="004B67E4"/>
    <w:rsid w:val="004C29D4"/>
    <w:rsid w:val="004C49B5"/>
    <w:rsid w:val="004C6F50"/>
    <w:rsid w:val="004C7868"/>
    <w:rsid w:val="004D2D5B"/>
    <w:rsid w:val="004D514B"/>
    <w:rsid w:val="004D6219"/>
    <w:rsid w:val="004E2634"/>
    <w:rsid w:val="004E6858"/>
    <w:rsid w:val="004E6E7B"/>
    <w:rsid w:val="004F0A04"/>
    <w:rsid w:val="004F1CD4"/>
    <w:rsid w:val="004F1FA3"/>
    <w:rsid w:val="004F666C"/>
    <w:rsid w:val="004F6E6B"/>
    <w:rsid w:val="004F708A"/>
    <w:rsid w:val="005010FA"/>
    <w:rsid w:val="005021C6"/>
    <w:rsid w:val="00502A03"/>
    <w:rsid w:val="00503CA5"/>
    <w:rsid w:val="00504F95"/>
    <w:rsid w:val="00505238"/>
    <w:rsid w:val="00506FAE"/>
    <w:rsid w:val="005074BB"/>
    <w:rsid w:val="00507A63"/>
    <w:rsid w:val="00507D10"/>
    <w:rsid w:val="00511FC2"/>
    <w:rsid w:val="00512818"/>
    <w:rsid w:val="00512870"/>
    <w:rsid w:val="005128B4"/>
    <w:rsid w:val="00512A27"/>
    <w:rsid w:val="00513D25"/>
    <w:rsid w:val="00513D33"/>
    <w:rsid w:val="005142DB"/>
    <w:rsid w:val="0051430F"/>
    <w:rsid w:val="00516D6D"/>
    <w:rsid w:val="0052320F"/>
    <w:rsid w:val="0052321B"/>
    <w:rsid w:val="0052382E"/>
    <w:rsid w:val="0052464F"/>
    <w:rsid w:val="00526866"/>
    <w:rsid w:val="005272DC"/>
    <w:rsid w:val="0052731B"/>
    <w:rsid w:val="005317FC"/>
    <w:rsid w:val="005349FB"/>
    <w:rsid w:val="00536029"/>
    <w:rsid w:val="005360FD"/>
    <w:rsid w:val="00537155"/>
    <w:rsid w:val="00540478"/>
    <w:rsid w:val="00540FB9"/>
    <w:rsid w:val="0054231D"/>
    <w:rsid w:val="005431D6"/>
    <w:rsid w:val="0055262A"/>
    <w:rsid w:val="005554C7"/>
    <w:rsid w:val="00555572"/>
    <w:rsid w:val="00555FF2"/>
    <w:rsid w:val="00560396"/>
    <w:rsid w:val="005608A8"/>
    <w:rsid w:val="00560ADC"/>
    <w:rsid w:val="005611FA"/>
    <w:rsid w:val="00565DDB"/>
    <w:rsid w:val="00567596"/>
    <w:rsid w:val="005719E1"/>
    <w:rsid w:val="00572EBF"/>
    <w:rsid w:val="005735A4"/>
    <w:rsid w:val="00573E59"/>
    <w:rsid w:val="00575C72"/>
    <w:rsid w:val="00575D20"/>
    <w:rsid w:val="0058388F"/>
    <w:rsid w:val="00583E7D"/>
    <w:rsid w:val="00584039"/>
    <w:rsid w:val="00585249"/>
    <w:rsid w:val="00585430"/>
    <w:rsid w:val="00585A0E"/>
    <w:rsid w:val="00591862"/>
    <w:rsid w:val="00592F76"/>
    <w:rsid w:val="00594FD7"/>
    <w:rsid w:val="00595D2A"/>
    <w:rsid w:val="0059648A"/>
    <w:rsid w:val="00596845"/>
    <w:rsid w:val="005A43E4"/>
    <w:rsid w:val="005A64BD"/>
    <w:rsid w:val="005A7062"/>
    <w:rsid w:val="005B35C1"/>
    <w:rsid w:val="005C15CB"/>
    <w:rsid w:val="005C3F9A"/>
    <w:rsid w:val="005C43CA"/>
    <w:rsid w:val="005C6D92"/>
    <w:rsid w:val="005D0B12"/>
    <w:rsid w:val="005D2484"/>
    <w:rsid w:val="005D3C9F"/>
    <w:rsid w:val="005E0082"/>
    <w:rsid w:val="005E58A6"/>
    <w:rsid w:val="005F198B"/>
    <w:rsid w:val="005F2859"/>
    <w:rsid w:val="005F4A37"/>
    <w:rsid w:val="005F5867"/>
    <w:rsid w:val="005F6C27"/>
    <w:rsid w:val="005F701B"/>
    <w:rsid w:val="006033C8"/>
    <w:rsid w:val="00603AF6"/>
    <w:rsid w:val="006051BD"/>
    <w:rsid w:val="006129F2"/>
    <w:rsid w:val="00612CF6"/>
    <w:rsid w:val="00612D80"/>
    <w:rsid w:val="00614464"/>
    <w:rsid w:val="006155AD"/>
    <w:rsid w:val="00620EBD"/>
    <w:rsid w:val="00621085"/>
    <w:rsid w:val="006302C3"/>
    <w:rsid w:val="00630684"/>
    <w:rsid w:val="00630A1A"/>
    <w:rsid w:val="00631A2D"/>
    <w:rsid w:val="00631CB2"/>
    <w:rsid w:val="00633B6C"/>
    <w:rsid w:val="00634F9D"/>
    <w:rsid w:val="006352A7"/>
    <w:rsid w:val="00637FDF"/>
    <w:rsid w:val="0064402A"/>
    <w:rsid w:val="006461CE"/>
    <w:rsid w:val="00646C78"/>
    <w:rsid w:val="00647CC2"/>
    <w:rsid w:val="00653332"/>
    <w:rsid w:val="00654418"/>
    <w:rsid w:val="006553CD"/>
    <w:rsid w:val="00661E00"/>
    <w:rsid w:val="00662B38"/>
    <w:rsid w:val="00662F90"/>
    <w:rsid w:val="006667BB"/>
    <w:rsid w:val="0066778E"/>
    <w:rsid w:val="0067085F"/>
    <w:rsid w:val="00670869"/>
    <w:rsid w:val="00672073"/>
    <w:rsid w:val="0067299C"/>
    <w:rsid w:val="006736A2"/>
    <w:rsid w:val="00676747"/>
    <w:rsid w:val="006776E2"/>
    <w:rsid w:val="00680325"/>
    <w:rsid w:val="00680666"/>
    <w:rsid w:val="00680924"/>
    <w:rsid w:val="00683394"/>
    <w:rsid w:val="00685633"/>
    <w:rsid w:val="00687552"/>
    <w:rsid w:val="00687A4D"/>
    <w:rsid w:val="00696050"/>
    <w:rsid w:val="006960AA"/>
    <w:rsid w:val="006978AF"/>
    <w:rsid w:val="006A1493"/>
    <w:rsid w:val="006B29C4"/>
    <w:rsid w:val="006B2F27"/>
    <w:rsid w:val="006B5D5E"/>
    <w:rsid w:val="006B6112"/>
    <w:rsid w:val="006C01CC"/>
    <w:rsid w:val="006C2D64"/>
    <w:rsid w:val="006C3B06"/>
    <w:rsid w:val="006C44FB"/>
    <w:rsid w:val="006D1B3E"/>
    <w:rsid w:val="006D3CBC"/>
    <w:rsid w:val="006D4522"/>
    <w:rsid w:val="006D5BAE"/>
    <w:rsid w:val="006D6A0B"/>
    <w:rsid w:val="006D6B3A"/>
    <w:rsid w:val="006E1B7F"/>
    <w:rsid w:val="006E2A87"/>
    <w:rsid w:val="006E65B3"/>
    <w:rsid w:val="006E6BF1"/>
    <w:rsid w:val="006F0A27"/>
    <w:rsid w:val="006F1779"/>
    <w:rsid w:val="006F17A5"/>
    <w:rsid w:val="006F264E"/>
    <w:rsid w:val="006F347E"/>
    <w:rsid w:val="006F47D7"/>
    <w:rsid w:val="006F6E1B"/>
    <w:rsid w:val="006F7453"/>
    <w:rsid w:val="0070228E"/>
    <w:rsid w:val="0070405A"/>
    <w:rsid w:val="00705A55"/>
    <w:rsid w:val="00710A6C"/>
    <w:rsid w:val="00710C55"/>
    <w:rsid w:val="00712CE2"/>
    <w:rsid w:val="00713B5A"/>
    <w:rsid w:val="007176A2"/>
    <w:rsid w:val="007211C2"/>
    <w:rsid w:val="007260FA"/>
    <w:rsid w:val="007266F0"/>
    <w:rsid w:val="00731314"/>
    <w:rsid w:val="007318DE"/>
    <w:rsid w:val="007354AF"/>
    <w:rsid w:val="0073650B"/>
    <w:rsid w:val="00740DDF"/>
    <w:rsid w:val="00744486"/>
    <w:rsid w:val="007461DA"/>
    <w:rsid w:val="007553F9"/>
    <w:rsid w:val="00761F8C"/>
    <w:rsid w:val="00762968"/>
    <w:rsid w:val="00765028"/>
    <w:rsid w:val="00765051"/>
    <w:rsid w:val="00767BF2"/>
    <w:rsid w:val="007713E2"/>
    <w:rsid w:val="007731B2"/>
    <w:rsid w:val="007788E1"/>
    <w:rsid w:val="007808D2"/>
    <w:rsid w:val="00780ED8"/>
    <w:rsid w:val="00782637"/>
    <w:rsid w:val="00783783"/>
    <w:rsid w:val="00783FF2"/>
    <w:rsid w:val="00785D5C"/>
    <w:rsid w:val="00792E82"/>
    <w:rsid w:val="007933B6"/>
    <w:rsid w:val="00793966"/>
    <w:rsid w:val="007950E8"/>
    <w:rsid w:val="007972DC"/>
    <w:rsid w:val="007A2023"/>
    <w:rsid w:val="007A2E11"/>
    <w:rsid w:val="007A2E3D"/>
    <w:rsid w:val="007A430E"/>
    <w:rsid w:val="007A4729"/>
    <w:rsid w:val="007A4E3C"/>
    <w:rsid w:val="007A7105"/>
    <w:rsid w:val="007B28A8"/>
    <w:rsid w:val="007B2CF7"/>
    <w:rsid w:val="007B4886"/>
    <w:rsid w:val="007C339E"/>
    <w:rsid w:val="007C7829"/>
    <w:rsid w:val="007D1C76"/>
    <w:rsid w:val="007D25B8"/>
    <w:rsid w:val="007D31DF"/>
    <w:rsid w:val="007D4197"/>
    <w:rsid w:val="007D5B38"/>
    <w:rsid w:val="007D69DB"/>
    <w:rsid w:val="007E017B"/>
    <w:rsid w:val="007E1500"/>
    <w:rsid w:val="007E3095"/>
    <w:rsid w:val="007E3817"/>
    <w:rsid w:val="007E42A3"/>
    <w:rsid w:val="007E49ED"/>
    <w:rsid w:val="007E5681"/>
    <w:rsid w:val="007F0A66"/>
    <w:rsid w:val="007F1EFE"/>
    <w:rsid w:val="007F54EF"/>
    <w:rsid w:val="007F67E1"/>
    <w:rsid w:val="00801E25"/>
    <w:rsid w:val="00804B69"/>
    <w:rsid w:val="00806574"/>
    <w:rsid w:val="008101BB"/>
    <w:rsid w:val="0081043A"/>
    <w:rsid w:val="008149C5"/>
    <w:rsid w:val="008177B5"/>
    <w:rsid w:val="00817E56"/>
    <w:rsid w:val="008201C3"/>
    <w:rsid w:val="0082092C"/>
    <w:rsid w:val="00827A30"/>
    <w:rsid w:val="00831DD4"/>
    <w:rsid w:val="00833174"/>
    <w:rsid w:val="00834C5D"/>
    <w:rsid w:val="00834E45"/>
    <w:rsid w:val="00836E78"/>
    <w:rsid w:val="00847E97"/>
    <w:rsid w:val="008513D3"/>
    <w:rsid w:val="008530A0"/>
    <w:rsid w:val="00860009"/>
    <w:rsid w:val="00863A5B"/>
    <w:rsid w:val="00866BB8"/>
    <w:rsid w:val="00870620"/>
    <w:rsid w:val="00876114"/>
    <w:rsid w:val="00880BE4"/>
    <w:rsid w:val="00880CC2"/>
    <w:rsid w:val="00881057"/>
    <w:rsid w:val="0088128A"/>
    <w:rsid w:val="00883955"/>
    <w:rsid w:val="008840F7"/>
    <w:rsid w:val="00884DBF"/>
    <w:rsid w:val="008861C0"/>
    <w:rsid w:val="00887910"/>
    <w:rsid w:val="00890AE0"/>
    <w:rsid w:val="00892248"/>
    <w:rsid w:val="00894E0D"/>
    <w:rsid w:val="00896C5F"/>
    <w:rsid w:val="00897717"/>
    <w:rsid w:val="008A18C9"/>
    <w:rsid w:val="008A1D88"/>
    <w:rsid w:val="008A2798"/>
    <w:rsid w:val="008A3088"/>
    <w:rsid w:val="008B05ED"/>
    <w:rsid w:val="008B26C7"/>
    <w:rsid w:val="008B3C66"/>
    <w:rsid w:val="008B443F"/>
    <w:rsid w:val="008B4BFF"/>
    <w:rsid w:val="008B793D"/>
    <w:rsid w:val="008B7DF9"/>
    <w:rsid w:val="008C15D4"/>
    <w:rsid w:val="008C207A"/>
    <w:rsid w:val="008C2160"/>
    <w:rsid w:val="008C36B6"/>
    <w:rsid w:val="008C4E31"/>
    <w:rsid w:val="008C69E2"/>
    <w:rsid w:val="008C7102"/>
    <w:rsid w:val="008D1C7C"/>
    <w:rsid w:val="008D3EDC"/>
    <w:rsid w:val="008D53DB"/>
    <w:rsid w:val="008E08EF"/>
    <w:rsid w:val="008E2B6E"/>
    <w:rsid w:val="008E3C46"/>
    <w:rsid w:val="008E5F46"/>
    <w:rsid w:val="008E6551"/>
    <w:rsid w:val="008E6A7A"/>
    <w:rsid w:val="008E7C96"/>
    <w:rsid w:val="008F00B5"/>
    <w:rsid w:val="008F1A43"/>
    <w:rsid w:val="008F46EF"/>
    <w:rsid w:val="008F4C70"/>
    <w:rsid w:val="008F4EB0"/>
    <w:rsid w:val="008F5023"/>
    <w:rsid w:val="008F67C4"/>
    <w:rsid w:val="008F7FB8"/>
    <w:rsid w:val="0090088B"/>
    <w:rsid w:val="009017B3"/>
    <w:rsid w:val="00905C9D"/>
    <w:rsid w:val="00911B36"/>
    <w:rsid w:val="009129E3"/>
    <w:rsid w:val="00912DBA"/>
    <w:rsid w:val="009135FA"/>
    <w:rsid w:val="0091380B"/>
    <w:rsid w:val="00917C0D"/>
    <w:rsid w:val="00920EE6"/>
    <w:rsid w:val="0092201B"/>
    <w:rsid w:val="009231D9"/>
    <w:rsid w:val="00925423"/>
    <w:rsid w:val="00925481"/>
    <w:rsid w:val="00925CA6"/>
    <w:rsid w:val="00926103"/>
    <w:rsid w:val="00932211"/>
    <w:rsid w:val="0093290E"/>
    <w:rsid w:val="00932A54"/>
    <w:rsid w:val="009344C5"/>
    <w:rsid w:val="00940654"/>
    <w:rsid w:val="00941FAA"/>
    <w:rsid w:val="0094485A"/>
    <w:rsid w:val="009451AF"/>
    <w:rsid w:val="009500EA"/>
    <w:rsid w:val="009511B3"/>
    <w:rsid w:val="00952925"/>
    <w:rsid w:val="0096040D"/>
    <w:rsid w:val="00961A7D"/>
    <w:rsid w:val="0096773E"/>
    <w:rsid w:val="009716A8"/>
    <w:rsid w:val="00972666"/>
    <w:rsid w:val="0097306F"/>
    <w:rsid w:val="009753CF"/>
    <w:rsid w:val="00983ACF"/>
    <w:rsid w:val="00985419"/>
    <w:rsid w:val="00985C9E"/>
    <w:rsid w:val="00985EDA"/>
    <w:rsid w:val="00987047"/>
    <w:rsid w:val="009877AD"/>
    <w:rsid w:val="009910B8"/>
    <w:rsid w:val="009914AB"/>
    <w:rsid w:val="009939F3"/>
    <w:rsid w:val="00994166"/>
    <w:rsid w:val="009A188F"/>
    <w:rsid w:val="009A1965"/>
    <w:rsid w:val="009A2A77"/>
    <w:rsid w:val="009A6B9C"/>
    <w:rsid w:val="009B0D49"/>
    <w:rsid w:val="009B2A46"/>
    <w:rsid w:val="009B427B"/>
    <w:rsid w:val="009B4916"/>
    <w:rsid w:val="009C092A"/>
    <w:rsid w:val="009D098C"/>
    <w:rsid w:val="009D362D"/>
    <w:rsid w:val="009D4C07"/>
    <w:rsid w:val="009D5594"/>
    <w:rsid w:val="009D5DF2"/>
    <w:rsid w:val="009D72EE"/>
    <w:rsid w:val="009D7E4E"/>
    <w:rsid w:val="009E2A73"/>
    <w:rsid w:val="009E2CAF"/>
    <w:rsid w:val="009E36B0"/>
    <w:rsid w:val="009E56FE"/>
    <w:rsid w:val="009E60D4"/>
    <w:rsid w:val="009F0AAB"/>
    <w:rsid w:val="009F28A8"/>
    <w:rsid w:val="009F2D0F"/>
    <w:rsid w:val="00A007A1"/>
    <w:rsid w:val="00A0643D"/>
    <w:rsid w:val="00A079FB"/>
    <w:rsid w:val="00A118CE"/>
    <w:rsid w:val="00A11B60"/>
    <w:rsid w:val="00A125C6"/>
    <w:rsid w:val="00A15088"/>
    <w:rsid w:val="00A169CA"/>
    <w:rsid w:val="00A21EA8"/>
    <w:rsid w:val="00A2399C"/>
    <w:rsid w:val="00A23DCC"/>
    <w:rsid w:val="00A23DE0"/>
    <w:rsid w:val="00A2632A"/>
    <w:rsid w:val="00A26932"/>
    <w:rsid w:val="00A30CE0"/>
    <w:rsid w:val="00A31577"/>
    <w:rsid w:val="00A339B4"/>
    <w:rsid w:val="00A3453E"/>
    <w:rsid w:val="00A3735C"/>
    <w:rsid w:val="00A412ED"/>
    <w:rsid w:val="00A420DA"/>
    <w:rsid w:val="00A44610"/>
    <w:rsid w:val="00A507CB"/>
    <w:rsid w:val="00A51DFF"/>
    <w:rsid w:val="00A5221B"/>
    <w:rsid w:val="00A537D4"/>
    <w:rsid w:val="00A63003"/>
    <w:rsid w:val="00A63176"/>
    <w:rsid w:val="00A6788F"/>
    <w:rsid w:val="00A67E69"/>
    <w:rsid w:val="00A702A9"/>
    <w:rsid w:val="00A73060"/>
    <w:rsid w:val="00A73B22"/>
    <w:rsid w:val="00A74EED"/>
    <w:rsid w:val="00A82821"/>
    <w:rsid w:val="00A82FC0"/>
    <w:rsid w:val="00A8333E"/>
    <w:rsid w:val="00A86011"/>
    <w:rsid w:val="00A8628B"/>
    <w:rsid w:val="00A8738E"/>
    <w:rsid w:val="00A90D4F"/>
    <w:rsid w:val="00A90E75"/>
    <w:rsid w:val="00A92A7C"/>
    <w:rsid w:val="00A95915"/>
    <w:rsid w:val="00A95A5C"/>
    <w:rsid w:val="00AA0C87"/>
    <w:rsid w:val="00AA18B4"/>
    <w:rsid w:val="00AA2329"/>
    <w:rsid w:val="00AA4594"/>
    <w:rsid w:val="00AA55E6"/>
    <w:rsid w:val="00AA5B06"/>
    <w:rsid w:val="00AB0A04"/>
    <w:rsid w:val="00AB176F"/>
    <w:rsid w:val="00AB1B94"/>
    <w:rsid w:val="00AB1D98"/>
    <w:rsid w:val="00AB3240"/>
    <w:rsid w:val="00AB4695"/>
    <w:rsid w:val="00AB738C"/>
    <w:rsid w:val="00AC0429"/>
    <w:rsid w:val="00AC12BD"/>
    <w:rsid w:val="00AC3571"/>
    <w:rsid w:val="00AC5FC0"/>
    <w:rsid w:val="00AC7AC2"/>
    <w:rsid w:val="00AD00BD"/>
    <w:rsid w:val="00AD091E"/>
    <w:rsid w:val="00AD2815"/>
    <w:rsid w:val="00AD28A2"/>
    <w:rsid w:val="00AD4232"/>
    <w:rsid w:val="00AE19EF"/>
    <w:rsid w:val="00AE21D5"/>
    <w:rsid w:val="00AE36E0"/>
    <w:rsid w:val="00AF108A"/>
    <w:rsid w:val="00AF146E"/>
    <w:rsid w:val="00AF18D3"/>
    <w:rsid w:val="00AF64A7"/>
    <w:rsid w:val="00AF71E5"/>
    <w:rsid w:val="00AF74D5"/>
    <w:rsid w:val="00AF75B0"/>
    <w:rsid w:val="00B04D68"/>
    <w:rsid w:val="00B076AA"/>
    <w:rsid w:val="00B10106"/>
    <w:rsid w:val="00B1078A"/>
    <w:rsid w:val="00B12CA1"/>
    <w:rsid w:val="00B14529"/>
    <w:rsid w:val="00B14802"/>
    <w:rsid w:val="00B16C1A"/>
    <w:rsid w:val="00B172E5"/>
    <w:rsid w:val="00B17EAC"/>
    <w:rsid w:val="00B26AEE"/>
    <w:rsid w:val="00B27D26"/>
    <w:rsid w:val="00B31B5F"/>
    <w:rsid w:val="00B32811"/>
    <w:rsid w:val="00B34D78"/>
    <w:rsid w:val="00B369C3"/>
    <w:rsid w:val="00B37DDD"/>
    <w:rsid w:val="00B408B3"/>
    <w:rsid w:val="00B41086"/>
    <w:rsid w:val="00B41EF1"/>
    <w:rsid w:val="00B430D1"/>
    <w:rsid w:val="00B45658"/>
    <w:rsid w:val="00B5037D"/>
    <w:rsid w:val="00B50D79"/>
    <w:rsid w:val="00B543C3"/>
    <w:rsid w:val="00B547F8"/>
    <w:rsid w:val="00B54E6D"/>
    <w:rsid w:val="00B5759E"/>
    <w:rsid w:val="00B57B49"/>
    <w:rsid w:val="00B63E13"/>
    <w:rsid w:val="00B645FC"/>
    <w:rsid w:val="00B65636"/>
    <w:rsid w:val="00B66462"/>
    <w:rsid w:val="00B676A8"/>
    <w:rsid w:val="00B70498"/>
    <w:rsid w:val="00B71809"/>
    <w:rsid w:val="00B83D92"/>
    <w:rsid w:val="00B844B0"/>
    <w:rsid w:val="00B875C4"/>
    <w:rsid w:val="00B87F9C"/>
    <w:rsid w:val="00B95457"/>
    <w:rsid w:val="00BA0CBC"/>
    <w:rsid w:val="00BA138E"/>
    <w:rsid w:val="00BA148B"/>
    <w:rsid w:val="00BA489E"/>
    <w:rsid w:val="00BA4BF0"/>
    <w:rsid w:val="00BA6A34"/>
    <w:rsid w:val="00BB0953"/>
    <w:rsid w:val="00BB5770"/>
    <w:rsid w:val="00BB7B59"/>
    <w:rsid w:val="00BD0BFB"/>
    <w:rsid w:val="00BD27C5"/>
    <w:rsid w:val="00BD2E94"/>
    <w:rsid w:val="00BD7442"/>
    <w:rsid w:val="00BE06E0"/>
    <w:rsid w:val="00BE070B"/>
    <w:rsid w:val="00BE6F28"/>
    <w:rsid w:val="00BE7318"/>
    <w:rsid w:val="00BF16A2"/>
    <w:rsid w:val="00C005F0"/>
    <w:rsid w:val="00C0167D"/>
    <w:rsid w:val="00C05E97"/>
    <w:rsid w:val="00C10B20"/>
    <w:rsid w:val="00C121C4"/>
    <w:rsid w:val="00C1276E"/>
    <w:rsid w:val="00C17DC4"/>
    <w:rsid w:val="00C200DA"/>
    <w:rsid w:val="00C20E94"/>
    <w:rsid w:val="00C21802"/>
    <w:rsid w:val="00C21C90"/>
    <w:rsid w:val="00C248A6"/>
    <w:rsid w:val="00C27BF5"/>
    <w:rsid w:val="00C30985"/>
    <w:rsid w:val="00C31D3B"/>
    <w:rsid w:val="00C3289D"/>
    <w:rsid w:val="00C338EE"/>
    <w:rsid w:val="00C36AD2"/>
    <w:rsid w:val="00C37CA2"/>
    <w:rsid w:val="00C41003"/>
    <w:rsid w:val="00C46D49"/>
    <w:rsid w:val="00C46E08"/>
    <w:rsid w:val="00C46F49"/>
    <w:rsid w:val="00C474FF"/>
    <w:rsid w:val="00C52092"/>
    <w:rsid w:val="00C52B24"/>
    <w:rsid w:val="00C56765"/>
    <w:rsid w:val="00C57D84"/>
    <w:rsid w:val="00C6186F"/>
    <w:rsid w:val="00C61B9C"/>
    <w:rsid w:val="00C61CBE"/>
    <w:rsid w:val="00C63A10"/>
    <w:rsid w:val="00C64044"/>
    <w:rsid w:val="00C64267"/>
    <w:rsid w:val="00C71272"/>
    <w:rsid w:val="00C72B2E"/>
    <w:rsid w:val="00C756C4"/>
    <w:rsid w:val="00C7621C"/>
    <w:rsid w:val="00C8587C"/>
    <w:rsid w:val="00C929A7"/>
    <w:rsid w:val="00C94975"/>
    <w:rsid w:val="00C96137"/>
    <w:rsid w:val="00C97586"/>
    <w:rsid w:val="00CA1CFD"/>
    <w:rsid w:val="00CA499C"/>
    <w:rsid w:val="00CB1497"/>
    <w:rsid w:val="00CB213F"/>
    <w:rsid w:val="00CB5244"/>
    <w:rsid w:val="00CB571B"/>
    <w:rsid w:val="00CB5F47"/>
    <w:rsid w:val="00CB651A"/>
    <w:rsid w:val="00CB6A35"/>
    <w:rsid w:val="00CC5052"/>
    <w:rsid w:val="00CC7081"/>
    <w:rsid w:val="00CD20C2"/>
    <w:rsid w:val="00CD340D"/>
    <w:rsid w:val="00CE247A"/>
    <w:rsid w:val="00CE5342"/>
    <w:rsid w:val="00CF5923"/>
    <w:rsid w:val="00CF5CE7"/>
    <w:rsid w:val="00CF5D67"/>
    <w:rsid w:val="00CF77E5"/>
    <w:rsid w:val="00D00BB5"/>
    <w:rsid w:val="00D01729"/>
    <w:rsid w:val="00D02CA6"/>
    <w:rsid w:val="00D0438D"/>
    <w:rsid w:val="00D0453A"/>
    <w:rsid w:val="00D045F4"/>
    <w:rsid w:val="00D070F9"/>
    <w:rsid w:val="00D105B6"/>
    <w:rsid w:val="00D1205C"/>
    <w:rsid w:val="00D12D74"/>
    <w:rsid w:val="00D13BD2"/>
    <w:rsid w:val="00D14FBF"/>
    <w:rsid w:val="00D215F4"/>
    <w:rsid w:val="00D21665"/>
    <w:rsid w:val="00D21D40"/>
    <w:rsid w:val="00D22969"/>
    <w:rsid w:val="00D302C7"/>
    <w:rsid w:val="00D30603"/>
    <w:rsid w:val="00D31251"/>
    <w:rsid w:val="00D3133D"/>
    <w:rsid w:val="00D31A56"/>
    <w:rsid w:val="00D33073"/>
    <w:rsid w:val="00D370B3"/>
    <w:rsid w:val="00D37796"/>
    <w:rsid w:val="00D4218E"/>
    <w:rsid w:val="00D42CCC"/>
    <w:rsid w:val="00D5041D"/>
    <w:rsid w:val="00D52ABB"/>
    <w:rsid w:val="00D54EF3"/>
    <w:rsid w:val="00D57BB2"/>
    <w:rsid w:val="00D606BD"/>
    <w:rsid w:val="00D63B35"/>
    <w:rsid w:val="00D63C3D"/>
    <w:rsid w:val="00D647DE"/>
    <w:rsid w:val="00D65696"/>
    <w:rsid w:val="00D70D87"/>
    <w:rsid w:val="00D71E8C"/>
    <w:rsid w:val="00D8096C"/>
    <w:rsid w:val="00D850BD"/>
    <w:rsid w:val="00D85F05"/>
    <w:rsid w:val="00D9057E"/>
    <w:rsid w:val="00D92D88"/>
    <w:rsid w:val="00D94EF0"/>
    <w:rsid w:val="00D95ABD"/>
    <w:rsid w:val="00D966C8"/>
    <w:rsid w:val="00DA146E"/>
    <w:rsid w:val="00DA6780"/>
    <w:rsid w:val="00DA74CC"/>
    <w:rsid w:val="00DA7784"/>
    <w:rsid w:val="00DB0EB0"/>
    <w:rsid w:val="00DB36EB"/>
    <w:rsid w:val="00DB4B6D"/>
    <w:rsid w:val="00DB4CA6"/>
    <w:rsid w:val="00DB562D"/>
    <w:rsid w:val="00DB5D8A"/>
    <w:rsid w:val="00DC0DFF"/>
    <w:rsid w:val="00DD01CA"/>
    <w:rsid w:val="00DD0DB2"/>
    <w:rsid w:val="00DD1653"/>
    <w:rsid w:val="00DD20F1"/>
    <w:rsid w:val="00DD3D29"/>
    <w:rsid w:val="00DD6228"/>
    <w:rsid w:val="00DE55D2"/>
    <w:rsid w:val="00DF0C8B"/>
    <w:rsid w:val="00DF2F66"/>
    <w:rsid w:val="00DF3072"/>
    <w:rsid w:val="00DF3954"/>
    <w:rsid w:val="00DF6F85"/>
    <w:rsid w:val="00E00812"/>
    <w:rsid w:val="00E02560"/>
    <w:rsid w:val="00E05D46"/>
    <w:rsid w:val="00E1073B"/>
    <w:rsid w:val="00E15F69"/>
    <w:rsid w:val="00E21503"/>
    <w:rsid w:val="00E21CE5"/>
    <w:rsid w:val="00E24041"/>
    <w:rsid w:val="00E2590B"/>
    <w:rsid w:val="00E270A3"/>
    <w:rsid w:val="00E318DF"/>
    <w:rsid w:val="00E3277F"/>
    <w:rsid w:val="00E34A55"/>
    <w:rsid w:val="00E350D6"/>
    <w:rsid w:val="00E376EE"/>
    <w:rsid w:val="00E42A51"/>
    <w:rsid w:val="00E435CA"/>
    <w:rsid w:val="00E45840"/>
    <w:rsid w:val="00E468AE"/>
    <w:rsid w:val="00E52847"/>
    <w:rsid w:val="00E536D0"/>
    <w:rsid w:val="00E55241"/>
    <w:rsid w:val="00E61E2E"/>
    <w:rsid w:val="00E6208B"/>
    <w:rsid w:val="00E62C35"/>
    <w:rsid w:val="00E62C5B"/>
    <w:rsid w:val="00E633E4"/>
    <w:rsid w:val="00E65137"/>
    <w:rsid w:val="00E658EF"/>
    <w:rsid w:val="00E6651D"/>
    <w:rsid w:val="00E741AD"/>
    <w:rsid w:val="00E74320"/>
    <w:rsid w:val="00E744BC"/>
    <w:rsid w:val="00E74888"/>
    <w:rsid w:val="00E77F46"/>
    <w:rsid w:val="00E81304"/>
    <w:rsid w:val="00E904F4"/>
    <w:rsid w:val="00E9239E"/>
    <w:rsid w:val="00E94C1D"/>
    <w:rsid w:val="00E97598"/>
    <w:rsid w:val="00EA032D"/>
    <w:rsid w:val="00EA3396"/>
    <w:rsid w:val="00EA4CD1"/>
    <w:rsid w:val="00EA6AF0"/>
    <w:rsid w:val="00EA7C9F"/>
    <w:rsid w:val="00EA7EBD"/>
    <w:rsid w:val="00EB135B"/>
    <w:rsid w:val="00EB2B5E"/>
    <w:rsid w:val="00EB553C"/>
    <w:rsid w:val="00EB766F"/>
    <w:rsid w:val="00EC06AE"/>
    <w:rsid w:val="00EC1944"/>
    <w:rsid w:val="00EC1BCB"/>
    <w:rsid w:val="00EC50D6"/>
    <w:rsid w:val="00ED461A"/>
    <w:rsid w:val="00ED5F09"/>
    <w:rsid w:val="00ED6BD8"/>
    <w:rsid w:val="00EE2B91"/>
    <w:rsid w:val="00EE42A0"/>
    <w:rsid w:val="00EF4089"/>
    <w:rsid w:val="00EF700D"/>
    <w:rsid w:val="00EF7606"/>
    <w:rsid w:val="00F005BF"/>
    <w:rsid w:val="00F0507F"/>
    <w:rsid w:val="00F108D9"/>
    <w:rsid w:val="00F10A41"/>
    <w:rsid w:val="00F12AB1"/>
    <w:rsid w:val="00F12B91"/>
    <w:rsid w:val="00F13722"/>
    <w:rsid w:val="00F14F48"/>
    <w:rsid w:val="00F1545E"/>
    <w:rsid w:val="00F15CC7"/>
    <w:rsid w:val="00F166AB"/>
    <w:rsid w:val="00F17A10"/>
    <w:rsid w:val="00F2098B"/>
    <w:rsid w:val="00F2582B"/>
    <w:rsid w:val="00F31F77"/>
    <w:rsid w:val="00F3543F"/>
    <w:rsid w:val="00F37FC4"/>
    <w:rsid w:val="00F410F5"/>
    <w:rsid w:val="00F4119B"/>
    <w:rsid w:val="00F4504A"/>
    <w:rsid w:val="00F461B6"/>
    <w:rsid w:val="00F472F6"/>
    <w:rsid w:val="00F50BBC"/>
    <w:rsid w:val="00F5215C"/>
    <w:rsid w:val="00F52DAB"/>
    <w:rsid w:val="00F5478E"/>
    <w:rsid w:val="00F549BE"/>
    <w:rsid w:val="00F61DE7"/>
    <w:rsid w:val="00F63D67"/>
    <w:rsid w:val="00F64529"/>
    <w:rsid w:val="00F72050"/>
    <w:rsid w:val="00F73661"/>
    <w:rsid w:val="00F76728"/>
    <w:rsid w:val="00F77FAD"/>
    <w:rsid w:val="00F80B01"/>
    <w:rsid w:val="00F82879"/>
    <w:rsid w:val="00F83115"/>
    <w:rsid w:val="00F83D3E"/>
    <w:rsid w:val="00F87DCF"/>
    <w:rsid w:val="00F915A4"/>
    <w:rsid w:val="00F9179A"/>
    <w:rsid w:val="00F92828"/>
    <w:rsid w:val="00F95029"/>
    <w:rsid w:val="00F95395"/>
    <w:rsid w:val="00F969C3"/>
    <w:rsid w:val="00FA11DD"/>
    <w:rsid w:val="00FA3E35"/>
    <w:rsid w:val="00FA53A8"/>
    <w:rsid w:val="00FA53BA"/>
    <w:rsid w:val="00FB207C"/>
    <w:rsid w:val="00FB2321"/>
    <w:rsid w:val="00FB646E"/>
    <w:rsid w:val="00FC236A"/>
    <w:rsid w:val="00FC2494"/>
    <w:rsid w:val="00FC68FB"/>
    <w:rsid w:val="00FD023A"/>
    <w:rsid w:val="00FD4F53"/>
    <w:rsid w:val="00FD54A2"/>
    <w:rsid w:val="00FE169C"/>
    <w:rsid w:val="00FE1ABB"/>
    <w:rsid w:val="00FE4C52"/>
    <w:rsid w:val="00FE52FA"/>
    <w:rsid w:val="00FE77DA"/>
    <w:rsid w:val="00FF026A"/>
    <w:rsid w:val="00FF646A"/>
    <w:rsid w:val="0117EF57"/>
    <w:rsid w:val="016754C3"/>
    <w:rsid w:val="01D0741A"/>
    <w:rsid w:val="01D56620"/>
    <w:rsid w:val="021C15C0"/>
    <w:rsid w:val="0288649B"/>
    <w:rsid w:val="028AF64C"/>
    <w:rsid w:val="030EE950"/>
    <w:rsid w:val="0320628B"/>
    <w:rsid w:val="032C3727"/>
    <w:rsid w:val="034F81B4"/>
    <w:rsid w:val="03DAE21A"/>
    <w:rsid w:val="0430F410"/>
    <w:rsid w:val="045E9656"/>
    <w:rsid w:val="05552A35"/>
    <w:rsid w:val="05713BD8"/>
    <w:rsid w:val="05719C06"/>
    <w:rsid w:val="05968F1E"/>
    <w:rsid w:val="060B03C7"/>
    <w:rsid w:val="0621DE1E"/>
    <w:rsid w:val="06784ACC"/>
    <w:rsid w:val="06827E0B"/>
    <w:rsid w:val="06CBAA92"/>
    <w:rsid w:val="06D69300"/>
    <w:rsid w:val="06FEB025"/>
    <w:rsid w:val="0760BE23"/>
    <w:rsid w:val="07686916"/>
    <w:rsid w:val="079251AA"/>
    <w:rsid w:val="0793ABAF"/>
    <w:rsid w:val="07967318"/>
    <w:rsid w:val="079F57D8"/>
    <w:rsid w:val="07D93083"/>
    <w:rsid w:val="0843D5B5"/>
    <w:rsid w:val="08503F5C"/>
    <w:rsid w:val="0854EE39"/>
    <w:rsid w:val="08CB29C5"/>
    <w:rsid w:val="08D23081"/>
    <w:rsid w:val="095FD7D4"/>
    <w:rsid w:val="09A41015"/>
    <w:rsid w:val="0A0D7645"/>
    <w:rsid w:val="0A23DFD8"/>
    <w:rsid w:val="0A2A5DA7"/>
    <w:rsid w:val="0A66A1E1"/>
    <w:rsid w:val="0A7396CA"/>
    <w:rsid w:val="0AA3FB37"/>
    <w:rsid w:val="0AE01F47"/>
    <w:rsid w:val="0AE0BA2A"/>
    <w:rsid w:val="0AE4A04F"/>
    <w:rsid w:val="0B7DDB5E"/>
    <w:rsid w:val="0B810D6F"/>
    <w:rsid w:val="0B9FED04"/>
    <w:rsid w:val="0C0B7A20"/>
    <w:rsid w:val="0C7E30B5"/>
    <w:rsid w:val="0CCA5CE9"/>
    <w:rsid w:val="0CE6BAA6"/>
    <w:rsid w:val="0D01F3F1"/>
    <w:rsid w:val="0D103340"/>
    <w:rsid w:val="0D9B3EC9"/>
    <w:rsid w:val="0DA198FD"/>
    <w:rsid w:val="0E6A81D3"/>
    <w:rsid w:val="0F02926B"/>
    <w:rsid w:val="0F32B7BA"/>
    <w:rsid w:val="0F439882"/>
    <w:rsid w:val="0F4ABBBF"/>
    <w:rsid w:val="0FE54CFC"/>
    <w:rsid w:val="0FE962B5"/>
    <w:rsid w:val="1009DE3B"/>
    <w:rsid w:val="10A6B482"/>
    <w:rsid w:val="10BAE3E5"/>
    <w:rsid w:val="11141682"/>
    <w:rsid w:val="111B3AFC"/>
    <w:rsid w:val="117E5AD6"/>
    <w:rsid w:val="11870C8D"/>
    <w:rsid w:val="11A654C8"/>
    <w:rsid w:val="11D6D8FB"/>
    <w:rsid w:val="11E1EF80"/>
    <w:rsid w:val="12311851"/>
    <w:rsid w:val="12315951"/>
    <w:rsid w:val="1267FAF8"/>
    <w:rsid w:val="12AB15B4"/>
    <w:rsid w:val="12BBDEA7"/>
    <w:rsid w:val="12C8E707"/>
    <w:rsid w:val="12F79A78"/>
    <w:rsid w:val="1316DDC8"/>
    <w:rsid w:val="131A2B37"/>
    <w:rsid w:val="133E4FAF"/>
    <w:rsid w:val="134C05D6"/>
    <w:rsid w:val="1356B6AC"/>
    <w:rsid w:val="13B02949"/>
    <w:rsid w:val="13C0D7AA"/>
    <w:rsid w:val="13CCE813"/>
    <w:rsid w:val="13F966EA"/>
    <w:rsid w:val="14150630"/>
    <w:rsid w:val="1483DC30"/>
    <w:rsid w:val="14A6E138"/>
    <w:rsid w:val="14E81B5A"/>
    <w:rsid w:val="14FEE58B"/>
    <w:rsid w:val="1507613E"/>
    <w:rsid w:val="153FA829"/>
    <w:rsid w:val="156DAA11"/>
    <w:rsid w:val="15E59CD8"/>
    <w:rsid w:val="15F29678"/>
    <w:rsid w:val="15FCF89D"/>
    <w:rsid w:val="165F985D"/>
    <w:rsid w:val="169F6D1B"/>
    <w:rsid w:val="16FD888F"/>
    <w:rsid w:val="175C1F80"/>
    <w:rsid w:val="175EB749"/>
    <w:rsid w:val="17CD78F9"/>
    <w:rsid w:val="17F95E8B"/>
    <w:rsid w:val="183ED64E"/>
    <w:rsid w:val="1885389B"/>
    <w:rsid w:val="18C738BB"/>
    <w:rsid w:val="18C7953C"/>
    <w:rsid w:val="18D318D3"/>
    <w:rsid w:val="18D76F4D"/>
    <w:rsid w:val="1905AA8D"/>
    <w:rsid w:val="191E1BCF"/>
    <w:rsid w:val="194E9345"/>
    <w:rsid w:val="197AD611"/>
    <w:rsid w:val="198B3323"/>
    <w:rsid w:val="1AAB8E52"/>
    <w:rsid w:val="1B11CBFF"/>
    <w:rsid w:val="1B15FA83"/>
    <w:rsid w:val="1B7F4FE0"/>
    <w:rsid w:val="1B913D9C"/>
    <w:rsid w:val="1BABDE77"/>
    <w:rsid w:val="1C08DD9D"/>
    <w:rsid w:val="1C15E6D0"/>
    <w:rsid w:val="1C27DB15"/>
    <w:rsid w:val="1C64E76A"/>
    <w:rsid w:val="1C703D1E"/>
    <w:rsid w:val="1CF27B65"/>
    <w:rsid w:val="1D205B1A"/>
    <w:rsid w:val="1D356DFD"/>
    <w:rsid w:val="1D762839"/>
    <w:rsid w:val="1DA46058"/>
    <w:rsid w:val="1DC6F7E8"/>
    <w:rsid w:val="1DFE0D04"/>
    <w:rsid w:val="1E4F2158"/>
    <w:rsid w:val="1E50C6C9"/>
    <w:rsid w:val="1E5520DE"/>
    <w:rsid w:val="1E713FE3"/>
    <w:rsid w:val="1E743E1C"/>
    <w:rsid w:val="1EA0A5DD"/>
    <w:rsid w:val="1EA0CE16"/>
    <w:rsid w:val="1EB8D21B"/>
    <w:rsid w:val="1EBB94A2"/>
    <w:rsid w:val="1ED44234"/>
    <w:rsid w:val="1F723AC5"/>
    <w:rsid w:val="1FB0EA8D"/>
    <w:rsid w:val="1FDAE1B1"/>
    <w:rsid w:val="20217385"/>
    <w:rsid w:val="202B296A"/>
    <w:rsid w:val="202EFA69"/>
    <w:rsid w:val="2077BA3A"/>
    <w:rsid w:val="207EA5A5"/>
    <w:rsid w:val="20D30130"/>
    <w:rsid w:val="20EF33B9"/>
    <w:rsid w:val="2133B588"/>
    <w:rsid w:val="21423E51"/>
    <w:rsid w:val="21538852"/>
    <w:rsid w:val="219D5649"/>
    <w:rsid w:val="21AB0199"/>
    <w:rsid w:val="21CC75DD"/>
    <w:rsid w:val="22224D7C"/>
    <w:rsid w:val="22381B8F"/>
    <w:rsid w:val="224A089B"/>
    <w:rsid w:val="227CB5CB"/>
    <w:rsid w:val="229E6202"/>
    <w:rsid w:val="22A3C731"/>
    <w:rsid w:val="231FD554"/>
    <w:rsid w:val="2338EE0F"/>
    <w:rsid w:val="23451325"/>
    <w:rsid w:val="2353E421"/>
    <w:rsid w:val="23605336"/>
    <w:rsid w:val="23701B4D"/>
    <w:rsid w:val="23808721"/>
    <w:rsid w:val="23A7F09C"/>
    <w:rsid w:val="23B655CF"/>
    <w:rsid w:val="23FCC530"/>
    <w:rsid w:val="241A111F"/>
    <w:rsid w:val="241EA14D"/>
    <w:rsid w:val="2469CD18"/>
    <w:rsid w:val="249F4F49"/>
    <w:rsid w:val="24A7F2EA"/>
    <w:rsid w:val="24B22177"/>
    <w:rsid w:val="24B8965B"/>
    <w:rsid w:val="24C91536"/>
    <w:rsid w:val="24F299D7"/>
    <w:rsid w:val="24FA4C30"/>
    <w:rsid w:val="25415549"/>
    <w:rsid w:val="2582E1C5"/>
    <w:rsid w:val="25BE9459"/>
    <w:rsid w:val="25E4110E"/>
    <w:rsid w:val="25FD7BCC"/>
    <w:rsid w:val="2677DA08"/>
    <w:rsid w:val="268E9ED3"/>
    <w:rsid w:val="26F6240F"/>
    <w:rsid w:val="270AF6D4"/>
    <w:rsid w:val="2710525A"/>
    <w:rsid w:val="27124A98"/>
    <w:rsid w:val="273C4925"/>
    <w:rsid w:val="278B9B45"/>
    <w:rsid w:val="279F6AA5"/>
    <w:rsid w:val="27AAE0B1"/>
    <w:rsid w:val="27DFAD8D"/>
    <w:rsid w:val="27E6DDD5"/>
    <w:rsid w:val="285D4FC9"/>
    <w:rsid w:val="28AAC606"/>
    <w:rsid w:val="29197062"/>
    <w:rsid w:val="29A8305A"/>
    <w:rsid w:val="29CB39CE"/>
    <w:rsid w:val="2A527764"/>
    <w:rsid w:val="2A66CC3A"/>
    <w:rsid w:val="2A8A9019"/>
    <w:rsid w:val="2AB1F1EB"/>
    <w:rsid w:val="2B1EE404"/>
    <w:rsid w:val="2B2FDBE1"/>
    <w:rsid w:val="2BCCD6A8"/>
    <w:rsid w:val="2BE82975"/>
    <w:rsid w:val="2C2A90AE"/>
    <w:rsid w:val="2C66C931"/>
    <w:rsid w:val="2C6E5329"/>
    <w:rsid w:val="2C7CD19C"/>
    <w:rsid w:val="2C88E887"/>
    <w:rsid w:val="2D43726B"/>
    <w:rsid w:val="2D68E809"/>
    <w:rsid w:val="2DA91E75"/>
    <w:rsid w:val="2DB0B4AD"/>
    <w:rsid w:val="2DD6A445"/>
    <w:rsid w:val="2E073769"/>
    <w:rsid w:val="2E0C3F6D"/>
    <w:rsid w:val="2E302BC6"/>
    <w:rsid w:val="2E57D6D1"/>
    <w:rsid w:val="2E7B762D"/>
    <w:rsid w:val="2EB9B9FE"/>
    <w:rsid w:val="2ED9FEC6"/>
    <w:rsid w:val="2EF35453"/>
    <w:rsid w:val="2F3AD23F"/>
    <w:rsid w:val="2FB1AFD7"/>
    <w:rsid w:val="2FB5A0AF"/>
    <w:rsid w:val="2FB68C48"/>
    <w:rsid w:val="2FBA5E9E"/>
    <w:rsid w:val="2FEA8AFC"/>
    <w:rsid w:val="305E72F2"/>
    <w:rsid w:val="306CADC5"/>
    <w:rsid w:val="30F929CB"/>
    <w:rsid w:val="3176D6D4"/>
    <w:rsid w:val="31E81175"/>
    <w:rsid w:val="31E93FC6"/>
    <w:rsid w:val="322BD9D0"/>
    <w:rsid w:val="325013A0"/>
    <w:rsid w:val="32E77FF5"/>
    <w:rsid w:val="33E7584D"/>
    <w:rsid w:val="3461D5CC"/>
    <w:rsid w:val="347FC425"/>
    <w:rsid w:val="3504A95C"/>
    <w:rsid w:val="3514DCE6"/>
    <w:rsid w:val="357864FE"/>
    <w:rsid w:val="359D697B"/>
    <w:rsid w:val="35A503E9"/>
    <w:rsid w:val="35C0349A"/>
    <w:rsid w:val="36325E64"/>
    <w:rsid w:val="364B1DED"/>
    <w:rsid w:val="364B1F83"/>
    <w:rsid w:val="365F1D7C"/>
    <w:rsid w:val="367E68B6"/>
    <w:rsid w:val="3690724E"/>
    <w:rsid w:val="373A4C56"/>
    <w:rsid w:val="376B7D8C"/>
    <w:rsid w:val="37AAF8B3"/>
    <w:rsid w:val="37B796B3"/>
    <w:rsid w:val="37BB64F2"/>
    <w:rsid w:val="37F41441"/>
    <w:rsid w:val="380F4D65"/>
    <w:rsid w:val="38499E3E"/>
    <w:rsid w:val="385D4CD7"/>
    <w:rsid w:val="38F55DC4"/>
    <w:rsid w:val="3920DC88"/>
    <w:rsid w:val="395E12C9"/>
    <w:rsid w:val="3993336A"/>
    <w:rsid w:val="39CA48E5"/>
    <w:rsid w:val="39EB2F24"/>
    <w:rsid w:val="3A76B168"/>
    <w:rsid w:val="3AC75483"/>
    <w:rsid w:val="3ADD5903"/>
    <w:rsid w:val="3AFE0B00"/>
    <w:rsid w:val="3B12826A"/>
    <w:rsid w:val="3B1C7F4A"/>
    <w:rsid w:val="3B1E57C6"/>
    <w:rsid w:val="3B4FAA06"/>
    <w:rsid w:val="3B5E69C5"/>
    <w:rsid w:val="3BB90736"/>
    <w:rsid w:val="3D63A5ED"/>
    <w:rsid w:val="3DE27926"/>
    <w:rsid w:val="3DE5DB6B"/>
    <w:rsid w:val="3E754CAE"/>
    <w:rsid w:val="3E9008BE"/>
    <w:rsid w:val="3EAD4B32"/>
    <w:rsid w:val="3EC9F914"/>
    <w:rsid w:val="3F0A7ECE"/>
    <w:rsid w:val="3F1C59EE"/>
    <w:rsid w:val="3F26CE5F"/>
    <w:rsid w:val="3F904E4B"/>
    <w:rsid w:val="3F9BC707"/>
    <w:rsid w:val="3FDEC6AE"/>
    <w:rsid w:val="3FEC6542"/>
    <w:rsid w:val="3FED0C32"/>
    <w:rsid w:val="4005DA34"/>
    <w:rsid w:val="403EC040"/>
    <w:rsid w:val="404AE03B"/>
    <w:rsid w:val="407EFDE7"/>
    <w:rsid w:val="40867100"/>
    <w:rsid w:val="409341BC"/>
    <w:rsid w:val="40A1350B"/>
    <w:rsid w:val="414B6773"/>
    <w:rsid w:val="4158C21F"/>
    <w:rsid w:val="4191062B"/>
    <w:rsid w:val="41BA7C6A"/>
    <w:rsid w:val="41F4E0AF"/>
    <w:rsid w:val="420538B7"/>
    <w:rsid w:val="425D8868"/>
    <w:rsid w:val="42832AEF"/>
    <w:rsid w:val="428E16CB"/>
    <w:rsid w:val="42EF35AB"/>
    <w:rsid w:val="4337D2B7"/>
    <w:rsid w:val="4339DBBE"/>
    <w:rsid w:val="43AE3626"/>
    <w:rsid w:val="440B54B4"/>
    <w:rsid w:val="44443E1D"/>
    <w:rsid w:val="449E8E4A"/>
    <w:rsid w:val="44E1F4C8"/>
    <w:rsid w:val="451186EF"/>
    <w:rsid w:val="45678EA4"/>
    <w:rsid w:val="45A83612"/>
    <w:rsid w:val="45DE312B"/>
    <w:rsid w:val="45F03DB8"/>
    <w:rsid w:val="4626FD49"/>
    <w:rsid w:val="46289CD5"/>
    <w:rsid w:val="46514319"/>
    <w:rsid w:val="466CB902"/>
    <w:rsid w:val="46B98B30"/>
    <w:rsid w:val="46E4F806"/>
    <w:rsid w:val="47D7D87A"/>
    <w:rsid w:val="47FAB865"/>
    <w:rsid w:val="48084B05"/>
    <w:rsid w:val="480EB2DF"/>
    <w:rsid w:val="485155E1"/>
    <w:rsid w:val="487D8BD4"/>
    <w:rsid w:val="488A9A34"/>
    <w:rsid w:val="4893833A"/>
    <w:rsid w:val="48ADE73F"/>
    <w:rsid w:val="48B7AD29"/>
    <w:rsid w:val="490B8712"/>
    <w:rsid w:val="4945A659"/>
    <w:rsid w:val="4952FDD4"/>
    <w:rsid w:val="49C971AD"/>
    <w:rsid w:val="4A06347C"/>
    <w:rsid w:val="4A1927E8"/>
    <w:rsid w:val="4A97FA5F"/>
    <w:rsid w:val="4AA09BEC"/>
    <w:rsid w:val="4AD32E37"/>
    <w:rsid w:val="4B4AB269"/>
    <w:rsid w:val="4B8108E3"/>
    <w:rsid w:val="4B828818"/>
    <w:rsid w:val="4BD6C04E"/>
    <w:rsid w:val="4C18C1E5"/>
    <w:rsid w:val="4CE1032D"/>
    <w:rsid w:val="4D2FEE0F"/>
    <w:rsid w:val="4D3F8681"/>
    <w:rsid w:val="4D71D6DF"/>
    <w:rsid w:val="4D7EAAF0"/>
    <w:rsid w:val="4D9A0B0E"/>
    <w:rsid w:val="4DA7EAC8"/>
    <w:rsid w:val="4DBDBAB7"/>
    <w:rsid w:val="4DC51EE0"/>
    <w:rsid w:val="4DF1AC84"/>
    <w:rsid w:val="4DF977D9"/>
    <w:rsid w:val="4E2DF61B"/>
    <w:rsid w:val="4E7776B9"/>
    <w:rsid w:val="4EC197AC"/>
    <w:rsid w:val="4ED3466A"/>
    <w:rsid w:val="4F0AD937"/>
    <w:rsid w:val="4F946CF5"/>
    <w:rsid w:val="4F9E05A0"/>
    <w:rsid w:val="4FC2BBBF"/>
    <w:rsid w:val="501351DB"/>
    <w:rsid w:val="50522615"/>
    <w:rsid w:val="506E710E"/>
    <w:rsid w:val="50B076E4"/>
    <w:rsid w:val="50C14931"/>
    <w:rsid w:val="50E51511"/>
    <w:rsid w:val="50E51D08"/>
    <w:rsid w:val="5186D4BE"/>
    <w:rsid w:val="518A11F1"/>
    <w:rsid w:val="51EBA389"/>
    <w:rsid w:val="5214E89B"/>
    <w:rsid w:val="52686EEA"/>
    <w:rsid w:val="528D1A5D"/>
    <w:rsid w:val="529ACFDB"/>
    <w:rsid w:val="52ECF238"/>
    <w:rsid w:val="52FF4181"/>
    <w:rsid w:val="53410D03"/>
    <w:rsid w:val="53535B41"/>
    <w:rsid w:val="5372537A"/>
    <w:rsid w:val="53E1C406"/>
    <w:rsid w:val="53F3E91F"/>
    <w:rsid w:val="54108C8C"/>
    <w:rsid w:val="546832D1"/>
    <w:rsid w:val="54856787"/>
    <w:rsid w:val="54D3CEBE"/>
    <w:rsid w:val="550EA508"/>
    <w:rsid w:val="550FA937"/>
    <w:rsid w:val="55C1C0CA"/>
    <w:rsid w:val="55CFF35C"/>
    <w:rsid w:val="5667C212"/>
    <w:rsid w:val="56962BED"/>
    <w:rsid w:val="56A200A6"/>
    <w:rsid w:val="56CF0E5D"/>
    <w:rsid w:val="57B0F298"/>
    <w:rsid w:val="57D190D1"/>
    <w:rsid w:val="57EA9D43"/>
    <w:rsid w:val="5808EFA4"/>
    <w:rsid w:val="5811B0B4"/>
    <w:rsid w:val="581B9678"/>
    <w:rsid w:val="58A794DD"/>
    <w:rsid w:val="58BD4AF2"/>
    <w:rsid w:val="58CFE6EB"/>
    <w:rsid w:val="593BAD74"/>
    <w:rsid w:val="59CAA299"/>
    <w:rsid w:val="59DBF818"/>
    <w:rsid w:val="5A145735"/>
    <w:rsid w:val="5A844210"/>
    <w:rsid w:val="5AA502AE"/>
    <w:rsid w:val="5AF0EA09"/>
    <w:rsid w:val="5AF3EFCB"/>
    <w:rsid w:val="5AFA8B27"/>
    <w:rsid w:val="5B2A72DE"/>
    <w:rsid w:val="5B4B7DDE"/>
    <w:rsid w:val="5B77A582"/>
    <w:rsid w:val="5BCAE28F"/>
    <w:rsid w:val="5C072306"/>
    <w:rsid w:val="5C5AC516"/>
    <w:rsid w:val="5C611611"/>
    <w:rsid w:val="5C7B9753"/>
    <w:rsid w:val="5C9445CD"/>
    <w:rsid w:val="5CEF05F4"/>
    <w:rsid w:val="5D9281DE"/>
    <w:rsid w:val="5DD3951F"/>
    <w:rsid w:val="5E11E2A6"/>
    <w:rsid w:val="5E8C9E64"/>
    <w:rsid w:val="5EE84F57"/>
    <w:rsid w:val="5F15E451"/>
    <w:rsid w:val="5F24B9A0"/>
    <w:rsid w:val="5FB91BA2"/>
    <w:rsid w:val="5FD2A1A6"/>
    <w:rsid w:val="5FF3068D"/>
    <w:rsid w:val="601C43AA"/>
    <w:rsid w:val="60322461"/>
    <w:rsid w:val="604AEAC7"/>
    <w:rsid w:val="607E0371"/>
    <w:rsid w:val="618869E0"/>
    <w:rsid w:val="61A84A06"/>
    <w:rsid w:val="61E65B46"/>
    <w:rsid w:val="61EEF688"/>
    <w:rsid w:val="623BC29E"/>
    <w:rsid w:val="623FCE01"/>
    <w:rsid w:val="625A14FF"/>
    <w:rsid w:val="625F3437"/>
    <w:rsid w:val="62B45A38"/>
    <w:rsid w:val="62D45CDD"/>
    <w:rsid w:val="63425C21"/>
    <w:rsid w:val="63C4C44B"/>
    <w:rsid w:val="63F7DE3D"/>
    <w:rsid w:val="640C4CFF"/>
    <w:rsid w:val="6450E523"/>
    <w:rsid w:val="646FBC63"/>
    <w:rsid w:val="6492C4A3"/>
    <w:rsid w:val="64DEABFE"/>
    <w:rsid w:val="64F41300"/>
    <w:rsid w:val="653F53A9"/>
    <w:rsid w:val="656517DC"/>
    <w:rsid w:val="656E5AAD"/>
    <w:rsid w:val="65C926DD"/>
    <w:rsid w:val="65CB5B8E"/>
    <w:rsid w:val="66094672"/>
    <w:rsid w:val="6621BFC9"/>
    <w:rsid w:val="665122BD"/>
    <w:rsid w:val="667C1027"/>
    <w:rsid w:val="672566C6"/>
    <w:rsid w:val="67515D35"/>
    <w:rsid w:val="67960AC0"/>
    <w:rsid w:val="6798FB9B"/>
    <w:rsid w:val="67CF2E0C"/>
    <w:rsid w:val="67EF84D0"/>
    <w:rsid w:val="686779A5"/>
    <w:rsid w:val="68CF5A62"/>
    <w:rsid w:val="68FDF888"/>
    <w:rsid w:val="68FF7BCA"/>
    <w:rsid w:val="693E2ABC"/>
    <w:rsid w:val="694B70EA"/>
    <w:rsid w:val="694E57D9"/>
    <w:rsid w:val="6982C557"/>
    <w:rsid w:val="69B12102"/>
    <w:rsid w:val="69C5F246"/>
    <w:rsid w:val="69DAC8BA"/>
    <w:rsid w:val="6A093346"/>
    <w:rsid w:val="6A4048F2"/>
    <w:rsid w:val="6B9A9B1A"/>
    <w:rsid w:val="6BAEE96B"/>
    <w:rsid w:val="6BE9BD89"/>
    <w:rsid w:val="6C355271"/>
    <w:rsid w:val="6C767A74"/>
    <w:rsid w:val="6D0B4E5C"/>
    <w:rsid w:val="6D53A2D2"/>
    <w:rsid w:val="6D68CC3C"/>
    <w:rsid w:val="6DADA971"/>
    <w:rsid w:val="6DC648A7"/>
    <w:rsid w:val="6E70011F"/>
    <w:rsid w:val="6E817A75"/>
    <w:rsid w:val="6E962EEF"/>
    <w:rsid w:val="6EF0B4D5"/>
    <w:rsid w:val="6F3994C5"/>
    <w:rsid w:val="6F9923DE"/>
    <w:rsid w:val="70181D95"/>
    <w:rsid w:val="706DBB20"/>
    <w:rsid w:val="7075AB7E"/>
    <w:rsid w:val="707A3B32"/>
    <w:rsid w:val="70EFBBD4"/>
    <w:rsid w:val="710CBFB8"/>
    <w:rsid w:val="7160B3CA"/>
    <w:rsid w:val="71745719"/>
    <w:rsid w:val="717F5B54"/>
    <w:rsid w:val="71AE14AC"/>
    <w:rsid w:val="71C5EE0D"/>
    <w:rsid w:val="72A05D79"/>
    <w:rsid w:val="72ECC462"/>
    <w:rsid w:val="7320089B"/>
    <w:rsid w:val="732F6F04"/>
    <w:rsid w:val="7380AF92"/>
    <w:rsid w:val="73A25B53"/>
    <w:rsid w:val="73B1DBF4"/>
    <w:rsid w:val="73D482CC"/>
    <w:rsid w:val="73EAC6E7"/>
    <w:rsid w:val="73F19834"/>
    <w:rsid w:val="743AE358"/>
    <w:rsid w:val="7454E321"/>
    <w:rsid w:val="7458E96B"/>
    <w:rsid w:val="74959205"/>
    <w:rsid w:val="74BFDFDF"/>
    <w:rsid w:val="752B9017"/>
    <w:rsid w:val="7554CF92"/>
    <w:rsid w:val="755AF611"/>
    <w:rsid w:val="763B05DB"/>
    <w:rsid w:val="764FFE23"/>
    <w:rsid w:val="76A4B898"/>
    <w:rsid w:val="76E6BA2F"/>
    <w:rsid w:val="7757ADAE"/>
    <w:rsid w:val="77C5CD3B"/>
    <w:rsid w:val="77CE5502"/>
    <w:rsid w:val="783241E0"/>
    <w:rsid w:val="787B6753"/>
    <w:rsid w:val="7884A526"/>
    <w:rsid w:val="789C39EC"/>
    <w:rsid w:val="78B4C05E"/>
    <w:rsid w:val="78FAA4A8"/>
    <w:rsid w:val="79808B42"/>
    <w:rsid w:val="799DDE47"/>
    <w:rsid w:val="79BBDCF0"/>
    <w:rsid w:val="7A6F7415"/>
    <w:rsid w:val="7AABA52A"/>
    <w:rsid w:val="7AB0CD2E"/>
    <w:rsid w:val="7ABD9F6E"/>
    <w:rsid w:val="7B5A3B62"/>
    <w:rsid w:val="7BA4E3F3"/>
    <w:rsid w:val="7BAD55E7"/>
    <w:rsid w:val="7C24297F"/>
    <w:rsid w:val="7C44127E"/>
    <w:rsid w:val="7C9320E8"/>
    <w:rsid w:val="7D0E7350"/>
    <w:rsid w:val="7D35612A"/>
    <w:rsid w:val="7DAEDE90"/>
    <w:rsid w:val="7DD50D2A"/>
    <w:rsid w:val="7DDE9401"/>
    <w:rsid w:val="7E09E77F"/>
    <w:rsid w:val="7E91DC24"/>
    <w:rsid w:val="7E923A1E"/>
    <w:rsid w:val="7EB91254"/>
    <w:rsid w:val="7EF3927C"/>
    <w:rsid w:val="7FA5B648"/>
    <w:rsid w:val="7FC270FF"/>
    <w:rsid w:val="7FFD76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DE38F"/>
  <w15:docId w15:val="{9277C575-975A-994C-8364-E30D0978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F1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themeColor="hyperlink"/>
      <w:u w:val="single"/>
    </w:rPr>
  </w:style>
  <w:style w:type="character" w:customStyle="1" w:styleId="ListLabel11">
    <w:name w:val="ListLabel 11"/>
    <w:qFormat/>
    <w:rPr>
      <w:rFonts w:ascii="Arial" w:hAnsi="Arial"/>
    </w:rPr>
  </w:style>
  <w:style w:type="character" w:customStyle="1" w:styleId="ListLabel12">
    <w:name w:val="ListLabel 12"/>
    <w:qFormat/>
    <w:rPr>
      <w:rFonts w:ascii="Arial" w:hAnsi="Arial"/>
      <w:sz w:val="22"/>
      <w:szCs w:val="22"/>
    </w:rPr>
  </w:style>
  <w:style w:type="character" w:customStyle="1" w:styleId="ListLabel13">
    <w:name w:val="ListLabel 13"/>
    <w:qFormat/>
    <w:rPr>
      <w:rFonts w:ascii="Arial" w:hAnsi="Arial"/>
      <w:sz w:val="22"/>
      <w:szCs w:val="22"/>
    </w:rPr>
  </w:style>
  <w:style w:type="character" w:customStyle="1" w:styleId="ListLabel14">
    <w:name w:val="ListLabel 14"/>
    <w:qFormat/>
    <w:rPr>
      <w:rFonts w:ascii="Arial" w:hAnsi="Arial"/>
      <w:sz w:val="22"/>
      <w:szCs w:val="22"/>
    </w:rPr>
  </w:style>
  <w:style w:type="character" w:customStyle="1" w:styleId="ListLabel15">
    <w:name w:val="ListLabel 15"/>
    <w:qFormat/>
    <w:rPr>
      <w:rFonts w:ascii="Arial" w:hAnsi="Arial"/>
      <w:sz w:val="22"/>
      <w:szCs w:val="22"/>
    </w:rPr>
  </w:style>
  <w:style w:type="character" w:customStyle="1" w:styleId="ListLabel16">
    <w:name w:val="ListLabel 16"/>
    <w:qFormat/>
    <w:rPr>
      <w:rFonts w:ascii="Arial" w:hAnsi="Arial"/>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rPr>
  </w:style>
  <w:style w:type="paragraph" w:customStyle="1" w:styleId="BlankSlideLTUntertitel">
    <w:name w:val="Blank Slide~LT~Untertitel"/>
    <w:qFormat/>
    <w:pPr>
      <w:jc w:val="center"/>
    </w:pPr>
    <w:rPr>
      <w:rFonts w:ascii="Lohit Devanagari" w:eastAsia="DejaVu Sans" w:hAnsi="Lohit Devanagari" w:cs="Liberation Sans"/>
      <w:color w:val="000000"/>
      <w:sz w:val="6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rPr>
  </w:style>
  <w:style w:type="paragraph" w:customStyle="1" w:styleId="BlankSlideLTHintergrundobjekte">
    <w:name w:val="Blank Slide~LT~Hintergrundobjekte"/>
    <w:qFormat/>
    <w:rPr>
      <w:rFonts w:eastAsia="DejaVu Sans" w:cs="Liberation Sans"/>
      <w:sz w:val="24"/>
    </w:rPr>
  </w:style>
  <w:style w:type="paragraph" w:customStyle="1" w:styleId="BlankSlideLTHintergrund">
    <w:name w:val="Blank Slide~LT~Hintergrund"/>
    <w:qFormat/>
    <w:rPr>
      <w:rFonts w:eastAsia="DejaVu Sans" w:cs="Liberation Sans"/>
      <w:sz w:val="24"/>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sz w:val="24"/>
    </w:rPr>
  </w:style>
  <w:style w:type="paragraph" w:customStyle="1" w:styleId="Background">
    <w:name w:val="Background"/>
    <w:qFormat/>
    <w:rPr>
      <w:rFonts w:eastAsia="DejaVu Sans" w:cs="Liberation Sans"/>
      <w:sz w:val="24"/>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sz w:val="24"/>
    </w:rPr>
  </w:style>
  <w:style w:type="paragraph" w:customStyle="1" w:styleId="DefaultLTHintergrund">
    <w:name w:val="Default~LT~Hintergrund"/>
    <w:qFormat/>
    <w:rPr>
      <w:rFonts w:eastAsia="DejaVu Sans" w:cs="Liberation Sans"/>
      <w:sz w:val="24"/>
    </w:rPr>
  </w:style>
  <w:style w:type="paragraph" w:customStyle="1" w:styleId="Default1LTGliederung1">
    <w:name w:val="Default 1~LT~Gliederung 1"/>
    <w:qFormat/>
    <w:pPr>
      <w:spacing w:before="283"/>
    </w:pPr>
    <w:rPr>
      <w:rFonts w:ascii="Lohit Devanagari" w:eastAsia="DejaVu Sans" w:hAnsi="Lohit Devanagari" w:cs="Liberation Sans"/>
      <w:color w:val="000000"/>
      <w:sz w:val="63"/>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Lohit Devanagari" w:eastAsia="DejaVu Sans" w:hAnsi="Lohit Devanagari" w:cs="Liberation Sans"/>
      <w:color w:val="000000"/>
      <w:sz w:val="88"/>
    </w:rPr>
  </w:style>
  <w:style w:type="paragraph" w:customStyle="1" w:styleId="Default1LTUntertitel">
    <w:name w:val="Default 1~LT~Untertitel"/>
    <w:qFormat/>
    <w:pPr>
      <w:jc w:val="center"/>
    </w:pPr>
    <w:rPr>
      <w:rFonts w:ascii="Lohit Devanagari" w:eastAsia="DejaVu Sans" w:hAnsi="Lohit Devanagari" w:cs="Liberation Sans"/>
      <w:color w:val="000000"/>
      <w:sz w:val="64"/>
    </w:rPr>
  </w:style>
  <w:style w:type="paragraph" w:customStyle="1" w:styleId="Default1LTNotizen">
    <w:name w:val="Default 1~LT~Notizen"/>
    <w:qFormat/>
    <w:pPr>
      <w:ind w:left="340" w:hanging="340"/>
    </w:pPr>
    <w:rPr>
      <w:rFonts w:ascii="Lohit Devanagari" w:eastAsia="DejaVu Sans" w:hAnsi="Lohit Devanagari" w:cs="Liberation Sans"/>
      <w:color w:val="000000"/>
      <w:sz w:val="40"/>
    </w:rPr>
  </w:style>
  <w:style w:type="paragraph" w:customStyle="1" w:styleId="Default1LTHintergrundobjekte">
    <w:name w:val="Default 1~LT~Hintergrundobjekte"/>
    <w:qFormat/>
    <w:rPr>
      <w:rFonts w:eastAsia="DejaVu Sans" w:cs="Liberation Sans"/>
      <w:sz w:val="24"/>
    </w:rPr>
  </w:style>
  <w:style w:type="paragraph" w:customStyle="1" w:styleId="Default1LTHintergrund">
    <w:name w:val="Default 1~LT~Hintergrund"/>
    <w:qFormat/>
    <w:rPr>
      <w:rFonts w:eastAsia="DejaVu Sans" w:cs="Liberation Sans"/>
      <w:sz w:val="24"/>
    </w:rPr>
  </w:style>
  <w:style w:type="paragraph" w:styleId="Footer">
    <w:name w:val="footer"/>
    <w:basedOn w:val="Normal"/>
    <w:pPr>
      <w:suppressLineNumbers/>
      <w:tabs>
        <w:tab w:val="center" w:pos="4986"/>
        <w:tab w:val="right" w:pos="9972"/>
      </w:tabs>
    </w:pPr>
  </w:style>
  <w:style w:type="paragraph" w:customStyle="1" w:styleId="paragraph">
    <w:name w:val="paragraph"/>
    <w:basedOn w:val="Normal"/>
    <w:rsid w:val="00620EBD"/>
    <w:pPr>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620EBD"/>
  </w:style>
  <w:style w:type="character" w:customStyle="1" w:styleId="eop">
    <w:name w:val="eop"/>
    <w:basedOn w:val="DefaultParagraphFont"/>
    <w:rsid w:val="00620EBD"/>
  </w:style>
  <w:style w:type="character" w:customStyle="1" w:styleId="tabchar">
    <w:name w:val="tabchar"/>
    <w:basedOn w:val="DefaultParagraphFont"/>
    <w:rsid w:val="00620EBD"/>
  </w:style>
  <w:style w:type="paragraph" w:styleId="NormalWeb">
    <w:name w:val="Normal (Web)"/>
    <w:basedOn w:val="Normal"/>
    <w:uiPriority w:val="99"/>
    <w:semiHidden/>
    <w:unhideWhenUsed/>
    <w:rsid w:val="00DF2F66"/>
    <w:pPr>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154DA4"/>
    <w:pPr>
      <w:ind w:left="720"/>
      <w:contextualSpacing/>
    </w:pPr>
    <w:rPr>
      <w:rFonts w:cs="Mangal"/>
      <w:szCs w:val="21"/>
    </w:rPr>
  </w:style>
  <w:style w:type="table" w:styleId="TableGrid">
    <w:name w:val="Table Grid"/>
    <w:basedOn w:val="TableNormal"/>
    <w:uiPriority w:val="59"/>
    <w:rsid w:val="004A41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A21EA8"/>
    <w:rPr>
      <w:sz w:val="16"/>
      <w:szCs w:val="16"/>
    </w:rPr>
  </w:style>
  <w:style w:type="paragraph" w:styleId="CommentText">
    <w:name w:val="annotation text"/>
    <w:basedOn w:val="Normal"/>
    <w:link w:val="CommentTextChar"/>
    <w:uiPriority w:val="99"/>
    <w:semiHidden/>
    <w:unhideWhenUsed/>
    <w:rsid w:val="00A21EA8"/>
    <w:rPr>
      <w:rFonts w:cs="Mangal"/>
      <w:sz w:val="20"/>
      <w:szCs w:val="18"/>
    </w:rPr>
  </w:style>
  <w:style w:type="character" w:customStyle="1" w:styleId="CommentTextChar">
    <w:name w:val="Comment Text Char"/>
    <w:basedOn w:val="DefaultParagraphFont"/>
    <w:link w:val="CommentText"/>
    <w:uiPriority w:val="99"/>
    <w:semiHidden/>
    <w:rsid w:val="00A21EA8"/>
    <w:rPr>
      <w:rFonts w:cs="Mangal"/>
      <w:szCs w:val="18"/>
    </w:rPr>
  </w:style>
  <w:style w:type="paragraph" w:styleId="CommentSubject">
    <w:name w:val="annotation subject"/>
    <w:basedOn w:val="CommentText"/>
    <w:next w:val="CommentText"/>
    <w:link w:val="CommentSubjectChar"/>
    <w:uiPriority w:val="99"/>
    <w:semiHidden/>
    <w:unhideWhenUsed/>
    <w:rsid w:val="00A21EA8"/>
    <w:rPr>
      <w:b/>
      <w:bCs/>
    </w:rPr>
  </w:style>
  <w:style w:type="character" w:customStyle="1" w:styleId="CommentSubjectChar">
    <w:name w:val="Comment Subject Char"/>
    <w:basedOn w:val="CommentTextChar"/>
    <w:link w:val="CommentSubject"/>
    <w:uiPriority w:val="99"/>
    <w:semiHidden/>
    <w:rsid w:val="00A21EA8"/>
    <w:rPr>
      <w:rFonts w:cs="Mangal"/>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0965">
      <w:bodyDiv w:val="1"/>
      <w:marLeft w:val="0"/>
      <w:marRight w:val="0"/>
      <w:marTop w:val="0"/>
      <w:marBottom w:val="0"/>
      <w:divBdr>
        <w:top w:val="none" w:sz="0" w:space="0" w:color="auto"/>
        <w:left w:val="none" w:sz="0" w:space="0" w:color="auto"/>
        <w:bottom w:val="none" w:sz="0" w:space="0" w:color="auto"/>
        <w:right w:val="none" w:sz="0" w:space="0" w:color="auto"/>
      </w:divBdr>
      <w:divsChild>
        <w:div w:id="109515428">
          <w:marLeft w:val="0"/>
          <w:marRight w:val="0"/>
          <w:marTop w:val="0"/>
          <w:marBottom w:val="0"/>
          <w:divBdr>
            <w:top w:val="none" w:sz="0" w:space="0" w:color="auto"/>
            <w:left w:val="none" w:sz="0" w:space="0" w:color="auto"/>
            <w:bottom w:val="none" w:sz="0" w:space="0" w:color="auto"/>
            <w:right w:val="none" w:sz="0" w:space="0" w:color="auto"/>
          </w:divBdr>
        </w:div>
        <w:div w:id="241456611">
          <w:marLeft w:val="0"/>
          <w:marRight w:val="0"/>
          <w:marTop w:val="0"/>
          <w:marBottom w:val="0"/>
          <w:divBdr>
            <w:top w:val="none" w:sz="0" w:space="0" w:color="auto"/>
            <w:left w:val="none" w:sz="0" w:space="0" w:color="auto"/>
            <w:bottom w:val="none" w:sz="0" w:space="0" w:color="auto"/>
            <w:right w:val="none" w:sz="0" w:space="0" w:color="auto"/>
          </w:divBdr>
        </w:div>
        <w:div w:id="608315403">
          <w:marLeft w:val="0"/>
          <w:marRight w:val="0"/>
          <w:marTop w:val="0"/>
          <w:marBottom w:val="0"/>
          <w:divBdr>
            <w:top w:val="none" w:sz="0" w:space="0" w:color="auto"/>
            <w:left w:val="none" w:sz="0" w:space="0" w:color="auto"/>
            <w:bottom w:val="none" w:sz="0" w:space="0" w:color="auto"/>
            <w:right w:val="none" w:sz="0" w:space="0" w:color="auto"/>
          </w:divBdr>
        </w:div>
        <w:div w:id="892738305">
          <w:marLeft w:val="0"/>
          <w:marRight w:val="0"/>
          <w:marTop w:val="0"/>
          <w:marBottom w:val="0"/>
          <w:divBdr>
            <w:top w:val="none" w:sz="0" w:space="0" w:color="auto"/>
            <w:left w:val="none" w:sz="0" w:space="0" w:color="auto"/>
            <w:bottom w:val="none" w:sz="0" w:space="0" w:color="auto"/>
            <w:right w:val="none" w:sz="0" w:space="0" w:color="auto"/>
          </w:divBdr>
        </w:div>
      </w:divsChild>
    </w:div>
    <w:div w:id="149831193">
      <w:bodyDiv w:val="1"/>
      <w:marLeft w:val="0"/>
      <w:marRight w:val="0"/>
      <w:marTop w:val="0"/>
      <w:marBottom w:val="0"/>
      <w:divBdr>
        <w:top w:val="none" w:sz="0" w:space="0" w:color="auto"/>
        <w:left w:val="none" w:sz="0" w:space="0" w:color="auto"/>
        <w:bottom w:val="none" w:sz="0" w:space="0" w:color="auto"/>
        <w:right w:val="none" w:sz="0" w:space="0" w:color="auto"/>
      </w:divBdr>
    </w:div>
    <w:div w:id="2140441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51">
          <w:marLeft w:val="0"/>
          <w:marRight w:val="0"/>
          <w:marTop w:val="0"/>
          <w:marBottom w:val="0"/>
          <w:divBdr>
            <w:top w:val="none" w:sz="0" w:space="0" w:color="auto"/>
            <w:left w:val="none" w:sz="0" w:space="0" w:color="auto"/>
            <w:bottom w:val="none" w:sz="0" w:space="0" w:color="auto"/>
            <w:right w:val="none" w:sz="0" w:space="0" w:color="auto"/>
          </w:divBdr>
        </w:div>
        <w:div w:id="347176684">
          <w:marLeft w:val="0"/>
          <w:marRight w:val="0"/>
          <w:marTop w:val="0"/>
          <w:marBottom w:val="0"/>
          <w:divBdr>
            <w:top w:val="none" w:sz="0" w:space="0" w:color="auto"/>
            <w:left w:val="none" w:sz="0" w:space="0" w:color="auto"/>
            <w:bottom w:val="none" w:sz="0" w:space="0" w:color="auto"/>
            <w:right w:val="none" w:sz="0" w:space="0" w:color="auto"/>
          </w:divBdr>
        </w:div>
        <w:div w:id="536241587">
          <w:marLeft w:val="0"/>
          <w:marRight w:val="0"/>
          <w:marTop w:val="0"/>
          <w:marBottom w:val="0"/>
          <w:divBdr>
            <w:top w:val="none" w:sz="0" w:space="0" w:color="auto"/>
            <w:left w:val="none" w:sz="0" w:space="0" w:color="auto"/>
            <w:bottom w:val="none" w:sz="0" w:space="0" w:color="auto"/>
            <w:right w:val="none" w:sz="0" w:space="0" w:color="auto"/>
          </w:divBdr>
        </w:div>
        <w:div w:id="670059469">
          <w:marLeft w:val="0"/>
          <w:marRight w:val="0"/>
          <w:marTop w:val="0"/>
          <w:marBottom w:val="0"/>
          <w:divBdr>
            <w:top w:val="none" w:sz="0" w:space="0" w:color="auto"/>
            <w:left w:val="none" w:sz="0" w:space="0" w:color="auto"/>
            <w:bottom w:val="none" w:sz="0" w:space="0" w:color="auto"/>
            <w:right w:val="none" w:sz="0" w:space="0" w:color="auto"/>
          </w:divBdr>
        </w:div>
        <w:div w:id="746849928">
          <w:marLeft w:val="0"/>
          <w:marRight w:val="0"/>
          <w:marTop w:val="0"/>
          <w:marBottom w:val="0"/>
          <w:divBdr>
            <w:top w:val="none" w:sz="0" w:space="0" w:color="auto"/>
            <w:left w:val="none" w:sz="0" w:space="0" w:color="auto"/>
            <w:bottom w:val="none" w:sz="0" w:space="0" w:color="auto"/>
            <w:right w:val="none" w:sz="0" w:space="0" w:color="auto"/>
          </w:divBdr>
        </w:div>
        <w:div w:id="787627823">
          <w:marLeft w:val="0"/>
          <w:marRight w:val="0"/>
          <w:marTop w:val="0"/>
          <w:marBottom w:val="0"/>
          <w:divBdr>
            <w:top w:val="none" w:sz="0" w:space="0" w:color="auto"/>
            <w:left w:val="none" w:sz="0" w:space="0" w:color="auto"/>
            <w:bottom w:val="none" w:sz="0" w:space="0" w:color="auto"/>
            <w:right w:val="none" w:sz="0" w:space="0" w:color="auto"/>
          </w:divBdr>
        </w:div>
        <w:div w:id="1431928028">
          <w:marLeft w:val="0"/>
          <w:marRight w:val="0"/>
          <w:marTop w:val="0"/>
          <w:marBottom w:val="0"/>
          <w:divBdr>
            <w:top w:val="none" w:sz="0" w:space="0" w:color="auto"/>
            <w:left w:val="none" w:sz="0" w:space="0" w:color="auto"/>
            <w:bottom w:val="none" w:sz="0" w:space="0" w:color="auto"/>
            <w:right w:val="none" w:sz="0" w:space="0" w:color="auto"/>
          </w:divBdr>
        </w:div>
        <w:div w:id="1558124378">
          <w:marLeft w:val="0"/>
          <w:marRight w:val="0"/>
          <w:marTop w:val="0"/>
          <w:marBottom w:val="0"/>
          <w:divBdr>
            <w:top w:val="none" w:sz="0" w:space="0" w:color="auto"/>
            <w:left w:val="none" w:sz="0" w:space="0" w:color="auto"/>
            <w:bottom w:val="none" w:sz="0" w:space="0" w:color="auto"/>
            <w:right w:val="none" w:sz="0" w:space="0" w:color="auto"/>
          </w:divBdr>
        </w:div>
        <w:div w:id="1671252894">
          <w:marLeft w:val="0"/>
          <w:marRight w:val="0"/>
          <w:marTop w:val="0"/>
          <w:marBottom w:val="0"/>
          <w:divBdr>
            <w:top w:val="none" w:sz="0" w:space="0" w:color="auto"/>
            <w:left w:val="none" w:sz="0" w:space="0" w:color="auto"/>
            <w:bottom w:val="none" w:sz="0" w:space="0" w:color="auto"/>
            <w:right w:val="none" w:sz="0" w:space="0" w:color="auto"/>
          </w:divBdr>
        </w:div>
        <w:div w:id="1790052158">
          <w:marLeft w:val="0"/>
          <w:marRight w:val="0"/>
          <w:marTop w:val="0"/>
          <w:marBottom w:val="0"/>
          <w:divBdr>
            <w:top w:val="none" w:sz="0" w:space="0" w:color="auto"/>
            <w:left w:val="none" w:sz="0" w:space="0" w:color="auto"/>
            <w:bottom w:val="none" w:sz="0" w:space="0" w:color="auto"/>
            <w:right w:val="none" w:sz="0" w:space="0" w:color="auto"/>
          </w:divBdr>
        </w:div>
      </w:divsChild>
    </w:div>
    <w:div w:id="423184709">
      <w:bodyDiv w:val="1"/>
      <w:marLeft w:val="0"/>
      <w:marRight w:val="0"/>
      <w:marTop w:val="0"/>
      <w:marBottom w:val="0"/>
      <w:divBdr>
        <w:top w:val="none" w:sz="0" w:space="0" w:color="auto"/>
        <w:left w:val="none" w:sz="0" w:space="0" w:color="auto"/>
        <w:bottom w:val="none" w:sz="0" w:space="0" w:color="auto"/>
        <w:right w:val="none" w:sz="0" w:space="0" w:color="auto"/>
      </w:divBdr>
    </w:div>
    <w:div w:id="947152493">
      <w:bodyDiv w:val="1"/>
      <w:marLeft w:val="0"/>
      <w:marRight w:val="0"/>
      <w:marTop w:val="0"/>
      <w:marBottom w:val="0"/>
      <w:divBdr>
        <w:top w:val="none" w:sz="0" w:space="0" w:color="auto"/>
        <w:left w:val="none" w:sz="0" w:space="0" w:color="auto"/>
        <w:bottom w:val="none" w:sz="0" w:space="0" w:color="auto"/>
        <w:right w:val="none" w:sz="0" w:space="0" w:color="auto"/>
      </w:divBdr>
      <w:divsChild>
        <w:div w:id="368192541">
          <w:marLeft w:val="1800"/>
          <w:marRight w:val="0"/>
          <w:marTop w:val="100"/>
          <w:marBottom w:val="0"/>
          <w:divBdr>
            <w:top w:val="none" w:sz="0" w:space="0" w:color="auto"/>
            <w:left w:val="none" w:sz="0" w:space="0" w:color="auto"/>
            <w:bottom w:val="none" w:sz="0" w:space="0" w:color="auto"/>
            <w:right w:val="none" w:sz="0" w:space="0" w:color="auto"/>
          </w:divBdr>
        </w:div>
        <w:div w:id="436755160">
          <w:marLeft w:val="360"/>
          <w:marRight w:val="0"/>
          <w:marTop w:val="200"/>
          <w:marBottom w:val="0"/>
          <w:divBdr>
            <w:top w:val="none" w:sz="0" w:space="0" w:color="auto"/>
            <w:left w:val="none" w:sz="0" w:space="0" w:color="auto"/>
            <w:bottom w:val="none" w:sz="0" w:space="0" w:color="auto"/>
            <w:right w:val="none" w:sz="0" w:space="0" w:color="auto"/>
          </w:divBdr>
        </w:div>
        <w:div w:id="488402519">
          <w:marLeft w:val="1800"/>
          <w:marRight w:val="0"/>
          <w:marTop w:val="100"/>
          <w:marBottom w:val="0"/>
          <w:divBdr>
            <w:top w:val="none" w:sz="0" w:space="0" w:color="auto"/>
            <w:left w:val="none" w:sz="0" w:space="0" w:color="auto"/>
            <w:bottom w:val="none" w:sz="0" w:space="0" w:color="auto"/>
            <w:right w:val="none" w:sz="0" w:space="0" w:color="auto"/>
          </w:divBdr>
        </w:div>
        <w:div w:id="565192501">
          <w:marLeft w:val="1080"/>
          <w:marRight w:val="0"/>
          <w:marTop w:val="100"/>
          <w:marBottom w:val="0"/>
          <w:divBdr>
            <w:top w:val="none" w:sz="0" w:space="0" w:color="auto"/>
            <w:left w:val="none" w:sz="0" w:space="0" w:color="auto"/>
            <w:bottom w:val="none" w:sz="0" w:space="0" w:color="auto"/>
            <w:right w:val="none" w:sz="0" w:space="0" w:color="auto"/>
          </w:divBdr>
        </w:div>
        <w:div w:id="583346190">
          <w:marLeft w:val="360"/>
          <w:marRight w:val="0"/>
          <w:marTop w:val="200"/>
          <w:marBottom w:val="0"/>
          <w:divBdr>
            <w:top w:val="none" w:sz="0" w:space="0" w:color="auto"/>
            <w:left w:val="none" w:sz="0" w:space="0" w:color="auto"/>
            <w:bottom w:val="none" w:sz="0" w:space="0" w:color="auto"/>
            <w:right w:val="none" w:sz="0" w:space="0" w:color="auto"/>
          </w:divBdr>
        </w:div>
        <w:div w:id="676156715">
          <w:marLeft w:val="360"/>
          <w:marRight w:val="0"/>
          <w:marTop w:val="200"/>
          <w:marBottom w:val="0"/>
          <w:divBdr>
            <w:top w:val="none" w:sz="0" w:space="0" w:color="auto"/>
            <w:left w:val="none" w:sz="0" w:space="0" w:color="auto"/>
            <w:bottom w:val="none" w:sz="0" w:space="0" w:color="auto"/>
            <w:right w:val="none" w:sz="0" w:space="0" w:color="auto"/>
          </w:divBdr>
        </w:div>
        <w:div w:id="781068394">
          <w:marLeft w:val="360"/>
          <w:marRight w:val="0"/>
          <w:marTop w:val="200"/>
          <w:marBottom w:val="0"/>
          <w:divBdr>
            <w:top w:val="none" w:sz="0" w:space="0" w:color="auto"/>
            <w:left w:val="none" w:sz="0" w:space="0" w:color="auto"/>
            <w:bottom w:val="none" w:sz="0" w:space="0" w:color="auto"/>
            <w:right w:val="none" w:sz="0" w:space="0" w:color="auto"/>
          </w:divBdr>
        </w:div>
        <w:div w:id="806895280">
          <w:marLeft w:val="1800"/>
          <w:marRight w:val="0"/>
          <w:marTop w:val="100"/>
          <w:marBottom w:val="0"/>
          <w:divBdr>
            <w:top w:val="none" w:sz="0" w:space="0" w:color="auto"/>
            <w:left w:val="none" w:sz="0" w:space="0" w:color="auto"/>
            <w:bottom w:val="none" w:sz="0" w:space="0" w:color="auto"/>
            <w:right w:val="none" w:sz="0" w:space="0" w:color="auto"/>
          </w:divBdr>
        </w:div>
        <w:div w:id="863710810">
          <w:marLeft w:val="1800"/>
          <w:marRight w:val="0"/>
          <w:marTop w:val="100"/>
          <w:marBottom w:val="0"/>
          <w:divBdr>
            <w:top w:val="none" w:sz="0" w:space="0" w:color="auto"/>
            <w:left w:val="none" w:sz="0" w:space="0" w:color="auto"/>
            <w:bottom w:val="none" w:sz="0" w:space="0" w:color="auto"/>
            <w:right w:val="none" w:sz="0" w:space="0" w:color="auto"/>
          </w:divBdr>
        </w:div>
        <w:div w:id="1244800762">
          <w:marLeft w:val="360"/>
          <w:marRight w:val="0"/>
          <w:marTop w:val="200"/>
          <w:marBottom w:val="0"/>
          <w:divBdr>
            <w:top w:val="none" w:sz="0" w:space="0" w:color="auto"/>
            <w:left w:val="none" w:sz="0" w:space="0" w:color="auto"/>
            <w:bottom w:val="none" w:sz="0" w:space="0" w:color="auto"/>
            <w:right w:val="none" w:sz="0" w:space="0" w:color="auto"/>
          </w:divBdr>
        </w:div>
      </w:divsChild>
    </w:div>
    <w:div w:id="1005867199">
      <w:bodyDiv w:val="1"/>
      <w:marLeft w:val="0"/>
      <w:marRight w:val="0"/>
      <w:marTop w:val="0"/>
      <w:marBottom w:val="0"/>
      <w:divBdr>
        <w:top w:val="none" w:sz="0" w:space="0" w:color="auto"/>
        <w:left w:val="none" w:sz="0" w:space="0" w:color="auto"/>
        <w:bottom w:val="none" w:sz="0" w:space="0" w:color="auto"/>
        <w:right w:val="none" w:sz="0" w:space="0" w:color="auto"/>
      </w:divBdr>
      <w:divsChild>
        <w:div w:id="56054406">
          <w:marLeft w:val="0"/>
          <w:marRight w:val="0"/>
          <w:marTop w:val="0"/>
          <w:marBottom w:val="0"/>
          <w:divBdr>
            <w:top w:val="none" w:sz="0" w:space="0" w:color="auto"/>
            <w:left w:val="none" w:sz="0" w:space="0" w:color="auto"/>
            <w:bottom w:val="none" w:sz="0" w:space="0" w:color="auto"/>
            <w:right w:val="none" w:sz="0" w:space="0" w:color="auto"/>
          </w:divBdr>
        </w:div>
        <w:div w:id="138770061">
          <w:marLeft w:val="0"/>
          <w:marRight w:val="0"/>
          <w:marTop w:val="0"/>
          <w:marBottom w:val="0"/>
          <w:divBdr>
            <w:top w:val="none" w:sz="0" w:space="0" w:color="auto"/>
            <w:left w:val="none" w:sz="0" w:space="0" w:color="auto"/>
            <w:bottom w:val="none" w:sz="0" w:space="0" w:color="auto"/>
            <w:right w:val="none" w:sz="0" w:space="0" w:color="auto"/>
          </w:divBdr>
        </w:div>
        <w:div w:id="180319509">
          <w:marLeft w:val="0"/>
          <w:marRight w:val="0"/>
          <w:marTop w:val="0"/>
          <w:marBottom w:val="0"/>
          <w:divBdr>
            <w:top w:val="none" w:sz="0" w:space="0" w:color="auto"/>
            <w:left w:val="none" w:sz="0" w:space="0" w:color="auto"/>
            <w:bottom w:val="none" w:sz="0" w:space="0" w:color="auto"/>
            <w:right w:val="none" w:sz="0" w:space="0" w:color="auto"/>
          </w:divBdr>
        </w:div>
        <w:div w:id="315306750">
          <w:marLeft w:val="0"/>
          <w:marRight w:val="0"/>
          <w:marTop w:val="0"/>
          <w:marBottom w:val="0"/>
          <w:divBdr>
            <w:top w:val="none" w:sz="0" w:space="0" w:color="auto"/>
            <w:left w:val="none" w:sz="0" w:space="0" w:color="auto"/>
            <w:bottom w:val="none" w:sz="0" w:space="0" w:color="auto"/>
            <w:right w:val="none" w:sz="0" w:space="0" w:color="auto"/>
          </w:divBdr>
        </w:div>
        <w:div w:id="371345547">
          <w:marLeft w:val="0"/>
          <w:marRight w:val="0"/>
          <w:marTop w:val="0"/>
          <w:marBottom w:val="0"/>
          <w:divBdr>
            <w:top w:val="none" w:sz="0" w:space="0" w:color="auto"/>
            <w:left w:val="none" w:sz="0" w:space="0" w:color="auto"/>
            <w:bottom w:val="none" w:sz="0" w:space="0" w:color="auto"/>
            <w:right w:val="none" w:sz="0" w:space="0" w:color="auto"/>
          </w:divBdr>
        </w:div>
        <w:div w:id="466975960">
          <w:marLeft w:val="0"/>
          <w:marRight w:val="0"/>
          <w:marTop w:val="0"/>
          <w:marBottom w:val="0"/>
          <w:divBdr>
            <w:top w:val="none" w:sz="0" w:space="0" w:color="auto"/>
            <w:left w:val="none" w:sz="0" w:space="0" w:color="auto"/>
            <w:bottom w:val="none" w:sz="0" w:space="0" w:color="auto"/>
            <w:right w:val="none" w:sz="0" w:space="0" w:color="auto"/>
          </w:divBdr>
        </w:div>
        <w:div w:id="594673881">
          <w:marLeft w:val="0"/>
          <w:marRight w:val="0"/>
          <w:marTop w:val="0"/>
          <w:marBottom w:val="0"/>
          <w:divBdr>
            <w:top w:val="none" w:sz="0" w:space="0" w:color="auto"/>
            <w:left w:val="none" w:sz="0" w:space="0" w:color="auto"/>
            <w:bottom w:val="none" w:sz="0" w:space="0" w:color="auto"/>
            <w:right w:val="none" w:sz="0" w:space="0" w:color="auto"/>
          </w:divBdr>
        </w:div>
        <w:div w:id="872303778">
          <w:marLeft w:val="0"/>
          <w:marRight w:val="0"/>
          <w:marTop w:val="0"/>
          <w:marBottom w:val="0"/>
          <w:divBdr>
            <w:top w:val="none" w:sz="0" w:space="0" w:color="auto"/>
            <w:left w:val="none" w:sz="0" w:space="0" w:color="auto"/>
            <w:bottom w:val="none" w:sz="0" w:space="0" w:color="auto"/>
            <w:right w:val="none" w:sz="0" w:space="0" w:color="auto"/>
          </w:divBdr>
        </w:div>
        <w:div w:id="883297825">
          <w:marLeft w:val="0"/>
          <w:marRight w:val="0"/>
          <w:marTop w:val="0"/>
          <w:marBottom w:val="0"/>
          <w:divBdr>
            <w:top w:val="none" w:sz="0" w:space="0" w:color="auto"/>
            <w:left w:val="none" w:sz="0" w:space="0" w:color="auto"/>
            <w:bottom w:val="none" w:sz="0" w:space="0" w:color="auto"/>
            <w:right w:val="none" w:sz="0" w:space="0" w:color="auto"/>
          </w:divBdr>
        </w:div>
        <w:div w:id="1045104138">
          <w:marLeft w:val="0"/>
          <w:marRight w:val="0"/>
          <w:marTop w:val="0"/>
          <w:marBottom w:val="0"/>
          <w:divBdr>
            <w:top w:val="none" w:sz="0" w:space="0" w:color="auto"/>
            <w:left w:val="none" w:sz="0" w:space="0" w:color="auto"/>
            <w:bottom w:val="none" w:sz="0" w:space="0" w:color="auto"/>
            <w:right w:val="none" w:sz="0" w:space="0" w:color="auto"/>
          </w:divBdr>
        </w:div>
        <w:div w:id="1397899715">
          <w:marLeft w:val="0"/>
          <w:marRight w:val="0"/>
          <w:marTop w:val="0"/>
          <w:marBottom w:val="0"/>
          <w:divBdr>
            <w:top w:val="none" w:sz="0" w:space="0" w:color="auto"/>
            <w:left w:val="none" w:sz="0" w:space="0" w:color="auto"/>
            <w:bottom w:val="none" w:sz="0" w:space="0" w:color="auto"/>
            <w:right w:val="none" w:sz="0" w:space="0" w:color="auto"/>
          </w:divBdr>
        </w:div>
        <w:div w:id="1401563625">
          <w:marLeft w:val="0"/>
          <w:marRight w:val="0"/>
          <w:marTop w:val="0"/>
          <w:marBottom w:val="0"/>
          <w:divBdr>
            <w:top w:val="none" w:sz="0" w:space="0" w:color="auto"/>
            <w:left w:val="none" w:sz="0" w:space="0" w:color="auto"/>
            <w:bottom w:val="none" w:sz="0" w:space="0" w:color="auto"/>
            <w:right w:val="none" w:sz="0" w:space="0" w:color="auto"/>
          </w:divBdr>
        </w:div>
        <w:div w:id="1680228203">
          <w:marLeft w:val="0"/>
          <w:marRight w:val="0"/>
          <w:marTop w:val="0"/>
          <w:marBottom w:val="0"/>
          <w:divBdr>
            <w:top w:val="none" w:sz="0" w:space="0" w:color="auto"/>
            <w:left w:val="none" w:sz="0" w:space="0" w:color="auto"/>
            <w:bottom w:val="none" w:sz="0" w:space="0" w:color="auto"/>
            <w:right w:val="none" w:sz="0" w:space="0" w:color="auto"/>
          </w:divBdr>
        </w:div>
        <w:div w:id="1741976771">
          <w:marLeft w:val="0"/>
          <w:marRight w:val="0"/>
          <w:marTop w:val="0"/>
          <w:marBottom w:val="0"/>
          <w:divBdr>
            <w:top w:val="none" w:sz="0" w:space="0" w:color="auto"/>
            <w:left w:val="none" w:sz="0" w:space="0" w:color="auto"/>
            <w:bottom w:val="none" w:sz="0" w:space="0" w:color="auto"/>
            <w:right w:val="none" w:sz="0" w:space="0" w:color="auto"/>
          </w:divBdr>
        </w:div>
        <w:div w:id="1827630802">
          <w:marLeft w:val="0"/>
          <w:marRight w:val="0"/>
          <w:marTop w:val="0"/>
          <w:marBottom w:val="0"/>
          <w:divBdr>
            <w:top w:val="none" w:sz="0" w:space="0" w:color="auto"/>
            <w:left w:val="none" w:sz="0" w:space="0" w:color="auto"/>
            <w:bottom w:val="none" w:sz="0" w:space="0" w:color="auto"/>
            <w:right w:val="none" w:sz="0" w:space="0" w:color="auto"/>
          </w:divBdr>
        </w:div>
        <w:div w:id="1831677496">
          <w:marLeft w:val="0"/>
          <w:marRight w:val="0"/>
          <w:marTop w:val="0"/>
          <w:marBottom w:val="0"/>
          <w:divBdr>
            <w:top w:val="none" w:sz="0" w:space="0" w:color="auto"/>
            <w:left w:val="none" w:sz="0" w:space="0" w:color="auto"/>
            <w:bottom w:val="none" w:sz="0" w:space="0" w:color="auto"/>
            <w:right w:val="none" w:sz="0" w:space="0" w:color="auto"/>
          </w:divBdr>
        </w:div>
        <w:div w:id="1904560980">
          <w:marLeft w:val="0"/>
          <w:marRight w:val="0"/>
          <w:marTop w:val="0"/>
          <w:marBottom w:val="0"/>
          <w:divBdr>
            <w:top w:val="none" w:sz="0" w:space="0" w:color="auto"/>
            <w:left w:val="none" w:sz="0" w:space="0" w:color="auto"/>
            <w:bottom w:val="none" w:sz="0" w:space="0" w:color="auto"/>
            <w:right w:val="none" w:sz="0" w:space="0" w:color="auto"/>
          </w:divBdr>
        </w:div>
        <w:div w:id="2016346842">
          <w:marLeft w:val="0"/>
          <w:marRight w:val="0"/>
          <w:marTop w:val="0"/>
          <w:marBottom w:val="0"/>
          <w:divBdr>
            <w:top w:val="none" w:sz="0" w:space="0" w:color="auto"/>
            <w:left w:val="none" w:sz="0" w:space="0" w:color="auto"/>
            <w:bottom w:val="none" w:sz="0" w:space="0" w:color="auto"/>
            <w:right w:val="none" w:sz="0" w:space="0" w:color="auto"/>
          </w:divBdr>
        </w:div>
      </w:divsChild>
    </w:div>
    <w:div w:id="1186947981">
      <w:bodyDiv w:val="1"/>
      <w:marLeft w:val="0"/>
      <w:marRight w:val="0"/>
      <w:marTop w:val="0"/>
      <w:marBottom w:val="0"/>
      <w:divBdr>
        <w:top w:val="none" w:sz="0" w:space="0" w:color="auto"/>
        <w:left w:val="none" w:sz="0" w:space="0" w:color="auto"/>
        <w:bottom w:val="none" w:sz="0" w:space="0" w:color="auto"/>
        <w:right w:val="none" w:sz="0" w:space="0" w:color="auto"/>
      </w:divBdr>
      <w:divsChild>
        <w:div w:id="150174087">
          <w:marLeft w:val="0"/>
          <w:marRight w:val="0"/>
          <w:marTop w:val="0"/>
          <w:marBottom w:val="0"/>
          <w:divBdr>
            <w:top w:val="none" w:sz="0" w:space="0" w:color="auto"/>
            <w:left w:val="none" w:sz="0" w:space="0" w:color="auto"/>
            <w:bottom w:val="none" w:sz="0" w:space="0" w:color="auto"/>
            <w:right w:val="none" w:sz="0" w:space="0" w:color="auto"/>
          </w:divBdr>
        </w:div>
        <w:div w:id="280650561">
          <w:marLeft w:val="0"/>
          <w:marRight w:val="0"/>
          <w:marTop w:val="0"/>
          <w:marBottom w:val="0"/>
          <w:divBdr>
            <w:top w:val="none" w:sz="0" w:space="0" w:color="auto"/>
            <w:left w:val="none" w:sz="0" w:space="0" w:color="auto"/>
            <w:bottom w:val="none" w:sz="0" w:space="0" w:color="auto"/>
            <w:right w:val="none" w:sz="0" w:space="0" w:color="auto"/>
          </w:divBdr>
        </w:div>
        <w:div w:id="514882632">
          <w:marLeft w:val="0"/>
          <w:marRight w:val="0"/>
          <w:marTop w:val="0"/>
          <w:marBottom w:val="0"/>
          <w:divBdr>
            <w:top w:val="none" w:sz="0" w:space="0" w:color="auto"/>
            <w:left w:val="none" w:sz="0" w:space="0" w:color="auto"/>
            <w:bottom w:val="none" w:sz="0" w:space="0" w:color="auto"/>
            <w:right w:val="none" w:sz="0" w:space="0" w:color="auto"/>
          </w:divBdr>
        </w:div>
        <w:div w:id="555820176">
          <w:marLeft w:val="0"/>
          <w:marRight w:val="0"/>
          <w:marTop w:val="0"/>
          <w:marBottom w:val="0"/>
          <w:divBdr>
            <w:top w:val="none" w:sz="0" w:space="0" w:color="auto"/>
            <w:left w:val="none" w:sz="0" w:space="0" w:color="auto"/>
            <w:bottom w:val="none" w:sz="0" w:space="0" w:color="auto"/>
            <w:right w:val="none" w:sz="0" w:space="0" w:color="auto"/>
          </w:divBdr>
        </w:div>
        <w:div w:id="595671426">
          <w:marLeft w:val="0"/>
          <w:marRight w:val="0"/>
          <w:marTop w:val="0"/>
          <w:marBottom w:val="0"/>
          <w:divBdr>
            <w:top w:val="none" w:sz="0" w:space="0" w:color="auto"/>
            <w:left w:val="none" w:sz="0" w:space="0" w:color="auto"/>
            <w:bottom w:val="none" w:sz="0" w:space="0" w:color="auto"/>
            <w:right w:val="none" w:sz="0" w:space="0" w:color="auto"/>
          </w:divBdr>
        </w:div>
        <w:div w:id="907300323">
          <w:marLeft w:val="0"/>
          <w:marRight w:val="0"/>
          <w:marTop w:val="0"/>
          <w:marBottom w:val="0"/>
          <w:divBdr>
            <w:top w:val="none" w:sz="0" w:space="0" w:color="auto"/>
            <w:left w:val="none" w:sz="0" w:space="0" w:color="auto"/>
            <w:bottom w:val="none" w:sz="0" w:space="0" w:color="auto"/>
            <w:right w:val="none" w:sz="0" w:space="0" w:color="auto"/>
          </w:divBdr>
        </w:div>
        <w:div w:id="915822833">
          <w:marLeft w:val="0"/>
          <w:marRight w:val="0"/>
          <w:marTop w:val="0"/>
          <w:marBottom w:val="0"/>
          <w:divBdr>
            <w:top w:val="none" w:sz="0" w:space="0" w:color="auto"/>
            <w:left w:val="none" w:sz="0" w:space="0" w:color="auto"/>
            <w:bottom w:val="none" w:sz="0" w:space="0" w:color="auto"/>
            <w:right w:val="none" w:sz="0" w:space="0" w:color="auto"/>
          </w:divBdr>
        </w:div>
        <w:div w:id="1102796814">
          <w:marLeft w:val="0"/>
          <w:marRight w:val="0"/>
          <w:marTop w:val="0"/>
          <w:marBottom w:val="0"/>
          <w:divBdr>
            <w:top w:val="none" w:sz="0" w:space="0" w:color="auto"/>
            <w:left w:val="none" w:sz="0" w:space="0" w:color="auto"/>
            <w:bottom w:val="none" w:sz="0" w:space="0" w:color="auto"/>
            <w:right w:val="none" w:sz="0" w:space="0" w:color="auto"/>
          </w:divBdr>
        </w:div>
        <w:div w:id="1174497474">
          <w:marLeft w:val="0"/>
          <w:marRight w:val="0"/>
          <w:marTop w:val="0"/>
          <w:marBottom w:val="0"/>
          <w:divBdr>
            <w:top w:val="none" w:sz="0" w:space="0" w:color="auto"/>
            <w:left w:val="none" w:sz="0" w:space="0" w:color="auto"/>
            <w:bottom w:val="none" w:sz="0" w:space="0" w:color="auto"/>
            <w:right w:val="none" w:sz="0" w:space="0" w:color="auto"/>
          </w:divBdr>
        </w:div>
        <w:div w:id="1191379459">
          <w:marLeft w:val="0"/>
          <w:marRight w:val="0"/>
          <w:marTop w:val="0"/>
          <w:marBottom w:val="0"/>
          <w:divBdr>
            <w:top w:val="none" w:sz="0" w:space="0" w:color="auto"/>
            <w:left w:val="none" w:sz="0" w:space="0" w:color="auto"/>
            <w:bottom w:val="none" w:sz="0" w:space="0" w:color="auto"/>
            <w:right w:val="none" w:sz="0" w:space="0" w:color="auto"/>
          </w:divBdr>
        </w:div>
        <w:div w:id="1225945556">
          <w:marLeft w:val="0"/>
          <w:marRight w:val="0"/>
          <w:marTop w:val="0"/>
          <w:marBottom w:val="0"/>
          <w:divBdr>
            <w:top w:val="none" w:sz="0" w:space="0" w:color="auto"/>
            <w:left w:val="none" w:sz="0" w:space="0" w:color="auto"/>
            <w:bottom w:val="none" w:sz="0" w:space="0" w:color="auto"/>
            <w:right w:val="none" w:sz="0" w:space="0" w:color="auto"/>
          </w:divBdr>
        </w:div>
        <w:div w:id="1265263855">
          <w:marLeft w:val="0"/>
          <w:marRight w:val="0"/>
          <w:marTop w:val="0"/>
          <w:marBottom w:val="0"/>
          <w:divBdr>
            <w:top w:val="none" w:sz="0" w:space="0" w:color="auto"/>
            <w:left w:val="none" w:sz="0" w:space="0" w:color="auto"/>
            <w:bottom w:val="none" w:sz="0" w:space="0" w:color="auto"/>
            <w:right w:val="none" w:sz="0" w:space="0" w:color="auto"/>
          </w:divBdr>
        </w:div>
        <w:div w:id="1474178486">
          <w:marLeft w:val="0"/>
          <w:marRight w:val="0"/>
          <w:marTop w:val="0"/>
          <w:marBottom w:val="0"/>
          <w:divBdr>
            <w:top w:val="none" w:sz="0" w:space="0" w:color="auto"/>
            <w:left w:val="none" w:sz="0" w:space="0" w:color="auto"/>
            <w:bottom w:val="none" w:sz="0" w:space="0" w:color="auto"/>
            <w:right w:val="none" w:sz="0" w:space="0" w:color="auto"/>
          </w:divBdr>
        </w:div>
        <w:div w:id="1631787593">
          <w:marLeft w:val="0"/>
          <w:marRight w:val="0"/>
          <w:marTop w:val="0"/>
          <w:marBottom w:val="0"/>
          <w:divBdr>
            <w:top w:val="none" w:sz="0" w:space="0" w:color="auto"/>
            <w:left w:val="none" w:sz="0" w:space="0" w:color="auto"/>
            <w:bottom w:val="none" w:sz="0" w:space="0" w:color="auto"/>
            <w:right w:val="none" w:sz="0" w:space="0" w:color="auto"/>
          </w:divBdr>
        </w:div>
        <w:div w:id="1672294212">
          <w:marLeft w:val="0"/>
          <w:marRight w:val="0"/>
          <w:marTop w:val="0"/>
          <w:marBottom w:val="0"/>
          <w:divBdr>
            <w:top w:val="none" w:sz="0" w:space="0" w:color="auto"/>
            <w:left w:val="none" w:sz="0" w:space="0" w:color="auto"/>
            <w:bottom w:val="none" w:sz="0" w:space="0" w:color="auto"/>
            <w:right w:val="none" w:sz="0" w:space="0" w:color="auto"/>
          </w:divBdr>
        </w:div>
        <w:div w:id="1966691067">
          <w:marLeft w:val="0"/>
          <w:marRight w:val="0"/>
          <w:marTop w:val="0"/>
          <w:marBottom w:val="0"/>
          <w:divBdr>
            <w:top w:val="none" w:sz="0" w:space="0" w:color="auto"/>
            <w:left w:val="none" w:sz="0" w:space="0" w:color="auto"/>
            <w:bottom w:val="none" w:sz="0" w:space="0" w:color="auto"/>
            <w:right w:val="none" w:sz="0" w:space="0" w:color="auto"/>
          </w:divBdr>
        </w:div>
        <w:div w:id="2043704662">
          <w:marLeft w:val="0"/>
          <w:marRight w:val="0"/>
          <w:marTop w:val="0"/>
          <w:marBottom w:val="0"/>
          <w:divBdr>
            <w:top w:val="none" w:sz="0" w:space="0" w:color="auto"/>
            <w:left w:val="none" w:sz="0" w:space="0" w:color="auto"/>
            <w:bottom w:val="none" w:sz="0" w:space="0" w:color="auto"/>
            <w:right w:val="none" w:sz="0" w:space="0" w:color="auto"/>
          </w:divBdr>
        </w:div>
        <w:div w:id="2069764086">
          <w:marLeft w:val="0"/>
          <w:marRight w:val="0"/>
          <w:marTop w:val="0"/>
          <w:marBottom w:val="0"/>
          <w:divBdr>
            <w:top w:val="none" w:sz="0" w:space="0" w:color="auto"/>
            <w:left w:val="none" w:sz="0" w:space="0" w:color="auto"/>
            <w:bottom w:val="none" w:sz="0" w:space="0" w:color="auto"/>
            <w:right w:val="none" w:sz="0" w:space="0" w:color="auto"/>
          </w:divBdr>
        </w:div>
        <w:div w:id="2115054582">
          <w:marLeft w:val="0"/>
          <w:marRight w:val="0"/>
          <w:marTop w:val="0"/>
          <w:marBottom w:val="0"/>
          <w:divBdr>
            <w:top w:val="none" w:sz="0" w:space="0" w:color="auto"/>
            <w:left w:val="none" w:sz="0" w:space="0" w:color="auto"/>
            <w:bottom w:val="none" w:sz="0" w:space="0" w:color="auto"/>
            <w:right w:val="none" w:sz="0" w:space="0" w:color="auto"/>
          </w:divBdr>
        </w:div>
      </w:divsChild>
    </w:div>
    <w:div w:id="1250427613">
      <w:bodyDiv w:val="1"/>
      <w:marLeft w:val="0"/>
      <w:marRight w:val="0"/>
      <w:marTop w:val="0"/>
      <w:marBottom w:val="0"/>
      <w:divBdr>
        <w:top w:val="none" w:sz="0" w:space="0" w:color="auto"/>
        <w:left w:val="none" w:sz="0" w:space="0" w:color="auto"/>
        <w:bottom w:val="none" w:sz="0" w:space="0" w:color="auto"/>
        <w:right w:val="none" w:sz="0" w:space="0" w:color="auto"/>
      </w:divBdr>
      <w:divsChild>
        <w:div w:id="250630085">
          <w:marLeft w:val="0"/>
          <w:marRight w:val="0"/>
          <w:marTop w:val="0"/>
          <w:marBottom w:val="0"/>
          <w:divBdr>
            <w:top w:val="none" w:sz="0" w:space="0" w:color="auto"/>
            <w:left w:val="none" w:sz="0" w:space="0" w:color="auto"/>
            <w:bottom w:val="none" w:sz="0" w:space="0" w:color="auto"/>
            <w:right w:val="none" w:sz="0" w:space="0" w:color="auto"/>
          </w:divBdr>
          <w:divsChild>
            <w:div w:id="1752772742">
              <w:marLeft w:val="0"/>
              <w:marRight w:val="0"/>
              <w:marTop w:val="0"/>
              <w:marBottom w:val="0"/>
              <w:divBdr>
                <w:top w:val="none" w:sz="0" w:space="0" w:color="auto"/>
                <w:left w:val="none" w:sz="0" w:space="0" w:color="auto"/>
                <w:bottom w:val="none" w:sz="0" w:space="0" w:color="auto"/>
                <w:right w:val="none" w:sz="0" w:space="0" w:color="auto"/>
              </w:divBdr>
              <w:divsChild>
                <w:div w:id="1448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010">
          <w:marLeft w:val="0"/>
          <w:marRight w:val="0"/>
          <w:marTop w:val="0"/>
          <w:marBottom w:val="0"/>
          <w:divBdr>
            <w:top w:val="none" w:sz="0" w:space="0" w:color="auto"/>
            <w:left w:val="none" w:sz="0" w:space="0" w:color="auto"/>
            <w:bottom w:val="none" w:sz="0" w:space="0" w:color="auto"/>
            <w:right w:val="none" w:sz="0" w:space="0" w:color="auto"/>
          </w:divBdr>
          <w:divsChild>
            <w:div w:id="942033723">
              <w:marLeft w:val="0"/>
              <w:marRight w:val="0"/>
              <w:marTop w:val="0"/>
              <w:marBottom w:val="0"/>
              <w:divBdr>
                <w:top w:val="none" w:sz="0" w:space="0" w:color="auto"/>
                <w:left w:val="none" w:sz="0" w:space="0" w:color="auto"/>
                <w:bottom w:val="none" w:sz="0" w:space="0" w:color="auto"/>
                <w:right w:val="none" w:sz="0" w:space="0" w:color="auto"/>
              </w:divBdr>
              <w:divsChild>
                <w:div w:id="448285356">
                  <w:marLeft w:val="0"/>
                  <w:marRight w:val="0"/>
                  <w:marTop w:val="0"/>
                  <w:marBottom w:val="0"/>
                  <w:divBdr>
                    <w:top w:val="none" w:sz="0" w:space="0" w:color="auto"/>
                    <w:left w:val="none" w:sz="0" w:space="0" w:color="auto"/>
                    <w:bottom w:val="none" w:sz="0" w:space="0" w:color="auto"/>
                    <w:right w:val="none" w:sz="0" w:space="0" w:color="auto"/>
                  </w:divBdr>
                </w:div>
              </w:divsChild>
            </w:div>
            <w:div w:id="1018963981">
              <w:marLeft w:val="0"/>
              <w:marRight w:val="0"/>
              <w:marTop w:val="0"/>
              <w:marBottom w:val="0"/>
              <w:divBdr>
                <w:top w:val="none" w:sz="0" w:space="0" w:color="auto"/>
                <w:left w:val="none" w:sz="0" w:space="0" w:color="auto"/>
                <w:bottom w:val="none" w:sz="0" w:space="0" w:color="auto"/>
                <w:right w:val="none" w:sz="0" w:space="0" w:color="auto"/>
              </w:divBdr>
              <w:divsChild>
                <w:div w:id="526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1624">
      <w:bodyDiv w:val="1"/>
      <w:marLeft w:val="0"/>
      <w:marRight w:val="0"/>
      <w:marTop w:val="0"/>
      <w:marBottom w:val="0"/>
      <w:divBdr>
        <w:top w:val="none" w:sz="0" w:space="0" w:color="auto"/>
        <w:left w:val="none" w:sz="0" w:space="0" w:color="auto"/>
        <w:bottom w:val="none" w:sz="0" w:space="0" w:color="auto"/>
        <w:right w:val="none" w:sz="0" w:space="0" w:color="auto"/>
      </w:divBdr>
    </w:div>
    <w:div w:id="1401899488">
      <w:bodyDiv w:val="1"/>
      <w:marLeft w:val="0"/>
      <w:marRight w:val="0"/>
      <w:marTop w:val="0"/>
      <w:marBottom w:val="0"/>
      <w:divBdr>
        <w:top w:val="none" w:sz="0" w:space="0" w:color="auto"/>
        <w:left w:val="none" w:sz="0" w:space="0" w:color="auto"/>
        <w:bottom w:val="none" w:sz="0" w:space="0" w:color="auto"/>
        <w:right w:val="none" w:sz="0" w:space="0" w:color="auto"/>
      </w:divBdr>
      <w:divsChild>
        <w:div w:id="134103837">
          <w:marLeft w:val="0"/>
          <w:marRight w:val="0"/>
          <w:marTop w:val="0"/>
          <w:marBottom w:val="0"/>
          <w:divBdr>
            <w:top w:val="none" w:sz="0" w:space="0" w:color="auto"/>
            <w:left w:val="none" w:sz="0" w:space="0" w:color="auto"/>
            <w:bottom w:val="none" w:sz="0" w:space="0" w:color="auto"/>
            <w:right w:val="none" w:sz="0" w:space="0" w:color="auto"/>
          </w:divBdr>
        </w:div>
        <w:div w:id="490564038">
          <w:marLeft w:val="0"/>
          <w:marRight w:val="0"/>
          <w:marTop w:val="0"/>
          <w:marBottom w:val="0"/>
          <w:divBdr>
            <w:top w:val="none" w:sz="0" w:space="0" w:color="auto"/>
            <w:left w:val="none" w:sz="0" w:space="0" w:color="auto"/>
            <w:bottom w:val="none" w:sz="0" w:space="0" w:color="auto"/>
            <w:right w:val="none" w:sz="0" w:space="0" w:color="auto"/>
          </w:divBdr>
        </w:div>
        <w:div w:id="837159075">
          <w:marLeft w:val="0"/>
          <w:marRight w:val="0"/>
          <w:marTop w:val="0"/>
          <w:marBottom w:val="0"/>
          <w:divBdr>
            <w:top w:val="none" w:sz="0" w:space="0" w:color="auto"/>
            <w:left w:val="none" w:sz="0" w:space="0" w:color="auto"/>
            <w:bottom w:val="none" w:sz="0" w:space="0" w:color="auto"/>
            <w:right w:val="none" w:sz="0" w:space="0" w:color="auto"/>
          </w:divBdr>
        </w:div>
        <w:div w:id="1281231372">
          <w:marLeft w:val="0"/>
          <w:marRight w:val="0"/>
          <w:marTop w:val="0"/>
          <w:marBottom w:val="0"/>
          <w:divBdr>
            <w:top w:val="none" w:sz="0" w:space="0" w:color="auto"/>
            <w:left w:val="none" w:sz="0" w:space="0" w:color="auto"/>
            <w:bottom w:val="none" w:sz="0" w:space="0" w:color="auto"/>
            <w:right w:val="none" w:sz="0" w:space="0" w:color="auto"/>
          </w:divBdr>
        </w:div>
        <w:div w:id="1393699869">
          <w:marLeft w:val="0"/>
          <w:marRight w:val="0"/>
          <w:marTop w:val="0"/>
          <w:marBottom w:val="0"/>
          <w:divBdr>
            <w:top w:val="none" w:sz="0" w:space="0" w:color="auto"/>
            <w:left w:val="none" w:sz="0" w:space="0" w:color="auto"/>
            <w:bottom w:val="none" w:sz="0" w:space="0" w:color="auto"/>
            <w:right w:val="none" w:sz="0" w:space="0" w:color="auto"/>
          </w:divBdr>
        </w:div>
        <w:div w:id="1641689255">
          <w:marLeft w:val="0"/>
          <w:marRight w:val="0"/>
          <w:marTop w:val="0"/>
          <w:marBottom w:val="0"/>
          <w:divBdr>
            <w:top w:val="none" w:sz="0" w:space="0" w:color="auto"/>
            <w:left w:val="none" w:sz="0" w:space="0" w:color="auto"/>
            <w:bottom w:val="none" w:sz="0" w:space="0" w:color="auto"/>
            <w:right w:val="none" w:sz="0" w:space="0" w:color="auto"/>
          </w:divBdr>
        </w:div>
        <w:div w:id="1865052541">
          <w:marLeft w:val="0"/>
          <w:marRight w:val="0"/>
          <w:marTop w:val="0"/>
          <w:marBottom w:val="0"/>
          <w:divBdr>
            <w:top w:val="none" w:sz="0" w:space="0" w:color="auto"/>
            <w:left w:val="none" w:sz="0" w:space="0" w:color="auto"/>
            <w:bottom w:val="none" w:sz="0" w:space="0" w:color="auto"/>
            <w:right w:val="none" w:sz="0" w:space="0" w:color="auto"/>
          </w:divBdr>
        </w:div>
        <w:div w:id="1893618614">
          <w:marLeft w:val="0"/>
          <w:marRight w:val="0"/>
          <w:marTop w:val="0"/>
          <w:marBottom w:val="0"/>
          <w:divBdr>
            <w:top w:val="none" w:sz="0" w:space="0" w:color="auto"/>
            <w:left w:val="none" w:sz="0" w:space="0" w:color="auto"/>
            <w:bottom w:val="none" w:sz="0" w:space="0" w:color="auto"/>
            <w:right w:val="none" w:sz="0" w:space="0" w:color="auto"/>
          </w:divBdr>
        </w:div>
        <w:div w:id="2061704537">
          <w:marLeft w:val="0"/>
          <w:marRight w:val="0"/>
          <w:marTop w:val="0"/>
          <w:marBottom w:val="0"/>
          <w:divBdr>
            <w:top w:val="none" w:sz="0" w:space="0" w:color="auto"/>
            <w:left w:val="none" w:sz="0" w:space="0" w:color="auto"/>
            <w:bottom w:val="none" w:sz="0" w:space="0" w:color="auto"/>
            <w:right w:val="none" w:sz="0" w:space="0" w:color="auto"/>
          </w:divBdr>
        </w:div>
      </w:divsChild>
    </w:div>
    <w:div w:id="1420520662">
      <w:bodyDiv w:val="1"/>
      <w:marLeft w:val="0"/>
      <w:marRight w:val="0"/>
      <w:marTop w:val="0"/>
      <w:marBottom w:val="0"/>
      <w:divBdr>
        <w:top w:val="none" w:sz="0" w:space="0" w:color="auto"/>
        <w:left w:val="none" w:sz="0" w:space="0" w:color="auto"/>
        <w:bottom w:val="none" w:sz="0" w:space="0" w:color="auto"/>
        <w:right w:val="none" w:sz="0" w:space="0" w:color="auto"/>
      </w:divBdr>
    </w:div>
    <w:div w:id="1716274308">
      <w:bodyDiv w:val="1"/>
      <w:marLeft w:val="0"/>
      <w:marRight w:val="0"/>
      <w:marTop w:val="0"/>
      <w:marBottom w:val="0"/>
      <w:divBdr>
        <w:top w:val="none" w:sz="0" w:space="0" w:color="auto"/>
        <w:left w:val="none" w:sz="0" w:space="0" w:color="auto"/>
        <w:bottom w:val="none" w:sz="0" w:space="0" w:color="auto"/>
        <w:right w:val="none" w:sz="0" w:space="0" w:color="auto"/>
      </w:divBdr>
    </w:div>
    <w:div w:id="1838572094">
      <w:bodyDiv w:val="1"/>
      <w:marLeft w:val="0"/>
      <w:marRight w:val="0"/>
      <w:marTop w:val="0"/>
      <w:marBottom w:val="0"/>
      <w:divBdr>
        <w:top w:val="none" w:sz="0" w:space="0" w:color="auto"/>
        <w:left w:val="none" w:sz="0" w:space="0" w:color="auto"/>
        <w:bottom w:val="none" w:sz="0" w:space="0" w:color="auto"/>
        <w:right w:val="none" w:sz="0" w:space="0" w:color="auto"/>
      </w:divBdr>
    </w:div>
    <w:div w:id="200962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png"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2686</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Perez Barco</dc:creator>
  <cp:keywords/>
  <dc:description/>
  <cp:lastModifiedBy>Jonathan Richards</cp:lastModifiedBy>
  <cp:revision>2</cp:revision>
  <dcterms:created xsi:type="dcterms:W3CDTF">2021-03-17T03:10:00Z</dcterms:created>
  <dcterms:modified xsi:type="dcterms:W3CDTF">2021-03-17T03:10:00Z</dcterms:modified>
  <dc:language>en-US</dc:language>
</cp:coreProperties>
</file>