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74E" w:rsidRPr="00EC574E" w:rsidRDefault="00EC574E">
      <w:pPr>
        <w:rPr>
          <w:sz w:val="96"/>
        </w:rPr>
      </w:pPr>
    </w:p>
    <w:p w:rsidR="00EC574E" w:rsidRPr="00EC574E" w:rsidRDefault="00EC574E" w:rsidP="00EC574E">
      <w:pPr>
        <w:jc w:val="center"/>
        <w:rPr>
          <w:sz w:val="96"/>
        </w:rPr>
      </w:pPr>
      <w:r w:rsidRPr="00EC574E">
        <w:rPr>
          <w:sz w:val="96"/>
        </w:rPr>
        <w:t>Tema 11:</w:t>
      </w:r>
    </w:p>
    <w:p w:rsidR="00EC574E" w:rsidRDefault="00EC574E" w:rsidP="00EC574E">
      <w:pPr>
        <w:jc w:val="center"/>
        <w:rPr>
          <w:b/>
          <w:sz w:val="96"/>
        </w:rPr>
      </w:pPr>
      <w:r w:rsidRPr="00EC574E">
        <w:rPr>
          <w:b/>
          <w:sz w:val="96"/>
        </w:rPr>
        <w:t>Documentación y Diagramas 1</w:t>
      </w:r>
    </w:p>
    <w:p w:rsidR="00EC574E" w:rsidRPr="00EC574E" w:rsidRDefault="00EC574E" w:rsidP="00EC574E">
      <w:pPr>
        <w:jc w:val="center"/>
        <w:rPr>
          <w:b/>
          <w:sz w:val="96"/>
        </w:rPr>
      </w:pPr>
    </w:p>
    <w:p w:rsidR="00EC574E" w:rsidRPr="00EC574E" w:rsidRDefault="00EC574E" w:rsidP="00EC574E">
      <w:pPr>
        <w:ind w:firstLine="708"/>
        <w:jc w:val="center"/>
        <w:rPr>
          <w:sz w:val="96"/>
        </w:rPr>
      </w:pPr>
      <w:r w:rsidRPr="00EC574E">
        <w:rPr>
          <w:sz w:val="96"/>
        </w:rPr>
        <w:t>Práctica:</w:t>
      </w:r>
    </w:p>
    <w:p w:rsidR="00EC574E" w:rsidRPr="00EC574E" w:rsidRDefault="00EC574E" w:rsidP="00EC574E">
      <w:pPr>
        <w:jc w:val="center"/>
        <w:rPr>
          <w:b/>
          <w:sz w:val="96"/>
        </w:rPr>
      </w:pPr>
      <w:r w:rsidRPr="00EC574E">
        <w:rPr>
          <w:b/>
          <w:sz w:val="96"/>
        </w:rPr>
        <w:t>Diagramas UML Clases</w:t>
      </w:r>
    </w:p>
    <w:p w:rsidR="00EC574E" w:rsidRDefault="00EC574E"/>
    <w:p w:rsidR="00EC574E" w:rsidRPr="00EC574E" w:rsidRDefault="00EC574E">
      <w:pPr>
        <w:rPr>
          <w:sz w:val="36"/>
        </w:rPr>
      </w:pPr>
      <w:r w:rsidRPr="00EC574E">
        <w:rPr>
          <w:sz w:val="36"/>
        </w:rPr>
        <w:t xml:space="preserve">Repositorio de </w:t>
      </w:r>
      <w:proofErr w:type="spellStart"/>
      <w:r w:rsidRPr="00EC574E">
        <w:rPr>
          <w:sz w:val="36"/>
        </w:rPr>
        <w:t>github</w:t>
      </w:r>
      <w:proofErr w:type="spellEnd"/>
      <w:r w:rsidRPr="00EC574E">
        <w:rPr>
          <w:sz w:val="36"/>
        </w:rPr>
        <w:t>:</w:t>
      </w:r>
    </w:p>
    <w:p w:rsidR="00FC2639" w:rsidRDefault="0052330D">
      <w:pPr>
        <w:rPr>
          <w:sz w:val="36"/>
        </w:rPr>
      </w:pPr>
      <w:hyperlink r:id="rId7" w:history="1">
        <w:r w:rsidR="00EC574E" w:rsidRPr="00E66FE3">
          <w:rPr>
            <w:rStyle w:val="Hipervnculo"/>
            <w:sz w:val="36"/>
          </w:rPr>
          <w:t>https://github.com/Jonycuenca/UMLClases_Jonattan.git</w:t>
        </w:r>
      </w:hyperlink>
    </w:p>
    <w:p w:rsidR="00EC574E" w:rsidRDefault="00EC574E">
      <w:pPr>
        <w:rPr>
          <w:sz w:val="36"/>
        </w:rPr>
      </w:pPr>
    </w:p>
    <w:p w:rsidR="00EC574E" w:rsidRDefault="00EC574E">
      <w:pPr>
        <w:rPr>
          <w:sz w:val="36"/>
        </w:rPr>
      </w:pPr>
    </w:p>
    <w:p w:rsidR="00EC574E" w:rsidRDefault="00EC574E">
      <w:pPr>
        <w:rPr>
          <w:sz w:val="24"/>
        </w:rPr>
      </w:pPr>
      <w:r>
        <w:rPr>
          <w:sz w:val="24"/>
        </w:rPr>
        <w:lastRenderedPageBreak/>
        <w:t xml:space="preserve">Vamos a realizar la práctica del tema 11, en la cual se nos pide instalar el </w:t>
      </w:r>
      <w:proofErr w:type="spellStart"/>
      <w:r>
        <w:rPr>
          <w:sz w:val="24"/>
        </w:rPr>
        <w:t>plugin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PlantUml</w:t>
      </w:r>
      <w:proofErr w:type="spellEnd"/>
      <w:r>
        <w:rPr>
          <w:sz w:val="24"/>
        </w:rPr>
        <w:t xml:space="preserve"> en el entorno de desarrollo </w:t>
      </w:r>
      <w:proofErr w:type="spellStart"/>
      <w:r>
        <w:rPr>
          <w:sz w:val="24"/>
        </w:rPr>
        <w:t>Intellij</w:t>
      </w:r>
      <w:proofErr w:type="spellEnd"/>
      <w:r>
        <w:rPr>
          <w:sz w:val="24"/>
        </w:rPr>
        <w:t xml:space="preserve"> IDEA. Hemos instalado este </w:t>
      </w:r>
      <w:proofErr w:type="spellStart"/>
      <w:r>
        <w:rPr>
          <w:sz w:val="24"/>
        </w:rPr>
        <w:t>plugin</w:t>
      </w:r>
      <w:proofErr w:type="spellEnd"/>
      <w:r>
        <w:rPr>
          <w:sz w:val="24"/>
        </w:rPr>
        <w:t xml:space="preserve"> de la misma manera que se expone en la descripción de la práctica</w:t>
      </w:r>
      <w:r w:rsidR="00971CB8">
        <w:rPr>
          <w:sz w:val="24"/>
        </w:rPr>
        <w:t>:</w:t>
      </w:r>
    </w:p>
    <w:p w:rsidR="00971CB8" w:rsidRDefault="00EC574E">
      <w:pPr>
        <w:rPr>
          <w:sz w:val="24"/>
        </w:rPr>
      </w:pPr>
      <w:r>
        <w:rPr>
          <w:sz w:val="24"/>
        </w:rPr>
        <w:t xml:space="preserve">Hemos </w:t>
      </w:r>
      <w:r w:rsidR="00971CB8">
        <w:rPr>
          <w:sz w:val="24"/>
        </w:rPr>
        <w:t>creado</w:t>
      </w:r>
      <w:r>
        <w:rPr>
          <w:sz w:val="24"/>
        </w:rPr>
        <w:t xml:space="preserve"> un nuevo proyecto con </w:t>
      </w:r>
      <w:proofErr w:type="spellStart"/>
      <w:r>
        <w:rPr>
          <w:sz w:val="24"/>
        </w:rPr>
        <w:t>Intellij</w:t>
      </w:r>
      <w:proofErr w:type="spellEnd"/>
      <w:r>
        <w:rPr>
          <w:sz w:val="24"/>
        </w:rPr>
        <w:t xml:space="preserve"> I</w:t>
      </w:r>
      <w:r w:rsidR="00971CB8">
        <w:rPr>
          <w:sz w:val="24"/>
        </w:rPr>
        <w:t xml:space="preserve">DEA. Una vez tenemos el proyecto, en </w:t>
      </w:r>
      <w:proofErr w:type="spellStart"/>
      <w:r w:rsidR="00971CB8">
        <w:rPr>
          <w:sz w:val="24"/>
        </w:rPr>
        <w:t>Intellij</w:t>
      </w:r>
      <w:proofErr w:type="spellEnd"/>
      <w:r w:rsidR="00971CB8">
        <w:rPr>
          <w:sz w:val="24"/>
        </w:rPr>
        <w:t xml:space="preserve"> hemos accedido a:  File/</w:t>
      </w:r>
      <w:proofErr w:type="spellStart"/>
      <w:r w:rsidR="00971CB8">
        <w:rPr>
          <w:sz w:val="24"/>
        </w:rPr>
        <w:t>Settings</w:t>
      </w:r>
      <w:proofErr w:type="spellEnd"/>
      <w:r w:rsidR="00971CB8">
        <w:rPr>
          <w:sz w:val="24"/>
        </w:rPr>
        <w:t>/</w:t>
      </w:r>
      <w:proofErr w:type="spellStart"/>
      <w:r w:rsidR="00971CB8">
        <w:rPr>
          <w:sz w:val="24"/>
        </w:rPr>
        <w:t>Plugins</w:t>
      </w:r>
      <w:proofErr w:type="spellEnd"/>
      <w:r w:rsidR="00971CB8">
        <w:rPr>
          <w:sz w:val="24"/>
        </w:rPr>
        <w:t xml:space="preserve"> y hemos buscado e instalado desde el Marketplace el </w:t>
      </w:r>
      <w:proofErr w:type="spellStart"/>
      <w:r w:rsidR="00971CB8">
        <w:rPr>
          <w:sz w:val="24"/>
        </w:rPr>
        <w:t>plugin</w:t>
      </w:r>
      <w:proofErr w:type="spellEnd"/>
      <w:r w:rsidR="00971CB8">
        <w:rPr>
          <w:sz w:val="24"/>
        </w:rPr>
        <w:t xml:space="preserve"> </w:t>
      </w:r>
      <w:proofErr w:type="spellStart"/>
      <w:r w:rsidR="00971CB8">
        <w:rPr>
          <w:sz w:val="24"/>
        </w:rPr>
        <w:t>PlantUML</w:t>
      </w:r>
      <w:proofErr w:type="spellEnd"/>
      <w:r w:rsidR="00971CB8">
        <w:rPr>
          <w:sz w:val="24"/>
        </w:rPr>
        <w:t>.</w:t>
      </w:r>
    </w:p>
    <w:p w:rsidR="00971CB8" w:rsidRDefault="00971CB8">
      <w:pPr>
        <w:rPr>
          <w:sz w:val="24"/>
        </w:rPr>
      </w:pPr>
      <w:r>
        <w:rPr>
          <w:sz w:val="24"/>
        </w:rPr>
        <w:t xml:space="preserve">Una vez tenemos instalado el </w:t>
      </w:r>
      <w:proofErr w:type="spellStart"/>
      <w:r>
        <w:rPr>
          <w:sz w:val="24"/>
        </w:rPr>
        <w:t>plugin</w:t>
      </w:r>
      <w:proofErr w:type="spellEnd"/>
      <w:r>
        <w:rPr>
          <w:sz w:val="24"/>
        </w:rPr>
        <w:t xml:space="preserve">, hemos creado dentro del proyecto un documento UML: File/New/ </w:t>
      </w:r>
      <w:proofErr w:type="spellStart"/>
      <w:r>
        <w:rPr>
          <w:sz w:val="24"/>
        </w:rPr>
        <w:t>PlantUML</w:t>
      </w:r>
      <w:proofErr w:type="spellEnd"/>
      <w:r>
        <w:rPr>
          <w:sz w:val="24"/>
        </w:rPr>
        <w:t xml:space="preserve"> file. Lo hemos nombrado “</w:t>
      </w:r>
      <w:proofErr w:type="spellStart"/>
      <w:r>
        <w:rPr>
          <w:sz w:val="24"/>
        </w:rPr>
        <w:t>DiagramaUML</w:t>
      </w:r>
      <w:proofErr w:type="spellEnd"/>
      <w:r>
        <w:rPr>
          <w:sz w:val="24"/>
        </w:rPr>
        <w:t xml:space="preserve">”. </w:t>
      </w:r>
    </w:p>
    <w:p w:rsidR="00EC574E" w:rsidRDefault="00971CB8">
      <w:pPr>
        <w:rPr>
          <w:sz w:val="24"/>
        </w:rPr>
      </w:pPr>
      <w:r>
        <w:rPr>
          <w:sz w:val="24"/>
        </w:rPr>
        <w:t>Una vez tenemos creado el documento UML, he creado un repositorio remoto en nuestra cuenta de GitHub como ya hemos realizado en prácticas anteriores: En nuestra cuenta, accedemos a los repositorios y creamos uno nuevo, le damos el nombre que se nos pide en la descripción de la práctica “</w:t>
      </w:r>
      <w:proofErr w:type="spellStart"/>
      <w:r>
        <w:rPr>
          <w:sz w:val="24"/>
        </w:rPr>
        <w:t>UMLClases_Jonattan</w:t>
      </w:r>
      <w:proofErr w:type="spellEnd"/>
      <w:r>
        <w:rPr>
          <w:sz w:val="24"/>
        </w:rPr>
        <w:t>” y añadimos una</w:t>
      </w:r>
      <w:r w:rsidR="00197690">
        <w:rPr>
          <w:sz w:val="24"/>
        </w:rPr>
        <w:t xml:space="preserve"> breve</w:t>
      </w:r>
      <w:r>
        <w:rPr>
          <w:sz w:val="24"/>
        </w:rPr>
        <w:t xml:space="preserve"> descripci</w:t>
      </w:r>
      <w:r w:rsidR="00197690">
        <w:rPr>
          <w:sz w:val="24"/>
        </w:rPr>
        <w:t>ón</w:t>
      </w:r>
      <w:r>
        <w:rPr>
          <w:sz w:val="24"/>
        </w:rPr>
        <w:t>. Un</w:t>
      </w:r>
      <w:r w:rsidR="00197690">
        <w:rPr>
          <w:sz w:val="24"/>
        </w:rPr>
        <w:t>a vez tenemos creado el repositorio copiamos el enlace HTTPS que podemos conseguir clicando en el apartado “</w:t>
      </w:r>
      <w:proofErr w:type="spellStart"/>
      <w:r w:rsidR="00197690">
        <w:rPr>
          <w:sz w:val="24"/>
        </w:rPr>
        <w:t>Code</w:t>
      </w:r>
      <w:proofErr w:type="spellEnd"/>
      <w:r w:rsidR="00197690">
        <w:rPr>
          <w:sz w:val="24"/>
        </w:rPr>
        <w:t xml:space="preserve">” del repositorio. </w:t>
      </w:r>
    </w:p>
    <w:p w:rsidR="00197690" w:rsidRDefault="00197690">
      <w:pPr>
        <w:rPr>
          <w:sz w:val="24"/>
        </w:rPr>
      </w:pPr>
      <w:r>
        <w:rPr>
          <w:sz w:val="24"/>
        </w:rPr>
        <w:t xml:space="preserve">En </w:t>
      </w:r>
      <w:proofErr w:type="spellStart"/>
      <w:r>
        <w:rPr>
          <w:sz w:val="24"/>
        </w:rPr>
        <w:t>IntelliJ</w:t>
      </w:r>
      <w:proofErr w:type="spellEnd"/>
      <w:r>
        <w:rPr>
          <w:sz w:val="24"/>
        </w:rPr>
        <w:t>, habilitamos el uso del Sistema de Control de Versiones: En la pestaña VCS/</w:t>
      </w:r>
      <w:proofErr w:type="spellStart"/>
      <w:r>
        <w:rPr>
          <w:sz w:val="24"/>
        </w:rPr>
        <w:t>Enable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Version</w:t>
      </w:r>
      <w:proofErr w:type="spellEnd"/>
      <w:r>
        <w:rPr>
          <w:sz w:val="24"/>
        </w:rPr>
        <w:t xml:space="preserve"> Control </w:t>
      </w:r>
      <w:proofErr w:type="spellStart"/>
      <w:r>
        <w:rPr>
          <w:sz w:val="24"/>
        </w:rPr>
        <w:t>Integration</w:t>
      </w:r>
      <w:proofErr w:type="spellEnd"/>
      <w:r>
        <w:rPr>
          <w:sz w:val="24"/>
        </w:rPr>
        <w:t xml:space="preserve"> y seleccionamos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. </w:t>
      </w:r>
    </w:p>
    <w:p w:rsidR="009B2CB9" w:rsidRDefault="009B2CB9">
      <w:pPr>
        <w:rPr>
          <w:sz w:val="24"/>
        </w:rPr>
      </w:pPr>
      <w:r>
        <w:rPr>
          <w:sz w:val="24"/>
        </w:rPr>
        <w:t xml:space="preserve">Una vez hemos habilitado el VCS de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, accedemos al menú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 xml:space="preserve">. Seleccionamos todos los archivos del proyecto, ponemos un comentario y hacemos clic en 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Push</w:t>
      </w:r>
      <w:proofErr w:type="spellEnd"/>
      <w:r>
        <w:rPr>
          <w:sz w:val="24"/>
        </w:rPr>
        <w:t xml:space="preserve">…  Nos aparecerá una ventana donde nos indica la rama del proyecto que se va a subir y hay que definir la ruta del archivo remoto clicando en “Define </w:t>
      </w:r>
      <w:proofErr w:type="spellStart"/>
      <w:r>
        <w:rPr>
          <w:sz w:val="24"/>
        </w:rPr>
        <w:t>remote</w:t>
      </w:r>
      <w:proofErr w:type="spellEnd"/>
      <w:r>
        <w:rPr>
          <w:sz w:val="24"/>
        </w:rPr>
        <w:t xml:space="preserve">”. Le damos nombre y añadimos el enlace que habíamos copiado del repositorio remoto en el cuadro de URL. Aceptamos y seleccionamos </w:t>
      </w:r>
      <w:proofErr w:type="spellStart"/>
      <w:r>
        <w:rPr>
          <w:sz w:val="24"/>
        </w:rPr>
        <w:t>Push</w:t>
      </w:r>
      <w:proofErr w:type="spellEnd"/>
      <w:r>
        <w:rPr>
          <w:sz w:val="24"/>
        </w:rPr>
        <w:t xml:space="preserve">. </w:t>
      </w:r>
    </w:p>
    <w:p w:rsidR="009B2CB9" w:rsidRDefault="009B2CB9">
      <w:pPr>
        <w:rPr>
          <w:sz w:val="24"/>
        </w:rPr>
      </w:pPr>
      <w:r>
        <w:rPr>
          <w:noProof/>
          <w:sz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-876935</wp:posOffset>
            </wp:positionH>
            <wp:positionV relativeFrom="page">
              <wp:posOffset>6223000</wp:posOffset>
            </wp:positionV>
            <wp:extent cx="7263765" cy="27686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765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Comprobamos que el archivo se ha subido al repositorio remoto correctamente:</w:t>
      </w:r>
    </w:p>
    <w:p w:rsidR="009B2CB9" w:rsidRDefault="009B2CB9">
      <w:pPr>
        <w:rPr>
          <w:sz w:val="24"/>
        </w:rPr>
      </w:pPr>
    </w:p>
    <w:p w:rsidR="009B2CB9" w:rsidRPr="009B2CB9" w:rsidRDefault="009B2CB9" w:rsidP="009B2CB9">
      <w:pPr>
        <w:rPr>
          <w:sz w:val="24"/>
        </w:rPr>
      </w:pPr>
    </w:p>
    <w:p w:rsidR="009B2CB9" w:rsidRPr="009B2CB9" w:rsidRDefault="009B2CB9" w:rsidP="009B2CB9">
      <w:pPr>
        <w:rPr>
          <w:sz w:val="24"/>
        </w:rPr>
      </w:pPr>
    </w:p>
    <w:p w:rsidR="009B2CB9" w:rsidRPr="009B2CB9" w:rsidRDefault="009B2CB9" w:rsidP="009B2CB9">
      <w:pPr>
        <w:rPr>
          <w:sz w:val="24"/>
        </w:rPr>
      </w:pPr>
    </w:p>
    <w:p w:rsidR="009B2CB9" w:rsidRPr="009B2CB9" w:rsidRDefault="009B2CB9" w:rsidP="009B2CB9">
      <w:pPr>
        <w:rPr>
          <w:sz w:val="24"/>
        </w:rPr>
      </w:pPr>
    </w:p>
    <w:p w:rsidR="009B2CB9" w:rsidRPr="009B2CB9" w:rsidRDefault="009B2CB9" w:rsidP="009B2CB9">
      <w:pPr>
        <w:rPr>
          <w:sz w:val="24"/>
        </w:rPr>
      </w:pPr>
    </w:p>
    <w:p w:rsidR="009B2CB9" w:rsidRPr="009B2CB9" w:rsidRDefault="009B2CB9" w:rsidP="009B2CB9">
      <w:pPr>
        <w:rPr>
          <w:sz w:val="24"/>
        </w:rPr>
      </w:pPr>
    </w:p>
    <w:p w:rsidR="009B2CB9" w:rsidRPr="009B2CB9" w:rsidRDefault="009B2CB9" w:rsidP="009B2CB9">
      <w:pPr>
        <w:rPr>
          <w:sz w:val="24"/>
        </w:rPr>
      </w:pPr>
    </w:p>
    <w:p w:rsidR="009B2CB9" w:rsidRPr="009B2CB9" w:rsidRDefault="009B2CB9" w:rsidP="009B2CB9">
      <w:pPr>
        <w:rPr>
          <w:sz w:val="24"/>
        </w:rPr>
      </w:pPr>
    </w:p>
    <w:p w:rsidR="009B2CB9" w:rsidRDefault="009B2CB9" w:rsidP="009B2CB9">
      <w:pPr>
        <w:rPr>
          <w:sz w:val="24"/>
        </w:rPr>
      </w:pPr>
    </w:p>
    <w:p w:rsidR="009B2CB9" w:rsidRDefault="009B2CB9">
      <w:pPr>
        <w:rPr>
          <w:sz w:val="24"/>
        </w:rPr>
      </w:pPr>
      <w:r>
        <w:rPr>
          <w:sz w:val="24"/>
        </w:rPr>
        <w:t>Ya tenemos preparado el entorno para ir realizando el diagrama UML que se nos pide.</w:t>
      </w:r>
      <w:r>
        <w:rPr>
          <w:sz w:val="24"/>
        </w:rPr>
        <w:br w:type="page"/>
      </w:r>
    </w:p>
    <w:p w:rsidR="009B2CB9" w:rsidRDefault="00105F04" w:rsidP="0083079C">
      <w:pPr>
        <w:rPr>
          <w:sz w:val="24"/>
        </w:rPr>
      </w:pPr>
      <w:r>
        <w:rPr>
          <w:sz w:val="24"/>
        </w:rPr>
        <w:lastRenderedPageBreak/>
        <w:t xml:space="preserve">Para la práctica se nos pide realizar el diagrama UML </w:t>
      </w:r>
      <w:r w:rsidR="0083079C">
        <w:rPr>
          <w:sz w:val="24"/>
        </w:rPr>
        <w:t>del siguiente caso: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>La Asociación de Antiguos Alumnos de la UOC nos ha pedido si podemos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>ayudarles a confeccionar un programa que les permita gestionar a sus asociados,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 w:rsidRPr="0083079C">
        <w:rPr>
          <w:rFonts w:ascii="StoneSerif" w:hAnsi="StoneSerif" w:cs="StoneSerif"/>
          <w:b/>
          <w:sz w:val="19"/>
          <w:szCs w:val="19"/>
          <w:u w:val="single"/>
        </w:rPr>
        <w:t>eventos</w:t>
      </w:r>
      <w:r>
        <w:rPr>
          <w:rFonts w:ascii="StoneSerif" w:hAnsi="StoneSerif" w:cs="StoneSerif"/>
          <w:sz w:val="19"/>
          <w:szCs w:val="19"/>
        </w:rPr>
        <w:t xml:space="preserve"> y demás elementos relacionados.</w:t>
      </w:r>
    </w:p>
    <w:p w:rsidR="0083079C" w:rsidRP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  <w:u w:val="single"/>
        </w:rPr>
      </w:pPr>
      <w:r>
        <w:rPr>
          <w:rFonts w:ascii="StoneSerif" w:hAnsi="StoneSerif" w:cs="StoneSerif"/>
          <w:sz w:val="19"/>
          <w:szCs w:val="19"/>
        </w:rPr>
        <w:t xml:space="preserve">Los asociados se pueden dividir en </w:t>
      </w:r>
      <w:r w:rsidRPr="0083079C">
        <w:rPr>
          <w:rFonts w:ascii="StoneSerif" w:hAnsi="StoneSerif" w:cs="StoneSerif"/>
          <w:b/>
          <w:sz w:val="19"/>
          <w:szCs w:val="19"/>
          <w:u w:val="single"/>
        </w:rPr>
        <w:t>miembros</w:t>
      </w:r>
      <w:r w:rsidRPr="0083079C">
        <w:rPr>
          <w:rFonts w:ascii="StoneSerif" w:hAnsi="StoneSerif" w:cs="StoneSerif"/>
          <w:sz w:val="19"/>
          <w:szCs w:val="19"/>
          <w:u w:val="single"/>
        </w:rPr>
        <w:t xml:space="preserve"> </w:t>
      </w:r>
      <w:r w:rsidRPr="0083079C">
        <w:rPr>
          <w:rFonts w:ascii="StoneSerif" w:hAnsi="StoneSerif" w:cs="StoneSerif"/>
          <w:b/>
          <w:sz w:val="19"/>
          <w:szCs w:val="19"/>
          <w:u w:val="single"/>
        </w:rPr>
        <w:t>numerarios</w:t>
      </w:r>
      <w:r>
        <w:rPr>
          <w:rFonts w:ascii="StoneSerif" w:hAnsi="StoneSerif" w:cs="StoneSerif"/>
          <w:sz w:val="19"/>
          <w:szCs w:val="19"/>
        </w:rPr>
        <w:t xml:space="preserve"> y en </w:t>
      </w:r>
      <w:r w:rsidRPr="0083079C">
        <w:rPr>
          <w:rFonts w:ascii="StoneSerif" w:hAnsi="StoneSerif" w:cs="StoneSerif"/>
          <w:b/>
          <w:sz w:val="19"/>
          <w:szCs w:val="19"/>
          <w:u w:val="single"/>
        </w:rPr>
        <w:t>miembros</w:t>
      </w:r>
      <w:r w:rsidRPr="0083079C">
        <w:rPr>
          <w:rFonts w:ascii="StoneSerif" w:hAnsi="StoneSerif" w:cs="StoneSerif"/>
          <w:sz w:val="19"/>
          <w:szCs w:val="19"/>
          <w:u w:val="single"/>
        </w:rPr>
        <w:t xml:space="preserve"> </w:t>
      </w:r>
      <w:r w:rsidRPr="0083079C">
        <w:rPr>
          <w:rFonts w:ascii="StoneSerif" w:hAnsi="StoneSerif" w:cs="StoneSerif"/>
          <w:b/>
          <w:sz w:val="19"/>
          <w:szCs w:val="19"/>
          <w:u w:val="single"/>
        </w:rPr>
        <w:t>de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 w:rsidRPr="0083079C">
        <w:rPr>
          <w:rFonts w:ascii="StoneSerif" w:hAnsi="StoneSerif" w:cs="StoneSerif"/>
          <w:b/>
          <w:sz w:val="19"/>
          <w:szCs w:val="19"/>
          <w:u w:val="single"/>
        </w:rPr>
        <w:t>la junta directiva</w:t>
      </w:r>
      <w:r>
        <w:rPr>
          <w:rFonts w:ascii="StoneSerif" w:hAnsi="StoneSerif" w:cs="StoneSerif"/>
          <w:sz w:val="19"/>
          <w:szCs w:val="19"/>
        </w:rPr>
        <w:t>, que es elegida por votación en una asamblea general cada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>cuatro años. La única diferencia entre ellos es que los miembros de la junta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 xml:space="preserve">directiva son convocados a las </w:t>
      </w:r>
      <w:r w:rsidRPr="0083079C">
        <w:rPr>
          <w:rFonts w:ascii="StoneSerif" w:hAnsi="StoneSerif" w:cs="StoneSerif"/>
          <w:b/>
          <w:sz w:val="19"/>
          <w:szCs w:val="19"/>
          <w:u w:val="single"/>
        </w:rPr>
        <w:t>reuniones de junta</w:t>
      </w:r>
      <w:r>
        <w:rPr>
          <w:rFonts w:ascii="StoneSerif" w:hAnsi="StoneSerif" w:cs="StoneSerif"/>
          <w:sz w:val="19"/>
          <w:szCs w:val="19"/>
        </w:rPr>
        <w:t xml:space="preserve"> y los demás miembros no,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>pero el resto de actividades que se realizan están abiertas a todos los miembros de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>la asociación.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>La convocatoria de un evento se realiza por correo electrónico a todos los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>miembros activos en el momento del envío, recibiendo un enlace para aceptar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>su participación. En todos los eventos, la aceptación de los asistentes se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>realiza por orden de llegada ya que, en algún caso, se puede dar que el número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 xml:space="preserve">de asistentes sea limitado, como en las </w:t>
      </w:r>
      <w:r w:rsidRPr="0083079C">
        <w:rPr>
          <w:rFonts w:ascii="StoneSerif" w:hAnsi="StoneSerif" w:cs="StoneSerif"/>
          <w:b/>
          <w:sz w:val="19"/>
          <w:szCs w:val="19"/>
          <w:u w:val="single"/>
        </w:rPr>
        <w:t>conferencias</w:t>
      </w:r>
      <w:r>
        <w:rPr>
          <w:rFonts w:ascii="StoneSerif" w:hAnsi="StoneSerif" w:cs="StoneSerif"/>
          <w:sz w:val="19"/>
          <w:szCs w:val="19"/>
        </w:rPr>
        <w:t>.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 xml:space="preserve">En la convocatoria, también aparece información sobre el </w:t>
      </w:r>
      <w:r w:rsidRPr="0083079C">
        <w:rPr>
          <w:rFonts w:ascii="StoneSerif" w:hAnsi="StoneSerif" w:cs="StoneSerif"/>
          <w:b/>
          <w:sz w:val="19"/>
          <w:szCs w:val="19"/>
          <w:u w:val="single"/>
        </w:rPr>
        <w:t>lugar</w:t>
      </w:r>
      <w:r>
        <w:rPr>
          <w:rFonts w:ascii="StoneSerif" w:hAnsi="StoneSerif" w:cs="StoneSerif"/>
          <w:sz w:val="19"/>
          <w:szCs w:val="19"/>
        </w:rPr>
        <w:t xml:space="preserve"> que en muchos</w:t>
      </w:r>
    </w:p>
    <w:p w:rsidR="0083079C" w:rsidRDefault="0083079C" w:rsidP="0083079C">
      <w:pPr>
        <w:autoSpaceDE w:val="0"/>
        <w:autoSpaceDN w:val="0"/>
        <w:adjustRightInd w:val="0"/>
        <w:spacing w:after="0" w:line="240" w:lineRule="auto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>casos se repite, por lo que nos han dicho que quieren almacenar los</w:t>
      </w:r>
    </w:p>
    <w:p w:rsidR="0083079C" w:rsidRDefault="0083079C" w:rsidP="0083079C">
      <w:pPr>
        <w:ind w:firstLine="708"/>
        <w:jc w:val="center"/>
        <w:rPr>
          <w:rFonts w:ascii="StoneSerif" w:hAnsi="StoneSerif" w:cs="StoneSerif"/>
          <w:sz w:val="19"/>
          <w:szCs w:val="19"/>
        </w:rPr>
      </w:pPr>
      <w:r>
        <w:rPr>
          <w:rFonts w:ascii="StoneSerif" w:hAnsi="StoneSerif" w:cs="StoneSerif"/>
          <w:sz w:val="19"/>
          <w:szCs w:val="19"/>
        </w:rPr>
        <w:t>datos para futuros usos.</w:t>
      </w:r>
    </w:p>
    <w:p w:rsidR="0083079C" w:rsidRDefault="0083079C" w:rsidP="0083079C">
      <w:pPr>
        <w:ind w:firstLine="708"/>
        <w:jc w:val="center"/>
        <w:rPr>
          <w:rFonts w:ascii="StoneSerif" w:hAnsi="StoneSerif" w:cs="StoneSerif"/>
          <w:sz w:val="19"/>
          <w:szCs w:val="19"/>
        </w:rPr>
      </w:pPr>
    </w:p>
    <w:p w:rsidR="0083079C" w:rsidRDefault="008B6C60" w:rsidP="0083079C">
      <w:pPr>
        <w:rPr>
          <w:sz w:val="24"/>
        </w:rPr>
      </w:pPr>
      <w:r>
        <w:rPr>
          <w:sz w:val="24"/>
        </w:rPr>
        <w:t xml:space="preserve">1º </w:t>
      </w:r>
      <w:r w:rsidR="0083079C">
        <w:rPr>
          <w:sz w:val="24"/>
        </w:rPr>
        <w:t>Vamos a identificar las clases:</w:t>
      </w:r>
    </w:p>
    <w:p w:rsidR="0083079C" w:rsidRDefault="0083079C" w:rsidP="0083079C">
      <w:pPr>
        <w:pStyle w:val="Prrafodelista"/>
        <w:numPr>
          <w:ilvl w:val="0"/>
          <w:numId w:val="1"/>
        </w:numPr>
        <w:ind w:left="851" w:hanging="425"/>
        <w:rPr>
          <w:sz w:val="24"/>
        </w:rPr>
      </w:pPr>
      <w:r>
        <w:rPr>
          <w:sz w:val="24"/>
        </w:rPr>
        <w:t>Miembro (o miembro numerario) (</w:t>
      </w:r>
      <w:proofErr w:type="spellStart"/>
      <w:r>
        <w:rPr>
          <w:sz w:val="24"/>
        </w:rPr>
        <w:t>Member</w:t>
      </w:r>
      <w:proofErr w:type="spellEnd"/>
      <w:r>
        <w:rPr>
          <w:sz w:val="24"/>
        </w:rPr>
        <w:t>)</w:t>
      </w:r>
    </w:p>
    <w:p w:rsidR="0083079C" w:rsidRDefault="0083079C" w:rsidP="0083079C">
      <w:pPr>
        <w:pStyle w:val="Prrafodelista"/>
        <w:numPr>
          <w:ilvl w:val="0"/>
          <w:numId w:val="1"/>
        </w:numPr>
        <w:ind w:left="851" w:hanging="425"/>
        <w:rPr>
          <w:sz w:val="24"/>
        </w:rPr>
      </w:pPr>
      <w:r>
        <w:rPr>
          <w:sz w:val="24"/>
        </w:rPr>
        <w:t>Miembro de la junta directiva (</w:t>
      </w:r>
      <w:proofErr w:type="spellStart"/>
      <w:r>
        <w:rPr>
          <w:sz w:val="24"/>
        </w:rPr>
        <w:t>BoardMember</w:t>
      </w:r>
      <w:proofErr w:type="spellEnd"/>
      <w:r>
        <w:rPr>
          <w:sz w:val="24"/>
        </w:rPr>
        <w:t>)</w:t>
      </w:r>
    </w:p>
    <w:p w:rsidR="0083079C" w:rsidRDefault="0083079C" w:rsidP="0083079C">
      <w:pPr>
        <w:pStyle w:val="Prrafodelista"/>
        <w:numPr>
          <w:ilvl w:val="0"/>
          <w:numId w:val="1"/>
        </w:numPr>
        <w:ind w:left="851" w:hanging="425"/>
        <w:rPr>
          <w:sz w:val="24"/>
        </w:rPr>
      </w:pPr>
      <w:r>
        <w:rPr>
          <w:sz w:val="24"/>
        </w:rPr>
        <w:t>Evento (</w:t>
      </w:r>
      <w:proofErr w:type="spellStart"/>
      <w:r>
        <w:rPr>
          <w:sz w:val="24"/>
        </w:rPr>
        <w:t>Event</w:t>
      </w:r>
      <w:proofErr w:type="spellEnd"/>
      <w:r>
        <w:rPr>
          <w:sz w:val="24"/>
        </w:rPr>
        <w:t>)</w:t>
      </w:r>
    </w:p>
    <w:p w:rsidR="0083079C" w:rsidRDefault="0083079C" w:rsidP="0083079C">
      <w:pPr>
        <w:pStyle w:val="Prrafodelista"/>
        <w:numPr>
          <w:ilvl w:val="0"/>
          <w:numId w:val="1"/>
        </w:numPr>
        <w:ind w:left="851" w:hanging="425"/>
        <w:rPr>
          <w:sz w:val="24"/>
        </w:rPr>
      </w:pPr>
      <w:r>
        <w:rPr>
          <w:sz w:val="24"/>
        </w:rPr>
        <w:t>Conferencia (</w:t>
      </w:r>
      <w:proofErr w:type="spellStart"/>
      <w:r>
        <w:rPr>
          <w:sz w:val="24"/>
        </w:rPr>
        <w:t>Conference</w:t>
      </w:r>
      <w:proofErr w:type="spellEnd"/>
      <w:r>
        <w:rPr>
          <w:sz w:val="24"/>
        </w:rPr>
        <w:t>)</w:t>
      </w:r>
    </w:p>
    <w:p w:rsidR="0083079C" w:rsidRDefault="0083079C" w:rsidP="0083079C">
      <w:pPr>
        <w:pStyle w:val="Prrafodelista"/>
        <w:numPr>
          <w:ilvl w:val="0"/>
          <w:numId w:val="1"/>
        </w:numPr>
        <w:ind w:left="851" w:hanging="425"/>
        <w:rPr>
          <w:sz w:val="24"/>
        </w:rPr>
      </w:pPr>
      <w:r>
        <w:rPr>
          <w:sz w:val="24"/>
        </w:rPr>
        <w:t>Reunión de la junta directiva (</w:t>
      </w:r>
      <w:proofErr w:type="spellStart"/>
      <w:r>
        <w:rPr>
          <w:sz w:val="24"/>
        </w:rPr>
        <w:t>BoardMeeting</w:t>
      </w:r>
      <w:proofErr w:type="spellEnd"/>
      <w:r>
        <w:rPr>
          <w:sz w:val="24"/>
        </w:rPr>
        <w:t>)</w:t>
      </w:r>
    </w:p>
    <w:p w:rsidR="0083079C" w:rsidRDefault="0083079C" w:rsidP="0083079C">
      <w:pPr>
        <w:pStyle w:val="Prrafodelista"/>
        <w:numPr>
          <w:ilvl w:val="0"/>
          <w:numId w:val="1"/>
        </w:numPr>
        <w:ind w:left="851" w:hanging="425"/>
        <w:rPr>
          <w:sz w:val="24"/>
        </w:rPr>
      </w:pPr>
      <w:r>
        <w:rPr>
          <w:sz w:val="24"/>
        </w:rPr>
        <w:t>Localización (</w:t>
      </w:r>
      <w:proofErr w:type="spellStart"/>
      <w:r>
        <w:rPr>
          <w:sz w:val="24"/>
        </w:rPr>
        <w:t>Location</w:t>
      </w:r>
      <w:proofErr w:type="spellEnd"/>
      <w:r>
        <w:rPr>
          <w:sz w:val="24"/>
        </w:rPr>
        <w:t>)</w:t>
      </w:r>
    </w:p>
    <w:p w:rsidR="00D41AE5" w:rsidRDefault="00D41AE5" w:rsidP="0083079C">
      <w:pPr>
        <w:pStyle w:val="Prrafodelista"/>
        <w:numPr>
          <w:ilvl w:val="0"/>
          <w:numId w:val="1"/>
        </w:numPr>
        <w:ind w:left="851" w:hanging="425"/>
        <w:rPr>
          <w:sz w:val="24"/>
        </w:rPr>
      </w:pPr>
      <w:r>
        <w:rPr>
          <w:sz w:val="24"/>
        </w:rPr>
        <w:t>Asociación (AAUOC)</w:t>
      </w:r>
    </w:p>
    <w:p w:rsidR="0083079C" w:rsidRDefault="0083079C" w:rsidP="0083079C">
      <w:pPr>
        <w:rPr>
          <w:sz w:val="24"/>
        </w:rPr>
      </w:pPr>
    </w:p>
    <w:p w:rsidR="0083079C" w:rsidRDefault="004C23E4" w:rsidP="0083079C">
      <w:pPr>
        <w:rPr>
          <w:sz w:val="24"/>
        </w:rPr>
      </w:pPr>
      <w:r>
        <w:rPr>
          <w:noProof/>
          <w:sz w:val="24"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2540</wp:posOffset>
            </wp:positionH>
            <wp:positionV relativeFrom="page">
              <wp:posOffset>6547778</wp:posOffset>
            </wp:positionV>
            <wp:extent cx="5387975" cy="2813685"/>
            <wp:effectExtent l="0" t="0" r="3175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079C">
        <w:rPr>
          <w:sz w:val="24"/>
        </w:rPr>
        <w:t>Añadimos la clase Persona (</w:t>
      </w:r>
      <w:proofErr w:type="spellStart"/>
      <w:r w:rsidR="0083079C">
        <w:rPr>
          <w:sz w:val="24"/>
        </w:rPr>
        <w:t>Person</w:t>
      </w:r>
      <w:proofErr w:type="spellEnd"/>
      <w:r w:rsidR="0083079C">
        <w:rPr>
          <w:sz w:val="24"/>
        </w:rPr>
        <w:t>) para identificar a los conferenciantes, ya que éstos pueden no</w:t>
      </w:r>
      <w:r w:rsidR="008B6C60">
        <w:rPr>
          <w:sz w:val="24"/>
        </w:rPr>
        <w:t xml:space="preserve"> ser miembros de la asociación.</w:t>
      </w:r>
    </w:p>
    <w:p w:rsidR="004C23E4" w:rsidRPr="004C23E4" w:rsidRDefault="004C23E4" w:rsidP="0083079C">
      <w:pPr>
        <w:rPr>
          <w:sz w:val="16"/>
          <w:szCs w:val="16"/>
        </w:rPr>
      </w:pPr>
    </w:p>
    <w:p w:rsidR="008B6C60" w:rsidRDefault="004C23E4" w:rsidP="0083079C">
      <w:pPr>
        <w:rPr>
          <w:sz w:val="24"/>
        </w:rPr>
      </w:pPr>
      <w:r>
        <w:rPr>
          <w:sz w:val="24"/>
        </w:rPr>
        <w:t xml:space="preserve">Una vez identificadas las clases, realizamos 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push</w:t>
      </w:r>
      <w:proofErr w:type="spellEnd"/>
      <w:r>
        <w:rPr>
          <w:sz w:val="24"/>
        </w:rPr>
        <w:t xml:space="preserve"> al repositorio de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:rsidR="004C23E4" w:rsidRDefault="00D41AE5" w:rsidP="0083079C">
      <w:pPr>
        <w:rPr>
          <w:sz w:val="24"/>
        </w:rPr>
      </w:pPr>
      <w:r>
        <w:rPr>
          <w:sz w:val="24"/>
        </w:rPr>
        <w:lastRenderedPageBreak/>
        <w:t>2º V</w:t>
      </w:r>
      <w:r w:rsidR="004C23E4">
        <w:rPr>
          <w:sz w:val="24"/>
        </w:rPr>
        <w:t xml:space="preserve">amos a crear el modelo de datos. Para esto, hay que detectar la jerarquía existente entre las clases existentes en el enunciado. Detectamos que existe la superclase Evento y tiene dos subclases: las conferencias y las reuniones de la junta directiva. </w:t>
      </w:r>
    </w:p>
    <w:p w:rsidR="004C23E4" w:rsidRDefault="004C23E4" w:rsidP="0083079C">
      <w:pPr>
        <w:rPr>
          <w:sz w:val="24"/>
        </w:rPr>
      </w:pPr>
      <w:r>
        <w:rPr>
          <w:sz w:val="24"/>
        </w:rPr>
        <w:t>También existe una jerarquía entre los miembros de la asociación, cuya superclase es Persona (</w:t>
      </w:r>
      <w:proofErr w:type="spellStart"/>
      <w:r>
        <w:rPr>
          <w:sz w:val="24"/>
        </w:rPr>
        <w:t>Person</w:t>
      </w:r>
      <w:proofErr w:type="spellEnd"/>
      <w:r>
        <w:rPr>
          <w:sz w:val="24"/>
        </w:rPr>
        <w:t>), que tiene la subclase Miembro (</w:t>
      </w:r>
      <w:proofErr w:type="spellStart"/>
      <w:r>
        <w:rPr>
          <w:sz w:val="24"/>
        </w:rPr>
        <w:t>Member</w:t>
      </w:r>
      <w:proofErr w:type="spellEnd"/>
      <w:r>
        <w:rPr>
          <w:sz w:val="24"/>
        </w:rPr>
        <w:t>) y que ésta a su vez tiene por subclase a Miembro de la junta directiva (</w:t>
      </w:r>
      <w:proofErr w:type="spellStart"/>
      <w:r>
        <w:rPr>
          <w:sz w:val="24"/>
        </w:rPr>
        <w:t>BoardMember</w:t>
      </w:r>
      <w:proofErr w:type="spellEnd"/>
      <w:r>
        <w:rPr>
          <w:sz w:val="24"/>
        </w:rPr>
        <w:t>).</w:t>
      </w:r>
    </w:p>
    <w:p w:rsidR="00D41AE5" w:rsidRDefault="00D41AE5" w:rsidP="0083079C">
      <w:pPr>
        <w:rPr>
          <w:sz w:val="24"/>
        </w:rPr>
      </w:pPr>
      <w:r>
        <w:rPr>
          <w:sz w:val="24"/>
        </w:rPr>
        <w:t>Además, tenemos las clases Localización (</w:t>
      </w:r>
      <w:proofErr w:type="spellStart"/>
      <w:r>
        <w:rPr>
          <w:sz w:val="24"/>
        </w:rPr>
        <w:t>location</w:t>
      </w:r>
      <w:proofErr w:type="spellEnd"/>
      <w:r>
        <w:rPr>
          <w:sz w:val="24"/>
        </w:rPr>
        <w:t>) y asociación (AAUOC), que se relacionan con el resto de clases.</w:t>
      </w:r>
    </w:p>
    <w:p w:rsidR="005F7A06" w:rsidRDefault="005F7A06" w:rsidP="0083079C">
      <w:pPr>
        <w:rPr>
          <w:sz w:val="24"/>
        </w:rPr>
      </w:pPr>
      <w:r>
        <w:rPr>
          <w:sz w:val="24"/>
        </w:rPr>
        <w:t xml:space="preserve">Así quedaría el diagrama UML de momento: </w:t>
      </w:r>
    </w:p>
    <w:p w:rsidR="005F7A06" w:rsidRDefault="005F7A06" w:rsidP="0083079C">
      <w:pPr>
        <w:rPr>
          <w:sz w:val="24"/>
        </w:rPr>
      </w:pPr>
      <w:r>
        <w:rPr>
          <w:noProof/>
          <w:sz w:val="24"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-1883</wp:posOffset>
            </wp:positionH>
            <wp:positionV relativeFrom="page">
              <wp:posOffset>3113188</wp:posOffset>
            </wp:positionV>
            <wp:extent cx="5387975" cy="2785110"/>
            <wp:effectExtent l="0" t="0" r="317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C23E4" w:rsidRDefault="005F7A06" w:rsidP="0083079C">
      <w:pPr>
        <w:rPr>
          <w:sz w:val="24"/>
        </w:rPr>
      </w:pPr>
      <w:r>
        <w:rPr>
          <w:sz w:val="24"/>
        </w:rPr>
        <w:t xml:space="preserve">Realizamos 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push</w:t>
      </w:r>
      <w:proofErr w:type="spellEnd"/>
      <w:r>
        <w:rPr>
          <w:sz w:val="24"/>
        </w:rPr>
        <w:t xml:space="preserve"> a nuestro repositorio remoto de GitHub. </w:t>
      </w:r>
    </w:p>
    <w:p w:rsidR="00DF5D89" w:rsidRDefault="00DF5D89" w:rsidP="0083079C">
      <w:pPr>
        <w:rPr>
          <w:sz w:val="24"/>
        </w:rPr>
      </w:pPr>
      <w:r>
        <w:rPr>
          <w:sz w:val="24"/>
        </w:rPr>
        <w:t xml:space="preserve">3º Incluir los atributos y los métodos más relevantes a las clases. </w:t>
      </w:r>
    </w:p>
    <w:p w:rsidR="00DF5D89" w:rsidRDefault="00DF5D89" w:rsidP="00DF5D89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La clase AAUOC necesita un conjunto de métodos para añadir nuevos eventos, personas y localizaciones al sistema (</w:t>
      </w:r>
      <w:proofErr w:type="spellStart"/>
      <w:proofErr w:type="gramStart"/>
      <w:r>
        <w:rPr>
          <w:sz w:val="24"/>
        </w:rPr>
        <w:t>newLocation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), </w:t>
      </w:r>
      <w:proofErr w:type="spellStart"/>
      <w:r>
        <w:rPr>
          <w:sz w:val="24"/>
        </w:rPr>
        <w:t>newPerson</w:t>
      </w:r>
      <w:proofErr w:type="spellEnd"/>
      <w:r>
        <w:rPr>
          <w:sz w:val="24"/>
        </w:rPr>
        <w:t xml:space="preserve">(), </w:t>
      </w:r>
      <w:proofErr w:type="spellStart"/>
      <w:r>
        <w:rPr>
          <w:sz w:val="24"/>
        </w:rPr>
        <w:t>newEvent</w:t>
      </w:r>
      <w:proofErr w:type="spellEnd"/>
      <w:r>
        <w:rPr>
          <w:sz w:val="24"/>
        </w:rPr>
        <w:t>() ) además de un método para informar a los miembros de la convocatoria de un evento (</w:t>
      </w:r>
      <w:proofErr w:type="spellStart"/>
      <w:r>
        <w:rPr>
          <w:sz w:val="24"/>
        </w:rPr>
        <w:t>informEvent</w:t>
      </w:r>
      <w:proofErr w:type="spellEnd"/>
      <w:r>
        <w:rPr>
          <w:sz w:val="24"/>
        </w:rPr>
        <w:t xml:space="preserve">()). Al </w:t>
      </w:r>
      <w:r w:rsidRPr="00DF5D89">
        <w:rPr>
          <w:sz w:val="24"/>
        </w:rPr>
        <w:t>mismo tiempo, se di</w:t>
      </w:r>
      <w:r>
        <w:rPr>
          <w:sz w:val="24"/>
        </w:rPr>
        <w:t xml:space="preserve">ce que los usuarios necesitarán </w:t>
      </w:r>
      <w:r w:rsidRPr="00DF5D89">
        <w:rPr>
          <w:sz w:val="24"/>
        </w:rPr>
        <w:t>confir</w:t>
      </w:r>
      <w:r>
        <w:rPr>
          <w:sz w:val="24"/>
        </w:rPr>
        <w:t xml:space="preserve">mar la asistencia a los eventos </w:t>
      </w:r>
      <w:r w:rsidRPr="00DF5D89">
        <w:rPr>
          <w:sz w:val="24"/>
        </w:rPr>
        <w:t xml:space="preserve">(método </w:t>
      </w:r>
      <w:proofErr w:type="spellStart"/>
      <w:proofErr w:type="gramStart"/>
      <w:r w:rsidRPr="00DF5D89">
        <w:rPr>
          <w:sz w:val="24"/>
        </w:rPr>
        <w:t>register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), que deberá almacenar los </w:t>
      </w:r>
      <w:r w:rsidRPr="00DF5D89">
        <w:rPr>
          <w:sz w:val="24"/>
        </w:rPr>
        <w:t xml:space="preserve">asistentes </w:t>
      </w:r>
      <w:r>
        <w:rPr>
          <w:sz w:val="24"/>
        </w:rPr>
        <w:t xml:space="preserve">por orden y controlar el número </w:t>
      </w:r>
      <w:r w:rsidRPr="00DF5D89">
        <w:rPr>
          <w:sz w:val="24"/>
        </w:rPr>
        <w:t>máximo de éstos si fuera necesario).</w:t>
      </w:r>
    </w:p>
    <w:p w:rsidR="00DF5D89" w:rsidRDefault="00DF5D89" w:rsidP="00DF5D89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DF5D89" w:rsidRDefault="00DF5D89" w:rsidP="00DF5D89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Una vez añadida la información, realizamos 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push</w:t>
      </w:r>
      <w:proofErr w:type="spellEnd"/>
      <w:r>
        <w:rPr>
          <w:sz w:val="24"/>
        </w:rPr>
        <w:t xml:space="preserve"> a nuestro repositorio remoto de GitHub. </w:t>
      </w:r>
    </w:p>
    <w:p w:rsidR="00DF5D89" w:rsidRDefault="00DF5D89" w:rsidP="00DF5D89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D95669" w:rsidRDefault="00D95669">
      <w:pPr>
        <w:rPr>
          <w:sz w:val="24"/>
        </w:rPr>
      </w:pPr>
      <w:r>
        <w:rPr>
          <w:sz w:val="24"/>
        </w:rPr>
        <w:br w:type="page"/>
      </w:r>
    </w:p>
    <w:p w:rsidR="00D95669" w:rsidRDefault="00D95669" w:rsidP="0083079C">
      <w:pPr>
        <w:rPr>
          <w:sz w:val="24"/>
        </w:rPr>
      </w:pPr>
    </w:p>
    <w:p w:rsidR="00DF5D89" w:rsidRDefault="00D95669" w:rsidP="0083079C">
      <w:pPr>
        <w:rPr>
          <w:sz w:val="24"/>
        </w:rPr>
      </w:pPr>
      <w:r>
        <w:rPr>
          <w:noProof/>
          <w:sz w:val="24"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1242</wp:posOffset>
            </wp:positionH>
            <wp:positionV relativeFrom="page">
              <wp:posOffset>898497</wp:posOffset>
            </wp:positionV>
            <wp:extent cx="5391150" cy="282257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4º Incluir la </w:t>
      </w:r>
      <w:proofErr w:type="spellStart"/>
      <w:r>
        <w:rPr>
          <w:sz w:val="24"/>
        </w:rPr>
        <w:t>cardinalidad</w:t>
      </w:r>
      <w:proofErr w:type="spellEnd"/>
      <w:r>
        <w:rPr>
          <w:sz w:val="24"/>
        </w:rPr>
        <w:t xml:space="preserve"> y navegabilidad de las relaciones entre clases. </w:t>
      </w:r>
    </w:p>
    <w:p w:rsidR="00D95669" w:rsidRDefault="00D95669" w:rsidP="0083079C">
      <w:pPr>
        <w:rPr>
          <w:sz w:val="24"/>
        </w:rPr>
      </w:pPr>
      <w:r>
        <w:rPr>
          <w:sz w:val="24"/>
        </w:rPr>
        <w:t>Las navegabilidades son todas bidireccionales ya que no se nos ha comunicado ningún tipo de relación y/o acceso a la información de una clase a otra.</w:t>
      </w:r>
    </w:p>
    <w:p w:rsidR="00D95669" w:rsidRDefault="00D95669" w:rsidP="0083079C">
      <w:pPr>
        <w:rPr>
          <w:sz w:val="24"/>
        </w:rPr>
      </w:pPr>
      <w:r>
        <w:rPr>
          <w:sz w:val="24"/>
        </w:rPr>
        <w:t xml:space="preserve">Para añadir la </w:t>
      </w:r>
      <w:proofErr w:type="spellStart"/>
      <w:r>
        <w:rPr>
          <w:sz w:val="24"/>
        </w:rPr>
        <w:t>cardinalidad</w:t>
      </w:r>
      <w:proofErr w:type="spellEnd"/>
      <w:r>
        <w:rPr>
          <w:sz w:val="24"/>
        </w:rPr>
        <w:t xml:space="preserve"> entre las clases hay que poner entre comillas </w:t>
      </w:r>
      <w:proofErr w:type="gramStart"/>
      <w:r>
        <w:rPr>
          <w:sz w:val="24"/>
        </w:rPr>
        <w:t>“ “</w:t>
      </w:r>
      <w:proofErr w:type="gramEnd"/>
      <w:r>
        <w:rPr>
          <w:sz w:val="24"/>
        </w:rPr>
        <w:t xml:space="preserve"> </w:t>
      </w:r>
      <w:r w:rsidR="00364896">
        <w:rPr>
          <w:sz w:val="24"/>
        </w:rPr>
        <w:t xml:space="preserve">dicha </w:t>
      </w:r>
      <w:proofErr w:type="spellStart"/>
      <w:r w:rsidR="00364896">
        <w:rPr>
          <w:sz w:val="24"/>
        </w:rPr>
        <w:t>cardinalidad</w:t>
      </w:r>
      <w:proofErr w:type="spellEnd"/>
      <w:r w:rsidR="00364896">
        <w:rPr>
          <w:sz w:val="24"/>
        </w:rPr>
        <w:t xml:space="preserve">. El resultado del diagrama UML del enunciado dado sería el siguiente: </w:t>
      </w:r>
    </w:p>
    <w:p w:rsidR="00364896" w:rsidRDefault="00364896" w:rsidP="0083079C">
      <w:pPr>
        <w:rPr>
          <w:sz w:val="24"/>
        </w:rPr>
      </w:pPr>
    </w:p>
    <w:p w:rsidR="00364896" w:rsidRDefault="00364896" w:rsidP="0083079C">
      <w:pPr>
        <w:rPr>
          <w:sz w:val="24"/>
        </w:rPr>
      </w:pPr>
      <w:r>
        <w:rPr>
          <w:noProof/>
          <w:sz w:val="24"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1242</wp:posOffset>
            </wp:positionH>
            <wp:positionV relativeFrom="page">
              <wp:posOffset>5335325</wp:posOffset>
            </wp:positionV>
            <wp:extent cx="5391150" cy="282257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Realizamos 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push</w:t>
      </w:r>
      <w:proofErr w:type="spellEnd"/>
      <w:r>
        <w:rPr>
          <w:sz w:val="24"/>
        </w:rPr>
        <w:t xml:space="preserve"> del proyecto y exportamos la memoria de este proyecto en PDF para poder incluirla en el repositorio. </w:t>
      </w:r>
    </w:p>
    <w:p w:rsidR="00364896" w:rsidRDefault="00364896" w:rsidP="0083079C">
      <w:pPr>
        <w:rPr>
          <w:sz w:val="24"/>
        </w:rPr>
      </w:pPr>
      <w:bookmarkStart w:id="0" w:name="_GoBack"/>
      <w:bookmarkEnd w:id="0"/>
    </w:p>
    <w:sectPr w:rsidR="00364896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30D" w:rsidRDefault="0052330D" w:rsidP="00EC574E">
      <w:pPr>
        <w:spacing w:after="0" w:line="240" w:lineRule="auto"/>
      </w:pPr>
      <w:r>
        <w:separator/>
      </w:r>
    </w:p>
  </w:endnote>
  <w:endnote w:type="continuationSeparator" w:id="0">
    <w:p w:rsidR="0052330D" w:rsidRDefault="0052330D" w:rsidP="00EC5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oneSerif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74E" w:rsidRPr="00EC574E" w:rsidRDefault="00EC574E">
    <w:pPr>
      <w:pStyle w:val="Piedepgina"/>
      <w:jc w:val="center"/>
      <w:rPr>
        <w:b/>
        <w:caps/>
      </w:rPr>
    </w:pPr>
    <w:r w:rsidRPr="00EC574E">
      <w:rPr>
        <w:b/>
        <w:caps/>
      </w:rPr>
      <w:fldChar w:fldCharType="begin"/>
    </w:r>
    <w:r w:rsidRPr="00EC574E">
      <w:rPr>
        <w:b/>
        <w:caps/>
      </w:rPr>
      <w:instrText>PAGE   \* MERGEFORMAT</w:instrText>
    </w:r>
    <w:r w:rsidRPr="00EC574E">
      <w:rPr>
        <w:b/>
        <w:caps/>
      </w:rPr>
      <w:fldChar w:fldCharType="separate"/>
    </w:r>
    <w:r w:rsidR="00364896">
      <w:rPr>
        <w:b/>
        <w:caps/>
        <w:noProof/>
      </w:rPr>
      <w:t>5</w:t>
    </w:r>
    <w:r w:rsidRPr="00EC574E">
      <w:rPr>
        <w:b/>
        <w:caps/>
      </w:rPr>
      <w:fldChar w:fldCharType="end"/>
    </w:r>
  </w:p>
  <w:p w:rsidR="00EC574E" w:rsidRDefault="00EC57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30D" w:rsidRDefault="0052330D" w:rsidP="00EC574E">
      <w:pPr>
        <w:spacing w:after="0" w:line="240" w:lineRule="auto"/>
      </w:pPr>
      <w:r>
        <w:separator/>
      </w:r>
    </w:p>
  </w:footnote>
  <w:footnote w:type="continuationSeparator" w:id="0">
    <w:p w:rsidR="0052330D" w:rsidRDefault="0052330D" w:rsidP="00EC5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74E" w:rsidRPr="00EC574E" w:rsidRDefault="00EC574E">
    <w:pPr>
      <w:pStyle w:val="Encabezado"/>
    </w:pPr>
    <w:proofErr w:type="spellStart"/>
    <w:r w:rsidRPr="00EC574E">
      <w:t>Jonattan</w:t>
    </w:r>
    <w:proofErr w:type="spellEnd"/>
    <w:r w:rsidRPr="00EC574E">
      <w:t xml:space="preserve"> Cuenca </w:t>
    </w:r>
    <w:proofErr w:type="spellStart"/>
    <w:r w:rsidRPr="00EC574E">
      <w:t>Cerdan</w:t>
    </w:r>
    <w:proofErr w:type="spellEnd"/>
    <w:r w:rsidRPr="00EC574E">
      <w:tab/>
    </w:r>
    <w:r w:rsidRPr="00EC574E">
      <w:tab/>
      <w:t>Entornos de Desarrollo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A319B0"/>
    <w:multiLevelType w:val="hybridMultilevel"/>
    <w:tmpl w:val="36748D2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10"/>
    <w:rsid w:val="00105F04"/>
    <w:rsid w:val="00197690"/>
    <w:rsid w:val="00266279"/>
    <w:rsid w:val="00351277"/>
    <w:rsid w:val="00364896"/>
    <w:rsid w:val="004C23E4"/>
    <w:rsid w:val="0052330D"/>
    <w:rsid w:val="005F7A06"/>
    <w:rsid w:val="0083079C"/>
    <w:rsid w:val="00887A32"/>
    <w:rsid w:val="008B6C60"/>
    <w:rsid w:val="00971CB8"/>
    <w:rsid w:val="009A3FEC"/>
    <w:rsid w:val="009B2CB9"/>
    <w:rsid w:val="00A11888"/>
    <w:rsid w:val="00D41AE5"/>
    <w:rsid w:val="00D42010"/>
    <w:rsid w:val="00D95669"/>
    <w:rsid w:val="00DA58F9"/>
    <w:rsid w:val="00DF5D89"/>
    <w:rsid w:val="00E672AD"/>
    <w:rsid w:val="00EC574E"/>
    <w:rsid w:val="00F8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A3966"/>
  <w15:chartTrackingRefBased/>
  <w15:docId w15:val="{56F61890-BBF7-4C58-8FA0-3119E5FB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57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574E"/>
  </w:style>
  <w:style w:type="paragraph" w:styleId="Piedepgina">
    <w:name w:val="footer"/>
    <w:basedOn w:val="Normal"/>
    <w:link w:val="PiedepginaCar"/>
    <w:uiPriority w:val="99"/>
    <w:unhideWhenUsed/>
    <w:rsid w:val="00EC57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574E"/>
  </w:style>
  <w:style w:type="character" w:styleId="Hipervnculo">
    <w:name w:val="Hyperlink"/>
    <w:basedOn w:val="Fuentedeprrafopredeter"/>
    <w:uiPriority w:val="99"/>
    <w:unhideWhenUsed/>
    <w:rsid w:val="00EC574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C574E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830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onycuenca/UMLClases_Jonattan.g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860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Cuenca Cerdán</dc:creator>
  <cp:keywords/>
  <dc:description/>
  <cp:lastModifiedBy>Jonathan Cuenca Cerdán</cp:lastModifiedBy>
  <cp:revision>10</cp:revision>
  <dcterms:created xsi:type="dcterms:W3CDTF">2023-04-20T15:29:00Z</dcterms:created>
  <dcterms:modified xsi:type="dcterms:W3CDTF">2023-04-24T18:34:00Z</dcterms:modified>
</cp:coreProperties>
</file>