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99" w:rsidRPr="00071318" w:rsidRDefault="00685B77" w:rsidP="00685B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r w:rsidRPr="00071318">
        <w:rPr>
          <w:rFonts w:ascii="Arial" w:hAnsi="Arial" w:cs="Arial"/>
          <w:sz w:val="24"/>
          <w:szCs w:val="24"/>
        </w:rPr>
        <w:t>¿Qué es un ciclo?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nos permiten repetir algo un </w:t>
      </w:r>
      <w:r w:rsidRPr="00071318">
        <w:rPr>
          <w:rFonts w:ascii="Arial" w:hAnsi="Arial" w:cs="Arial"/>
          <w:sz w:val="24"/>
          <w:szCs w:val="24"/>
        </w:rPr>
        <w:t>número de veces.</w:t>
      </w:r>
    </w:p>
    <w:p w:rsidR="00685B77" w:rsidRPr="00071318" w:rsidRDefault="00685B77" w:rsidP="00685B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¿Cuáles son las partes de un ciclo </w:t>
      </w:r>
      <w:proofErr w:type="spellStart"/>
      <w:r w:rsidRPr="00071318">
        <w:rPr>
          <w:rFonts w:ascii="Arial" w:hAnsi="Arial" w:cs="Arial"/>
          <w:sz w:val="24"/>
          <w:szCs w:val="24"/>
        </w:rPr>
        <w:t>for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071318">
        <w:rPr>
          <w:rFonts w:ascii="Arial" w:hAnsi="Arial" w:cs="Arial"/>
          <w:sz w:val="24"/>
          <w:szCs w:val="24"/>
        </w:rPr>
        <w:t>For</w:t>
      </w:r>
      <w:proofErr w:type="spellEnd"/>
      <w:r w:rsidRPr="00071318">
        <w:rPr>
          <w:rFonts w:ascii="Arial" w:hAnsi="Arial" w:cs="Arial"/>
          <w:sz w:val="24"/>
          <w:szCs w:val="24"/>
        </w:rPr>
        <w:t xml:space="preserve"> (iniciación; condición; incremento)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Código</w:t>
      </w:r>
    </w:p>
    <w:p w:rsidR="00685B77" w:rsidRPr="00071318" w:rsidRDefault="00685B77" w:rsidP="00685B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¿Cómo colocamos el valor inicial de conteo de un ciclo </w:t>
      </w:r>
      <w:proofErr w:type="spellStart"/>
      <w:r w:rsidRPr="00071318">
        <w:rPr>
          <w:rFonts w:ascii="Arial" w:hAnsi="Arial" w:cs="Arial"/>
          <w:sz w:val="24"/>
          <w:szCs w:val="24"/>
        </w:rPr>
        <w:t>for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Por medio de una asignación normal</w:t>
      </w:r>
    </w:p>
    <w:p w:rsidR="00685B77" w:rsidRPr="00071318" w:rsidRDefault="00685B77" w:rsidP="00685B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¿Cómo colamos el valor final de conteo de un ciclo </w:t>
      </w:r>
      <w:proofErr w:type="spellStart"/>
      <w:r w:rsidRPr="00071318">
        <w:rPr>
          <w:rFonts w:ascii="Arial" w:hAnsi="Arial" w:cs="Arial"/>
          <w:sz w:val="24"/>
          <w:szCs w:val="24"/>
        </w:rPr>
        <w:t>for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Aq</w:t>
      </w:r>
      <w:r w:rsidRPr="00071318">
        <w:rPr>
          <w:rFonts w:ascii="Arial" w:hAnsi="Arial" w:cs="Arial"/>
          <w:sz w:val="24"/>
          <w:szCs w:val="24"/>
        </w:rPr>
        <w:t xml:space="preserve">uí indicamos cómo se modificará </w:t>
      </w:r>
      <w:r w:rsidRPr="00071318">
        <w:rPr>
          <w:rFonts w:ascii="Arial" w:hAnsi="Arial" w:cs="Arial"/>
          <w:sz w:val="24"/>
          <w:szCs w:val="24"/>
        </w:rPr>
        <w:t>el valor de la variable de control para cada vuelta del ciclo.</w:t>
      </w:r>
    </w:p>
    <w:p w:rsidR="00685B77" w:rsidRPr="00071318" w:rsidRDefault="00685B77" w:rsidP="00685B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¿Cómo se lleva a cabo un el incremento en el ciclo </w:t>
      </w:r>
      <w:proofErr w:type="spellStart"/>
      <w:r w:rsidRPr="00071318">
        <w:rPr>
          <w:rFonts w:ascii="Arial" w:hAnsi="Arial" w:cs="Arial"/>
          <w:sz w:val="24"/>
          <w:szCs w:val="24"/>
        </w:rPr>
        <w:t>for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685B77" w:rsidRPr="00071318" w:rsidRDefault="00685B77" w:rsidP="00685B77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Si la condición es verdader</w:t>
      </w:r>
      <w:r w:rsidRPr="00071318">
        <w:rPr>
          <w:rFonts w:ascii="Arial" w:hAnsi="Arial" w:cs="Arial"/>
          <w:sz w:val="24"/>
          <w:szCs w:val="24"/>
        </w:rPr>
        <w:t xml:space="preserve">a, entonces se pasa al código y </w:t>
      </w:r>
      <w:r w:rsidRPr="00071318">
        <w:rPr>
          <w:rFonts w:ascii="Arial" w:hAnsi="Arial" w:cs="Arial"/>
          <w:sz w:val="24"/>
          <w:szCs w:val="24"/>
        </w:rPr>
        <w:t>después al incremento.</w:t>
      </w:r>
    </w:p>
    <w:p w:rsidR="00685B77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¿Cómo funciona el ciclo do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AE5E15" w:rsidRPr="00071318" w:rsidRDefault="00AE5E15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Permite qu</w:t>
      </w:r>
      <w:r w:rsidRPr="00071318">
        <w:rPr>
          <w:rFonts w:ascii="Arial" w:hAnsi="Arial" w:cs="Arial"/>
          <w:sz w:val="24"/>
          <w:szCs w:val="24"/>
        </w:rPr>
        <w:t>e cierto código se repita mien</w:t>
      </w:r>
      <w:r w:rsidRPr="00071318">
        <w:rPr>
          <w:rFonts w:ascii="Arial" w:hAnsi="Arial" w:cs="Arial"/>
          <w:sz w:val="24"/>
          <w:szCs w:val="24"/>
        </w:rPr>
        <w:t>tras una condición se evalúe como verdadera.</w:t>
      </w:r>
    </w:p>
    <w:p w:rsidR="00AE5E15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¿Por qué los ciclos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 xml:space="preserve"> se llevan a cabo almenos una vez?</w:t>
      </w:r>
    </w:p>
    <w:p w:rsidR="00AE5E15" w:rsidRPr="00071318" w:rsidRDefault="00AE5E15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Este ciclo es probable que no se ejecute ni una sola vez, ya que a diferencia del do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 xml:space="preserve"> para ejecutar el código en su interior primero evalúa la condición</w:t>
      </w:r>
    </w:p>
    <w:p w:rsidR="00AE5E15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¿Se necesita punto y como al finalizar el ciclo do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AE5E15" w:rsidRPr="00071318" w:rsidRDefault="00AE5E15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Si</w:t>
      </w:r>
    </w:p>
    <w:p w:rsidR="00AE5E15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¿Cómo funciona el ciclo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AE5E15" w:rsidRPr="00071318" w:rsidRDefault="00AE5E15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Evalúa una condición, y permite que el código se ejecute si esta es verdadera</w:t>
      </w:r>
    </w:p>
    <w:p w:rsidR="00AE5E15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¿Cuantas veces se puede repetir el ciclo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AE5E15" w:rsidRPr="00071318" w:rsidRDefault="00AE5E15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Infinidad de veces dependiendo de la condición del ciclo</w:t>
      </w:r>
    </w:p>
    <w:p w:rsidR="00AE5E15" w:rsidRPr="00071318" w:rsidRDefault="00AE5E15" w:rsidP="00AE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¿Qué tipo de condición podemos colar en el ciclo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AE5E15" w:rsidRPr="00071318" w:rsidRDefault="002D288B" w:rsidP="00AE5E15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>Condición relacional</w:t>
      </w:r>
    </w:p>
    <w:p w:rsidR="002D288B" w:rsidRPr="00071318" w:rsidRDefault="002D288B" w:rsidP="002D28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¿Se coloca un bloque de código en el ciclo </w:t>
      </w:r>
      <w:proofErr w:type="spellStart"/>
      <w:r w:rsidRPr="00071318">
        <w:rPr>
          <w:rFonts w:ascii="Arial" w:hAnsi="Arial" w:cs="Arial"/>
          <w:sz w:val="24"/>
          <w:szCs w:val="24"/>
        </w:rPr>
        <w:t>while</w:t>
      </w:r>
      <w:proofErr w:type="spellEnd"/>
      <w:r w:rsidRPr="00071318">
        <w:rPr>
          <w:rFonts w:ascii="Arial" w:hAnsi="Arial" w:cs="Arial"/>
          <w:sz w:val="24"/>
          <w:szCs w:val="24"/>
        </w:rPr>
        <w:t>?</w:t>
      </w:r>
    </w:p>
    <w:p w:rsidR="002D288B" w:rsidRPr="00071318" w:rsidRDefault="002D288B" w:rsidP="002D288B">
      <w:pPr>
        <w:pStyle w:val="Prrafodelista"/>
        <w:rPr>
          <w:rFonts w:ascii="Arial" w:hAnsi="Arial" w:cs="Arial"/>
          <w:sz w:val="24"/>
          <w:szCs w:val="24"/>
        </w:rPr>
      </w:pPr>
      <w:r w:rsidRPr="00071318">
        <w:rPr>
          <w:rFonts w:ascii="Arial" w:hAnsi="Arial" w:cs="Arial"/>
          <w:sz w:val="24"/>
          <w:szCs w:val="24"/>
        </w:rPr>
        <w:t xml:space="preserve">Si, el que se va a ejecutar si se cumple con la </w:t>
      </w:r>
      <w:proofErr w:type="spellStart"/>
      <w:r w:rsidRPr="00071318">
        <w:rPr>
          <w:rFonts w:ascii="Arial" w:hAnsi="Arial" w:cs="Arial"/>
          <w:sz w:val="24"/>
          <w:szCs w:val="24"/>
        </w:rPr>
        <w:t>condicion</w:t>
      </w:r>
      <w:proofErr w:type="spellEnd"/>
      <w:r w:rsidRPr="00071318">
        <w:rPr>
          <w:rFonts w:ascii="Arial" w:hAnsi="Arial" w:cs="Arial"/>
          <w:sz w:val="24"/>
          <w:szCs w:val="24"/>
        </w:rPr>
        <w:t>.</w:t>
      </w:r>
      <w:bookmarkEnd w:id="0"/>
    </w:p>
    <w:sectPr w:rsidR="002D288B" w:rsidRPr="00071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D18CB"/>
    <w:multiLevelType w:val="hybridMultilevel"/>
    <w:tmpl w:val="EB58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77"/>
    <w:rsid w:val="00071318"/>
    <w:rsid w:val="002D288B"/>
    <w:rsid w:val="004C6399"/>
    <w:rsid w:val="00685B77"/>
    <w:rsid w:val="00A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3FB"/>
  <w15:chartTrackingRefBased/>
  <w15:docId w15:val="{DD24325C-CA98-4606-BBD7-C890B86F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2021-02-27T06:12:00Z</dcterms:created>
  <dcterms:modified xsi:type="dcterms:W3CDTF">2021-02-27T06:36:00Z</dcterms:modified>
</cp:coreProperties>
</file>