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index.html"/>
      <w:r>
        <w:rPr/>
        <w:t>index.html</w:t>
      </w:r>
    </w:p>
    <w:p>
      <w:pPr>
        <w:pStyle w:val="SourceCode"/>
        <w:rPr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"es"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"width=device-width,initial-scale=1"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BI Educativo - Ventas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&lt;!-- Chart.js CDN --&gt;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"https://cdn.jsdelivr.net/npm/chart.js"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body{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DecValTok"/>
        </w:rPr>
        <w:t>system-ui</w:t>
      </w:r>
      <w:r>
        <w:rPr>
          <w:rStyle w:val="OperatorTok"/>
        </w:rPr>
        <w:t>,</w:t>
      </w:r>
      <w:r>
        <w:rPr>
          <w:rStyle w:val="DecValTok"/>
        </w:rPr>
        <w:t>Segoe UI</w:t>
      </w:r>
      <w:r>
        <w:rPr>
          <w:rStyle w:val="OperatorTok"/>
        </w:rPr>
        <w:t>,</w:t>
      </w:r>
      <w:r>
        <w:rPr>
          <w:rStyle w:val="DecValTok"/>
        </w:rPr>
        <w:t>Roboto</w:t>
      </w:r>
      <w:r>
        <w:rPr>
          <w:rStyle w:val="OperatorTok"/>
        </w:rPr>
        <w:t>,</w:t>
      </w:r>
      <w:r>
        <w:rPr>
          <w:rStyle w:val="DecValTok"/>
        </w:rPr>
        <w:t>Arial</w:t>
      </w:r>
      <w:r>
        <w:rPr>
          <w:rStyle w:val="OperatorTok"/>
        </w:rPr>
        <w:t>;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DecValTok"/>
        </w:rPr>
        <w:t>18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ConstantTok"/>
        </w:rPr>
        <w:t>#111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header{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h1{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DecValTok"/>
        </w:rPr>
        <w:t>0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.kpis</w:t>
      </w:r>
      <w:r>
        <w:rPr>
          <w:rStyle w:val="NormalTok"/>
        </w:rPr>
        <w:t>{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KeywordTok"/>
        </w:rPr>
        <w:t>flex-wrap</w:t>
      </w:r>
      <w:r>
        <w:rPr>
          <w:rStyle w:val="CharTok"/>
        </w:rPr>
        <w:t>:</w:t>
      </w:r>
      <w:r>
        <w:rPr>
          <w:rStyle w:val="DecValTok"/>
        </w:rPr>
        <w:t>wrap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.kpi</w:t>
      </w:r>
      <w:r>
        <w:rPr>
          <w:rStyle w:val="NormalTok"/>
        </w:rPr>
        <w:t>{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ConstantTok"/>
        </w:rPr>
        <w:t>#f5f5f5</w:t>
      </w:r>
      <w:r>
        <w:rPr>
          <w:rStyle w:val="OperatorTok"/>
        </w:rPr>
        <w:t>;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min-width</w:t>
      </w:r>
      <w:r>
        <w:rPr>
          <w:rStyle w:val="CharTok"/>
        </w:rPr>
        <w:t>:</w:t>
      </w:r>
      <w:r>
        <w:rPr>
          <w:rStyle w:val="DecValTok"/>
        </w:rPr>
        <w:t>160</w:t>
      </w:r>
      <w:r>
        <w:rPr>
          <w:rStyle w:val="DataTypeTok"/>
        </w:rPr>
        <w:t>px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table{</w:t>
      </w:r>
      <w:r>
        <w:rPr>
          <w:rStyle w:val="KeywordTok"/>
        </w:rPr>
        <w:t>border-collapse</w:t>
      </w:r>
      <w:r>
        <w:rPr>
          <w:rStyle w:val="CharTok"/>
        </w:rPr>
        <w:t>:</w:t>
      </w:r>
      <w:r>
        <w:rPr>
          <w:rStyle w:val="DecValTok"/>
        </w:rPr>
        <w:t>collapse</w:t>
      </w:r>
      <w:r>
        <w:rPr>
          <w:rStyle w:val="OperatorTok"/>
        </w:rPr>
        <w:t>;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th</w:t>
      </w:r>
      <w:r>
        <w:rPr>
          <w:rStyle w:val="OperatorTok"/>
        </w:rPr>
        <w:t>,</w:t>
      </w:r>
      <w:r>
        <w:rPr>
          <w:rStyle w:val="NormalTok"/>
        </w:rPr>
        <w:t>td{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#ddd</w:t>
      </w:r>
      <w:r>
        <w:rPr>
          <w:rStyle w:val="OperatorTok"/>
        </w:rPr>
        <w:t>;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DecValTok"/>
        </w:rPr>
        <w:t>left</w:t>
      </w:r>
      <w:r>
        <w:rPr>
          <w:rStyle w:val="OperatorTok"/>
        </w:rPr>
        <w:t>;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DecValTok"/>
        </w:rPr>
        <w:t>13</w:t>
      </w:r>
      <w:r>
        <w:rPr>
          <w:rStyle w:val="DataTypeTok"/>
        </w:rPr>
        <w:t>px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.grid</w:t>
      </w:r>
      <w:r>
        <w:rPr>
          <w:rStyle w:val="NormalTok"/>
        </w:rPr>
        <w:t>{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DecValTok"/>
        </w:rPr>
        <w:t>grid</w:t>
      </w:r>
      <w:r>
        <w:rPr>
          <w:rStyle w:val="OperatorTok"/>
        </w:rPr>
        <w:t>;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;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.charts</w:t>
      </w:r>
      <w:r>
        <w:rPr>
          <w:rStyle w:val="NormalTok"/>
        </w:rPr>
        <w:t>{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flex-wrap</w:t>
      </w:r>
      <w:r>
        <w:rPr>
          <w:rStyle w:val="CharTok"/>
        </w:rPr>
        <w:t>:</w:t>
      </w:r>
      <w:r>
        <w:rPr>
          <w:rStyle w:val="DecValTok"/>
        </w:rPr>
        <w:t>wrap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.card</w:t>
      </w:r>
      <w:r>
        <w:rPr>
          <w:rStyle w:val="NormalTok"/>
        </w:rPr>
        <w:t>{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0.06</w:t>
      </w:r>
      <w:r>
        <w:rPr>
          <w:rStyle w:val="FunctionTok"/>
        </w:rPr>
        <w:t>)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.small</w:t>
      </w:r>
      <w:r>
        <w:rPr>
          <w:rStyle w:val="NormalTok"/>
        </w:rPr>
        <w:t>{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ConstantTok"/>
        </w:rPr>
        <w:t>#555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button{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OperatorTok"/>
        </w:rPr>
        <w:t>;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DecValTok"/>
        </w:rPr>
        <w:t>pointer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input</w:t>
      </w:r>
      <w:r>
        <w:rPr>
          <w:rStyle w:val="ExtensionTok"/>
        </w:rPr>
        <w:t>[</w:t>
      </w:r>
      <w:r>
        <w:rPr>
          <w:rStyle w:val="SpecialString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file</w:t>
      </w:r>
      <w:r>
        <w:rPr>
          <w:rStyle w:val="ExtensionTok"/>
        </w:rPr>
        <w:t>]</w:t>
      </w:r>
      <w:r>
        <w:rPr>
          <w:rStyle w:val="NormalTok"/>
        </w:rPr>
        <w:t>{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DecValTok"/>
        </w:rPr>
        <w:t>none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.controls</w:t>
      </w:r>
      <w:r>
        <w:rPr>
          <w:rStyle w:val="NormalTok"/>
        </w:rPr>
        <w:t>{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BI Educativo — Análisis de ventas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"small"</w:t>
      </w:r>
      <w:r>
        <w:rPr>
          <w:rStyle w:val="DataTypeTok"/>
        </w:rPr>
        <w:t>&gt;</w:t>
      </w:r>
      <w:r>
        <w:rPr>
          <w:rStyle w:val="NormalTok"/>
        </w:rPr>
        <w:t xml:space="preserve">Archivo esperado: </w:t>
      </w:r>
      <w:r>
        <w:rPr>
          <w:rStyle w:val="DataTypeTok"/>
        </w:rPr>
        <w:t>&lt;</w:t>
      </w:r>
      <w:r>
        <w:rPr>
          <w:rStyle w:val="KeywordTok"/>
        </w:rPr>
        <w:t>code</w:t>
      </w:r>
      <w:r>
        <w:rPr>
          <w:rStyle w:val="DataTypeTok"/>
        </w:rPr>
        <w:t>&gt;</w:t>
      </w:r>
      <w:r>
        <w:rPr>
          <w:rStyle w:val="NormalTok"/>
        </w:rPr>
        <w:t>ventas_raw.csv</w:t>
      </w:r>
      <w:r>
        <w:rPr>
          <w:rStyle w:val="DataTypeTok"/>
        </w:rPr>
        <w:t>&lt;/</w:t>
      </w:r>
      <w:r>
        <w:rPr>
          <w:rStyle w:val="KeywordTok"/>
        </w:rPr>
        <w:t>code</w:t>
      </w:r>
      <w:r>
        <w:rPr>
          <w:rStyle w:val="DataTypeTok"/>
        </w:rPr>
        <w:t>&gt;</w:t>
      </w:r>
      <w:r>
        <w:rPr>
          <w:rStyle w:val="NormalTok"/>
        </w:rPr>
        <w:t xml:space="preserve"> (misma carpeta)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"controls"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"reloadBtn"</w:t>
      </w:r>
      <w:r>
        <w:rPr>
          <w:rStyle w:val="DataTypeTok"/>
        </w:rPr>
        <w:t>&gt;</w:t>
      </w:r>
      <w:r>
        <w:rPr>
          <w:rStyle w:val="NormalTok"/>
        </w:rPr>
        <w:t>Cargar desde ventas_raw.csv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for</w:t>
      </w:r>
      <w:r>
        <w:rPr>
          <w:rStyle w:val="OperatorTok"/>
        </w:rPr>
        <w:t>=</w:t>
      </w:r>
      <w:r>
        <w:rPr>
          <w:rStyle w:val="StringTok"/>
        </w:rPr>
        <w:t>"fileInput"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"cursor:pointer"</w:t>
      </w:r>
      <w:r>
        <w:rPr>
          <w:rStyle w:val="DataTypeTok"/>
        </w:rPr>
        <w:t>&gt;&lt;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rPr>
          <w:rStyle w:val="NormalTok"/>
        </w:rPr>
        <w:t>Subir archivo CSV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"fileInput"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"file"</w:t>
      </w:r>
      <w:r>
        <w:rPr>
          <w:rStyle w:val="OtherTok"/>
        </w:rPr>
        <w:t xml:space="preserve"> accept</w:t>
      </w:r>
      <w:r>
        <w:rPr>
          <w:rStyle w:val="OperatorTok"/>
        </w:rPr>
        <w:t>=</w:t>
      </w:r>
      <w:r>
        <w:rPr>
          <w:rStyle w:val="StringTok"/>
        </w:rPr>
        <w:t>".csv"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"downloadCleanBtn"</w:t>
      </w:r>
      <w:r>
        <w:rPr>
          <w:rStyle w:val="DataTypeTok"/>
        </w:rPr>
        <w:t>&gt;</w:t>
      </w:r>
      <w:r>
        <w:rPr>
          <w:rStyle w:val="NormalTok"/>
        </w:rPr>
        <w:t>Descargar ventas_clean.csv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"small"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"counts"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"kpis"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"kpis"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KPIs se rellenan desde app.js --&gt;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"grid"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"margin-top:0"</w:t>
      </w:r>
      <w:r>
        <w:rPr>
          <w:rStyle w:val="DataTypeTok"/>
        </w:rPr>
        <w:t>&gt;</w:t>
      </w:r>
      <w:r>
        <w:rPr>
          <w:rStyle w:val="NormalTok"/>
        </w:rPr>
        <w:t>Top 5 productos (importe)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canvas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"chartTop5"</w:t>
      </w:r>
      <w:r>
        <w:rPr>
          <w:rStyle w:val="OtherTok"/>
        </w:rPr>
        <w:t xml:space="preserve"> height</w:t>
      </w:r>
      <w:r>
        <w:rPr>
          <w:rStyle w:val="OperatorTok"/>
        </w:rPr>
        <w:t>=</w:t>
      </w:r>
      <w:r>
        <w:rPr>
          <w:rStyle w:val="StringTok"/>
        </w:rPr>
        <w:t>"160"</w:t>
      </w:r>
      <w:r>
        <w:rPr>
          <w:rStyle w:val="DataTypeTok"/>
        </w:rPr>
        <w:t>&gt;&lt;/</w:t>
      </w:r>
      <w:r>
        <w:rPr>
          <w:rStyle w:val="KeywordTok"/>
        </w:rPr>
        <w:t>canvas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"margin-top:0"</w:t>
      </w:r>
      <w:r>
        <w:rPr>
          <w:rStyle w:val="DataTypeTok"/>
        </w:rPr>
        <w:t>&gt;</w:t>
      </w:r>
      <w:r>
        <w:rPr>
          <w:rStyle w:val="NormalTok"/>
        </w:rPr>
        <w:t>Ventas por franja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canvas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"chartFranja"</w:t>
      </w:r>
      <w:r>
        <w:rPr>
          <w:rStyle w:val="OtherTok"/>
        </w:rPr>
        <w:t xml:space="preserve"> height</w:t>
      </w:r>
      <w:r>
        <w:rPr>
          <w:rStyle w:val="OperatorTok"/>
        </w:rPr>
        <w:t>=</w:t>
      </w:r>
      <w:r>
        <w:rPr>
          <w:rStyle w:val="StringTok"/>
        </w:rPr>
        <w:t>"160"</w:t>
      </w:r>
      <w:r>
        <w:rPr>
          <w:rStyle w:val="DataTypeTok"/>
        </w:rPr>
        <w:t>&gt;&lt;/</w:t>
      </w:r>
      <w:r>
        <w:rPr>
          <w:rStyle w:val="KeywordTok"/>
        </w:rPr>
        <w:t>canvas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"grid-column:1 / -1"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"margin-top:0"</w:t>
      </w:r>
      <w:r>
        <w:rPr>
          <w:rStyle w:val="DataTypeTok"/>
        </w:rPr>
        <w:t>&gt;</w:t>
      </w:r>
      <w:r>
        <w:rPr>
          <w:rStyle w:val="NormalTok"/>
        </w:rPr>
        <w:t>Ventas por familia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canvas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"chartFamilia"</w:t>
      </w:r>
      <w:r>
        <w:rPr>
          <w:rStyle w:val="OtherTok"/>
        </w:rPr>
        <w:t xml:space="preserve"> height</w:t>
      </w:r>
      <w:r>
        <w:rPr>
          <w:rStyle w:val="OperatorTok"/>
        </w:rPr>
        <w:t>=</w:t>
      </w:r>
      <w:r>
        <w:rPr>
          <w:rStyle w:val="StringTok"/>
        </w:rPr>
        <w:t>"160"</w:t>
      </w:r>
      <w:r>
        <w:rPr>
          <w:rStyle w:val="DataTypeTok"/>
        </w:rPr>
        <w:t>&gt;&lt;/</w:t>
      </w:r>
      <w:r>
        <w:rPr>
          <w:rStyle w:val="KeywordTok"/>
        </w:rPr>
        <w:t>canvas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"margin-top:16px"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Primeras 10 filas RAW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"rawTable"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"margin-top:16px"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Primeras 10 filas LIMPIAS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"cleanTable"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"app.js"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  <w:bookmarkEnd w:id="0"/>
    </w:p>
    <w:p>
      <w:pPr>
        <w:pStyle w:val="Heading1"/>
        <w:keepNext w:val="true"/>
        <w:keepLines/>
        <w:spacing w:before="360" w:after="80"/>
        <w:rPr>
          <w:rStyle w:val="OperatorTok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LibreOffice/24.8.5.2$Windows_X86_64 LibreOffice_project/fddf2685c70b461e7832239a0162a77216259f22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2026-01-27T18:03:15Z</dcterms:created>
  <dc:creator/>
  <dc:description/>
  <dc:language>es-ES</dc:language>
  <cp:lastModifiedBy/>
  <dcterms:modified xsi:type="dcterms:W3CDTF">2026-01-27T18:05:36Z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