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85AF" w14:textId="1905CDBC" w:rsidR="00346DCE" w:rsidRDefault="00FF259D">
      <w:r>
        <w:t xml:space="preserve">Neural Network </w:t>
      </w:r>
    </w:p>
    <w:p w14:paraId="6CD620A6" w14:textId="315EA4B0" w:rsidR="00FF259D" w:rsidRDefault="00FF259D">
      <w:r>
        <w:t>Assignment 3</w:t>
      </w:r>
    </w:p>
    <w:p w14:paraId="4A3771F9" w14:textId="37F641A5" w:rsidR="00FF259D" w:rsidRDefault="00FF259D">
      <w:r>
        <w:t>Protein Class prediction</w:t>
      </w:r>
    </w:p>
    <w:p w14:paraId="67F963D4" w14:textId="0147F292" w:rsidR="00FF259D" w:rsidRDefault="00FF259D">
      <w:r>
        <w:t>Joon Jung</w:t>
      </w:r>
    </w:p>
    <w:p w14:paraId="4692D6D5" w14:textId="77777777" w:rsidR="00FF259D" w:rsidRDefault="00FF259D"/>
    <w:p w14:paraId="1AC4EE2F" w14:textId="07B89C35" w:rsidR="00FF259D" w:rsidRDefault="00FF259D">
      <w:r>
        <w:t xml:space="preserve">First, I wish I took screenshots as I was doing the assignment, but since there was no big visualization, I didn’t really think to do it. When I went back to run the codes again, I either got Disk Quota Exceeded errors or CUDA memory ran out errors, which was weird because I ran them fine before, but I think I ran out of memory on home directory that I </w:t>
      </w:r>
      <w:proofErr w:type="gramStart"/>
      <w:r>
        <w:t>wasn’t able to</w:t>
      </w:r>
      <w:proofErr w:type="gramEnd"/>
      <w:r>
        <w:t xml:space="preserve"> run the previous models results again so I can screenshot. But I do remember clearly what their accuracy numbers were. I luckily did take a screenshot of my latest model code. </w:t>
      </w:r>
    </w:p>
    <w:p w14:paraId="4080CEB8" w14:textId="77777777" w:rsidR="00FF259D" w:rsidRDefault="00FF259D"/>
    <w:p w14:paraId="677DAC19" w14:textId="6A821DB6" w:rsidR="00FF259D" w:rsidRDefault="00FF259D">
      <w:r>
        <w:t xml:space="preserve">I started off with base model code. The model that was provided first to us was </w:t>
      </w:r>
      <w:r w:rsidR="004C0E78">
        <w:t>“</w:t>
      </w:r>
      <w:proofErr w:type="spellStart"/>
      <w:r w:rsidR="004C0E78">
        <w:t>Rostlab</w:t>
      </w:r>
      <w:proofErr w:type="spellEnd"/>
      <w:r w:rsidR="004C0E78">
        <w:t>/</w:t>
      </w:r>
      <w:proofErr w:type="spellStart"/>
      <w:r w:rsidR="004C0E78">
        <w:t>prot_bert</w:t>
      </w:r>
      <w:proofErr w:type="spellEnd"/>
      <w:r w:rsidR="004C0E78">
        <w:t xml:space="preserve">”. After I got it to work, I got </w:t>
      </w:r>
      <w:proofErr w:type="gramStart"/>
      <w:r w:rsidR="004C0E78">
        <w:t>really bad</w:t>
      </w:r>
      <w:proofErr w:type="gramEnd"/>
      <w:r w:rsidR="004C0E78">
        <w:t xml:space="preserve"> score and first thought it was my code. Others in the class assured me that it’s not my code, it’s the model that is bad. I ran it for about 200 epochs even, </w:t>
      </w:r>
      <w:r w:rsidR="0096632D">
        <w:t xml:space="preserve">after all the parameter tuning, </w:t>
      </w:r>
      <w:r w:rsidR="004C0E78">
        <w:t xml:space="preserve">and got accuracy around 36%, which is still bad. 200 epochs was just to make sure that it is in fact that the model is bad, it’s not that learning rate was very slow and maybe it would’ve been good if it learned for much longer epochs and repetition. Turns out it was not efficient model, even with 200 epochs. I did not run any more 200 epochs on other models, because it took such long time. If it did not perform the best within 20 epochs, even with that many </w:t>
      </w:r>
      <w:r w:rsidR="0096632D">
        <w:t xml:space="preserve">parameters and v100 </w:t>
      </w:r>
      <w:proofErr w:type="spellStart"/>
      <w:r w:rsidR="0096632D">
        <w:t>gpu</w:t>
      </w:r>
      <w:proofErr w:type="spellEnd"/>
      <w:r w:rsidR="0096632D">
        <w:t xml:space="preserve"> training on them, I just assumed it is bad model and wasn’t worth time like this one running 200 epochs on </w:t>
      </w:r>
      <w:proofErr w:type="gramStart"/>
      <w:r w:rsidR="0096632D">
        <w:t>them, and</w:t>
      </w:r>
      <w:proofErr w:type="gramEnd"/>
      <w:r w:rsidR="0096632D">
        <w:t xml:space="preserve"> looked up online for good models. </w:t>
      </w:r>
    </w:p>
    <w:p w14:paraId="3DD6E2ED" w14:textId="77777777" w:rsidR="004C0E78" w:rsidRDefault="004C0E78"/>
    <w:p w14:paraId="7A082505" w14:textId="24C8FAB6" w:rsidR="004C0E78" w:rsidRDefault="004C0E78">
      <w:r>
        <w:t>Next model that I got to work was “</w:t>
      </w:r>
      <w:proofErr w:type="spellStart"/>
      <w:r>
        <w:t>DistilBert</w:t>
      </w:r>
      <w:proofErr w:type="spellEnd"/>
      <w:r>
        <w:t xml:space="preserve">” model from hugging face. </w:t>
      </w:r>
      <w:r w:rsidR="0096632D">
        <w:t xml:space="preserve">This was from “transformers” library, and you also </w:t>
      </w:r>
      <w:proofErr w:type="gramStart"/>
      <w:r w:rsidR="0096632D">
        <w:t>have to</w:t>
      </w:r>
      <w:proofErr w:type="gramEnd"/>
      <w:r w:rsidR="0096632D">
        <w:t xml:space="preserve"> import “</w:t>
      </w:r>
      <w:proofErr w:type="spellStart"/>
      <w:r w:rsidR="0096632D">
        <w:t>DistilBertTokenizer</w:t>
      </w:r>
      <w:proofErr w:type="spellEnd"/>
      <w:r w:rsidR="0096632D">
        <w:t>”, and “</w:t>
      </w:r>
      <w:proofErr w:type="spellStart"/>
      <w:r w:rsidR="0096632D">
        <w:t>DistilBertForSequenceClassification</w:t>
      </w:r>
      <w:proofErr w:type="spellEnd"/>
      <w:r w:rsidR="0096632D">
        <w:t xml:space="preserve">”. This was with parameter tuning, got up to 67% accuracy with 30 epochs. </w:t>
      </w:r>
    </w:p>
    <w:p w14:paraId="305953C1" w14:textId="77777777" w:rsidR="0096632D" w:rsidRDefault="0096632D"/>
    <w:p w14:paraId="7F6FFC0E" w14:textId="6396BCEE" w:rsidR="0096632D" w:rsidRDefault="0096632D">
      <w:r>
        <w:t xml:space="preserve">Other ones I have tried have either not worked due to error I got, or performed worse than </w:t>
      </w:r>
      <w:proofErr w:type="spellStart"/>
      <w:r>
        <w:t>DistilBert</w:t>
      </w:r>
      <w:proofErr w:type="spellEnd"/>
      <w:r>
        <w:t>, and rather than diving into more parameter tuning, I rather went looking and researching into more advanced models that are available on hugging face.</w:t>
      </w:r>
    </w:p>
    <w:p w14:paraId="6E1124A9" w14:textId="77777777" w:rsidR="0096632D" w:rsidRDefault="0096632D"/>
    <w:p w14:paraId="5C8CCC9F" w14:textId="77777777" w:rsidR="0096632D" w:rsidRDefault="0096632D"/>
    <w:p w14:paraId="12BF6022" w14:textId="2AE63CB0" w:rsidR="0096632D" w:rsidRDefault="0096632D">
      <w:r>
        <w:t xml:space="preserve">The best performing one I came across came from a tip from a cohort. It was ESM-2 model made by Meta, former Facebook. </w:t>
      </w:r>
    </w:p>
    <w:p w14:paraId="5F848543" w14:textId="77777777" w:rsidR="0096632D" w:rsidRDefault="0096632D"/>
    <w:p w14:paraId="6D25C195" w14:textId="77DF90F8" w:rsidR="0096632D" w:rsidRDefault="0096632D">
      <w:hyperlink r:id="rId4" w:history="1">
        <w:r w:rsidRPr="00E456FD">
          <w:rPr>
            <w:rStyle w:val="Hyperlink"/>
          </w:rPr>
          <w:t>https://huggingface.co/facebook/esm2_t48_15B_UR50D</w:t>
        </w:r>
      </w:hyperlink>
    </w:p>
    <w:p w14:paraId="76F5DEB9" w14:textId="77777777" w:rsidR="0096632D" w:rsidRDefault="0096632D"/>
    <w:p w14:paraId="52040EB3" w14:textId="38D55A7A" w:rsidR="0096632D" w:rsidRDefault="0096632D">
      <w:r>
        <w:t xml:space="preserve">Explanation on ESM-2 </w:t>
      </w:r>
      <w:proofErr w:type="gramStart"/>
      <w:r>
        <w:t>model</w:t>
      </w:r>
      <w:proofErr w:type="gramEnd"/>
    </w:p>
    <w:p w14:paraId="0E3B9FC4" w14:textId="4F394B67" w:rsidR="0096632D" w:rsidRDefault="0096632D">
      <w:r>
        <w:t>“</w:t>
      </w:r>
      <w:r>
        <w:rPr>
          <w:rFonts w:ascii="Source Sans Pro" w:hAnsi="Source Sans Pro"/>
          <w:color w:val="4B5563"/>
          <w:sz w:val="25"/>
          <w:szCs w:val="25"/>
          <w:shd w:val="clear" w:color="auto" w:fill="FFFFFF"/>
        </w:rPr>
        <w:t>ESM-2 is a state-of-the-art protein model trained on a masked language modelling objective. It is suitable for fine-tuning on a wide range of tasks that take protein sequences as input.</w:t>
      </w:r>
      <w:r>
        <w:rPr>
          <w:rFonts w:ascii="Source Sans Pro" w:hAnsi="Source Sans Pro"/>
          <w:color w:val="4B5563"/>
          <w:sz w:val="25"/>
          <w:szCs w:val="25"/>
          <w:shd w:val="clear" w:color="auto" w:fill="FFFFFF"/>
        </w:rPr>
        <w:t xml:space="preserve">” </w:t>
      </w:r>
    </w:p>
    <w:p w14:paraId="3667A6AF" w14:textId="77777777" w:rsidR="0096632D" w:rsidRDefault="0096632D"/>
    <w:p w14:paraId="3DFEA012" w14:textId="55CFDBDC" w:rsidR="0096632D" w:rsidRDefault="0096632D">
      <w:r>
        <w:lastRenderedPageBreak/>
        <w:t xml:space="preserve">This was the actual research paper on this model that was published. </w:t>
      </w:r>
    </w:p>
    <w:p w14:paraId="00D0F4DD" w14:textId="77777777" w:rsidR="0096632D" w:rsidRDefault="0096632D"/>
    <w:p w14:paraId="39A16730" w14:textId="62185C09" w:rsidR="0096632D" w:rsidRDefault="0096632D">
      <w:hyperlink r:id="rId5" w:history="1">
        <w:r w:rsidRPr="00E456FD">
          <w:rPr>
            <w:rStyle w:val="Hyperlink"/>
          </w:rPr>
          <w:t>https://www.biorxiv.org/content/10.1101/2022.07.20.500902v2</w:t>
        </w:r>
      </w:hyperlink>
    </w:p>
    <w:p w14:paraId="24937820" w14:textId="204443A5" w:rsidR="0096632D" w:rsidRPr="0096632D" w:rsidRDefault="0096632D" w:rsidP="0096632D">
      <w:pPr>
        <w:pStyle w:val="Heading1"/>
        <w:spacing w:before="0" w:after="300"/>
        <w:textAlignment w:val="baseline"/>
        <w:rPr>
          <w:rFonts w:ascii="Gill Sans MT" w:eastAsia="Times New Roman" w:hAnsi="Gill Sans MT" w:cs="Times New Roman"/>
          <w:b/>
          <w:bCs/>
          <w:color w:val="131313"/>
          <w:spacing w:val="-7"/>
          <w:kern w:val="36"/>
          <w:sz w:val="48"/>
          <w:szCs w:val="48"/>
          <w:lang w:eastAsia="ja-JP"/>
          <w14:ligatures w14:val="none"/>
        </w:rPr>
      </w:pPr>
      <w:r>
        <w:t>“</w:t>
      </w:r>
      <w:r w:rsidRPr="0096632D">
        <w:rPr>
          <w:rFonts w:ascii="Gill Sans MT" w:eastAsia="Times New Roman" w:hAnsi="Gill Sans MT" w:cs="Times New Roman"/>
          <w:b/>
          <w:bCs/>
          <w:color w:val="131313"/>
          <w:spacing w:val="-7"/>
          <w:kern w:val="36"/>
          <w:sz w:val="20"/>
          <w:szCs w:val="20"/>
          <w:lang w:eastAsia="ja-JP"/>
          <w14:ligatures w14:val="none"/>
        </w:rPr>
        <w:t>Evolutionary-scale prediction of atomic level protein structure with a language model</w:t>
      </w:r>
      <w:r>
        <w:rPr>
          <w:rFonts w:ascii="Gill Sans MT" w:eastAsia="Times New Roman" w:hAnsi="Gill Sans MT" w:cs="Times New Roman"/>
          <w:b/>
          <w:bCs/>
          <w:color w:val="131313"/>
          <w:spacing w:val="-7"/>
          <w:kern w:val="36"/>
          <w:sz w:val="20"/>
          <w:szCs w:val="20"/>
          <w:lang w:eastAsia="ja-JP"/>
          <w14:ligatures w14:val="none"/>
        </w:rPr>
        <w:t xml:space="preserve">” </w:t>
      </w:r>
    </w:p>
    <w:p w14:paraId="13F3CE44" w14:textId="0DD84886" w:rsidR="0096632D" w:rsidRDefault="0096632D">
      <w:r>
        <w:t>This model does not use regular tokenizer. You had to download and use “</w:t>
      </w:r>
      <w:proofErr w:type="spellStart"/>
      <w:r>
        <w:t>AutoTokenizer</w:t>
      </w:r>
      <w:proofErr w:type="spellEnd"/>
      <w:r>
        <w:t xml:space="preserve">”. They </w:t>
      </w:r>
      <w:proofErr w:type="gramStart"/>
      <w:r>
        <w:t>actually explain</w:t>
      </w:r>
      <w:proofErr w:type="gramEnd"/>
      <w:r>
        <w:t xml:space="preserve"> and walk through the process to get this model working in their </w:t>
      </w:r>
      <w:proofErr w:type="spellStart"/>
      <w:r>
        <w:t>colab</w:t>
      </w:r>
      <w:proofErr w:type="spellEnd"/>
      <w:r>
        <w:t xml:space="preserve"> version of the code really well. </w:t>
      </w:r>
    </w:p>
    <w:p w14:paraId="458C8E51" w14:textId="77777777" w:rsidR="0096632D" w:rsidRDefault="0096632D"/>
    <w:p w14:paraId="5A5DE4B5" w14:textId="1956C18E" w:rsidR="0096632D" w:rsidRDefault="0096632D">
      <w:hyperlink r:id="rId6" w:history="1">
        <w:r w:rsidRPr="00E456FD">
          <w:rPr>
            <w:rStyle w:val="Hyperlink"/>
          </w:rPr>
          <w:t>https://colab.research.google.com/github/huggingface/notebooks/blob/main/examples/protein_language_modeling.ipynb#scrollTo=1d81db83</w:t>
        </w:r>
      </w:hyperlink>
    </w:p>
    <w:p w14:paraId="1941ED95" w14:textId="77777777" w:rsidR="0096632D" w:rsidRDefault="0096632D"/>
    <w:p w14:paraId="3465866C" w14:textId="77777777" w:rsidR="0096632D" w:rsidRDefault="0096632D" w:rsidP="0096632D">
      <w:r>
        <w:t xml:space="preserve">There </w:t>
      </w:r>
      <w:proofErr w:type="gramStart"/>
      <w:r>
        <w:t>is</w:t>
      </w:r>
      <w:proofErr w:type="gramEnd"/>
      <w:r>
        <w:t xml:space="preserve"> multiple versions, or checkpoints to this model as it kept developing more. </w:t>
      </w:r>
    </w:p>
    <w:p w14:paraId="3F7A251C" w14:textId="6DB9EBA2" w:rsidR="007B5769" w:rsidRDefault="007B5769">
      <w:r>
        <w:t xml:space="preserve">The most advanced model has 15 billion parameters. I wasn’t sure if it was the shear amount of the parameter size, but I was not able to run that model on Bridges-2, so I went for “less advanced” model (still very powerful) with 8 million parameters. Even that model, I did run some CUDA memory errors, but weirdly sometimes it would run. I was finally able to get this result for 20 epoch. </w:t>
      </w:r>
    </w:p>
    <w:p w14:paraId="39B41146" w14:textId="77777777" w:rsidR="007B5769" w:rsidRDefault="007B5769"/>
    <w:p w14:paraId="57058143" w14:textId="1409BDA8" w:rsidR="007B5769" w:rsidRDefault="007B5769">
      <w:r>
        <w:rPr>
          <w:noProof/>
        </w:rPr>
        <w:drawing>
          <wp:inline distT="0" distB="0" distL="0" distR="0" wp14:anchorId="54BD8DA1" wp14:editId="34D9B64B">
            <wp:extent cx="5943600" cy="638810"/>
            <wp:effectExtent l="0" t="0" r="0" b="0"/>
            <wp:docPr id="17934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2755" name="Picture 179342755"/>
                    <pic:cNvPicPr/>
                  </pic:nvPicPr>
                  <pic:blipFill>
                    <a:blip r:embed="rId7">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14:paraId="08241A37" w14:textId="77777777" w:rsidR="007B5769" w:rsidRDefault="007B5769"/>
    <w:p w14:paraId="7E49B9D6" w14:textId="359AF89F" w:rsidR="007B5769" w:rsidRDefault="007B5769">
      <w:r>
        <w:t xml:space="preserve">I set the </w:t>
      </w:r>
      <w:proofErr w:type="spellStart"/>
      <w:r>
        <w:t>max_epochs</w:t>
      </w:r>
      <w:proofErr w:type="spellEnd"/>
      <w:r>
        <w:t xml:space="preserve">=20 in the code, I did not consider that Epoch 0 is also counted, so it went up to Epoch 19, I actually wanted it to go through Epoch 20, so I should’ve set max epoch argument as 21, but I was quite satisfied with the result as it shows Training accuracy of 0.9946965575218201, and Validation Accuracy of 0.9968980550765991. On the leaderboard, it said 1.00 accuracy, and the private leaderboard gave me 0.99951 accuracy. </w:t>
      </w:r>
    </w:p>
    <w:p w14:paraId="6CD8E56E" w14:textId="20144A5F" w:rsidR="007B5769" w:rsidRDefault="007B5769">
      <w:r>
        <w:rPr>
          <w:noProof/>
        </w:rPr>
        <w:drawing>
          <wp:inline distT="0" distB="0" distL="0" distR="0" wp14:anchorId="4575DCED" wp14:editId="72ED5091">
            <wp:extent cx="5943600" cy="1127125"/>
            <wp:effectExtent l="0" t="0" r="0" b="3175"/>
            <wp:docPr id="1715794550" name="Picture 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94550" name="Picture 2" descr="A black rectangular object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27125"/>
                    </a:xfrm>
                    <a:prstGeom prst="rect">
                      <a:avLst/>
                    </a:prstGeom>
                  </pic:spPr>
                </pic:pic>
              </a:graphicData>
            </a:graphic>
          </wp:inline>
        </w:drawing>
      </w:r>
    </w:p>
    <w:p w14:paraId="46D5FE48" w14:textId="77777777" w:rsidR="007B5769" w:rsidRDefault="007B5769"/>
    <w:sectPr w:rsidR="007B5769" w:rsidSect="00931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ill Sans MT">
    <w:panose1 w:val="020B0502020104020203"/>
    <w:charset w:val="4D"/>
    <w:family w:val="swiss"/>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9D"/>
    <w:rsid w:val="001C6BF5"/>
    <w:rsid w:val="00283C3A"/>
    <w:rsid w:val="00346DCE"/>
    <w:rsid w:val="004C0E78"/>
    <w:rsid w:val="00592099"/>
    <w:rsid w:val="007B5769"/>
    <w:rsid w:val="00931816"/>
    <w:rsid w:val="0096632D"/>
    <w:rsid w:val="009B378B"/>
    <w:rsid w:val="00A94568"/>
    <w:rsid w:val="00DA7CEA"/>
    <w:rsid w:val="00DF4BD8"/>
    <w:rsid w:val="00E507B4"/>
    <w:rsid w:val="00EC3AA6"/>
    <w:rsid w:val="00FF2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8BF062"/>
  <w14:defaultImageDpi w14:val="32767"/>
  <w15:chartTrackingRefBased/>
  <w15:docId w15:val="{6B10F49F-1CBF-B846-8A3A-60B436E5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5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5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5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5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59D"/>
    <w:rPr>
      <w:rFonts w:eastAsiaTheme="majorEastAsia" w:cstheme="majorBidi"/>
      <w:color w:val="272727" w:themeColor="text1" w:themeTint="D8"/>
    </w:rPr>
  </w:style>
  <w:style w:type="paragraph" w:styleId="Title">
    <w:name w:val="Title"/>
    <w:basedOn w:val="Normal"/>
    <w:next w:val="Normal"/>
    <w:link w:val="TitleChar"/>
    <w:uiPriority w:val="10"/>
    <w:qFormat/>
    <w:rsid w:val="00FF25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5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5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259D"/>
    <w:rPr>
      <w:i/>
      <w:iCs/>
      <w:color w:val="404040" w:themeColor="text1" w:themeTint="BF"/>
    </w:rPr>
  </w:style>
  <w:style w:type="paragraph" w:styleId="ListParagraph">
    <w:name w:val="List Paragraph"/>
    <w:basedOn w:val="Normal"/>
    <w:uiPriority w:val="34"/>
    <w:qFormat/>
    <w:rsid w:val="00FF259D"/>
    <w:pPr>
      <w:ind w:left="720"/>
      <w:contextualSpacing/>
    </w:pPr>
  </w:style>
  <w:style w:type="character" w:styleId="IntenseEmphasis">
    <w:name w:val="Intense Emphasis"/>
    <w:basedOn w:val="DefaultParagraphFont"/>
    <w:uiPriority w:val="21"/>
    <w:qFormat/>
    <w:rsid w:val="00FF259D"/>
    <w:rPr>
      <w:i/>
      <w:iCs/>
      <w:color w:val="0F4761" w:themeColor="accent1" w:themeShade="BF"/>
    </w:rPr>
  </w:style>
  <w:style w:type="paragraph" w:styleId="IntenseQuote">
    <w:name w:val="Intense Quote"/>
    <w:basedOn w:val="Normal"/>
    <w:next w:val="Normal"/>
    <w:link w:val="IntenseQuoteChar"/>
    <w:uiPriority w:val="30"/>
    <w:qFormat/>
    <w:rsid w:val="00FF2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59D"/>
    <w:rPr>
      <w:i/>
      <w:iCs/>
      <w:color w:val="0F4761" w:themeColor="accent1" w:themeShade="BF"/>
    </w:rPr>
  </w:style>
  <w:style w:type="character" w:styleId="IntenseReference">
    <w:name w:val="Intense Reference"/>
    <w:basedOn w:val="DefaultParagraphFont"/>
    <w:uiPriority w:val="32"/>
    <w:qFormat/>
    <w:rsid w:val="00FF259D"/>
    <w:rPr>
      <w:b/>
      <w:bCs/>
      <w:smallCaps/>
      <w:color w:val="0F4761" w:themeColor="accent1" w:themeShade="BF"/>
      <w:spacing w:val="5"/>
    </w:rPr>
  </w:style>
  <w:style w:type="character" w:styleId="Hyperlink">
    <w:name w:val="Hyperlink"/>
    <w:basedOn w:val="DefaultParagraphFont"/>
    <w:uiPriority w:val="99"/>
    <w:unhideWhenUsed/>
    <w:rsid w:val="0096632D"/>
    <w:rPr>
      <w:color w:val="467886" w:themeColor="hyperlink"/>
      <w:u w:val="single"/>
    </w:rPr>
  </w:style>
  <w:style w:type="character" w:styleId="UnresolvedMention">
    <w:name w:val="Unresolved Mention"/>
    <w:basedOn w:val="DefaultParagraphFont"/>
    <w:uiPriority w:val="99"/>
    <w:rsid w:val="0096632D"/>
    <w:rPr>
      <w:color w:val="605E5C"/>
      <w:shd w:val="clear" w:color="auto" w:fill="E1DFDD"/>
    </w:rPr>
  </w:style>
  <w:style w:type="character" w:styleId="HTMLCode">
    <w:name w:val="HTML Code"/>
    <w:basedOn w:val="DefaultParagraphFont"/>
    <w:uiPriority w:val="99"/>
    <w:semiHidden/>
    <w:unhideWhenUsed/>
    <w:rsid w:val="007B5769"/>
    <w:rPr>
      <w:rFonts w:ascii="Courier New" w:eastAsia="Times New Roman" w:hAnsi="Courier New" w:cs="Courier New"/>
      <w:sz w:val="20"/>
      <w:szCs w:val="20"/>
    </w:rPr>
  </w:style>
  <w:style w:type="table" w:styleId="TableGrid">
    <w:name w:val="Table Grid"/>
    <w:basedOn w:val="TableNormal"/>
    <w:uiPriority w:val="39"/>
    <w:rsid w:val="007B5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9569">
      <w:bodyDiv w:val="1"/>
      <w:marLeft w:val="0"/>
      <w:marRight w:val="0"/>
      <w:marTop w:val="0"/>
      <w:marBottom w:val="0"/>
      <w:divBdr>
        <w:top w:val="none" w:sz="0" w:space="0" w:color="auto"/>
        <w:left w:val="none" w:sz="0" w:space="0" w:color="auto"/>
        <w:bottom w:val="none" w:sz="0" w:space="0" w:color="auto"/>
        <w:right w:val="none" w:sz="0" w:space="0" w:color="auto"/>
      </w:divBdr>
    </w:div>
    <w:div w:id="1856572618">
      <w:bodyDiv w:val="1"/>
      <w:marLeft w:val="0"/>
      <w:marRight w:val="0"/>
      <w:marTop w:val="0"/>
      <w:marBottom w:val="0"/>
      <w:divBdr>
        <w:top w:val="none" w:sz="0" w:space="0" w:color="auto"/>
        <w:left w:val="none" w:sz="0" w:space="0" w:color="auto"/>
        <w:bottom w:val="none" w:sz="0" w:space="0" w:color="auto"/>
        <w:right w:val="none" w:sz="0" w:space="0" w:color="auto"/>
      </w:divBdr>
      <w:divsChild>
        <w:div w:id="1163277168">
          <w:marLeft w:val="0"/>
          <w:marRight w:val="0"/>
          <w:marTop w:val="0"/>
          <w:marBottom w:val="0"/>
          <w:divBdr>
            <w:top w:val="none" w:sz="0" w:space="0" w:color="auto"/>
            <w:left w:val="none" w:sz="0" w:space="0" w:color="auto"/>
            <w:bottom w:val="none" w:sz="0" w:space="0" w:color="auto"/>
            <w:right w:val="none" w:sz="0" w:space="0" w:color="auto"/>
          </w:divBdr>
          <w:divsChild>
            <w:div w:id="10706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github/huggingface/notebooks/blob/main/examples/protein_language_modeling.ipynb#scrollTo=1d81db83" TargetMode="External"/><Relationship Id="rId5" Type="http://schemas.openxmlformats.org/officeDocument/2006/relationships/hyperlink" Target="https://www.biorxiv.org/content/10.1101/2022.07.20.500902v2" TargetMode="External"/><Relationship Id="rId10" Type="http://schemas.openxmlformats.org/officeDocument/2006/relationships/theme" Target="theme/theme1.xml"/><Relationship Id="rId4" Type="http://schemas.openxmlformats.org/officeDocument/2006/relationships/hyperlink" Target="https://huggingface.co/facebook/esm2_t48_15B_UR50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jung</dc:creator>
  <cp:keywords/>
  <dc:description/>
  <cp:lastModifiedBy>joon jung</cp:lastModifiedBy>
  <cp:revision>1</cp:revision>
  <dcterms:created xsi:type="dcterms:W3CDTF">2024-04-17T02:21:00Z</dcterms:created>
  <dcterms:modified xsi:type="dcterms:W3CDTF">2024-04-17T03:03:00Z</dcterms:modified>
</cp:coreProperties>
</file>