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UI/UX 요구 사항 명세서 </w: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등록된 매물 리스트가 보이는 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등록된 매물에 대한 매물번호와 매물 제목과 상태를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 리스트에 대해 검색할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페이지를 넘길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게시글 선택시 매물에 대한 자세한 정보가 팝업으로 뜬다.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등록된 매물게시글에 대한 정보가 든 팝업화면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선택한 매물에 대한 자세한 정보가 조회된다.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매물을 삭제 할 수 있다. 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승인대기 중인 매물 게시글에 대한 리스트 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승인 대기중인 매물에 대한 제목과 작성자, 작성일과 상태를 볼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 리스트에 대해 검색할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페이지를 넘길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게시글 선택시 매물에 대한 정보가 담긴 게시글로 넘어간다.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승인 대기중인 리스트에서 게시글을 한 개 선택할 시 뜨는 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자세한 정보를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매물을 올린 공인중개사나 회원의 정보를 볼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회원의 공인인증서 등록여부와 블랙리스트 등록 여부를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금액에서 버튼을 누를 시 해당 지역 시세보기 창으로 넘어 갈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추가 옵션을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교통과 편의시설, 보안, 고도를 지도 데이터를 이용하여 자동으로 계산</w:t>
            </w: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매믈의 전체점수와 평균 점수를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매물을 등록 승인 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매물을 삭제 할 수 있다.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해당 매믈의 금액에서 해당 지역 시세보기 창으로 넘어갈 시 뜨는 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지역의 지도를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지역에 대한 시세를 조회할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Theme="minorEastAsia" w:hAnsiTheme="minorEastAsia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해당 지역의 시, 구, 해당 동에 대한 매물 시세를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Theme="minorEastAsia" w:hAnsiTheme="minorEastAsia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해당 지역의 시, 구, 해당 동에 대한 매물 시세를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그래프의 단위는 만원이다.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허위 매물 신고 내역에 대한 리스트 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허위 신고를 받은 매물에 대한 제목과 신고자, 작성일과 상태를 볼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 리스트에 대해 검색할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페이지를 넘길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게시글 선택시 매물에 대한 정보가 담긴 팝업으로 넘어간다.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허위 매물 신고 리스트에서 한 게시글 선택시 뜨는 팝업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매물에 대한 간략한 정보를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신고 사유와 신고 내역을 볼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매물 자세히 보기 선택시 해당 매물에 대한 조회페이지로 넘어간다.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집주인 연락 버튼을 누를시 해당 매물의 게시자의 개인 번호로 연락이 간다.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신고가 승인되지 않으르 경우 정상매물 버튼을 눌러 다시 등록 상태로 돌아</w:t>
            </w: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가게 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신고가 승인될 경우 허위 매물 버튼을 눌러 해당 매물을 허위 매물에 등록 </w:t>
            </w: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취소 버튼을 누를시 팝업창이 닫히고 전 페이지로 넘어간다.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중개사 승인요청에 대한 리스트화면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등본 인증 신청한 회원에 대한 아이디, 이름, 파일, 상태를 볼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 리스트에 대해 검색할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회원에 대한 페이지를 넘길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회원에 대한 게시글 선택시 회원에 대한 정보가 담긴 게시글로 넘어간다.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1476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등본 승인에 대한 리스트화면에서 한 게시글 선택시 뜨는 화면 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등본 승인을 신청한 회원의 정보를 볼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회원의 등본을 다운로드 받아 확인할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회원의 등본인증을 승인할 수 있다.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회원의 등본 인증을 삭제할 수 있다. </w:t>
            </w:r>
          </w:p>
        </w:tc>
      </w:tr>
      <w:tr>
        <w:trPr/>
        <w:tc>
          <w:tcPr>
            <w:tcW w:type="dxa" w:w="1476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회원이 입력한 상세 정보를 볼 수 있다.</w:t>
            </w:r>
          </w:p>
        </w:tc>
      </w:tr>
    </w:tbl>
    <w:p>
      <w:pPr>
        <w:rPr>
          <w:lang w:eastAsia="ko-KR"/>
        </w:rPr>
      </w:pPr>
    </w:p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88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C4A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2781"/>
    <w:lvl w:ilvl="0">
      <w:lvlJc w:val="left"/>
      <w:numFmt w:val="bullet"/>
      <w:suff w:val="tab"/>
      <w:pPr>
        <w:ind w:left="43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87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7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7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7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7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7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7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75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CBC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3A21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58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pPr>
      <w:jc w:val="both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  <w:semiHidden/>
  </w:style>
  <w:style w:styleId="PO153" w:type="paragraph">
    <w:name w:val="foot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1832</Characters>
  <CharactersWithSpaces>0</CharactersWithSpaces>
  <DocSecurity>0</DocSecurity>
  <HyperlinksChanged>false</HyperlinksChanged>
  <Lines>13</Lines>
  <LinksUpToDate>false</LinksUpToDate>
  <Pages>4</Pages>
  <Paragraphs>3</Paragraphs>
  <Words>273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김 영현</cp:lastModifiedBy>
  <cp:version>9.101.23.39576</cp:version>
  <dcterms:modified xsi:type="dcterms:W3CDTF">2020-07-14T08:06:00Z</dcterms:modified>
</cp:coreProperties>
</file>