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BC47D" w14:textId="77777777" w:rsidR="007718F4" w:rsidRPr="00135A2A" w:rsidRDefault="007718F4" w:rsidP="007718F4">
      <w:pPr>
        <w:pStyle w:val="Default"/>
        <w:rPr>
          <w:rFonts w:ascii="Times New Roman" w:hAnsi="Times New Roman" w:cs="Times New Roman"/>
        </w:rPr>
      </w:pPr>
    </w:p>
    <w:p w14:paraId="6FEDDC47" w14:textId="77777777" w:rsidR="007718F4" w:rsidRPr="00135A2A" w:rsidRDefault="007718F4" w:rsidP="00135A2A">
      <w:pPr>
        <w:pStyle w:val="Title"/>
        <w:jc w:val="center"/>
        <w:rPr>
          <w:rFonts w:cs="Times New Roman"/>
          <w:sz w:val="22"/>
          <w:szCs w:val="22"/>
        </w:rPr>
      </w:pPr>
      <w:r w:rsidRPr="00135A2A">
        <w:rPr>
          <w:rFonts w:cs="Times New Roman"/>
        </w:rPr>
        <w:t>Power BI liidesele</w:t>
      </w:r>
      <w:r w:rsidR="007A6175">
        <w:rPr>
          <w:rFonts w:cs="Times New Roman"/>
        </w:rPr>
        <w:t xml:space="preserve"> loodud ReactJS teegi täiustamine</w:t>
      </w:r>
    </w:p>
    <w:p w14:paraId="13288D13" w14:textId="77777777" w:rsidR="007A6175" w:rsidRDefault="007A6175">
      <w:pPr>
        <w:rPr>
          <w:rFonts w:cs="Times New Roman"/>
          <w:sz w:val="32"/>
          <w:szCs w:val="32"/>
        </w:rPr>
      </w:pPr>
      <w:r>
        <w:rPr>
          <w:rFonts w:cs="Times New Roman"/>
          <w:sz w:val="32"/>
          <w:szCs w:val="32"/>
        </w:rPr>
        <w:br w:type="page"/>
      </w:r>
    </w:p>
    <w:sdt>
      <w:sdtPr>
        <w:rPr>
          <w:rFonts w:eastAsiaTheme="minorHAnsi" w:cstheme="minorBidi"/>
          <w:sz w:val="22"/>
          <w:szCs w:val="22"/>
        </w:rPr>
        <w:id w:val="-1950386064"/>
        <w:docPartObj>
          <w:docPartGallery w:val="Table of Contents"/>
          <w:docPartUnique/>
        </w:docPartObj>
      </w:sdtPr>
      <w:sdtEndPr>
        <w:rPr>
          <w:b/>
          <w:bCs/>
          <w:noProof/>
        </w:rPr>
      </w:sdtEndPr>
      <w:sdtContent>
        <w:p w14:paraId="15B8E05B" w14:textId="77777777" w:rsidR="007A6175" w:rsidRDefault="007A6175">
          <w:pPr>
            <w:pStyle w:val="TOCHeading"/>
          </w:pPr>
          <w:r>
            <w:t>Sisukord</w:t>
          </w:r>
        </w:p>
        <w:p w14:paraId="7083BD5A" w14:textId="77777777" w:rsidR="004B039D" w:rsidRDefault="007A6175">
          <w:pPr>
            <w:pStyle w:val="TOC1"/>
            <w:tabs>
              <w:tab w:val="right" w:leader="dot" w:pos="9307"/>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3758357" w:history="1">
            <w:r w:rsidR="004B039D" w:rsidRPr="001D5BD5">
              <w:rPr>
                <w:rStyle w:val="Hyperlink"/>
                <w:noProof/>
              </w:rPr>
              <w:t>Sissejuhatus</w:t>
            </w:r>
            <w:r w:rsidR="004B039D">
              <w:rPr>
                <w:noProof/>
                <w:webHidden/>
              </w:rPr>
              <w:tab/>
            </w:r>
            <w:r w:rsidR="004B039D">
              <w:rPr>
                <w:noProof/>
                <w:webHidden/>
              </w:rPr>
              <w:fldChar w:fldCharType="begin"/>
            </w:r>
            <w:r w:rsidR="004B039D">
              <w:rPr>
                <w:noProof/>
                <w:webHidden/>
              </w:rPr>
              <w:instrText xml:space="preserve"> PAGEREF _Toc3758357 \h </w:instrText>
            </w:r>
            <w:r w:rsidR="004B039D">
              <w:rPr>
                <w:noProof/>
                <w:webHidden/>
              </w:rPr>
            </w:r>
            <w:r w:rsidR="004B039D">
              <w:rPr>
                <w:noProof/>
                <w:webHidden/>
              </w:rPr>
              <w:fldChar w:fldCharType="separate"/>
            </w:r>
            <w:r w:rsidR="004B039D">
              <w:rPr>
                <w:noProof/>
                <w:webHidden/>
              </w:rPr>
              <w:t>3</w:t>
            </w:r>
            <w:r w:rsidR="004B039D">
              <w:rPr>
                <w:noProof/>
                <w:webHidden/>
              </w:rPr>
              <w:fldChar w:fldCharType="end"/>
            </w:r>
          </w:hyperlink>
        </w:p>
        <w:p w14:paraId="09040BAD" w14:textId="77777777" w:rsidR="004B039D" w:rsidRDefault="008E018E">
          <w:pPr>
            <w:pStyle w:val="TOC2"/>
            <w:tabs>
              <w:tab w:val="right" w:leader="dot" w:pos="9307"/>
            </w:tabs>
            <w:rPr>
              <w:rFonts w:asciiTheme="minorHAnsi" w:eastAsiaTheme="minorEastAsia" w:hAnsiTheme="minorHAnsi"/>
              <w:noProof/>
            </w:rPr>
          </w:pPr>
          <w:hyperlink w:anchor="_Toc3758358" w:history="1">
            <w:r w:rsidR="004B039D" w:rsidRPr="001D5BD5">
              <w:rPr>
                <w:rStyle w:val="Hyperlink"/>
                <w:noProof/>
              </w:rPr>
              <w:t>Probleem</w:t>
            </w:r>
            <w:r w:rsidR="004B039D">
              <w:rPr>
                <w:noProof/>
                <w:webHidden/>
              </w:rPr>
              <w:tab/>
            </w:r>
            <w:r w:rsidR="004B039D">
              <w:rPr>
                <w:noProof/>
                <w:webHidden/>
              </w:rPr>
              <w:fldChar w:fldCharType="begin"/>
            </w:r>
            <w:r w:rsidR="004B039D">
              <w:rPr>
                <w:noProof/>
                <w:webHidden/>
              </w:rPr>
              <w:instrText xml:space="preserve"> PAGEREF _Toc3758358 \h </w:instrText>
            </w:r>
            <w:r w:rsidR="004B039D">
              <w:rPr>
                <w:noProof/>
                <w:webHidden/>
              </w:rPr>
            </w:r>
            <w:r w:rsidR="004B039D">
              <w:rPr>
                <w:noProof/>
                <w:webHidden/>
              </w:rPr>
              <w:fldChar w:fldCharType="separate"/>
            </w:r>
            <w:r w:rsidR="004B039D">
              <w:rPr>
                <w:noProof/>
                <w:webHidden/>
              </w:rPr>
              <w:t>3</w:t>
            </w:r>
            <w:r w:rsidR="004B039D">
              <w:rPr>
                <w:noProof/>
                <w:webHidden/>
              </w:rPr>
              <w:fldChar w:fldCharType="end"/>
            </w:r>
          </w:hyperlink>
        </w:p>
        <w:p w14:paraId="7B40A790" w14:textId="77777777" w:rsidR="004B039D" w:rsidRDefault="008E018E">
          <w:pPr>
            <w:pStyle w:val="TOC2"/>
            <w:tabs>
              <w:tab w:val="right" w:leader="dot" w:pos="9307"/>
            </w:tabs>
            <w:rPr>
              <w:rFonts w:asciiTheme="minorHAnsi" w:eastAsiaTheme="minorEastAsia" w:hAnsiTheme="minorHAnsi"/>
              <w:noProof/>
            </w:rPr>
          </w:pPr>
          <w:hyperlink w:anchor="_Toc3758359" w:history="1">
            <w:r w:rsidR="004B039D" w:rsidRPr="001D5BD5">
              <w:rPr>
                <w:rStyle w:val="Hyperlink"/>
                <w:noProof/>
              </w:rPr>
              <w:t>Eesmärk</w:t>
            </w:r>
            <w:r w:rsidR="004B039D">
              <w:rPr>
                <w:noProof/>
                <w:webHidden/>
              </w:rPr>
              <w:tab/>
            </w:r>
            <w:r w:rsidR="004B039D">
              <w:rPr>
                <w:noProof/>
                <w:webHidden/>
              </w:rPr>
              <w:fldChar w:fldCharType="begin"/>
            </w:r>
            <w:r w:rsidR="004B039D">
              <w:rPr>
                <w:noProof/>
                <w:webHidden/>
              </w:rPr>
              <w:instrText xml:space="preserve"> PAGEREF _Toc3758359 \h </w:instrText>
            </w:r>
            <w:r w:rsidR="004B039D">
              <w:rPr>
                <w:noProof/>
                <w:webHidden/>
              </w:rPr>
            </w:r>
            <w:r w:rsidR="004B039D">
              <w:rPr>
                <w:noProof/>
                <w:webHidden/>
              </w:rPr>
              <w:fldChar w:fldCharType="separate"/>
            </w:r>
            <w:r w:rsidR="004B039D">
              <w:rPr>
                <w:noProof/>
                <w:webHidden/>
              </w:rPr>
              <w:t>3</w:t>
            </w:r>
            <w:r w:rsidR="004B039D">
              <w:rPr>
                <w:noProof/>
                <w:webHidden/>
              </w:rPr>
              <w:fldChar w:fldCharType="end"/>
            </w:r>
          </w:hyperlink>
        </w:p>
        <w:p w14:paraId="7A693698" w14:textId="77777777" w:rsidR="004B039D" w:rsidRDefault="008E018E">
          <w:pPr>
            <w:pStyle w:val="TOC2"/>
            <w:tabs>
              <w:tab w:val="right" w:leader="dot" w:pos="9307"/>
            </w:tabs>
            <w:rPr>
              <w:rFonts w:asciiTheme="minorHAnsi" w:eastAsiaTheme="minorEastAsia" w:hAnsiTheme="minorHAnsi"/>
              <w:noProof/>
            </w:rPr>
          </w:pPr>
          <w:hyperlink w:anchor="_Toc3758360" w:history="1">
            <w:r w:rsidR="004B039D" w:rsidRPr="001D5BD5">
              <w:rPr>
                <w:rStyle w:val="Hyperlink"/>
                <w:noProof/>
              </w:rPr>
              <w:t>Metoodika</w:t>
            </w:r>
            <w:r w:rsidR="004B039D">
              <w:rPr>
                <w:noProof/>
                <w:webHidden/>
              </w:rPr>
              <w:tab/>
            </w:r>
            <w:r w:rsidR="004B039D">
              <w:rPr>
                <w:noProof/>
                <w:webHidden/>
              </w:rPr>
              <w:fldChar w:fldCharType="begin"/>
            </w:r>
            <w:r w:rsidR="004B039D">
              <w:rPr>
                <w:noProof/>
                <w:webHidden/>
              </w:rPr>
              <w:instrText xml:space="preserve"> PAGEREF _Toc3758360 \h </w:instrText>
            </w:r>
            <w:r w:rsidR="004B039D">
              <w:rPr>
                <w:noProof/>
                <w:webHidden/>
              </w:rPr>
            </w:r>
            <w:r w:rsidR="004B039D">
              <w:rPr>
                <w:noProof/>
                <w:webHidden/>
              </w:rPr>
              <w:fldChar w:fldCharType="separate"/>
            </w:r>
            <w:r w:rsidR="004B039D">
              <w:rPr>
                <w:noProof/>
                <w:webHidden/>
              </w:rPr>
              <w:t>3</w:t>
            </w:r>
            <w:r w:rsidR="004B039D">
              <w:rPr>
                <w:noProof/>
                <w:webHidden/>
              </w:rPr>
              <w:fldChar w:fldCharType="end"/>
            </w:r>
          </w:hyperlink>
        </w:p>
        <w:p w14:paraId="31606C04" w14:textId="77777777" w:rsidR="004B039D" w:rsidRDefault="008E018E">
          <w:pPr>
            <w:pStyle w:val="TOC2"/>
            <w:tabs>
              <w:tab w:val="right" w:leader="dot" w:pos="9307"/>
            </w:tabs>
            <w:rPr>
              <w:rFonts w:asciiTheme="minorHAnsi" w:eastAsiaTheme="minorEastAsia" w:hAnsiTheme="minorHAnsi"/>
              <w:noProof/>
            </w:rPr>
          </w:pPr>
          <w:hyperlink w:anchor="_Toc3758361" w:history="1">
            <w:r w:rsidR="004B039D" w:rsidRPr="001D5BD5">
              <w:rPr>
                <w:rStyle w:val="Hyperlink"/>
                <w:noProof/>
              </w:rPr>
              <w:t>Allikad</w:t>
            </w:r>
            <w:r w:rsidR="004B039D">
              <w:rPr>
                <w:noProof/>
                <w:webHidden/>
              </w:rPr>
              <w:tab/>
            </w:r>
            <w:r w:rsidR="004B039D">
              <w:rPr>
                <w:noProof/>
                <w:webHidden/>
              </w:rPr>
              <w:fldChar w:fldCharType="begin"/>
            </w:r>
            <w:r w:rsidR="004B039D">
              <w:rPr>
                <w:noProof/>
                <w:webHidden/>
              </w:rPr>
              <w:instrText xml:space="preserve"> PAGEREF _Toc3758361 \h </w:instrText>
            </w:r>
            <w:r w:rsidR="004B039D">
              <w:rPr>
                <w:noProof/>
                <w:webHidden/>
              </w:rPr>
            </w:r>
            <w:r w:rsidR="004B039D">
              <w:rPr>
                <w:noProof/>
                <w:webHidden/>
              </w:rPr>
              <w:fldChar w:fldCharType="separate"/>
            </w:r>
            <w:r w:rsidR="004B039D">
              <w:rPr>
                <w:noProof/>
                <w:webHidden/>
              </w:rPr>
              <w:t>3</w:t>
            </w:r>
            <w:r w:rsidR="004B039D">
              <w:rPr>
                <w:noProof/>
                <w:webHidden/>
              </w:rPr>
              <w:fldChar w:fldCharType="end"/>
            </w:r>
          </w:hyperlink>
        </w:p>
        <w:p w14:paraId="5B1CA699" w14:textId="77777777" w:rsidR="004B039D" w:rsidRDefault="008E018E">
          <w:pPr>
            <w:pStyle w:val="TOC1"/>
            <w:tabs>
              <w:tab w:val="right" w:leader="dot" w:pos="9307"/>
            </w:tabs>
            <w:rPr>
              <w:rFonts w:asciiTheme="minorHAnsi" w:eastAsiaTheme="minorEastAsia" w:hAnsiTheme="minorHAnsi"/>
              <w:noProof/>
            </w:rPr>
          </w:pPr>
          <w:hyperlink w:anchor="_Toc3758362" w:history="1">
            <w:r w:rsidR="004B039D" w:rsidRPr="001D5BD5">
              <w:rPr>
                <w:rStyle w:val="Hyperlink"/>
                <w:noProof/>
              </w:rPr>
              <w:t>Metoodika</w:t>
            </w:r>
            <w:r w:rsidR="004B039D">
              <w:rPr>
                <w:noProof/>
                <w:webHidden/>
              </w:rPr>
              <w:tab/>
            </w:r>
            <w:r w:rsidR="004B039D">
              <w:rPr>
                <w:noProof/>
                <w:webHidden/>
              </w:rPr>
              <w:fldChar w:fldCharType="begin"/>
            </w:r>
            <w:r w:rsidR="004B039D">
              <w:rPr>
                <w:noProof/>
                <w:webHidden/>
              </w:rPr>
              <w:instrText xml:space="preserve"> PAGEREF _Toc3758362 \h </w:instrText>
            </w:r>
            <w:r w:rsidR="004B039D">
              <w:rPr>
                <w:noProof/>
                <w:webHidden/>
              </w:rPr>
            </w:r>
            <w:r w:rsidR="004B039D">
              <w:rPr>
                <w:noProof/>
                <w:webHidden/>
              </w:rPr>
              <w:fldChar w:fldCharType="separate"/>
            </w:r>
            <w:r w:rsidR="004B039D">
              <w:rPr>
                <w:noProof/>
                <w:webHidden/>
              </w:rPr>
              <w:t>4</w:t>
            </w:r>
            <w:r w:rsidR="004B039D">
              <w:rPr>
                <w:noProof/>
                <w:webHidden/>
              </w:rPr>
              <w:fldChar w:fldCharType="end"/>
            </w:r>
          </w:hyperlink>
        </w:p>
        <w:p w14:paraId="753030EB" w14:textId="77777777" w:rsidR="004B039D" w:rsidRDefault="008E018E">
          <w:pPr>
            <w:pStyle w:val="TOC2"/>
            <w:tabs>
              <w:tab w:val="right" w:leader="dot" w:pos="9307"/>
            </w:tabs>
            <w:rPr>
              <w:rFonts w:asciiTheme="minorHAnsi" w:eastAsiaTheme="minorEastAsia" w:hAnsiTheme="minorHAnsi"/>
              <w:noProof/>
            </w:rPr>
          </w:pPr>
          <w:hyperlink w:anchor="_Toc3758363" w:history="1">
            <w:r w:rsidR="004B039D" w:rsidRPr="001D5BD5">
              <w:rPr>
                <w:rStyle w:val="Hyperlink"/>
                <w:noProof/>
              </w:rPr>
              <w:t>Ülevaade objektist</w:t>
            </w:r>
            <w:r w:rsidR="004B039D">
              <w:rPr>
                <w:noProof/>
                <w:webHidden/>
              </w:rPr>
              <w:tab/>
            </w:r>
            <w:r w:rsidR="004B039D">
              <w:rPr>
                <w:noProof/>
                <w:webHidden/>
              </w:rPr>
              <w:fldChar w:fldCharType="begin"/>
            </w:r>
            <w:r w:rsidR="004B039D">
              <w:rPr>
                <w:noProof/>
                <w:webHidden/>
              </w:rPr>
              <w:instrText xml:space="preserve"> PAGEREF _Toc3758363 \h </w:instrText>
            </w:r>
            <w:r w:rsidR="004B039D">
              <w:rPr>
                <w:noProof/>
                <w:webHidden/>
              </w:rPr>
            </w:r>
            <w:r w:rsidR="004B039D">
              <w:rPr>
                <w:noProof/>
                <w:webHidden/>
              </w:rPr>
              <w:fldChar w:fldCharType="separate"/>
            </w:r>
            <w:r w:rsidR="004B039D">
              <w:rPr>
                <w:noProof/>
                <w:webHidden/>
              </w:rPr>
              <w:t>4</w:t>
            </w:r>
            <w:r w:rsidR="004B039D">
              <w:rPr>
                <w:noProof/>
                <w:webHidden/>
              </w:rPr>
              <w:fldChar w:fldCharType="end"/>
            </w:r>
          </w:hyperlink>
        </w:p>
        <w:p w14:paraId="54D19271" w14:textId="77777777" w:rsidR="004B039D" w:rsidRDefault="008E018E">
          <w:pPr>
            <w:pStyle w:val="TOC2"/>
            <w:tabs>
              <w:tab w:val="right" w:leader="dot" w:pos="9307"/>
            </w:tabs>
            <w:rPr>
              <w:rFonts w:asciiTheme="minorHAnsi" w:eastAsiaTheme="minorEastAsia" w:hAnsiTheme="minorHAnsi"/>
              <w:noProof/>
            </w:rPr>
          </w:pPr>
          <w:hyperlink w:anchor="_Toc3758364" w:history="1">
            <w:r w:rsidR="004B039D" w:rsidRPr="001D5BD5">
              <w:rPr>
                <w:rStyle w:val="Hyperlink"/>
                <w:noProof/>
              </w:rPr>
              <w:t>Ülevaade tööriistadest</w:t>
            </w:r>
            <w:r w:rsidR="004B039D">
              <w:rPr>
                <w:noProof/>
                <w:webHidden/>
              </w:rPr>
              <w:tab/>
            </w:r>
            <w:r w:rsidR="004B039D">
              <w:rPr>
                <w:noProof/>
                <w:webHidden/>
              </w:rPr>
              <w:fldChar w:fldCharType="begin"/>
            </w:r>
            <w:r w:rsidR="004B039D">
              <w:rPr>
                <w:noProof/>
                <w:webHidden/>
              </w:rPr>
              <w:instrText xml:space="preserve"> PAGEREF _Toc3758364 \h </w:instrText>
            </w:r>
            <w:r w:rsidR="004B039D">
              <w:rPr>
                <w:noProof/>
                <w:webHidden/>
              </w:rPr>
            </w:r>
            <w:r w:rsidR="004B039D">
              <w:rPr>
                <w:noProof/>
                <w:webHidden/>
              </w:rPr>
              <w:fldChar w:fldCharType="separate"/>
            </w:r>
            <w:r w:rsidR="004B039D">
              <w:rPr>
                <w:noProof/>
                <w:webHidden/>
              </w:rPr>
              <w:t>4</w:t>
            </w:r>
            <w:r w:rsidR="004B039D">
              <w:rPr>
                <w:noProof/>
                <w:webHidden/>
              </w:rPr>
              <w:fldChar w:fldCharType="end"/>
            </w:r>
          </w:hyperlink>
        </w:p>
        <w:p w14:paraId="06EBE89F" w14:textId="77777777" w:rsidR="004B039D" w:rsidRDefault="008E018E">
          <w:pPr>
            <w:pStyle w:val="TOC2"/>
            <w:tabs>
              <w:tab w:val="right" w:leader="dot" w:pos="9307"/>
            </w:tabs>
            <w:rPr>
              <w:rFonts w:asciiTheme="minorHAnsi" w:eastAsiaTheme="minorEastAsia" w:hAnsiTheme="minorHAnsi"/>
              <w:noProof/>
            </w:rPr>
          </w:pPr>
          <w:hyperlink w:anchor="_Toc3758365" w:history="1">
            <w:r w:rsidR="004B039D" w:rsidRPr="001D5BD5">
              <w:rPr>
                <w:rStyle w:val="Hyperlink"/>
                <w:noProof/>
              </w:rPr>
              <w:t>Ülevaade protsessist</w:t>
            </w:r>
            <w:r w:rsidR="004B039D">
              <w:rPr>
                <w:noProof/>
                <w:webHidden/>
              </w:rPr>
              <w:tab/>
            </w:r>
            <w:r w:rsidR="004B039D">
              <w:rPr>
                <w:noProof/>
                <w:webHidden/>
              </w:rPr>
              <w:fldChar w:fldCharType="begin"/>
            </w:r>
            <w:r w:rsidR="004B039D">
              <w:rPr>
                <w:noProof/>
                <w:webHidden/>
              </w:rPr>
              <w:instrText xml:space="preserve"> PAGEREF _Toc3758365 \h </w:instrText>
            </w:r>
            <w:r w:rsidR="004B039D">
              <w:rPr>
                <w:noProof/>
                <w:webHidden/>
              </w:rPr>
            </w:r>
            <w:r w:rsidR="004B039D">
              <w:rPr>
                <w:noProof/>
                <w:webHidden/>
              </w:rPr>
              <w:fldChar w:fldCharType="separate"/>
            </w:r>
            <w:r w:rsidR="004B039D">
              <w:rPr>
                <w:noProof/>
                <w:webHidden/>
              </w:rPr>
              <w:t>4</w:t>
            </w:r>
            <w:r w:rsidR="004B039D">
              <w:rPr>
                <w:noProof/>
                <w:webHidden/>
              </w:rPr>
              <w:fldChar w:fldCharType="end"/>
            </w:r>
          </w:hyperlink>
        </w:p>
        <w:p w14:paraId="2347E0FF" w14:textId="77777777" w:rsidR="004B039D" w:rsidRDefault="008E018E">
          <w:pPr>
            <w:pStyle w:val="TOC3"/>
            <w:tabs>
              <w:tab w:val="right" w:leader="dot" w:pos="9307"/>
            </w:tabs>
            <w:rPr>
              <w:rFonts w:asciiTheme="minorHAnsi" w:eastAsiaTheme="minorEastAsia" w:hAnsiTheme="minorHAnsi"/>
              <w:noProof/>
            </w:rPr>
          </w:pPr>
          <w:hyperlink w:anchor="_Toc3758366" w:history="1">
            <w:r w:rsidR="004B039D" w:rsidRPr="001D5BD5">
              <w:rPr>
                <w:rStyle w:val="Hyperlink"/>
                <w:noProof/>
              </w:rPr>
              <w:t>Validatsioon</w:t>
            </w:r>
            <w:r w:rsidR="004B039D">
              <w:rPr>
                <w:noProof/>
                <w:webHidden/>
              </w:rPr>
              <w:tab/>
            </w:r>
            <w:r w:rsidR="004B039D">
              <w:rPr>
                <w:noProof/>
                <w:webHidden/>
              </w:rPr>
              <w:fldChar w:fldCharType="begin"/>
            </w:r>
            <w:r w:rsidR="004B039D">
              <w:rPr>
                <w:noProof/>
                <w:webHidden/>
              </w:rPr>
              <w:instrText xml:space="preserve"> PAGEREF _Toc3758366 \h </w:instrText>
            </w:r>
            <w:r w:rsidR="004B039D">
              <w:rPr>
                <w:noProof/>
                <w:webHidden/>
              </w:rPr>
            </w:r>
            <w:r w:rsidR="004B039D">
              <w:rPr>
                <w:noProof/>
                <w:webHidden/>
              </w:rPr>
              <w:fldChar w:fldCharType="separate"/>
            </w:r>
            <w:r w:rsidR="004B039D">
              <w:rPr>
                <w:noProof/>
                <w:webHidden/>
              </w:rPr>
              <w:t>4</w:t>
            </w:r>
            <w:r w:rsidR="004B039D">
              <w:rPr>
                <w:noProof/>
                <w:webHidden/>
              </w:rPr>
              <w:fldChar w:fldCharType="end"/>
            </w:r>
          </w:hyperlink>
        </w:p>
        <w:p w14:paraId="178F6A2F" w14:textId="77777777" w:rsidR="004B039D" w:rsidRDefault="008E018E">
          <w:pPr>
            <w:pStyle w:val="TOC3"/>
            <w:tabs>
              <w:tab w:val="right" w:leader="dot" w:pos="9307"/>
            </w:tabs>
            <w:rPr>
              <w:rFonts w:asciiTheme="minorHAnsi" w:eastAsiaTheme="minorEastAsia" w:hAnsiTheme="minorHAnsi"/>
              <w:noProof/>
            </w:rPr>
          </w:pPr>
          <w:hyperlink w:anchor="_Toc3758367" w:history="1">
            <w:r w:rsidR="004B039D" w:rsidRPr="001D5BD5">
              <w:rPr>
                <w:rStyle w:val="Hyperlink"/>
                <w:noProof/>
              </w:rPr>
              <w:t>Verifikatsioon</w:t>
            </w:r>
            <w:r w:rsidR="004B039D">
              <w:rPr>
                <w:noProof/>
                <w:webHidden/>
              </w:rPr>
              <w:tab/>
            </w:r>
            <w:r w:rsidR="004B039D">
              <w:rPr>
                <w:noProof/>
                <w:webHidden/>
              </w:rPr>
              <w:fldChar w:fldCharType="begin"/>
            </w:r>
            <w:r w:rsidR="004B039D">
              <w:rPr>
                <w:noProof/>
                <w:webHidden/>
              </w:rPr>
              <w:instrText xml:space="preserve"> PAGEREF _Toc3758367 \h </w:instrText>
            </w:r>
            <w:r w:rsidR="004B039D">
              <w:rPr>
                <w:noProof/>
                <w:webHidden/>
              </w:rPr>
            </w:r>
            <w:r w:rsidR="004B039D">
              <w:rPr>
                <w:noProof/>
                <w:webHidden/>
              </w:rPr>
              <w:fldChar w:fldCharType="separate"/>
            </w:r>
            <w:r w:rsidR="004B039D">
              <w:rPr>
                <w:noProof/>
                <w:webHidden/>
              </w:rPr>
              <w:t>4</w:t>
            </w:r>
            <w:r w:rsidR="004B039D">
              <w:rPr>
                <w:noProof/>
                <w:webHidden/>
              </w:rPr>
              <w:fldChar w:fldCharType="end"/>
            </w:r>
          </w:hyperlink>
        </w:p>
        <w:p w14:paraId="73E954DA" w14:textId="77777777" w:rsidR="004B039D" w:rsidRDefault="008E018E">
          <w:pPr>
            <w:pStyle w:val="TOC1"/>
            <w:tabs>
              <w:tab w:val="right" w:leader="dot" w:pos="9307"/>
            </w:tabs>
            <w:rPr>
              <w:rFonts w:asciiTheme="minorHAnsi" w:eastAsiaTheme="minorEastAsia" w:hAnsiTheme="minorHAnsi"/>
              <w:noProof/>
            </w:rPr>
          </w:pPr>
          <w:hyperlink w:anchor="_Toc3758368" w:history="1">
            <w:r w:rsidR="004B039D" w:rsidRPr="001D5BD5">
              <w:rPr>
                <w:rStyle w:val="Hyperlink"/>
                <w:noProof/>
              </w:rPr>
              <w:t>Tulemused</w:t>
            </w:r>
            <w:r w:rsidR="004B039D">
              <w:rPr>
                <w:noProof/>
                <w:webHidden/>
              </w:rPr>
              <w:tab/>
            </w:r>
            <w:r w:rsidR="004B039D">
              <w:rPr>
                <w:noProof/>
                <w:webHidden/>
              </w:rPr>
              <w:fldChar w:fldCharType="begin"/>
            </w:r>
            <w:r w:rsidR="004B039D">
              <w:rPr>
                <w:noProof/>
                <w:webHidden/>
              </w:rPr>
              <w:instrText xml:space="preserve"> PAGEREF _Toc3758368 \h </w:instrText>
            </w:r>
            <w:r w:rsidR="004B039D">
              <w:rPr>
                <w:noProof/>
                <w:webHidden/>
              </w:rPr>
            </w:r>
            <w:r w:rsidR="004B039D">
              <w:rPr>
                <w:noProof/>
                <w:webHidden/>
              </w:rPr>
              <w:fldChar w:fldCharType="separate"/>
            </w:r>
            <w:r w:rsidR="004B039D">
              <w:rPr>
                <w:noProof/>
                <w:webHidden/>
              </w:rPr>
              <w:t>5</w:t>
            </w:r>
            <w:r w:rsidR="004B039D">
              <w:rPr>
                <w:noProof/>
                <w:webHidden/>
              </w:rPr>
              <w:fldChar w:fldCharType="end"/>
            </w:r>
          </w:hyperlink>
        </w:p>
        <w:p w14:paraId="59692FD9" w14:textId="77777777" w:rsidR="004B039D" w:rsidRDefault="008E018E">
          <w:pPr>
            <w:pStyle w:val="TOC1"/>
            <w:tabs>
              <w:tab w:val="right" w:leader="dot" w:pos="9307"/>
            </w:tabs>
            <w:rPr>
              <w:rFonts w:asciiTheme="minorHAnsi" w:eastAsiaTheme="minorEastAsia" w:hAnsiTheme="minorHAnsi"/>
              <w:noProof/>
            </w:rPr>
          </w:pPr>
          <w:hyperlink w:anchor="_Toc3758369" w:history="1">
            <w:r w:rsidR="004B039D" w:rsidRPr="001D5BD5">
              <w:rPr>
                <w:rStyle w:val="Hyperlink"/>
                <w:noProof/>
              </w:rPr>
              <w:t>Analüüs</w:t>
            </w:r>
            <w:r w:rsidR="004B039D">
              <w:rPr>
                <w:noProof/>
                <w:webHidden/>
              </w:rPr>
              <w:tab/>
            </w:r>
            <w:r w:rsidR="004B039D">
              <w:rPr>
                <w:noProof/>
                <w:webHidden/>
              </w:rPr>
              <w:fldChar w:fldCharType="begin"/>
            </w:r>
            <w:r w:rsidR="004B039D">
              <w:rPr>
                <w:noProof/>
                <w:webHidden/>
              </w:rPr>
              <w:instrText xml:space="preserve"> PAGEREF _Toc3758369 \h </w:instrText>
            </w:r>
            <w:r w:rsidR="004B039D">
              <w:rPr>
                <w:noProof/>
                <w:webHidden/>
              </w:rPr>
            </w:r>
            <w:r w:rsidR="004B039D">
              <w:rPr>
                <w:noProof/>
                <w:webHidden/>
              </w:rPr>
              <w:fldChar w:fldCharType="separate"/>
            </w:r>
            <w:r w:rsidR="004B039D">
              <w:rPr>
                <w:noProof/>
                <w:webHidden/>
              </w:rPr>
              <w:t>6</w:t>
            </w:r>
            <w:r w:rsidR="004B039D">
              <w:rPr>
                <w:noProof/>
                <w:webHidden/>
              </w:rPr>
              <w:fldChar w:fldCharType="end"/>
            </w:r>
          </w:hyperlink>
        </w:p>
        <w:p w14:paraId="335D6D07" w14:textId="77777777" w:rsidR="004B039D" w:rsidRDefault="008E018E">
          <w:pPr>
            <w:pStyle w:val="TOC1"/>
            <w:tabs>
              <w:tab w:val="right" w:leader="dot" w:pos="9307"/>
            </w:tabs>
            <w:rPr>
              <w:rFonts w:asciiTheme="minorHAnsi" w:eastAsiaTheme="minorEastAsia" w:hAnsiTheme="minorHAnsi"/>
              <w:noProof/>
            </w:rPr>
          </w:pPr>
          <w:hyperlink w:anchor="_Toc3758370" w:history="1">
            <w:r w:rsidR="004B039D" w:rsidRPr="001D5BD5">
              <w:rPr>
                <w:rStyle w:val="Hyperlink"/>
                <w:noProof/>
              </w:rPr>
              <w:t>Kokkuvõte</w:t>
            </w:r>
            <w:r w:rsidR="004B039D">
              <w:rPr>
                <w:noProof/>
                <w:webHidden/>
              </w:rPr>
              <w:tab/>
            </w:r>
            <w:r w:rsidR="004B039D">
              <w:rPr>
                <w:noProof/>
                <w:webHidden/>
              </w:rPr>
              <w:fldChar w:fldCharType="begin"/>
            </w:r>
            <w:r w:rsidR="004B039D">
              <w:rPr>
                <w:noProof/>
                <w:webHidden/>
              </w:rPr>
              <w:instrText xml:space="preserve"> PAGEREF _Toc3758370 \h </w:instrText>
            </w:r>
            <w:r w:rsidR="004B039D">
              <w:rPr>
                <w:noProof/>
                <w:webHidden/>
              </w:rPr>
            </w:r>
            <w:r w:rsidR="004B039D">
              <w:rPr>
                <w:noProof/>
                <w:webHidden/>
              </w:rPr>
              <w:fldChar w:fldCharType="separate"/>
            </w:r>
            <w:r w:rsidR="004B039D">
              <w:rPr>
                <w:noProof/>
                <w:webHidden/>
              </w:rPr>
              <w:t>7</w:t>
            </w:r>
            <w:r w:rsidR="004B039D">
              <w:rPr>
                <w:noProof/>
                <w:webHidden/>
              </w:rPr>
              <w:fldChar w:fldCharType="end"/>
            </w:r>
          </w:hyperlink>
        </w:p>
        <w:p w14:paraId="222C6D2D" w14:textId="77777777" w:rsidR="007A6175" w:rsidRDefault="007A6175">
          <w:r>
            <w:rPr>
              <w:b/>
              <w:bCs/>
              <w:noProof/>
            </w:rPr>
            <w:fldChar w:fldCharType="end"/>
          </w:r>
        </w:p>
      </w:sdtContent>
    </w:sdt>
    <w:p w14:paraId="1D6523B4" w14:textId="77777777" w:rsidR="007A6175" w:rsidRDefault="007A6175">
      <w:pPr>
        <w:rPr>
          <w:rFonts w:cs="Times New Roman"/>
          <w:sz w:val="32"/>
          <w:szCs w:val="32"/>
        </w:rPr>
      </w:pPr>
      <w:r>
        <w:rPr>
          <w:rFonts w:cs="Times New Roman"/>
          <w:sz w:val="32"/>
          <w:szCs w:val="32"/>
        </w:rPr>
        <w:br w:type="page"/>
      </w:r>
    </w:p>
    <w:p w14:paraId="4C176763" w14:textId="77777777" w:rsidR="007A6175" w:rsidRDefault="007A6175">
      <w:pPr>
        <w:rPr>
          <w:rFonts w:cs="Times New Roman"/>
          <w:color w:val="000000"/>
          <w:sz w:val="32"/>
          <w:szCs w:val="32"/>
        </w:rPr>
      </w:pPr>
    </w:p>
    <w:p w14:paraId="38E6273E" w14:textId="77777777" w:rsidR="007A6175" w:rsidRDefault="007A6175" w:rsidP="007A6175">
      <w:pPr>
        <w:pStyle w:val="Heading1"/>
      </w:pPr>
      <w:bookmarkStart w:id="0" w:name="_Toc3758357"/>
      <w:r>
        <w:t>Sissejuhatus</w:t>
      </w:r>
      <w:bookmarkEnd w:id="0"/>
    </w:p>
    <w:p w14:paraId="707C4D09" w14:textId="77777777" w:rsidR="007718F4" w:rsidRPr="00135A2A" w:rsidRDefault="007718F4" w:rsidP="007A6175">
      <w:pPr>
        <w:pStyle w:val="Heading2"/>
      </w:pPr>
      <w:bookmarkStart w:id="1" w:name="_Toc3758358"/>
      <w:r w:rsidRPr="00135A2A">
        <w:t>Probleem</w:t>
      </w:r>
      <w:bookmarkEnd w:id="1"/>
      <w:r w:rsidRPr="00135A2A">
        <w:t xml:space="preserve"> </w:t>
      </w:r>
    </w:p>
    <w:p w14:paraId="6BA45877" w14:textId="77777777" w:rsidR="007718F4" w:rsidRPr="00135A2A" w:rsidRDefault="007718F4" w:rsidP="007A6175">
      <w:r w:rsidRPr="00135A2A">
        <w:t xml:space="preserve">Motivatsioon bakalaureusetööks tuleneb puudulikust integratsioonist graafilise liidese arendusvahendi </w:t>
      </w:r>
      <w:r w:rsidRPr="00553DDC">
        <w:rPr>
          <w:i/>
        </w:rPr>
        <w:t>ReactJS</w:t>
      </w:r>
      <w:r w:rsidRPr="00135A2A">
        <w:t xml:space="preserve">-i ning ärianalüüsi ja visualiseerimistarkvara </w:t>
      </w:r>
      <w:r w:rsidRPr="00553DDC">
        <w:rPr>
          <w:i/>
        </w:rPr>
        <w:t>Power BI</w:t>
      </w:r>
      <w:r w:rsidRPr="00135A2A">
        <w:t xml:space="preserve"> vahel. Arendades veebiaplikatsiooni, mis lülitab endasse </w:t>
      </w:r>
      <w:r w:rsidRPr="00553DDC">
        <w:rPr>
          <w:i/>
        </w:rPr>
        <w:t>Power BI</w:t>
      </w:r>
      <w:r w:rsidRPr="00135A2A">
        <w:t xml:space="preserve"> funktsionaalsust, on vaja kasutada </w:t>
      </w:r>
      <w:r w:rsidRPr="00553DDC">
        <w:rPr>
          <w:i/>
        </w:rPr>
        <w:t>Microsofti</w:t>
      </w:r>
      <w:r w:rsidRPr="00135A2A">
        <w:t xml:space="preserve"> pakutud </w:t>
      </w:r>
      <w:r w:rsidRPr="00553DDC">
        <w:rPr>
          <w:i/>
        </w:rPr>
        <w:t>Java</w:t>
      </w:r>
      <w:r w:rsidR="00553DDC">
        <w:rPr>
          <w:i/>
        </w:rPr>
        <w:t>S</w:t>
      </w:r>
      <w:r w:rsidRPr="00553DDC">
        <w:rPr>
          <w:i/>
        </w:rPr>
        <w:t>cripti</w:t>
      </w:r>
      <w:r w:rsidRPr="00135A2A">
        <w:t xml:space="preserve"> teeki </w:t>
      </w:r>
      <w:r w:rsidRPr="00553DDC">
        <w:rPr>
          <w:i/>
        </w:rPr>
        <w:t>powerbi-client</w:t>
      </w:r>
      <w:r w:rsidR="00553DDC">
        <w:t>.</w:t>
      </w:r>
      <w:r w:rsidRPr="00135A2A">
        <w:t xml:space="preserve"> Tuginedes vaid mainitud moodulile, on </w:t>
      </w:r>
      <w:r w:rsidRPr="00553DDC">
        <w:rPr>
          <w:i/>
        </w:rPr>
        <w:t>Reacti</w:t>
      </w:r>
      <w:r w:rsidRPr="00135A2A">
        <w:t xml:space="preserve"> arendaja aga sunnitud lahti ütlema komponent-disainist, mis </w:t>
      </w:r>
      <w:r w:rsidRPr="00553DDC">
        <w:rPr>
          <w:i/>
        </w:rPr>
        <w:t>React</w:t>
      </w:r>
      <w:r w:rsidR="00553DDC">
        <w:t>-iga</w:t>
      </w:r>
      <w:r w:rsidRPr="00135A2A">
        <w:t xml:space="preserve"> käsikäes käib. </w:t>
      </w:r>
      <w:r w:rsidRPr="00553DDC">
        <w:rPr>
          <w:i/>
        </w:rPr>
        <w:t>React</w:t>
      </w:r>
      <w:r w:rsidR="00553DDC">
        <w:rPr>
          <w:i/>
        </w:rPr>
        <w:softHyphen/>
      </w:r>
      <w:r w:rsidR="00553DDC">
        <w:t>-ile</w:t>
      </w:r>
      <w:r w:rsidRPr="00135A2A">
        <w:t xml:space="preserve"> on arendatud Power BI ühilduseks mitmeid teeke</w:t>
      </w:r>
      <w:r w:rsidR="00553DDC">
        <w:t xml:space="preserve"> </w:t>
      </w:r>
      <w:r w:rsidR="00553DDC" w:rsidRPr="00553DDC">
        <w:rPr>
          <w:b/>
        </w:rPr>
        <w:t>(viide)</w:t>
      </w:r>
      <w:r w:rsidRPr="00135A2A">
        <w:t>, ent töö kirjutamise hetkel jät</w:t>
      </w:r>
      <w:r w:rsidR="00553DDC">
        <w:t xml:space="preserve">avad nad palju soovida: vajalikku </w:t>
      </w:r>
      <w:r w:rsidRPr="00135A2A">
        <w:t>funktsionaalsust</w:t>
      </w:r>
      <w:r w:rsidR="00553DDC">
        <w:t xml:space="preserve"> on jäetud</w:t>
      </w:r>
      <w:r w:rsidRPr="00135A2A">
        <w:t xml:space="preserve"> implementeerimata</w:t>
      </w:r>
      <w:r w:rsidR="00553DDC">
        <w:t xml:space="preserve">, puuduvad testid, puuduvad tüüpimisfailid arendajatele, kes kirjutavad koodi </w:t>
      </w:r>
      <w:r w:rsidR="00553DDC">
        <w:rPr>
          <w:i/>
        </w:rPr>
        <w:t>TypeScript</w:t>
      </w:r>
      <w:r w:rsidR="00553DDC">
        <w:t>-iga</w:t>
      </w:r>
      <w:r w:rsidRPr="00135A2A">
        <w:t>.</w:t>
      </w:r>
    </w:p>
    <w:p w14:paraId="1AE2B35C" w14:textId="77777777" w:rsidR="007718F4" w:rsidRPr="00135A2A" w:rsidRDefault="007718F4" w:rsidP="007A6175">
      <w:pPr>
        <w:pStyle w:val="Heading2"/>
      </w:pPr>
      <w:bookmarkStart w:id="2" w:name="_Toc3758359"/>
      <w:r w:rsidRPr="00135A2A">
        <w:t>Eesmärk</w:t>
      </w:r>
      <w:bookmarkEnd w:id="2"/>
      <w:r w:rsidRPr="00135A2A">
        <w:t xml:space="preserve"> </w:t>
      </w:r>
    </w:p>
    <w:p w14:paraId="06079A15" w14:textId="77777777" w:rsidR="007718F4" w:rsidRPr="00135A2A" w:rsidRDefault="007718F4" w:rsidP="005904EE">
      <w:r w:rsidRPr="00135A2A">
        <w:t>Töö eesmärgiks on pakkuda Reacti arendajale suuremaid võimalusi</w:t>
      </w:r>
      <w:r w:rsidR="005904EE">
        <w:t xml:space="preserve"> nign mugavust</w:t>
      </w:r>
      <w:r w:rsidRPr="00135A2A">
        <w:t xml:space="preserve"> Power BI kasutamisel </w:t>
      </w:r>
      <w:r w:rsidR="005904EE">
        <w:t>üheaegselt</w:t>
      </w:r>
      <w:r w:rsidRPr="00135A2A">
        <w:t xml:space="preserve"> </w:t>
      </w:r>
      <w:r w:rsidRPr="005904EE">
        <w:rPr>
          <w:i/>
        </w:rPr>
        <w:t>powerbi-client</w:t>
      </w:r>
      <w:r w:rsidR="005904EE">
        <w:rPr>
          <w:i/>
        </w:rPr>
        <w:t>-</w:t>
      </w:r>
      <w:r w:rsidR="005904EE">
        <w:t xml:space="preserve">i </w:t>
      </w:r>
      <w:r w:rsidRPr="00135A2A">
        <w:t xml:space="preserve">ennast otseselt rakendamata. Implementeeritakse järgnevad funktsionaalsused: </w:t>
      </w:r>
    </w:p>
    <w:p w14:paraId="6CAEB9F2" w14:textId="77777777" w:rsidR="007718F4" w:rsidRPr="00135A2A" w:rsidRDefault="005904EE" w:rsidP="005904EE">
      <w:pPr>
        <w:pStyle w:val="ListParagraph"/>
        <w:numPr>
          <w:ilvl w:val="0"/>
          <w:numId w:val="5"/>
        </w:numPr>
      </w:pPr>
      <w:r>
        <w:rPr>
          <w:sz w:val="20"/>
          <w:szCs w:val="20"/>
        </w:rPr>
        <w:t>Filtrite seadmine ja rakendamine</w:t>
      </w:r>
    </w:p>
    <w:p w14:paraId="06205A1A" w14:textId="77777777" w:rsidR="007718F4" w:rsidRPr="005904EE" w:rsidRDefault="007718F4" w:rsidP="005904EE">
      <w:pPr>
        <w:pStyle w:val="ListParagraph"/>
        <w:numPr>
          <w:ilvl w:val="0"/>
          <w:numId w:val="5"/>
        </w:numPr>
        <w:rPr>
          <w:sz w:val="20"/>
          <w:szCs w:val="20"/>
        </w:rPr>
      </w:pPr>
      <w:r w:rsidRPr="005904EE">
        <w:rPr>
          <w:sz w:val="20"/>
          <w:szCs w:val="20"/>
        </w:rPr>
        <w:t xml:space="preserve">Järjehoidjate seadmine ja rakendamine </w:t>
      </w:r>
    </w:p>
    <w:p w14:paraId="222D3B30" w14:textId="77777777" w:rsidR="007718F4" w:rsidRDefault="007718F4" w:rsidP="005904EE">
      <w:pPr>
        <w:pStyle w:val="ListParagraph"/>
        <w:numPr>
          <w:ilvl w:val="0"/>
          <w:numId w:val="5"/>
        </w:numPr>
        <w:rPr>
          <w:sz w:val="20"/>
          <w:szCs w:val="20"/>
        </w:rPr>
      </w:pPr>
      <w:r w:rsidRPr="005904EE">
        <w:rPr>
          <w:sz w:val="20"/>
          <w:szCs w:val="20"/>
        </w:rPr>
        <w:t>Avavaate seadmine</w:t>
      </w:r>
    </w:p>
    <w:p w14:paraId="3C446C91" w14:textId="77777777" w:rsidR="003532E2" w:rsidRPr="005904EE" w:rsidRDefault="00A92B0A" w:rsidP="005904EE">
      <w:pPr>
        <w:pStyle w:val="ListParagraph"/>
        <w:numPr>
          <w:ilvl w:val="0"/>
          <w:numId w:val="5"/>
        </w:numPr>
        <w:rPr>
          <w:sz w:val="20"/>
          <w:szCs w:val="20"/>
        </w:rPr>
      </w:pPr>
      <w:r>
        <w:rPr>
          <w:sz w:val="20"/>
          <w:szCs w:val="20"/>
        </w:rPr>
        <w:t>Liigse info varjamine</w:t>
      </w:r>
    </w:p>
    <w:p w14:paraId="2805BF22" w14:textId="77777777" w:rsidR="007718F4" w:rsidRPr="00135A2A" w:rsidRDefault="007718F4" w:rsidP="007718F4">
      <w:pPr>
        <w:pStyle w:val="Default"/>
        <w:rPr>
          <w:rFonts w:ascii="Times New Roman" w:hAnsi="Times New Roman" w:cs="Times New Roman"/>
          <w:sz w:val="20"/>
          <w:szCs w:val="20"/>
        </w:rPr>
      </w:pPr>
    </w:p>
    <w:p w14:paraId="7F8247A0" w14:textId="77777777" w:rsidR="007718F4" w:rsidRPr="00135A2A" w:rsidRDefault="007718F4" w:rsidP="007A6175">
      <w:pPr>
        <w:pStyle w:val="Heading2"/>
      </w:pPr>
      <w:bookmarkStart w:id="3" w:name="_Toc3758360"/>
      <w:r w:rsidRPr="00135A2A">
        <w:t>Metoodika</w:t>
      </w:r>
      <w:bookmarkEnd w:id="3"/>
      <w:r w:rsidRPr="00135A2A">
        <w:t xml:space="preserve"> </w:t>
      </w:r>
    </w:p>
    <w:p w14:paraId="4402C1E1" w14:textId="77777777" w:rsidR="007718F4" w:rsidRPr="00135A2A" w:rsidRDefault="007718F4" w:rsidP="007A6175">
      <w:r w:rsidRPr="00135A2A">
        <w:t xml:space="preserve">Arendustöö raamistikuks on </w:t>
      </w:r>
      <w:r w:rsidRPr="005904EE">
        <w:rPr>
          <w:i/>
        </w:rPr>
        <w:t>Facebook</w:t>
      </w:r>
      <w:r w:rsidR="005904EE">
        <w:t>-i</w:t>
      </w:r>
      <w:r w:rsidRPr="00135A2A">
        <w:t xml:space="preserve"> loodud </w:t>
      </w:r>
      <w:r w:rsidRPr="005904EE">
        <w:rPr>
          <w:i/>
        </w:rPr>
        <w:t>ReactJS</w:t>
      </w:r>
      <w:r w:rsidRPr="00135A2A">
        <w:t xml:space="preserve">. Aluseks võetakse </w:t>
      </w:r>
      <w:r w:rsidRPr="005904EE">
        <w:rPr>
          <w:i/>
        </w:rPr>
        <w:t>react-powerb</w:t>
      </w:r>
      <w:r w:rsidR="005904EE">
        <w:t>-i</w:t>
      </w:r>
      <w:r w:rsidRPr="00135A2A">
        <w:t xml:space="preserve"> teek, millele ehitatakse edasist funktsionaalsust. Koodikirjutamisel lähtutakse </w:t>
      </w:r>
      <w:r w:rsidRPr="00135A2A">
        <w:rPr>
          <w:i/>
          <w:iCs/>
        </w:rPr>
        <w:t xml:space="preserve">Test Driven Development </w:t>
      </w:r>
      <w:r w:rsidRPr="00135A2A">
        <w:t xml:space="preserve">põhimõtetest. Enne </w:t>
      </w:r>
      <w:r w:rsidR="005904EE">
        <w:t>funktsionaalsuse</w:t>
      </w:r>
      <w:r w:rsidRPr="00135A2A">
        <w:t xml:space="preserve"> implementeerimist luuakse vastavad testid, mis kirjeldavad endas nõudeid lisatavale koodile. Teste luuakse </w:t>
      </w:r>
      <w:r w:rsidRPr="005904EE">
        <w:rPr>
          <w:i/>
        </w:rPr>
        <w:t>AirBNB Enzyme</w:t>
      </w:r>
      <w:r w:rsidRPr="00135A2A">
        <w:t xml:space="preserve"> teegi abil.</w:t>
      </w:r>
    </w:p>
    <w:p w14:paraId="38D4BF36" w14:textId="77777777" w:rsidR="007718F4" w:rsidRPr="00135A2A" w:rsidRDefault="007718F4" w:rsidP="007A6175">
      <w:pPr>
        <w:pStyle w:val="Heading2"/>
      </w:pPr>
      <w:bookmarkStart w:id="4" w:name="_Toc3758361"/>
      <w:r w:rsidRPr="00135A2A">
        <w:t>Allikad</w:t>
      </w:r>
      <w:bookmarkEnd w:id="4"/>
      <w:r w:rsidRPr="00135A2A">
        <w:t xml:space="preserve"> </w:t>
      </w:r>
    </w:p>
    <w:p w14:paraId="54B858BA" w14:textId="77777777" w:rsidR="007718F4" w:rsidRPr="00135A2A" w:rsidRDefault="007718F4" w:rsidP="007A6175">
      <w:r w:rsidRPr="00135A2A">
        <w:rPr>
          <w:sz w:val="20"/>
          <w:szCs w:val="20"/>
        </w:rPr>
        <w:t xml:space="preserve"> </w:t>
      </w:r>
      <w:r w:rsidRPr="00135A2A">
        <w:t xml:space="preserve">Ferrari, Alberto and Marco Russo. </w:t>
      </w:r>
      <w:r w:rsidRPr="00135A2A">
        <w:rPr>
          <w:i/>
          <w:iCs/>
        </w:rPr>
        <w:t xml:space="preserve">Introducing Microsoft Power BI. </w:t>
      </w:r>
      <w:r w:rsidRPr="00135A2A">
        <w:t xml:space="preserve">Redmond: Microsoft Press, 2016. </w:t>
      </w:r>
    </w:p>
    <w:p w14:paraId="3F30B6CE" w14:textId="77777777" w:rsidR="007718F4" w:rsidRPr="00135A2A" w:rsidRDefault="007718F4" w:rsidP="007A6175">
      <w:r w:rsidRPr="00135A2A">
        <w:rPr>
          <w:sz w:val="20"/>
          <w:szCs w:val="20"/>
        </w:rPr>
        <w:t xml:space="preserve"> </w:t>
      </w:r>
      <w:r w:rsidRPr="00135A2A">
        <w:t xml:space="preserve">Beck, Kent. </w:t>
      </w:r>
      <w:r w:rsidRPr="00135A2A">
        <w:rPr>
          <w:i/>
          <w:iCs/>
        </w:rPr>
        <w:t xml:space="preserve">Test-Driven Development : by example. </w:t>
      </w:r>
      <w:r w:rsidRPr="00135A2A">
        <w:t xml:space="preserve">Boston: Addison-Wesley, 2003. </w:t>
      </w:r>
    </w:p>
    <w:p w14:paraId="4AE1D181" w14:textId="77777777" w:rsidR="007718F4" w:rsidRPr="00135A2A" w:rsidRDefault="007718F4" w:rsidP="007A6175">
      <w:r w:rsidRPr="00135A2A">
        <w:rPr>
          <w:sz w:val="20"/>
          <w:szCs w:val="20"/>
        </w:rPr>
        <w:t xml:space="preserve"> </w:t>
      </w:r>
      <w:r w:rsidRPr="00135A2A">
        <w:t xml:space="preserve">Sherman, Rick. </w:t>
      </w:r>
      <w:r w:rsidRPr="00135A2A">
        <w:rPr>
          <w:i/>
          <w:iCs/>
        </w:rPr>
        <w:t>Business Intelligence Guidebook :From Data Integration to Analytics</w:t>
      </w:r>
      <w:r w:rsidRPr="00135A2A">
        <w:t xml:space="preserve">. Amsterdam: Morgan Kaufmann, 2015. </w:t>
      </w:r>
    </w:p>
    <w:p w14:paraId="542F2571" w14:textId="77777777" w:rsidR="007718F4" w:rsidRPr="00135A2A" w:rsidRDefault="007718F4" w:rsidP="007A6175">
      <w:r w:rsidRPr="00135A2A">
        <w:rPr>
          <w:sz w:val="20"/>
          <w:szCs w:val="20"/>
        </w:rPr>
        <w:t xml:space="preserve"> </w:t>
      </w:r>
      <w:r w:rsidRPr="00135A2A">
        <w:t xml:space="preserve">Facebook Inc. 2018. </w:t>
      </w:r>
      <w:r w:rsidRPr="00135A2A">
        <w:rPr>
          <w:i/>
          <w:iCs/>
        </w:rPr>
        <w:t xml:space="preserve">React a JavaScript Library for Building User Interfaces. </w:t>
      </w:r>
      <w:r w:rsidRPr="00135A2A">
        <w:t xml:space="preserve">[ONLINE] Saadaval: https://reactjs.org/. </w:t>
      </w:r>
    </w:p>
    <w:p w14:paraId="2FBC4940" w14:textId="77777777" w:rsidR="0044038A" w:rsidRDefault="0044038A">
      <w:pPr>
        <w:rPr>
          <w:rFonts w:cs="Times New Roman"/>
        </w:rPr>
      </w:pPr>
      <w:r>
        <w:rPr>
          <w:rFonts w:cs="Times New Roman"/>
        </w:rPr>
        <w:br w:type="page"/>
      </w:r>
    </w:p>
    <w:p w14:paraId="6552F6FC" w14:textId="77777777" w:rsidR="008261B0" w:rsidRDefault="0044038A" w:rsidP="0044038A">
      <w:pPr>
        <w:pStyle w:val="Heading1"/>
      </w:pPr>
      <w:bookmarkStart w:id="5" w:name="_Toc3758362"/>
      <w:r>
        <w:lastRenderedPageBreak/>
        <w:t>Metoodika</w:t>
      </w:r>
      <w:bookmarkEnd w:id="5"/>
    </w:p>
    <w:p w14:paraId="3ADA207A" w14:textId="15C586C8" w:rsidR="0044038A" w:rsidRDefault="0044038A" w:rsidP="0044038A">
      <w:pPr>
        <w:pStyle w:val="Heading2"/>
      </w:pPr>
      <w:bookmarkStart w:id="6" w:name="_Toc3758363"/>
      <w:r>
        <w:t>Ülevaade objektist</w:t>
      </w:r>
      <w:bookmarkEnd w:id="6"/>
    </w:p>
    <w:p w14:paraId="55D074E1" w14:textId="78A76043" w:rsidR="008D0255" w:rsidRPr="008D0255" w:rsidRDefault="008D0255" w:rsidP="008D0255">
      <w:r>
        <w:t>Kelle jaoks teek on ja kelle jaoks mitte? (On praegu arendatud ühepoolsena, st kasutaja ei saa teha jäävaid muudatusi)</w:t>
      </w:r>
    </w:p>
    <w:p w14:paraId="5D1CB69E" w14:textId="77777777" w:rsidR="0044038A" w:rsidRDefault="0044038A" w:rsidP="0044038A">
      <w:pPr>
        <w:pStyle w:val="Heading2"/>
      </w:pPr>
      <w:bookmarkStart w:id="7" w:name="_Toc3758364"/>
      <w:r>
        <w:t>Ülevaade tööriistadest</w:t>
      </w:r>
      <w:bookmarkEnd w:id="7"/>
    </w:p>
    <w:p w14:paraId="3196C47C" w14:textId="77777777" w:rsidR="0044038A" w:rsidRDefault="0044038A" w:rsidP="0044038A">
      <w:pPr>
        <w:pStyle w:val="Heading2"/>
      </w:pPr>
      <w:bookmarkStart w:id="8" w:name="_Toc3758365"/>
      <w:r>
        <w:t>Ülevaade protsessist</w:t>
      </w:r>
      <w:bookmarkEnd w:id="8"/>
    </w:p>
    <w:p w14:paraId="7FFC90E6" w14:textId="77777777" w:rsidR="0044038A" w:rsidRDefault="0044038A" w:rsidP="0044038A">
      <w:pPr>
        <w:pStyle w:val="Heading3"/>
      </w:pPr>
      <w:bookmarkStart w:id="9" w:name="_Toc3758366"/>
      <w:r>
        <w:t>Validatsioon</w:t>
      </w:r>
      <w:bookmarkEnd w:id="9"/>
    </w:p>
    <w:p w14:paraId="174FCF2D" w14:textId="77777777" w:rsidR="004B039D" w:rsidRDefault="0044038A" w:rsidP="0044038A">
      <w:pPr>
        <w:pStyle w:val="Heading3"/>
      </w:pPr>
      <w:bookmarkStart w:id="10" w:name="_Toc3758367"/>
      <w:r>
        <w:t>Verifikatsioon</w:t>
      </w:r>
      <w:bookmarkEnd w:id="10"/>
    </w:p>
    <w:p w14:paraId="6BCBC27E" w14:textId="77777777" w:rsidR="004B039D" w:rsidRDefault="004B039D">
      <w:pPr>
        <w:rPr>
          <w:rFonts w:eastAsiaTheme="majorEastAsia" w:cstheme="majorBidi"/>
          <w:sz w:val="24"/>
          <w:szCs w:val="24"/>
        </w:rPr>
      </w:pPr>
      <w:r>
        <w:br w:type="page"/>
      </w:r>
    </w:p>
    <w:p w14:paraId="02F1511D" w14:textId="7C04D7FA" w:rsidR="004B039D" w:rsidRDefault="004B039D" w:rsidP="004B039D">
      <w:pPr>
        <w:pStyle w:val="Heading1"/>
      </w:pPr>
      <w:bookmarkStart w:id="11" w:name="_Toc3758368"/>
      <w:r>
        <w:lastRenderedPageBreak/>
        <w:t>Tulemused</w:t>
      </w:r>
      <w:bookmarkEnd w:id="11"/>
    </w:p>
    <w:p w14:paraId="60DE8DC0" w14:textId="48E76B80" w:rsidR="00DF5AE6" w:rsidRDefault="00DF5AE6" w:rsidP="00DF5AE6">
      <w:pPr>
        <w:pStyle w:val="Heading2"/>
      </w:pPr>
      <w:r>
        <w:t>Tüüpimine</w:t>
      </w:r>
    </w:p>
    <w:p w14:paraId="237236CC" w14:textId="77777777" w:rsidR="00660CA6" w:rsidRDefault="00BB083D" w:rsidP="00BB083D">
      <w:r>
        <w:t>Teegi tüüpimine oli lisaks testidele tarkvara looja põhilisi soove, mille lisamisel võiks avaldada teegi esimse ametliku versiooni. Nimelt lisab tüüpimine JS koodile loetavust ja arendusmugavust, sest arenduskeskkond oskab juba enne kompileerimist välja näidata valedest tüüpidest tulenevaid vigu ning juhendada arendajat tüübidut funktsionaalsuse kasutamisel. Samal ajal kompileerub tüübitud kood ikkagi puhtaks JS-iks, nii et programmi jooksukiirus ei muutu. Arvestades, et [protsent] arendajaid</w:t>
      </w:r>
      <w:r w:rsidR="00660CA6">
        <w:t xml:space="preserve"> kasutab TS-i, on tüüpimine põhjendatud. </w:t>
      </w:r>
    </w:p>
    <w:p w14:paraId="08A5CEE5" w14:textId="54177862" w:rsidR="00660CA6" w:rsidRDefault="00660CA6" w:rsidP="00BB083D">
      <w:r>
        <w:t>Tüüpimist ei morjenda asjaolu, et aluskood pole kirjutatud TS-is. Deklareeritakse ning eksporditakse liides, mille kasutajatele jääb mulje, et suheldakse TS, mitte JS koodiga.</w:t>
      </w:r>
    </w:p>
    <w:p w14:paraId="08866508" w14:textId="23122C1C" w:rsidR="00660CA6" w:rsidRDefault="00660CA6" w:rsidP="00BB083D">
      <w:r>
        <w:t>Tüüpimist hõlpustab npm-is saadaval projekt DefinitelyTyped, mis lubab lisada teiste inimeste JS teekidele tüübitud liideseid ilma, et neil peaks olema õigus mainitud teekide lähtekoodile. Kui liidesele teha pull request ning see vormi poolest õigeks tunnistatakse, luuakse tüübile automaatselt @types-algusega npm-projekt, mida kasutajad koos defineeritud mooduliga kasutada saavad. Uurimustöö kirjutaja otsustas aga kirjutada tüüpfailid otse teegi projekti, kuna originaalne autor oli avaldanud soovi kaasata .d.ts fail oma moodulisse.</w:t>
      </w:r>
    </w:p>
    <w:p w14:paraId="7D381328" w14:textId="03770920" w:rsidR="00BB083D" w:rsidRDefault="00660CA6" w:rsidP="00BB083D">
      <w:r>
        <w:t xml:space="preserve"> </w:t>
      </w:r>
    </w:p>
    <w:p w14:paraId="5A1C4D0B" w14:textId="05CD98F7" w:rsidR="00BB083D" w:rsidRDefault="00BB083D" w:rsidP="00BB083D"/>
    <w:p w14:paraId="7113EDB5" w14:textId="6DB96A83" w:rsidR="00BB083D" w:rsidRPr="00BB083D" w:rsidRDefault="00BB083D" w:rsidP="00BB083D">
      <w:r>
        <w:t xml:space="preserve"> </w:t>
      </w:r>
    </w:p>
    <w:p w14:paraId="16065ED3" w14:textId="3D40A2E1" w:rsidR="00DF5AE6" w:rsidRDefault="00DF5AE6" w:rsidP="00DF5AE6">
      <w:pPr>
        <w:pStyle w:val="Heading2"/>
      </w:pPr>
      <w:r>
        <w:t>Lisatud funktsionaalsus</w:t>
      </w:r>
    </w:p>
    <w:p w14:paraId="6C71EBA9" w14:textId="77777777" w:rsidR="001031CB" w:rsidRDefault="007154C3" w:rsidP="0058406B">
      <w:r>
        <w:t>Infograafide üle antakse rohkem võimu. Embed objekte saab mõjutada 1) konfiguratsiooni objektiga 2) infograafiobjekti meetoditega</w:t>
      </w:r>
      <w:r w:rsidR="001031CB">
        <w:t xml:space="preserve"> enne renderdamist 3) -//- pärast renderdamist</w:t>
      </w:r>
      <w:r>
        <w:t xml:space="preserve">. </w:t>
      </w:r>
    </w:p>
    <w:p w14:paraId="3D668880" w14:textId="72CA6B66" w:rsidR="001031CB" w:rsidRDefault="001031CB" w:rsidP="0058406B">
      <w:r>
        <w:t>Argumenteeri nende kolme eelised. Kas ma kasutan kõiki?</w:t>
      </w:r>
    </w:p>
    <w:p w14:paraId="70464738" w14:textId="7A647464" w:rsidR="001031CB" w:rsidRPr="001031CB" w:rsidRDefault="001031CB" w:rsidP="0058406B">
      <w:r>
        <w:t xml:space="preserve">Kofiguratsiooniobjekti sättimine on kõige lihtsam ning ainus variant, mida algne </w:t>
      </w:r>
      <w:r>
        <w:rPr>
          <w:i/>
        </w:rPr>
        <w:t xml:space="preserve">react-PowerBI </w:t>
      </w:r>
      <w:r>
        <w:t>pakub. Arvestades selle teegi populaarsust võib öelda, et selline lähenemine katab enamus kasutajate vajadused.</w:t>
      </w:r>
      <w:bookmarkStart w:id="12" w:name="_GoBack"/>
      <w:bookmarkEnd w:id="12"/>
    </w:p>
    <w:p w14:paraId="148845CB" w14:textId="77777777" w:rsidR="001031CB" w:rsidRDefault="001031CB" w:rsidP="0058406B"/>
    <w:p w14:paraId="453C543B" w14:textId="218F60FB" w:rsidR="00B35D9D" w:rsidRPr="007154C3" w:rsidRDefault="007154C3" w:rsidP="0058406B">
      <w:r>
        <w:t xml:space="preserve">Setterid paljastatakse sellisele funktsionaalsusele nagu </w:t>
      </w:r>
      <w:r>
        <w:rPr>
          <w:i/>
        </w:rPr>
        <w:t>Bookmarks, Filters, PageNames</w:t>
      </w:r>
      <w:r>
        <w:t>.</w:t>
      </w:r>
    </w:p>
    <w:p w14:paraId="485A3DA2" w14:textId="6F7749AA" w:rsidR="005A0CDA" w:rsidRDefault="005A0CDA" w:rsidP="005A0CDA">
      <w:pPr>
        <w:pStyle w:val="Heading3"/>
      </w:pPr>
      <w:r>
        <w:t>Eritüüpi infograafid</w:t>
      </w:r>
    </w:p>
    <w:p w14:paraId="3B24370C" w14:textId="3889A25F" w:rsidR="005A0CDA" w:rsidRPr="00B1464E" w:rsidRDefault="005A0CDA" w:rsidP="005A0CDA">
      <w:r>
        <w:t xml:space="preserve">Lisaks raportitele on teegiga võimalik </w:t>
      </w:r>
      <w:r w:rsidR="00B1464E">
        <w:t xml:space="preserve">kinnitada saidile ka </w:t>
      </w:r>
      <w:r w:rsidR="00B1464E">
        <w:rPr>
          <w:i/>
        </w:rPr>
        <w:t>Dashboard</w:t>
      </w:r>
      <w:r w:rsidR="00B1464E">
        <w:t xml:space="preserve">-e ning </w:t>
      </w:r>
      <w:r w:rsidR="00B1464E">
        <w:rPr>
          <w:i/>
        </w:rPr>
        <w:t>Tile</w:t>
      </w:r>
      <w:r w:rsidR="00B1464E">
        <w:t>-e.</w:t>
      </w:r>
    </w:p>
    <w:p w14:paraId="6B2DA98B" w14:textId="26EAD664" w:rsidR="001448AF" w:rsidRDefault="001448AF" w:rsidP="00BE6F58">
      <w:pPr>
        <w:pStyle w:val="Heading3"/>
      </w:pPr>
      <w:r>
        <w:t>Täiendatud sätted</w:t>
      </w:r>
    </w:p>
    <w:p w14:paraId="1A2F7A8B" w14:textId="585D8448" w:rsidR="001448AF" w:rsidRDefault="00BE6F58" w:rsidP="001448AF">
      <w:pPr>
        <w:pStyle w:val="ListParagraph"/>
        <w:numPr>
          <w:ilvl w:val="0"/>
          <w:numId w:val="6"/>
        </w:numPr>
      </w:pPr>
      <w:r>
        <w:t>Lokaal</w:t>
      </w:r>
    </w:p>
    <w:p w14:paraId="16A89141" w14:textId="79D70E78" w:rsidR="00BE6F58" w:rsidRDefault="00BE6F58" w:rsidP="001448AF">
      <w:pPr>
        <w:pStyle w:val="ListParagraph"/>
        <w:numPr>
          <w:ilvl w:val="0"/>
          <w:numId w:val="6"/>
        </w:numPr>
      </w:pPr>
      <w:r>
        <w:t>Nähtavus</w:t>
      </w:r>
    </w:p>
    <w:p w14:paraId="5DBA7A16" w14:textId="67D210EE" w:rsidR="00BE6F58" w:rsidRDefault="00BE6F58" w:rsidP="00BE6F58">
      <w:pPr>
        <w:pStyle w:val="Heading3"/>
      </w:pPr>
      <w:r>
        <w:t>Kohandatavad filtrid</w:t>
      </w:r>
    </w:p>
    <w:p w14:paraId="00E07460" w14:textId="62DEEE92" w:rsidR="00FA1CBC" w:rsidRPr="00FA1CBC" w:rsidRDefault="00FA1CBC" w:rsidP="00FA1CBC">
      <w:pPr>
        <w:pStyle w:val="Heading3"/>
        <w:rPr>
          <w:i/>
        </w:rPr>
      </w:pPr>
      <w:r>
        <w:rPr>
          <w:i/>
        </w:rPr>
        <w:t>PageName</w:t>
      </w:r>
    </w:p>
    <w:p w14:paraId="5669418E" w14:textId="03192A20" w:rsidR="00BE6F58" w:rsidRDefault="00BE6F58" w:rsidP="00BE6F58">
      <w:pPr>
        <w:pStyle w:val="Heading3"/>
      </w:pPr>
      <w:r>
        <w:t>Järjehoidjad</w:t>
      </w:r>
    </w:p>
    <w:p w14:paraId="7771C7B1" w14:textId="62178C16" w:rsidR="00492BA5" w:rsidRDefault="00617D24" w:rsidP="00492BA5">
      <w:pPr>
        <w:rPr>
          <w:color w:val="FF0000"/>
        </w:rPr>
      </w:pPr>
      <w:r w:rsidRPr="00617D24">
        <w:rPr>
          <w:color w:val="FF0000"/>
        </w:rPr>
        <w:t xml:space="preserve">Praegusel hetkel </w:t>
      </w:r>
      <w:r w:rsidRPr="00617D24">
        <w:rPr>
          <w:i/>
          <w:color w:val="FF0000"/>
        </w:rPr>
        <w:t xml:space="preserve">getBookmarks() </w:t>
      </w:r>
      <w:r w:rsidRPr="00617D24">
        <w:rPr>
          <w:color w:val="FF0000"/>
        </w:rPr>
        <w:t>ei tööta embeddimata objektiga.</w:t>
      </w:r>
    </w:p>
    <w:p w14:paraId="3C660BB9" w14:textId="216329DF" w:rsidR="00617D24" w:rsidRPr="00617D24" w:rsidRDefault="00617D24" w:rsidP="00492BA5">
      <w:r>
        <w:rPr>
          <w:color w:val="FF0000"/>
        </w:rPr>
        <w:t>Miks on see minu jaoks tähtis? (sest me ei taha 1) kliendile näidata üleliigset infot 2) madaldada kliendi kindlustunnet sellega, et ekraanil info liigub ilma nende sisendita)</w:t>
      </w:r>
    </w:p>
    <w:p w14:paraId="276039E3" w14:textId="5CBC116A" w:rsidR="00BE6F58" w:rsidRDefault="00BE6F58" w:rsidP="00BE6F58">
      <w:r>
        <w:lastRenderedPageBreak/>
        <w:t xml:space="preserve">Järjehoidjad lubavad arendajal kuvada kasutajale täpselt selliseid andmeid nagu vaja, samal ajal taaskasutades infograafikuid, meenutades selle poolt filtrite funktsiooni. Erinevalt filtritest aga </w:t>
      </w:r>
      <w:r w:rsidR="006751C7">
        <w:t>on vaja infograafi enne ettenähtud keskkonna kaudu redigeerida, et vajalikud järjehoidjad oleksid saadaval.</w:t>
      </w:r>
    </w:p>
    <w:p w14:paraId="35F50572" w14:textId="309874BA" w:rsidR="006751C7" w:rsidRDefault="006751C7" w:rsidP="00BE6F58">
      <w:r>
        <w:t xml:space="preserve">Märkamatuks muutmiseks kasutati </w:t>
      </w:r>
      <w:r w:rsidRPr="006751C7">
        <w:rPr>
          <w:i/>
        </w:rPr>
        <w:t>powerBI</w:t>
      </w:r>
      <w:r w:rsidR="005A0CDA">
        <w:rPr>
          <w:i/>
        </w:rPr>
        <w:t>-</w:t>
      </w:r>
      <w:r w:rsidRPr="006751C7">
        <w:rPr>
          <w:i/>
        </w:rPr>
        <w:t>JS</w:t>
      </w:r>
      <w:r>
        <w:rPr>
          <w:i/>
        </w:rPr>
        <w:t xml:space="preserve"> </w:t>
      </w:r>
      <w:r>
        <w:t xml:space="preserve">pakutud kaheosalist </w:t>
      </w:r>
      <w:r>
        <w:rPr>
          <w:i/>
        </w:rPr>
        <w:t>embed</w:t>
      </w:r>
      <w:r>
        <w:t xml:space="preserve">-imist. Algul küsitakse raporti objekt, sellelt saab seejärel pärida või sellele rakendada väärtuseid ning objekti </w:t>
      </w:r>
      <w:r>
        <w:rPr>
          <w:i/>
        </w:rPr>
        <w:t>embed</w:t>
      </w:r>
      <w:r>
        <w:t>-imine toimub viimasena.</w:t>
      </w:r>
    </w:p>
    <w:p w14:paraId="63C2DA43" w14:textId="06FB6986" w:rsidR="00F05287" w:rsidRDefault="00FA1CBC" w:rsidP="00BE6F58">
      <w:r>
        <w:t xml:space="preserve">Sõltuvalt rakendatud propsist saab kas </w:t>
      </w:r>
      <w:r w:rsidR="006F6596">
        <w:t xml:space="preserve">1) pärida nime järgi (otse) </w:t>
      </w:r>
      <w:r w:rsidR="003B6D0C">
        <w:t>2</w:t>
      </w:r>
      <w:r w:rsidR="003B6D0C">
        <w:t>) pärida nime järgi (load)</w:t>
      </w:r>
      <w:r w:rsidR="003B6D0C">
        <w:t xml:space="preserve"> 3</w:t>
      </w:r>
      <w:r w:rsidR="006F6596">
        <w:t xml:space="preserve">) pärida järjekorranumbriga (load) </w:t>
      </w:r>
    </w:p>
    <w:p w14:paraId="760BDDB8" w14:textId="770D9E27" w:rsidR="003B6D0C" w:rsidRDefault="003B6D0C" w:rsidP="00BE6F58">
      <w:r>
        <w:t>Milleks variant 1? Tundub pointless arvestades mu kasutusjuhte.</w:t>
      </w:r>
    </w:p>
    <w:p w14:paraId="56803AD1" w14:textId="29F984D4" w:rsidR="0029140A" w:rsidRDefault="0029140A" w:rsidP="00BE6F58">
      <w:r>
        <w:t>Ei saa küsida bookmarke enne renderdamist??</w:t>
      </w:r>
    </w:p>
    <w:p w14:paraId="27C1CADD" w14:textId="5FD07EF1" w:rsidR="005A0CDA" w:rsidRDefault="005A0CDA" w:rsidP="00BE6F58">
      <w:r>
        <w:t>Kuhu bookmarki funktsionaalsus kirjutada? Arvestades, et (vist) ainult raportid saavad kasutada bookmarke.</w:t>
      </w:r>
    </w:p>
    <w:p w14:paraId="5CA2C901" w14:textId="69F7CA44" w:rsidR="00617D24" w:rsidRPr="006751C7" w:rsidRDefault="00617D24" w:rsidP="00617D24">
      <w:pPr>
        <w:pStyle w:val="Heading3"/>
      </w:pPr>
      <w:r w:rsidRPr="00617D24">
        <w:t>Overriding Error Experience</w:t>
      </w:r>
    </w:p>
    <w:p w14:paraId="7C8944B1" w14:textId="77777777" w:rsidR="0058406B" w:rsidRPr="0058406B" w:rsidRDefault="0058406B" w:rsidP="0058406B"/>
    <w:p w14:paraId="6E5C3D4F" w14:textId="3E072E27" w:rsidR="00DF5AE6" w:rsidRDefault="00DF5AE6" w:rsidP="00DF5AE6">
      <w:pPr>
        <w:pStyle w:val="Heading2"/>
      </w:pPr>
      <w:r>
        <w:t>Testimine</w:t>
      </w:r>
    </w:p>
    <w:p w14:paraId="348263AA" w14:textId="16130261" w:rsidR="00E058BE" w:rsidRPr="00E058BE" w:rsidRDefault="00E058BE" w:rsidP="00E058BE">
      <w:r>
        <w:t xml:space="preserve">Teegi testimist soovis react-powerbi arendaja. Testide üldine iseloom on kontrollida kasutataud valideerimismehhanisme ja jälgida, kas väärate parameetrite puhul heidetakse korrektne veateade. </w:t>
      </w:r>
    </w:p>
    <w:p w14:paraId="18D7FEA8" w14:textId="315144B4" w:rsidR="008D0255" w:rsidRPr="008D0255" w:rsidRDefault="00DD2906" w:rsidP="008D0255">
      <w:pPr>
        <w:pStyle w:val="Heading2"/>
      </w:pPr>
      <w:r>
        <w:t>Disainimuutused</w:t>
      </w:r>
    </w:p>
    <w:p w14:paraId="4F46818A" w14:textId="1727B46D" w:rsidR="00BD55BA" w:rsidRDefault="00BD55BA">
      <w:r>
        <w:t>Miks tegin klassist funktsiooni?</w:t>
      </w:r>
    </w:p>
    <w:p w14:paraId="69417DA1" w14:textId="3F2FBD54" w:rsidR="00CB5ECC" w:rsidRDefault="00CB5ECC">
      <w:r w:rsidRPr="00A305AC">
        <w:rPr>
          <w:i/>
        </w:rPr>
        <w:t>PowerBI-react</w:t>
      </w:r>
      <w:r>
        <w:t xml:space="preserve"> on oma sisulisele lihtsusele vaatamata liiga keeruliselt üles ehitatud. </w:t>
      </w:r>
      <w:r w:rsidR="0012447B">
        <w:t>Seda ümber tehes  lähtuti antud põhimõttetest: a) Liigse vältimine b) Loetavuse parandamine c)</w:t>
      </w:r>
    </w:p>
    <w:p w14:paraId="295EE069" w14:textId="39B51CC1" w:rsidR="00134248" w:rsidRDefault="0012447B" w:rsidP="0012447B">
      <w:r>
        <w:t xml:space="preserve">Liigset vältides eemaldati järgnevad React elutsükli meetodid: </w:t>
      </w:r>
      <w:r w:rsidRPr="0012447B">
        <w:rPr>
          <w:i/>
        </w:rPr>
        <w:t>componentWillReceiveProps, componentDidUpdate, componentWillUnmount</w:t>
      </w:r>
      <w:r>
        <w:t>.</w:t>
      </w:r>
    </w:p>
    <w:p w14:paraId="761EAC47" w14:textId="2286385C" w:rsidR="008D75D8" w:rsidRDefault="008D75D8" w:rsidP="0012447B">
      <w:pPr>
        <w:rPr>
          <w:b/>
          <w:i/>
        </w:rPr>
      </w:pPr>
      <w:r w:rsidRPr="008D75D8">
        <w:rPr>
          <w:b/>
          <w:i/>
        </w:rPr>
        <w:t>componentDidMount</w:t>
      </w:r>
    </w:p>
    <w:p w14:paraId="122CF2DF" w14:textId="53FEDC6C" w:rsidR="00996FD2" w:rsidRDefault="00996FD2" w:rsidP="0012447B">
      <w:pPr>
        <w:rPr>
          <w:b/>
          <w:i/>
        </w:rPr>
      </w:pPr>
      <w:r>
        <w:rPr>
          <w:b/>
          <w:i/>
        </w:rPr>
        <w:t>PS! Seda ei eemaldatud, vaid see pandi useEffects hooki</w:t>
      </w:r>
      <w:r w:rsidR="00217ADC">
        <w:rPr>
          <w:b/>
          <w:i/>
        </w:rPr>
        <w:t xml:space="preserve"> abil koos componentDidUpdateiga kokku.</w:t>
      </w:r>
    </w:p>
    <w:p w14:paraId="53C9C32C" w14:textId="6D4BB2B4" w:rsidR="008D75D8" w:rsidRPr="008D75D8" w:rsidRDefault="00B36012" w:rsidP="0012447B">
      <w:r>
        <w:t>Funktsiooni kutsutakse komponendi elutsükli jooksul vaid korra – pärast esimest renderdust.</w:t>
      </w:r>
      <w:r w:rsidR="00824E32">
        <w:t xml:space="preserve"> </w:t>
      </w:r>
    </w:p>
    <w:p w14:paraId="16B16159" w14:textId="271BF1F9" w:rsidR="0012447B" w:rsidRPr="00F163DA" w:rsidRDefault="00F163DA" w:rsidP="0012447B">
      <w:pPr>
        <w:rPr>
          <w:b/>
          <w:i/>
        </w:rPr>
      </w:pPr>
      <w:r w:rsidRPr="00F163DA">
        <w:rPr>
          <w:b/>
          <w:i/>
        </w:rPr>
        <w:t>c</w:t>
      </w:r>
      <w:r w:rsidR="0012447B" w:rsidRPr="00F163DA">
        <w:rPr>
          <w:b/>
          <w:i/>
        </w:rPr>
        <w:t>omponentWillReceiveProps</w:t>
      </w:r>
    </w:p>
    <w:p w14:paraId="741CFA0B" w14:textId="143192DB" w:rsidR="0012447B" w:rsidRDefault="0012447B" w:rsidP="0012447B">
      <w:r>
        <w:t xml:space="preserve">Funktsiooni kutsutakse, kui </w:t>
      </w:r>
      <w:r>
        <w:rPr>
          <w:i/>
        </w:rPr>
        <w:t>mount</w:t>
      </w:r>
      <w:r w:rsidRPr="0012447B">
        <w:t>-</w:t>
      </w:r>
      <w:r>
        <w:t xml:space="preserve">itud komponent saab uued </w:t>
      </w:r>
      <w:r>
        <w:rPr>
          <w:i/>
        </w:rPr>
        <w:t>props</w:t>
      </w:r>
      <w:r>
        <w:t>-id</w:t>
      </w:r>
      <w:r w:rsidR="0083306F">
        <w:t>, aga enne, kui nende põhjal komponendi kuva uuendatakse</w:t>
      </w:r>
      <w:r w:rsidR="009B263C">
        <w:t xml:space="preserve">. </w:t>
      </w:r>
      <w:r w:rsidR="00E15F83">
        <w:t xml:space="preserve">Selle kasutamine on põhjendatav, kui on vaja sissetulevaid parameetreid kontrollida ja ümber kirjutada enne, kui nad komponendis muutusi esile toovad. Integreeritud PowerBI komponent ei renderda ennast aga otseselt olekusmuutusest ega uutest parameetritest tingituna, vaid siis, kui kutsutakse otseselt </w:t>
      </w:r>
      <w:r w:rsidR="00E15F83">
        <w:rPr>
          <w:i/>
        </w:rPr>
        <w:t>embed()</w:t>
      </w:r>
      <w:r w:rsidR="00E15F83">
        <w:t xml:space="preserve"> meetodit. </w:t>
      </w:r>
      <w:r w:rsidR="00BC4D11">
        <w:rPr>
          <w:b/>
        </w:rPr>
        <w:t>Testin, kuidas süsteem praegu töötab, kui uuendan configi.</w:t>
      </w:r>
      <w:r w:rsidR="009B693E">
        <w:t xml:space="preserve"> Vastus:</w:t>
      </w:r>
      <w:r w:rsidR="001406B6">
        <w:t xml:space="preserve"> ei tööta paremini, iframe ikkagi renderdab ennast uuesti. (Pane koodinäide.)</w:t>
      </w:r>
    </w:p>
    <w:p w14:paraId="70D2C5A0" w14:textId="0F8EB7B7" w:rsidR="003244BB" w:rsidRPr="00F163DA" w:rsidRDefault="00F163DA">
      <w:pPr>
        <w:rPr>
          <w:b/>
          <w:i/>
        </w:rPr>
      </w:pPr>
      <w:r>
        <w:rPr>
          <w:b/>
          <w:i/>
        </w:rPr>
        <w:t>c</w:t>
      </w:r>
      <w:r w:rsidR="003244BB" w:rsidRPr="00F163DA">
        <w:rPr>
          <w:b/>
          <w:i/>
        </w:rPr>
        <w:t>omponentWillUnmount</w:t>
      </w:r>
    </w:p>
    <w:p w14:paraId="46ECADC9" w14:textId="3DAB579A" w:rsidR="00541E20" w:rsidRPr="00371AAB" w:rsidRDefault="0012447B">
      <w:pPr>
        <w:rPr>
          <w:b/>
        </w:rPr>
      </w:pPr>
      <w:r>
        <w:t>Funktsiooni kutsutakse</w:t>
      </w:r>
      <w:r w:rsidR="00371AAB">
        <w:t xml:space="preserve">, kui komponent eemaldatakse DOM-ist ning on mõeldud selleks, et lõpetada </w:t>
      </w:r>
      <w:r w:rsidR="00371AAB">
        <w:rPr>
          <w:i/>
        </w:rPr>
        <w:t>subscriber</w:t>
      </w:r>
      <w:r w:rsidR="00371AAB">
        <w:t xml:space="preserve"> tüüpi meetodeid, et need asjata taustal edasi ei käivituks. Varasemas järgus kutsuti selles funktsioonis </w:t>
      </w:r>
      <w:r w:rsidR="00371AAB" w:rsidRPr="00B36012">
        <w:rPr>
          <w:i/>
        </w:rPr>
        <w:t>powerbi-js Service</w:t>
      </w:r>
      <w:r w:rsidR="00371AAB">
        <w:t xml:space="preserve"> objektilt </w:t>
      </w:r>
      <w:r w:rsidR="00371AAB" w:rsidRPr="00B36012">
        <w:rPr>
          <w:i/>
        </w:rPr>
        <w:t>reset()</w:t>
      </w:r>
      <w:r w:rsidR="00371AAB">
        <w:t xml:space="preserve"> meetodit, mis haagib genereeritud </w:t>
      </w:r>
      <w:r w:rsidR="00371AAB" w:rsidRPr="00B36012">
        <w:rPr>
          <w:i/>
        </w:rPr>
        <w:t>iframei</w:t>
      </w:r>
      <w:r w:rsidR="00371AAB">
        <w:t xml:space="preserve"> lahti vastavast DOM elemendist. See on aga üleliigne, sest vastav element on genereeritud samas komponendis mis iframe ning </w:t>
      </w:r>
      <w:r w:rsidR="00CB5ECC">
        <w:t>komponendi</w:t>
      </w:r>
      <w:r w:rsidR="00371AAB">
        <w:t xml:space="preserve"> </w:t>
      </w:r>
      <w:r w:rsidR="00371AAB">
        <w:rPr>
          <w:i/>
        </w:rPr>
        <w:t>unmount</w:t>
      </w:r>
      <w:r w:rsidR="00371AAB">
        <w:t>-imisel hävi</w:t>
      </w:r>
      <w:r w:rsidR="00CB5ECC">
        <w:t xml:space="preserve">vad kõik tema lapsed. (VIIDE) </w:t>
      </w:r>
    </w:p>
    <w:p w14:paraId="5704E9E4" w14:textId="77777777" w:rsidR="00C1132C" w:rsidRDefault="003244BB" w:rsidP="003244BB">
      <w:r>
        <w:lastRenderedPageBreak/>
        <w:t>Mida .reset() teeb? “</w:t>
      </w:r>
      <w:r w:rsidRPr="00C1132C">
        <w:rPr>
          <w:i/>
        </w:rPr>
        <w:t>Given an HTML element that has a component embedded within it, removes the component from the list of embedded components, removes the association between the element and the component, and removes the iframe.”</w:t>
      </w:r>
    </w:p>
    <w:p w14:paraId="204FB954" w14:textId="77777777" w:rsidR="00C1132C" w:rsidRDefault="00C1132C" w:rsidP="003244BB">
      <w:r>
        <w:t>Arvestades, et Embedder genereerib ise divi, mille külge iframe läheb, siis kas reset pole mitte üleliigne?</w:t>
      </w:r>
    </w:p>
    <w:p w14:paraId="58548D8A" w14:textId="77777777" w:rsidR="006364A5" w:rsidRDefault="00C1132C" w:rsidP="003244BB">
      <w:r>
        <w:t>Uuri, mis täpselt Reacti komponendiga juhtub, kui ta elu lõpeb.</w:t>
      </w:r>
    </w:p>
    <w:p w14:paraId="1EB88C12" w14:textId="77777777" w:rsidR="007C1AE1" w:rsidRDefault="006364A5" w:rsidP="003244BB">
      <w:r>
        <w:t xml:space="preserve">Välja jäeti parameetrid </w:t>
      </w:r>
      <w:r w:rsidR="00812B05">
        <w:rPr>
          <w:i/>
        </w:rPr>
        <w:t>height</w:t>
      </w:r>
      <w:r w:rsidR="00812B05">
        <w:t xml:space="preserve"> ja </w:t>
      </w:r>
      <w:r w:rsidR="00812B05">
        <w:rPr>
          <w:i/>
        </w:rPr>
        <w:t>width</w:t>
      </w:r>
      <w:r w:rsidR="00812B05">
        <w:t xml:space="preserve">, sest elementi suurust tingivad kasutajad ise </w:t>
      </w:r>
      <w:r w:rsidR="00812B05" w:rsidRPr="00A305AC">
        <w:rPr>
          <w:i/>
        </w:rPr>
        <w:t>CSS</w:t>
      </w:r>
      <w:r w:rsidR="00812B05">
        <w:t>-i kaudu (VIIDE).</w:t>
      </w:r>
      <w:r w:rsidR="00A305AC">
        <w:t xml:space="preserve"> Et garanteerida sujuv integratsioon potentsiaalse </w:t>
      </w:r>
      <w:r w:rsidR="00A305AC" w:rsidRPr="00A305AC">
        <w:rPr>
          <w:i/>
        </w:rPr>
        <w:t>CSS</w:t>
      </w:r>
      <w:r w:rsidR="00A305AC">
        <w:t xml:space="preserve">-iga, anti </w:t>
      </w:r>
      <w:r w:rsidR="00A305AC">
        <w:rPr>
          <w:i/>
        </w:rPr>
        <w:t xml:space="preserve">Embedder </w:t>
      </w:r>
      <w:r w:rsidR="00A305AC">
        <w:t>komponentile püsistiil, mis sunnib teda alati olema sama suur vanemkomponendiga.</w:t>
      </w:r>
    </w:p>
    <w:p w14:paraId="45B71B2B" w14:textId="77777777" w:rsidR="00824E32" w:rsidRDefault="007C1AE1" w:rsidP="003244BB">
      <w:r>
        <w:t xml:space="preserve">Komponendist eemaldati osa koodist, mis </w:t>
      </w:r>
      <w:r w:rsidR="00DB4002">
        <w:t xml:space="preserve">asendab parameetritest vaid muutunud väärtused. Sellist lähenemist kasutatakse, et vähendada koormust komponentide taasrenderdamisel. Kuna kõik parameetrid lähevad aga </w:t>
      </w:r>
      <w:r w:rsidR="00DB4002">
        <w:rPr>
          <w:i/>
        </w:rPr>
        <w:t xml:space="preserve">PowerBI </w:t>
      </w:r>
      <w:r w:rsidR="00DB4002">
        <w:t>konfiguratsioonfaili, ei oma selline disain siinkohal tähtsust.</w:t>
      </w:r>
      <w:r w:rsidR="00824E32">
        <w:t xml:space="preserve"> (VIIDE)</w:t>
      </w:r>
    </w:p>
    <w:p w14:paraId="7EC18A64" w14:textId="1C9A142B" w:rsidR="004B039D" w:rsidRPr="003244BB" w:rsidRDefault="004B039D" w:rsidP="003244BB">
      <w:r>
        <w:br w:type="page"/>
      </w:r>
    </w:p>
    <w:p w14:paraId="61E71BC2" w14:textId="30555B09" w:rsidR="004B039D" w:rsidRDefault="004B039D" w:rsidP="004B039D">
      <w:pPr>
        <w:pStyle w:val="Heading1"/>
      </w:pPr>
      <w:bookmarkStart w:id="13" w:name="_Toc3758369"/>
      <w:r>
        <w:lastRenderedPageBreak/>
        <w:t>Analüüs</w:t>
      </w:r>
      <w:bookmarkEnd w:id="13"/>
    </w:p>
    <w:p w14:paraId="55922257" w14:textId="2DF4B584" w:rsidR="007D7441" w:rsidRDefault="007D7441" w:rsidP="007D7441">
      <w:pPr>
        <w:pStyle w:val="Heading2"/>
      </w:pPr>
      <w:r>
        <w:t>Mida teeksin paremini?</w:t>
      </w:r>
    </w:p>
    <w:p w14:paraId="1FE44666" w14:textId="3092A103" w:rsidR="000B5459" w:rsidRPr="000B5459" w:rsidRDefault="000B5459" w:rsidP="000B5459">
      <w:r>
        <w:t xml:space="preserve">Peale etteantu (tüübid ja testid) on nõudlus pärit MicroSofti kasutusjuhtudest. Kuna need on esile toodud, olen eeldanud, et tegemist on vajaliku funktsionaalsusea ning et validatsioon(?) on nende institutsiooni poolt juba tehtud. Tulevikus tuleks teegi pakutavad teenused kindlasti otsese nõudlusega vastavusse panna. </w:t>
      </w:r>
    </w:p>
    <w:p w14:paraId="3FE8ACF4" w14:textId="77777777" w:rsidR="00FA1CBC" w:rsidRDefault="00FA1CBC" w:rsidP="00FA1CBC">
      <w:pPr>
        <w:pStyle w:val="Heading2"/>
      </w:pPr>
      <w:r>
        <w:t>Mida teha tulevikus?</w:t>
      </w:r>
    </w:p>
    <w:p w14:paraId="7A20D4F0" w14:textId="6F045450" w:rsidR="004B039D" w:rsidRPr="00FA1CBC" w:rsidRDefault="00FA1CBC" w:rsidP="00FA1CBC">
      <w:pPr>
        <w:rPr>
          <w:sz w:val="26"/>
          <w:szCs w:val="26"/>
        </w:rPr>
      </w:pPr>
      <w:r>
        <w:t xml:space="preserve">Kahepoolne suhtlus. Et kui on autoriseeritud kasutaja saab too teha ka teatud muutuseid (nt. luua oma bookmarke kasutades </w:t>
      </w:r>
      <w:r w:rsidRPr="00FA1CBC">
        <w:rPr>
          <w:i/>
        </w:rPr>
        <w:t xml:space="preserve">Base64 </w:t>
      </w:r>
      <w:r w:rsidRPr="00FA1CBC">
        <w:t>state</w:t>
      </w:r>
      <w:r>
        <w:t>-</w:t>
      </w:r>
      <w:r w:rsidRPr="00FA1CBC">
        <w:t>i</w:t>
      </w:r>
      <w:r>
        <w:t>).</w:t>
      </w:r>
      <w:r>
        <w:br/>
      </w:r>
      <w:r w:rsidR="004B039D">
        <w:br w:type="page"/>
      </w:r>
    </w:p>
    <w:p w14:paraId="5895F7DE" w14:textId="77777777" w:rsidR="0044038A" w:rsidRPr="004B039D" w:rsidRDefault="004B039D" w:rsidP="004B039D">
      <w:pPr>
        <w:pStyle w:val="Heading1"/>
      </w:pPr>
      <w:bookmarkStart w:id="14" w:name="_Toc3758370"/>
      <w:r>
        <w:lastRenderedPageBreak/>
        <w:t>Kokkuvõte</w:t>
      </w:r>
      <w:bookmarkEnd w:id="14"/>
    </w:p>
    <w:sectPr w:rsidR="0044038A" w:rsidRPr="004B039D" w:rsidSect="003E23B8">
      <w:pgSz w:w="11906" w:h="17338"/>
      <w:pgMar w:top="1859" w:right="910" w:bottom="1417" w:left="167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254"/>
    <w:multiLevelType w:val="hybridMultilevel"/>
    <w:tmpl w:val="5220F7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91E0D"/>
    <w:multiLevelType w:val="hybridMultilevel"/>
    <w:tmpl w:val="0E9E4002"/>
    <w:lvl w:ilvl="0" w:tplc="B51EE6CE">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30F73"/>
    <w:multiLevelType w:val="hybridMultilevel"/>
    <w:tmpl w:val="C73A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C1696"/>
    <w:multiLevelType w:val="hybridMultilevel"/>
    <w:tmpl w:val="80B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A0FC6"/>
    <w:multiLevelType w:val="hybridMultilevel"/>
    <w:tmpl w:val="C72C615A"/>
    <w:lvl w:ilvl="0" w:tplc="B51EE6CE">
      <w:numFmt w:val="bullet"/>
      <w:lvlText w:val=""/>
      <w:lvlJc w:val="left"/>
      <w:pPr>
        <w:ind w:left="1080" w:hanging="36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7452AD"/>
    <w:multiLevelType w:val="hybridMultilevel"/>
    <w:tmpl w:val="1DAE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F4"/>
    <w:rsid w:val="000B5459"/>
    <w:rsid w:val="001031CB"/>
    <w:rsid w:val="001168D6"/>
    <w:rsid w:val="0012447B"/>
    <w:rsid w:val="00134248"/>
    <w:rsid w:val="00135A2A"/>
    <w:rsid w:val="001406B6"/>
    <w:rsid w:val="001448AF"/>
    <w:rsid w:val="001A10DE"/>
    <w:rsid w:val="00217ADC"/>
    <w:rsid w:val="00232A34"/>
    <w:rsid w:val="0029140A"/>
    <w:rsid w:val="002B4564"/>
    <w:rsid w:val="002E414F"/>
    <w:rsid w:val="003244BB"/>
    <w:rsid w:val="003532E2"/>
    <w:rsid w:val="00371AAB"/>
    <w:rsid w:val="003A4BD1"/>
    <w:rsid w:val="003B6D0C"/>
    <w:rsid w:val="0044038A"/>
    <w:rsid w:val="00492BA5"/>
    <w:rsid w:val="004B039D"/>
    <w:rsid w:val="00541E20"/>
    <w:rsid w:val="00553DDC"/>
    <w:rsid w:val="00581E94"/>
    <w:rsid w:val="0058406B"/>
    <w:rsid w:val="005904EE"/>
    <w:rsid w:val="005A0CDA"/>
    <w:rsid w:val="00617D24"/>
    <w:rsid w:val="006364A5"/>
    <w:rsid w:val="00660CA6"/>
    <w:rsid w:val="006751C7"/>
    <w:rsid w:val="006F6596"/>
    <w:rsid w:val="007154C3"/>
    <w:rsid w:val="007718F4"/>
    <w:rsid w:val="007A6175"/>
    <w:rsid w:val="007C1AE1"/>
    <w:rsid w:val="007D7441"/>
    <w:rsid w:val="00812B05"/>
    <w:rsid w:val="00824E32"/>
    <w:rsid w:val="008261B0"/>
    <w:rsid w:val="0083306F"/>
    <w:rsid w:val="008D0255"/>
    <w:rsid w:val="008D75D8"/>
    <w:rsid w:val="008E018E"/>
    <w:rsid w:val="00996FD2"/>
    <w:rsid w:val="009B263C"/>
    <w:rsid w:val="009B693E"/>
    <w:rsid w:val="00A305AC"/>
    <w:rsid w:val="00A92B0A"/>
    <w:rsid w:val="00B1464E"/>
    <w:rsid w:val="00B35D9D"/>
    <w:rsid w:val="00B36012"/>
    <w:rsid w:val="00B72786"/>
    <w:rsid w:val="00B80EE8"/>
    <w:rsid w:val="00BB083D"/>
    <w:rsid w:val="00BC4D11"/>
    <w:rsid w:val="00BD55BA"/>
    <w:rsid w:val="00BE6F58"/>
    <w:rsid w:val="00BF1846"/>
    <w:rsid w:val="00C1132C"/>
    <w:rsid w:val="00CB5ECC"/>
    <w:rsid w:val="00DB4002"/>
    <w:rsid w:val="00DB7A71"/>
    <w:rsid w:val="00DD2906"/>
    <w:rsid w:val="00DE77FC"/>
    <w:rsid w:val="00DF5AE6"/>
    <w:rsid w:val="00E058BE"/>
    <w:rsid w:val="00E15F83"/>
    <w:rsid w:val="00F05287"/>
    <w:rsid w:val="00F163DA"/>
    <w:rsid w:val="00F57195"/>
    <w:rsid w:val="00FA1CBC"/>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5187"/>
  <w15:chartTrackingRefBased/>
  <w15:docId w15:val="{6B45C198-4C1D-42C8-B3A8-6B4CE1BD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175"/>
    <w:rPr>
      <w:rFonts w:ascii="Times New Roman" w:hAnsi="Times New Roman"/>
    </w:rPr>
  </w:style>
  <w:style w:type="paragraph" w:styleId="Heading1">
    <w:name w:val="heading 1"/>
    <w:basedOn w:val="Normal"/>
    <w:next w:val="Normal"/>
    <w:link w:val="Heading1Char"/>
    <w:uiPriority w:val="9"/>
    <w:qFormat/>
    <w:rsid w:val="0044038A"/>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A6175"/>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4038A"/>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18F4"/>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7A617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A6175"/>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44038A"/>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7A6175"/>
    <w:pPr>
      <w:outlineLvl w:val="9"/>
    </w:pPr>
  </w:style>
  <w:style w:type="character" w:customStyle="1" w:styleId="Heading2Char">
    <w:name w:val="Heading 2 Char"/>
    <w:basedOn w:val="DefaultParagraphFont"/>
    <w:link w:val="Heading2"/>
    <w:uiPriority w:val="9"/>
    <w:rsid w:val="007A6175"/>
    <w:rPr>
      <w:rFonts w:ascii="Times New Roman" w:eastAsiaTheme="majorEastAsia" w:hAnsi="Times New Roman" w:cstheme="majorBidi"/>
      <w:sz w:val="26"/>
      <w:szCs w:val="26"/>
    </w:rPr>
  </w:style>
  <w:style w:type="paragraph" w:styleId="TOC1">
    <w:name w:val="toc 1"/>
    <w:basedOn w:val="Normal"/>
    <w:next w:val="Normal"/>
    <w:autoRedefine/>
    <w:uiPriority w:val="39"/>
    <w:unhideWhenUsed/>
    <w:rsid w:val="007A6175"/>
    <w:pPr>
      <w:spacing w:after="100"/>
    </w:pPr>
  </w:style>
  <w:style w:type="paragraph" w:styleId="TOC2">
    <w:name w:val="toc 2"/>
    <w:basedOn w:val="Normal"/>
    <w:next w:val="Normal"/>
    <w:autoRedefine/>
    <w:uiPriority w:val="39"/>
    <w:unhideWhenUsed/>
    <w:rsid w:val="007A6175"/>
    <w:pPr>
      <w:spacing w:after="100"/>
      <w:ind w:left="220"/>
    </w:pPr>
  </w:style>
  <w:style w:type="character" w:styleId="Hyperlink">
    <w:name w:val="Hyperlink"/>
    <w:basedOn w:val="DefaultParagraphFont"/>
    <w:uiPriority w:val="99"/>
    <w:unhideWhenUsed/>
    <w:rsid w:val="007A6175"/>
    <w:rPr>
      <w:color w:val="0563C1" w:themeColor="hyperlink"/>
      <w:u w:val="single"/>
    </w:rPr>
  </w:style>
  <w:style w:type="paragraph" w:styleId="ListParagraph">
    <w:name w:val="List Paragraph"/>
    <w:basedOn w:val="Normal"/>
    <w:uiPriority w:val="34"/>
    <w:qFormat/>
    <w:rsid w:val="005904EE"/>
    <w:pPr>
      <w:ind w:left="720"/>
      <w:contextualSpacing/>
    </w:pPr>
  </w:style>
  <w:style w:type="character" w:customStyle="1" w:styleId="Heading3Char">
    <w:name w:val="Heading 3 Char"/>
    <w:basedOn w:val="DefaultParagraphFont"/>
    <w:link w:val="Heading3"/>
    <w:uiPriority w:val="9"/>
    <w:rsid w:val="0044038A"/>
    <w:rPr>
      <w:rFonts w:ascii="Times New Roman" w:eastAsiaTheme="majorEastAsia" w:hAnsi="Times New Roman" w:cstheme="majorBidi"/>
      <w:sz w:val="24"/>
      <w:szCs w:val="24"/>
    </w:rPr>
  </w:style>
  <w:style w:type="paragraph" w:styleId="TOC3">
    <w:name w:val="toc 3"/>
    <w:basedOn w:val="Normal"/>
    <w:next w:val="Normal"/>
    <w:autoRedefine/>
    <w:uiPriority w:val="39"/>
    <w:unhideWhenUsed/>
    <w:rsid w:val="004B03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31512">
      <w:bodyDiv w:val="1"/>
      <w:marLeft w:val="0"/>
      <w:marRight w:val="0"/>
      <w:marTop w:val="0"/>
      <w:marBottom w:val="0"/>
      <w:divBdr>
        <w:top w:val="none" w:sz="0" w:space="0" w:color="auto"/>
        <w:left w:val="none" w:sz="0" w:space="0" w:color="auto"/>
        <w:bottom w:val="none" w:sz="0" w:space="0" w:color="auto"/>
        <w:right w:val="none" w:sz="0" w:space="0" w:color="auto"/>
      </w:divBdr>
    </w:div>
    <w:div w:id="370499956">
      <w:bodyDiv w:val="1"/>
      <w:marLeft w:val="0"/>
      <w:marRight w:val="0"/>
      <w:marTop w:val="0"/>
      <w:marBottom w:val="0"/>
      <w:divBdr>
        <w:top w:val="none" w:sz="0" w:space="0" w:color="auto"/>
        <w:left w:val="none" w:sz="0" w:space="0" w:color="auto"/>
        <w:bottom w:val="none" w:sz="0" w:space="0" w:color="auto"/>
        <w:right w:val="none" w:sz="0" w:space="0" w:color="auto"/>
      </w:divBdr>
    </w:div>
    <w:div w:id="611322420">
      <w:bodyDiv w:val="1"/>
      <w:marLeft w:val="0"/>
      <w:marRight w:val="0"/>
      <w:marTop w:val="0"/>
      <w:marBottom w:val="0"/>
      <w:divBdr>
        <w:top w:val="none" w:sz="0" w:space="0" w:color="auto"/>
        <w:left w:val="none" w:sz="0" w:space="0" w:color="auto"/>
        <w:bottom w:val="none" w:sz="0" w:space="0" w:color="auto"/>
        <w:right w:val="none" w:sz="0" w:space="0" w:color="auto"/>
      </w:divBdr>
    </w:div>
    <w:div w:id="730353027">
      <w:bodyDiv w:val="1"/>
      <w:marLeft w:val="0"/>
      <w:marRight w:val="0"/>
      <w:marTop w:val="0"/>
      <w:marBottom w:val="0"/>
      <w:divBdr>
        <w:top w:val="none" w:sz="0" w:space="0" w:color="auto"/>
        <w:left w:val="none" w:sz="0" w:space="0" w:color="auto"/>
        <w:bottom w:val="none" w:sz="0" w:space="0" w:color="auto"/>
        <w:right w:val="none" w:sz="0" w:space="0" w:color="auto"/>
      </w:divBdr>
    </w:div>
    <w:div w:id="79345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0E617-7975-4C90-9F62-7DC1B6DF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5741</TotalTime>
  <Pages>9</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Joonas Praks</dc:creator>
  <cp:keywords/>
  <dc:description/>
  <cp:lastModifiedBy>Joonas Praks</cp:lastModifiedBy>
  <cp:revision>30</cp:revision>
  <dcterms:created xsi:type="dcterms:W3CDTF">2019-03-17T20:15:00Z</dcterms:created>
  <dcterms:modified xsi:type="dcterms:W3CDTF">2019-04-14T12:02:00Z</dcterms:modified>
</cp:coreProperties>
</file>