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F8CEB" w14:textId="758708DD" w:rsidR="0000122E" w:rsidRPr="00903A02" w:rsidRDefault="00000000">
      <w:pPr>
        <w:spacing w:before="66"/>
        <w:ind w:left="3247" w:right="3242"/>
        <w:jc w:val="center"/>
        <w:rPr>
          <w:rFonts w:ascii="宋体" w:eastAsia="宋体" w:hAnsi="宋体" w:cs="宋体" w:hint="eastAsia"/>
          <w:sz w:val="16"/>
          <w:szCs w:val="16"/>
        </w:rPr>
      </w:pPr>
      <w:r>
        <w:rPr>
          <w:rFonts w:ascii="Cambria" w:eastAsia="Cambria" w:hAnsi="Cambria" w:hint="eastAsia"/>
          <w:sz w:val="16"/>
          <w:szCs w:val="16"/>
        </w:rPr>
        <w:pict w14:anchorId="39FB06B7">
          <v:group id="_x0000_s4934" style="position:absolute;left:0;text-align:left;margin-left:41.15pt;margin-top:23pt;width:395.4pt;height:.1pt;z-index:1168;mso-position-horizontal-relative:page" coordorigin="823,460" coordsize="7908,2">
            <v:shape id="_x0000_s4935" style="position:absolute;left:823;top:460;width:7908;height:2" coordorigin="823,460" coordsize="7908,0" path="m823,460r7908,e" filled="f" strokeweight=".14606mm">
              <v:path arrowok="t"/>
            </v:shape>
            <w10:wrap anchorx="page"/>
          </v:group>
        </w:pict>
      </w:r>
      <w:r>
        <w:rPr>
          <w:rFonts w:ascii="Cambria" w:eastAsia="Cambria" w:hAnsi="Cambria" w:hint="eastAsia"/>
          <w:sz w:val="16"/>
          <w:szCs w:val="16"/>
        </w:rPr>
        <w:pict w14:anchorId="6E3D761E">
          <v:shape id="_x0000_s4933" type="#_x0000_t75" style="position:absolute;left:0;text-align:left;margin-left:41.15pt;margin-top:29.25pt;width:59.2pt;height:65.3pt;z-index:1192;mso-position-horizontal-relative:page">
            <v:imagedata r:id="rId8" o:title=""/>
            <w10:wrap anchorx="page"/>
          </v:shape>
        </w:pict>
      </w:r>
      <w:r>
        <w:rPr>
          <w:rFonts w:ascii="Cambria" w:eastAsia="Cambria" w:hAnsi="Cambria" w:hint="eastAsia"/>
          <w:sz w:val="16"/>
          <w:szCs w:val="16"/>
        </w:rPr>
        <w:pict w14:anchorId="46E93C5B">
          <v:shapetype id="_x0000_t202" coordsize="21600,21600" o:spt="202" path="m,l,21600r21600,l21600,xe">
            <v:stroke joinstyle="miter"/>
            <v:path gradientshapeok="t" o:connecttype="rect"/>
          </v:shapetype>
          <v:shape id="_x0000_s4932" type="#_x0000_t202" style="position:absolute;left:0;text-align:left;margin-left:114.6pt;margin-top:29.15pt;width:321.7pt;height:65.25pt;z-index:1264;mso-position-horizontal-relative:page" fillcolor="#e5e5e5" stroked="f">
            <v:textbox style="mso-next-textbox:#_x0000_s4932" inset="0,0,0,0">
              <w:txbxContent>
                <w:p w14:paraId="1D1E3021" w14:textId="500C2A2D" w:rsidR="0000122E" w:rsidRPr="00903A02" w:rsidRDefault="00903A02">
                  <w:pPr>
                    <w:pStyle w:val="a3"/>
                    <w:spacing w:line="172" w:lineRule="exact"/>
                    <w:ind w:left="0" w:firstLine="0"/>
                    <w:jc w:val="center"/>
                    <w:rPr>
                      <w:rFonts w:ascii="Tahoma" w:eastAsiaTheme="minorEastAsia" w:hAnsi="Tahoma" w:cs="Tahoma"/>
                      <w:lang w:eastAsia="zh-CN"/>
                    </w:rPr>
                  </w:pPr>
                  <w:r>
                    <w:rPr>
                      <w:rFonts w:ascii="Tahoma" w:eastAsiaTheme="minorEastAsia" w:hint="eastAsia"/>
                      <w:spacing w:val="-26"/>
                      <w:w w:val="110"/>
                      <w:lang w:eastAsia="zh-CN"/>
                    </w:rPr>
                    <w:t>ScienceDirect</w:t>
                  </w:r>
                  <w:r w:rsidR="0089381B">
                    <w:rPr>
                      <w:rFonts w:ascii="宋体" w:eastAsia="宋体" w:hAnsi="宋体" w:cs="宋体" w:hint="eastAsia"/>
                      <w:w w:val="110"/>
                      <w:lang w:eastAsia="zh-CN"/>
                    </w:rPr>
                    <w:t>提供</w:t>
                  </w:r>
                </w:p>
                <w:p w14:paraId="2A2910AC" w14:textId="77777777" w:rsidR="0000122E" w:rsidRDefault="0000122E">
                  <w:pPr>
                    <w:rPr>
                      <w:rFonts w:ascii="Cambria" w:eastAsia="Cambria" w:hAnsi="Cambria" w:cs="Cambria"/>
                      <w:sz w:val="16"/>
                      <w:szCs w:val="16"/>
                    </w:rPr>
                  </w:pPr>
                </w:p>
                <w:p w14:paraId="0471502F" w14:textId="3CF6CC18" w:rsidR="0000122E" w:rsidRDefault="00976873">
                  <w:pPr>
                    <w:spacing w:before="109"/>
                    <w:jc w:val="center"/>
                    <w:rPr>
                      <w:rFonts w:ascii="Cambria" w:eastAsia="Cambria" w:hAnsi="Cambria" w:cs="Cambria"/>
                      <w:sz w:val="28"/>
                      <w:szCs w:val="28"/>
                    </w:rPr>
                  </w:pPr>
                  <w:r>
                    <w:rPr>
                      <w:rFonts w:ascii="Cambria" w:hint="eastAsia"/>
                      <w:w w:val="105"/>
                      <w:sz w:val="28"/>
                      <w:lang w:eastAsia="zh-CN"/>
                    </w:rPr>
                    <w:t>博弈与经济行为</w:t>
                  </w:r>
                </w:p>
                <w:p w14:paraId="0A1DC94F" w14:textId="77777777" w:rsidR="0000122E" w:rsidRDefault="0000122E">
                  <w:pPr>
                    <w:spacing w:before="5"/>
                    <w:rPr>
                      <w:rFonts w:ascii="Cambria" w:eastAsia="Cambria" w:hAnsi="Cambria" w:cs="Cambria"/>
                      <w:sz w:val="25"/>
                      <w:szCs w:val="25"/>
                    </w:rPr>
                  </w:pPr>
                </w:p>
                <w:p w14:paraId="33C091F3" w14:textId="142D94CF" w:rsidR="0000122E" w:rsidRDefault="00903A02" w:rsidP="00903A02">
                  <w:pPr>
                    <w:pStyle w:val="a3"/>
                    <w:ind w:left="0" w:firstLine="0"/>
                    <w:jc w:val="center"/>
                    <w:rPr>
                      <w:rFonts w:ascii="Tahoma" w:eastAsia="Tahoma" w:hAnsi="Tahoma" w:cs="Tahoma"/>
                    </w:rPr>
                  </w:pPr>
                  <w:r w:rsidRPr="00903A02">
                    <w:t>www.elsevier.com/locate/geb</w:t>
                  </w:r>
                </w:p>
              </w:txbxContent>
            </v:textbox>
            <w10:wrap anchorx="page"/>
          </v:shape>
        </w:pict>
      </w:r>
      <w:r w:rsidR="00903A02" w:rsidRPr="00903A02">
        <w:rPr>
          <w:rFonts w:ascii="宋体" w:eastAsia="宋体" w:hAnsi="宋体" w:cs="宋体" w:hint="eastAsia"/>
          <w:sz w:val="16"/>
          <w:szCs w:val="16"/>
        </w:rPr>
        <w:t>博弈与经济行为</w:t>
      </w:r>
      <w:r w:rsidR="00903A02" w:rsidRPr="00903A02">
        <w:rPr>
          <w:rFonts w:ascii="Cambria" w:eastAsia="Cambria" w:hAnsi="Cambria" w:hint="eastAsia"/>
          <w:sz w:val="16"/>
          <w:szCs w:val="16"/>
        </w:rPr>
        <w:t xml:space="preserve"> 119 (2020) 148</w:t>
      </w:r>
      <w:r w:rsidR="00903A02" w:rsidRPr="00903A02">
        <w:rPr>
          <w:rFonts w:ascii="宋体" w:eastAsia="宋体" w:hAnsi="宋体" w:cs="宋体" w:hint="eastAsia"/>
          <w:sz w:val="16"/>
          <w:szCs w:val="16"/>
        </w:rPr>
        <w:t>–171</w:t>
      </w:r>
    </w:p>
    <w:p w14:paraId="1DEE0DCE" w14:textId="77777777" w:rsidR="0000122E" w:rsidRDefault="0000122E">
      <w:pPr>
        <w:spacing w:before="4"/>
        <w:rPr>
          <w:rFonts w:ascii="Cambria" w:eastAsia="Cambria" w:hAnsi="Cambria" w:cs="Cambria"/>
          <w:sz w:val="21"/>
          <w:szCs w:val="21"/>
          <w:lang w:eastAsia="zh-CN"/>
        </w:rPr>
      </w:pPr>
    </w:p>
    <w:p w14:paraId="50946A08" w14:textId="77777777" w:rsidR="0000122E" w:rsidRDefault="00D30F71">
      <w:pPr>
        <w:spacing w:line="1430" w:lineRule="exact"/>
        <w:ind w:left="8335"/>
        <w:rPr>
          <w:rFonts w:ascii="Cambria" w:eastAsia="Cambria" w:hAnsi="Cambria" w:cs="Cambria"/>
          <w:sz w:val="20"/>
          <w:szCs w:val="20"/>
        </w:rPr>
      </w:pPr>
      <w:r>
        <w:rPr>
          <w:rFonts w:ascii="Cambria" w:eastAsia="Cambria" w:hAnsi="Cambria" w:cs="Cambria"/>
          <w:noProof/>
          <w:position w:val="-28"/>
          <w:sz w:val="20"/>
          <w:szCs w:val="20"/>
        </w:rPr>
        <w:drawing>
          <wp:inline distT="0" distB="0" distL="0" distR="0" wp14:anchorId="7CBD58C7" wp14:editId="0703D5D0">
            <wp:extent cx="719327" cy="908303"/>
            <wp:effectExtent l="0" t="0" r="0" b="0"/>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9" cstate="print"/>
                    <a:stretch>
                      <a:fillRect/>
                    </a:stretch>
                  </pic:blipFill>
                  <pic:spPr>
                    <a:xfrm>
                      <a:off x="0" y="0"/>
                      <a:ext cx="719327" cy="908303"/>
                    </a:xfrm>
                    <a:prstGeom prst="rect">
                      <a:avLst/>
                    </a:prstGeom>
                  </pic:spPr>
                </pic:pic>
              </a:graphicData>
            </a:graphic>
          </wp:inline>
        </w:drawing>
      </w:r>
    </w:p>
    <w:p w14:paraId="68B498B5" w14:textId="77777777" w:rsidR="0000122E" w:rsidRDefault="0000122E">
      <w:pPr>
        <w:spacing w:before="3"/>
        <w:rPr>
          <w:rFonts w:ascii="Cambria" w:eastAsia="Cambria" w:hAnsi="Cambria" w:cs="Cambria"/>
          <w:sz w:val="10"/>
          <w:szCs w:val="10"/>
        </w:rPr>
      </w:pPr>
    </w:p>
    <w:p w14:paraId="735355DB" w14:textId="77777777" w:rsidR="0000122E" w:rsidRDefault="00000000">
      <w:pPr>
        <w:spacing w:line="60" w:lineRule="exact"/>
        <w:ind w:left="113"/>
        <w:rPr>
          <w:rFonts w:ascii="Cambria" w:eastAsia="Cambria" w:hAnsi="Cambria" w:cs="Cambria"/>
          <w:sz w:val="6"/>
          <w:szCs w:val="6"/>
        </w:rPr>
      </w:pPr>
      <w:r>
        <w:rPr>
          <w:rFonts w:ascii="Cambria" w:eastAsia="Cambria" w:hAnsi="Cambria" w:cs="Cambria"/>
          <w:sz w:val="6"/>
          <w:szCs w:val="6"/>
        </w:rPr>
      </w:r>
      <w:r>
        <w:rPr>
          <w:rFonts w:ascii="Cambria" w:eastAsia="Cambria" w:hAnsi="Cambria" w:cs="Cambria"/>
          <w:sz w:val="6"/>
          <w:szCs w:val="6"/>
        </w:rPr>
        <w:pict w14:anchorId="3F9D82D2">
          <v:group id="_x0000_s4929" style="width:469.3pt;height:3.05pt;mso-position-horizontal-relative:char;mso-position-vertical-relative:line" coordsize="9386,61">
            <v:group id="_x0000_s4930" style="position:absolute;left:30;top:30;width:9326;height:2" coordorigin="30,30" coordsize="9326,2">
              <v:shape id="_x0000_s4931" style="position:absolute;left:30;top:30;width:9326;height:2" coordorigin="30,30" coordsize="9326,0" path="m30,30r9325,e" filled="f" strokeweight="1.0604mm">
                <v:path arrowok="t"/>
              </v:shape>
            </v:group>
            <w10:anchorlock/>
          </v:group>
        </w:pict>
      </w:r>
    </w:p>
    <w:p w14:paraId="5F11A74C" w14:textId="77777777" w:rsidR="0000122E" w:rsidRDefault="0000122E">
      <w:pPr>
        <w:rPr>
          <w:rFonts w:ascii="Cambria" w:eastAsia="Cambria" w:hAnsi="Cambria" w:cs="Cambria"/>
          <w:sz w:val="12"/>
          <w:szCs w:val="12"/>
        </w:rPr>
      </w:pPr>
    </w:p>
    <w:p w14:paraId="434BE873" w14:textId="77777777" w:rsidR="0000122E" w:rsidRDefault="0000122E">
      <w:pPr>
        <w:rPr>
          <w:rFonts w:ascii="Cambria" w:eastAsia="Cambria" w:hAnsi="Cambria" w:cs="Cambria"/>
          <w:sz w:val="12"/>
          <w:szCs w:val="12"/>
        </w:rPr>
      </w:pPr>
    </w:p>
    <w:p w14:paraId="52215573" w14:textId="77777777" w:rsidR="0000122E" w:rsidRDefault="0000122E">
      <w:pPr>
        <w:rPr>
          <w:rFonts w:ascii="Cambria" w:eastAsia="Cambria" w:hAnsi="Cambria" w:cs="Cambria"/>
          <w:sz w:val="12"/>
          <w:szCs w:val="12"/>
        </w:rPr>
      </w:pPr>
    </w:p>
    <w:p w14:paraId="63D7F62A" w14:textId="77777777" w:rsidR="0000122E" w:rsidRDefault="0000122E">
      <w:pPr>
        <w:spacing w:before="6"/>
        <w:rPr>
          <w:rFonts w:ascii="Cambria" w:eastAsia="Cambria" w:hAnsi="Cambria" w:cs="Cambria"/>
          <w:sz w:val="12"/>
          <w:szCs w:val="12"/>
        </w:rPr>
      </w:pPr>
    </w:p>
    <w:p w14:paraId="6F0B9DD8" w14:textId="6ED6AE0E" w:rsidR="0000122E" w:rsidRDefault="00976873">
      <w:pPr>
        <w:ind w:left="143" w:right="2169"/>
        <w:rPr>
          <w:rFonts w:ascii="Cambria" w:eastAsia="Cambria" w:hAnsi="Cambria" w:cs="Cambria"/>
          <w:sz w:val="27"/>
          <w:szCs w:val="27"/>
          <w:lang w:eastAsia="zh-CN"/>
        </w:rPr>
      </w:pPr>
      <w:bookmarkStart w:id="0" w:name="_Hlk195827769"/>
      <w:r>
        <w:rPr>
          <w:rFonts w:ascii="Cambria" w:hint="eastAsia"/>
          <w:w w:val="105"/>
          <w:sz w:val="27"/>
          <w:lang w:eastAsia="zh-CN"/>
        </w:rPr>
        <w:t>改造与社会行为：</w:t>
      </w:r>
      <w:r w:rsidR="00292B85">
        <w:rPr>
          <w:rFonts w:ascii="Cambria" w:hint="eastAsia"/>
          <w:w w:val="105"/>
          <w:sz w:val="27"/>
          <w:lang w:eastAsia="zh-CN"/>
        </w:rPr>
        <w:t>监狱</w:t>
      </w:r>
      <w:r>
        <w:rPr>
          <w:rFonts w:ascii="Cambria" w:hint="eastAsia"/>
          <w:w w:val="105"/>
          <w:sz w:val="27"/>
          <w:lang w:eastAsia="zh-CN"/>
        </w:rPr>
        <w:t>实验</w:t>
      </w:r>
      <w:r w:rsidR="00000000">
        <w:rPr>
          <w:rFonts w:eastAsiaTheme="minorHAnsi"/>
        </w:rPr>
        <w:pict w14:anchorId="18B08A7B">
          <v:group id="_x0000_s4748" style="position:absolute;left:0;text-align:left;margin-left:450.8pt;margin-top:3.6pt;width:27.5pt;height:26.9pt;z-index:1216;mso-position-horizontal-relative:page;mso-position-vertical-relative:text" coordorigin="9016,72" coordsize="550,538">
            <v:group id="_x0000_s4927" style="position:absolute;left:9025;top:147;width:533;height:2" coordorigin="9025,147" coordsize="533,2">
              <v:shape id="_x0000_s4928" style="position:absolute;left:9025;top:147;width:533;height:2" coordorigin="9025,147" coordsize="533,0" path="m9025,147r532,e" filled="f" strokecolor="#fcfcfb" strokeweight=".14711mm">
                <v:path arrowok="t"/>
              </v:shape>
            </v:group>
            <v:group id="_x0000_s4925" style="position:absolute;left:9025;top:154;width:533;height:2" coordorigin="9025,154" coordsize="533,2">
              <v:shape id="_x0000_s4926" style="position:absolute;left:9025;top:154;width:533;height:2" coordorigin="9025,154" coordsize="533,0" path="m9025,154r532,e" filled="f" strokecolor="#faf9f9" strokeweight=".1101mm">
                <v:path arrowok="t"/>
              </v:shape>
            </v:group>
            <v:group id="_x0000_s4923" style="position:absolute;left:9025;top:158;width:533;height:2" coordorigin="9025,158" coordsize="533,2">
              <v:shape id="_x0000_s4924" style="position:absolute;left:9025;top:158;width:533;height:2" coordorigin="9025,158" coordsize="533,0" path="m9025,158r532,e" filled="f" strokecolor="#f9f9f9" strokeweight=".03669mm">
                <v:path arrowok="t"/>
              </v:shape>
            </v:group>
            <v:group id="_x0000_s4921" style="position:absolute;left:9025;top:160;width:533;height:2" coordorigin="9025,160" coordsize="533,2">
              <v:shape id="_x0000_s4922" style="position:absolute;left:9025;top:160;width:533;height:2" coordorigin="9025,160" coordsize="533,0" path="m9025,160r532,e" filled="f" strokecolor="#f9f9f9" strokeweight=".03669mm">
                <v:path arrowok="t"/>
              </v:shape>
            </v:group>
            <v:group id="_x0000_s4919" style="position:absolute;left:9025;top:163;width:533;height:2" coordorigin="9025,163" coordsize="533,2">
              <v:shape id="_x0000_s4920" style="position:absolute;left:9025;top:163;width:533;height:2" coordorigin="9025,163" coordsize="533,0" path="m9025,163r532,e" filled="f" strokecolor="#f8f8f8" strokeweight=".07339mm">
                <v:path arrowok="t"/>
              </v:shape>
            </v:group>
            <v:group id="_x0000_s4917" style="position:absolute;left:9025;top:170;width:533;height:2" coordorigin="9025,170" coordsize="533,2">
              <v:shape id="_x0000_s4918" style="position:absolute;left:9025;top:170;width:533;height:2" coordorigin="9025,170" coordsize="533,0" path="m9025,170r532,e" filled="f" strokecolor="#f7f7f7" strokeweight=".14675mm">
                <v:path arrowok="t"/>
              </v:shape>
            </v:group>
            <v:group id="_x0000_s4915" style="position:absolute;left:9025;top:178;width:533;height:2" coordorigin="9025,178" coordsize="533,2">
              <v:shape id="_x0000_s4916" style="position:absolute;left:9025;top:178;width:533;height:2" coordorigin="9025,178" coordsize="533,0" path="m9025,178r532,e" filled="f" strokecolor="#f6f6f5" strokeweight=".14675mm">
                <v:path arrowok="t"/>
              </v:shape>
            </v:group>
            <v:group id="_x0000_s4913" style="position:absolute;left:9025;top:185;width:533;height:2" coordorigin="9025,185" coordsize="533,2">
              <v:shape id="_x0000_s4914" style="position:absolute;left:9025;top:185;width:533;height:2" coordorigin="9025,185" coordsize="533,0" path="m9025,185r532,e" filled="f" strokecolor="#f5f4f4" strokeweight=".1101mm">
                <v:path arrowok="t"/>
              </v:shape>
            </v:group>
            <v:group id="_x0000_s4911" style="position:absolute;left:9025;top:192;width:533;height:2" coordorigin="9025,192" coordsize="533,2">
              <v:shape id="_x0000_s4912" style="position:absolute;left:9025;top:192;width:533;height:2" coordorigin="9025,192" coordsize="533,0" path="m9025,192r532,e" filled="f" strokecolor="#f4f3f1" strokeweight=".1101mm">
                <v:path arrowok="t"/>
              </v:shape>
            </v:group>
            <v:group id="_x0000_s4909" style="position:absolute;left:9025;top:196;width:533;height:2" coordorigin="9025,196" coordsize="533,2">
              <v:shape id="_x0000_s4910" style="position:absolute;left:9025;top:196;width:533;height:2" coordorigin="9025,196" coordsize="533,0" path="m9025,196r532,e" filled="f" strokecolor="#f3f3f0" strokeweight=".03669mm">
                <v:path arrowok="t"/>
              </v:shape>
            </v:group>
            <v:group id="_x0000_s4907" style="position:absolute;left:9025;top:198;width:533;height:2" coordorigin="9025,198" coordsize="533,2">
              <v:shape id="_x0000_s4908" style="position:absolute;left:9025;top:198;width:533;height:2" coordorigin="9025,198" coordsize="533,0" path="m9025,198r532,e" filled="f" strokecolor="#f1f1f0" strokeweight=".03669mm">
                <v:path arrowok="t"/>
              </v:shape>
            </v:group>
            <v:group id="_x0000_s4905" style="position:absolute;left:9025;top:202;width:533;height:2" coordorigin="9025,202" coordsize="533,2">
              <v:shape id="_x0000_s4906" style="position:absolute;left:9025;top:202;width:533;height:2" coordorigin="9025,202" coordsize="533,0" path="m9025,202r532,e" filled="f" strokecolor="#f1f0ef" strokeweight=".1104mm">
                <v:path arrowok="t"/>
              </v:shape>
            </v:group>
            <v:group id="_x0000_s4903" style="position:absolute;left:9025;top:207;width:533;height:2" coordorigin="9025,207" coordsize="533,2">
              <v:shape id="_x0000_s4904" style="position:absolute;left:9025;top:207;width:533;height:2" coordorigin="9025,207" coordsize="533,0" path="m9025,207r532,e" filled="f" strokecolor="#efefee" strokeweight=".07339mm">
                <v:path arrowok="t"/>
              </v:shape>
            </v:group>
            <v:group id="_x0000_s4901" style="position:absolute;left:9025;top:210;width:533;height:2" coordorigin="9025,210" coordsize="533,2">
              <v:shape id="_x0000_s4902" style="position:absolute;left:9025;top:210;width:533;height:2" coordorigin="9025,210" coordsize="533,0" path="m9025,210r532,e" filled="f" strokecolor="#efefed" strokeweight=".03669mm">
                <v:path arrowok="t"/>
              </v:shape>
            </v:group>
            <v:group id="_x0000_s4899" style="position:absolute;left:9025;top:212;width:533;height:2" coordorigin="9025,212" coordsize="533,2">
              <v:shape id="_x0000_s4900" style="position:absolute;left:9025;top:212;width:533;height:2" coordorigin="9025,212" coordsize="533,0" path="m9025,212r532,e" filled="f" strokecolor="#eeeeec" strokeweight=".03669mm">
                <v:path arrowok="t"/>
              </v:shape>
            </v:group>
            <v:group id="_x0000_s4897" style="position:absolute;left:9025;top:215;width:533;height:2" coordorigin="9025,215" coordsize="533,2">
              <v:shape id="_x0000_s4898" style="position:absolute;left:9025;top:215;width:533;height:2" coordorigin="9025,215" coordsize="533,0" path="m9025,215r532,e" filled="f" strokecolor="#eeedec" strokeweight=".07339mm">
                <v:path arrowok="t"/>
              </v:shape>
            </v:group>
            <v:group id="_x0000_s4895" style="position:absolute;left:9025;top:219;width:533;height:2" coordorigin="9025,219" coordsize="533,2">
              <v:shape id="_x0000_s4896" style="position:absolute;left:9025;top:219;width:533;height:2" coordorigin="9025,219" coordsize="533,0" path="m9025,219r532,e" filled="f" strokecolor="#ededec" strokeweight=".03669mm">
                <v:path arrowok="t"/>
              </v:shape>
            </v:group>
            <v:group id="_x0000_s4893" style="position:absolute;left:9025;top:224;width:533;height:2" coordorigin="9025,224" coordsize="533,2">
              <v:shape id="_x0000_s4894" style="position:absolute;left:9025;top:224;width:533;height:2" coordorigin="9025,224" coordsize="533,0" path="m9025,224r532,e" filled="f" strokecolor="#ececec" strokeweight=".14675mm">
                <v:path arrowok="t"/>
              </v:shape>
            </v:group>
            <v:group id="_x0000_s4891" style="position:absolute;left:9025;top:231;width:533;height:2" coordorigin="9025,231" coordsize="533,2">
              <v:shape id="_x0000_s4892" style="position:absolute;left:9025;top:231;width:533;height:2" coordorigin="9025,231" coordsize="533,0" path="m9025,231r532,e" filled="f" strokecolor="#ececec" strokeweight=".1101mm">
                <v:path arrowok="t"/>
              </v:shape>
            </v:group>
            <v:group id="_x0000_s4889" style="position:absolute;left:9025;top:237;width:533;height:2" coordorigin="9025,237" coordsize="533,2">
              <v:shape id="_x0000_s4890" style="position:absolute;left:9025;top:237;width:533;height:2" coordorigin="9025,237" coordsize="533,0" path="m9025,237r532,e" filled="f" strokecolor="#ececeb" strokeweight=".1097mm">
                <v:path arrowok="t"/>
              </v:shape>
            </v:group>
            <v:group id="_x0000_s4887" style="position:absolute;left:9025;top:241;width:533;height:2" coordorigin="9025,241" coordsize="533,2">
              <v:shape id="_x0000_s4888" style="position:absolute;left:9025;top:241;width:533;height:2" coordorigin="9025,241" coordsize="533,0" path="m9025,241r532,e" filled="f" strokecolor="#ebebea" strokeweight=".03669mm">
                <v:path arrowok="t"/>
              </v:shape>
            </v:group>
            <v:group id="_x0000_s4885" style="position:absolute;left:9025;top:246;width:533;height:2" coordorigin="9025,246" coordsize="533,2">
              <v:shape id="_x0000_s4886" style="position:absolute;left:9025;top:246;width:533;height:2" coordorigin="9025,246" coordsize="533,0" path="m9025,246r532,e" filled="f" strokecolor="#ebeae9" strokeweight=".1101mm">
                <v:path arrowok="t"/>
              </v:shape>
            </v:group>
            <v:group id="_x0000_s4883" style="position:absolute;left:9025;top:252;width:533;height:2" coordorigin="9025,252" coordsize="533,2">
              <v:shape id="_x0000_s4884" style="position:absolute;left:9025;top:252;width:533;height:2" coordorigin="9025,252" coordsize="533,0" path="m9025,252r532,e" filled="f" strokecolor="#eaeae9" strokeweight=".1101mm">
                <v:path arrowok="t"/>
              </v:shape>
            </v:group>
            <v:group id="_x0000_s4881" style="position:absolute;left:9025;top:256;width:533;height:2" coordorigin="9025,256" coordsize="533,2">
              <v:shape id="_x0000_s4882" style="position:absolute;left:9025;top:256;width:533;height:2" coordorigin="9025,256" coordsize="533,0" path="m9025,256r532,e" filled="f" strokecolor="#eaeae8" strokeweight=".03706mm">
                <v:path arrowok="t"/>
              </v:shape>
            </v:group>
            <v:group id="_x0000_s4879" style="position:absolute;left:9025;top:260;width:533;height:2" coordorigin="9025,260" coordsize="533,2">
              <v:shape id="_x0000_s4880" style="position:absolute;left:9025;top:260;width:533;height:2" coordorigin="9025,260" coordsize="533,0" path="m9025,260r532,e" filled="f" strokecolor="#e9e9e7" strokeweight=".1101mm">
                <v:path arrowok="t"/>
              </v:shape>
            </v:group>
            <v:group id="_x0000_s4877" style="position:absolute;left:9025;top:267;width:533;height:2" coordorigin="9025,267" coordsize="533,2">
              <v:shape id="_x0000_s4878" style="position:absolute;left:9025;top:267;width:533;height:2" coordorigin="9025,267" coordsize="533,0" path="m9025,267r532,e" filled="f" strokecolor="#e8e8e7" strokeweight=".14675mm">
                <v:path arrowok="t"/>
              </v:shape>
            </v:group>
            <v:group id="_x0000_s4875" style="position:absolute;left:9025;top:275;width:533;height:2" coordorigin="9025,275" coordsize="533,2">
              <v:shape id="_x0000_s4876" style="position:absolute;left:9025;top:275;width:533;height:2" coordorigin="9025,275" coordsize="533,0" path="m9025,275r532,e" filled="f" strokecolor="#e7e7e6" strokeweight=".1101mm">
                <v:path arrowok="t"/>
              </v:shape>
            </v:group>
            <v:group id="_x0000_s4873" style="position:absolute;left:9025;top:279;width:533;height:2" coordorigin="9025,279" coordsize="533,2">
              <v:shape id="_x0000_s4874" style="position:absolute;left:9025;top:279;width:533;height:2" coordorigin="9025,279" coordsize="533,0" path="m9025,279r532,e" filled="f" strokecolor="#e7e7e4" strokeweight=".03669mm">
                <v:path arrowok="t"/>
              </v:shape>
            </v:group>
            <v:group id="_x0000_s4871" style="position:absolute;left:9025;top:283;width:533;height:2" coordorigin="9025,283" coordsize="533,2">
              <v:shape id="_x0000_s4872" style="position:absolute;left:9025;top:283;width:533;height:2" coordorigin="9025,283" coordsize="533,0" path="m9025,283r532,e" filled="f" strokecolor="#e6e6e4" strokeweight=".1101mm">
                <v:path arrowok="t"/>
              </v:shape>
            </v:group>
            <v:group id="_x0000_s4869" style="position:absolute;left:9025;top:289;width:533;height:2" coordorigin="9025,289" coordsize="533,2">
              <v:shape id="_x0000_s4870" style="position:absolute;left:9025;top:289;width:533;height:2" coordorigin="9025,289" coordsize="533,0" path="m9025,289r532,e" filled="f" strokecolor="#e4e4e3" strokeweight=".1101mm">
                <v:path arrowok="t"/>
              </v:shape>
            </v:group>
            <v:group id="_x0000_s4867" style="position:absolute;left:9025;top:294;width:533;height:2" coordorigin="9025,294" coordsize="533,2">
              <v:shape id="_x0000_s4868" style="position:absolute;left:9025;top:294;width:533;height:2" coordorigin="9025,294" coordsize="533,0" path="m9025,294r532,e" filled="f" strokecolor="#e4e3e2" strokeweight=".03706mm">
                <v:path arrowok="t"/>
              </v:shape>
            </v:group>
            <v:group id="_x0000_s4865" style="position:absolute;left:9025;top:298;width:533;height:2" coordorigin="9025,298" coordsize="533,2">
              <v:shape id="_x0000_s4866" style="position:absolute;left:9025;top:298;width:533;height:2" coordorigin="9025,298" coordsize="533,0" path="m9025,298r532,e" filled="f" strokecolor="#e3e3e2" strokeweight=".1101mm">
                <v:path arrowok="t"/>
              </v:shape>
            </v:group>
            <v:group id="_x0000_s4863" style="position:absolute;left:9025;top:302;width:533;height:2" coordorigin="9025,302" coordsize="533,2">
              <v:shape id="_x0000_s4864" style="position:absolute;left:9025;top:302;width:533;height:2" coordorigin="9025,302" coordsize="533,0" path="m9025,302r532,e" filled="f" strokecolor="#e2e2e1" strokeweight=".03669mm">
                <v:path arrowok="t"/>
              </v:shape>
            </v:group>
            <v:group id="_x0000_s4861" style="position:absolute;left:9025;top:305;width:533;height:2" coordorigin="9025,305" coordsize="533,2">
              <v:shape id="_x0000_s4862" style="position:absolute;left:9025;top:305;width:533;height:2" coordorigin="9025,305" coordsize="533,0" path="m9025,305r532,e" filled="f" strokecolor="#e1e2e1" strokeweight=".07339mm">
                <v:path arrowok="t"/>
              </v:shape>
            </v:group>
            <v:group id="_x0000_s4859" style="position:absolute;left:9025;top:308;width:533;height:2" coordorigin="9025,308" coordsize="533,2">
              <v:shape id="_x0000_s4860" style="position:absolute;left:9025;top:308;width:533;height:2" coordorigin="9025,308" coordsize="533,0" path="m9025,308r532,e" filled="f" strokecolor="#e0e1e1" strokeweight=".03706mm">
                <v:path arrowok="t"/>
              </v:shape>
            </v:group>
            <v:group id="_x0000_s4857" style="position:absolute;left:9025;top:312;width:533;height:2" coordorigin="9025,312" coordsize="533,2">
              <v:shape id="_x0000_s4858" style="position:absolute;left:9025;top:312;width:533;height:2" coordorigin="9025,312" coordsize="533,0" path="m9025,312r532,e" filled="f" strokecolor="#e0e0e0" strokeweight=".1101mm">
                <v:path arrowok="t"/>
              </v:shape>
            </v:group>
            <v:group id="_x0000_s4855" style="position:absolute;left:9025;top:316;width:533;height:2" coordorigin="9025,316" coordsize="533,2">
              <v:shape id="_x0000_s4856" style="position:absolute;left:9025;top:316;width:533;height:2" coordorigin="9025,316" coordsize="533,0" path="m9025,316r532,e" filled="f" strokecolor="#dfe0e0" strokeweight=".03669mm">
                <v:path arrowok="t"/>
              </v:shape>
            </v:group>
            <v:group id="_x0000_s4853" style="position:absolute;left:9025;top:321;width:533;height:2" coordorigin="9025,321" coordsize="533,2">
              <v:shape id="_x0000_s4854" style="position:absolute;left:9025;top:321;width:533;height:2" coordorigin="9025,321" coordsize="533,0" path="m9025,321r532,e" filled="f" strokecolor="#dfe0df" strokeweight=".1101mm">
                <v:path arrowok="t"/>
              </v:shape>
            </v:group>
            <v:group id="_x0000_s4851" style="position:absolute;left:9025;top:327;width:533;height:2" coordorigin="9025,327" coordsize="533,2">
              <v:shape id="_x0000_s4852" style="position:absolute;left:9025;top:327;width:533;height:2" coordorigin="9025,327" coordsize="533,0" path="m9025,327r532,e" filled="f" strokecolor="#dedfde" strokeweight=".1101mm">
                <v:path arrowok="t"/>
              </v:shape>
            </v:group>
            <v:group id="_x0000_s4849" style="position:absolute;left:9025;top:331;width:533;height:2" coordorigin="9025,331" coordsize="533,2">
              <v:shape id="_x0000_s4850" style="position:absolute;left:9025;top:331;width:533;height:2" coordorigin="9025,331" coordsize="533,0" path="m9025,331r532,e" filled="f" strokecolor="#dedfde" strokeweight=".03669mm">
                <v:path arrowok="t"/>
              </v:shape>
            </v:group>
            <v:group id="_x0000_s4847" style="position:absolute;left:9025;top:334;width:533;height:2" coordorigin="9025,334" coordsize="533,2">
              <v:shape id="_x0000_s4848" style="position:absolute;left:9025;top:334;width:533;height:2" coordorigin="9025,334" coordsize="533,0" path="m9025,334r532,e" filled="f" strokecolor="#dedede" strokeweight=".07339mm">
                <v:path arrowok="t"/>
              </v:shape>
            </v:group>
            <v:group id="_x0000_s4845" style="position:absolute;left:9025;top:337;width:533;height:2" coordorigin="9025,337" coordsize="533,2">
              <v:shape id="_x0000_s4846" style="position:absolute;left:9025;top:337;width:533;height:2" coordorigin="9025,337" coordsize="533,0" path="m9025,337r532,e" filled="f" strokecolor="#dddede" strokeweight=".03706mm">
                <v:path arrowok="t"/>
              </v:shape>
            </v:group>
            <v:group id="_x0000_s4843" style="position:absolute;left:9025;top:339;width:533;height:2" coordorigin="9025,339" coordsize="533,2">
              <v:shape id="_x0000_s4844" style="position:absolute;left:9025;top:339;width:533;height:2" coordorigin="9025,339" coordsize="533,0" path="m9025,339r532,e" filled="f" strokecolor="#dddedd" strokeweight=".03706mm">
                <v:path arrowok="t"/>
              </v:shape>
            </v:group>
            <v:group id="_x0000_s4841" style="position:absolute;left:9025;top:342;width:533;height:2" coordorigin="9025,342" coordsize="533,2">
              <v:shape id="_x0000_s4842" style="position:absolute;left:9025;top:342;width:533;height:2" coordorigin="9025,342" coordsize="533,0" path="m9025,342r532,e" filled="f" strokecolor="#dcdddd" strokeweight=".07339mm">
                <v:path arrowok="t"/>
              </v:shape>
            </v:group>
            <v:group id="_x0000_s4839" style="position:absolute;left:9025;top:346;width:533;height:2" coordorigin="9025,346" coordsize="533,2">
              <v:shape id="_x0000_s4840" style="position:absolute;left:9025;top:346;width:533;height:2" coordorigin="9025,346" coordsize="533,0" path="m9025,346r532,e" filled="f" strokecolor="#dcdddc" strokeweight=".03669mm">
                <v:path arrowok="t"/>
              </v:shape>
            </v:group>
            <v:group id="_x0000_s4837" style="position:absolute;left:9025;top:351;width:533;height:2" coordorigin="9025,351" coordsize="533,2">
              <v:shape id="_x0000_s4838" style="position:absolute;left:9025;top:351;width:533;height:2" coordorigin="9025,351" coordsize="533,0" path="m9025,351r532,e" filled="f" strokecolor="#dbdcdb" strokeweight=".14675mm">
                <v:path arrowok="t"/>
              </v:shape>
            </v:group>
            <v:group id="_x0000_s4835" style="position:absolute;left:9025;top:358;width:533;height:2" coordorigin="9025,358" coordsize="533,2">
              <v:shape id="_x0000_s4836" style="position:absolute;left:9025;top:358;width:533;height:2" coordorigin="9025,358" coordsize="533,0" path="m9025,358r532,e" filled="f" strokecolor="#dadbda" strokeweight=".1101mm">
                <v:path arrowok="t"/>
              </v:shape>
            </v:group>
            <v:group id="_x0000_s4833" style="position:absolute;left:9025;top:368;width:533;height:2" coordorigin="9025,368" coordsize="533,2">
              <v:shape id="_x0000_s4834" style="position:absolute;left:9025;top:368;width:533;height:2" coordorigin="9025,368" coordsize="533,0" path="m9025,368r532,e" filled="f" strokecolor="#d9dad9" strokeweight=".25683mm">
                <v:path arrowok="t"/>
              </v:shape>
            </v:group>
            <v:group id="_x0000_s4831" style="position:absolute;left:9025;top:379;width:533;height:2" coordorigin="9025,379" coordsize="533,2">
              <v:shape id="_x0000_s4832" style="position:absolute;left:9025;top:379;width:533;height:2" coordorigin="9025,379" coordsize="533,0" path="m9025,379r532,e" filled="f" strokecolor="#d7d9d7" strokeweight=".1101mm">
                <v:path arrowok="t"/>
              </v:shape>
            </v:group>
            <v:group id="_x0000_s4829" style="position:absolute;left:9025;top:385;width:533;height:2" coordorigin="9025,385" coordsize="533,2">
              <v:shape id="_x0000_s4830" style="position:absolute;left:9025;top:385;width:533;height:2" coordorigin="9025,385" coordsize="533,0" path="m9025,385r532,e" filled="f" strokecolor="#d6d7d6" strokeweight=".1101mm">
                <v:path arrowok="t"/>
              </v:shape>
            </v:group>
            <v:group id="_x0000_s4827" style="position:absolute;left:9025;top:389;width:533;height:2" coordorigin="9025,389" coordsize="533,2">
              <v:shape id="_x0000_s4828" style="position:absolute;left:9025;top:389;width:533;height:2" coordorigin="9025,389" coordsize="533,0" path="m9025,389r532,e" filled="f" strokecolor="#d5d6d6" strokeweight=".03669mm">
                <v:path arrowok="t"/>
              </v:shape>
            </v:group>
            <v:group id="_x0000_s4825" style="position:absolute;left:9025;top:391;width:533;height:2" coordorigin="9025,391" coordsize="533,2">
              <v:shape id="_x0000_s4826" style="position:absolute;left:9025;top:391;width:533;height:2" coordorigin="9025,391" coordsize="533,0" path="m9025,391r532,e" filled="f" strokecolor="#d5d6d5" strokeweight=".03669mm">
                <v:path arrowok="t"/>
              </v:shape>
            </v:group>
            <v:group id="_x0000_s4823" style="position:absolute;left:9025;top:395;width:533;height:2" coordorigin="9025,395" coordsize="533,2">
              <v:shape id="_x0000_s4824" style="position:absolute;left:9025;top:395;width:533;height:2" coordorigin="9025,395" coordsize="533,0" path="m9025,395r532,e" filled="f" strokecolor="#d4d6d5" strokeweight=".1108mm">
                <v:path arrowok="t"/>
              </v:shape>
            </v:group>
            <v:group id="_x0000_s4821" style="position:absolute;left:9025;top:402;width:533;height:2" coordorigin="9025,402" coordsize="533,2">
              <v:shape id="_x0000_s4822" style="position:absolute;left:9025;top:402;width:533;height:2" coordorigin="9025,402" coordsize="533,0" path="m9025,402r532,e" filled="f" strokecolor="#d3d5d4" strokeweight=".31pt">
                <v:path arrowok="t"/>
              </v:shape>
            </v:group>
            <v:group id="_x0000_s4819" style="position:absolute;left:9025;top:413;width:533;height:2" coordorigin="9025,413" coordsize="533,2">
              <v:shape id="_x0000_s4820" style="position:absolute;left:9025;top:413;width:533;height:2" coordorigin="9025,413" coordsize="533,0" path="m9025,413r532,e" filled="f" strokecolor="#d2d4d3" strokeweight=".2935mm">
                <v:path arrowok="t"/>
              </v:shape>
            </v:group>
            <v:group id="_x0000_s4817" style="position:absolute;left:9025;top:425;width:533;height:2" coordorigin="9025,425" coordsize="533,2">
              <v:shape id="_x0000_s4818" style="position:absolute;left:9025;top:425;width:533;height:2" coordorigin="9025,425" coordsize="533,0" path="m9025,425r532,e" filled="f" strokecolor="#d2d3d2" strokeweight=".1101mm">
                <v:path arrowok="t"/>
              </v:shape>
            </v:group>
            <v:group id="_x0000_s4815" style="position:absolute;left:9025;top:432;width:533;height:2" coordorigin="9025,432" coordsize="533,2">
              <v:shape id="_x0000_s4816" style="position:absolute;left:9025;top:432;width:533;height:2" coordorigin="9025,432" coordsize="533,0" path="m9025,432r532,e" filled="f" strokecolor="#d1d2d2" strokeweight=".14675mm">
                <v:path arrowok="t"/>
              </v:shape>
            </v:group>
            <v:group id="_x0000_s4813" style="position:absolute;left:9025;top:439;width:533;height:2" coordorigin="9025,439" coordsize="533,2">
              <v:shape id="_x0000_s4814" style="position:absolute;left:9025;top:439;width:533;height:2" coordorigin="9025,439" coordsize="533,0" path="m9025,439r532,e" filled="f" strokecolor="#d1d2d1" strokeweight=".1101mm">
                <v:path arrowok="t"/>
              </v:shape>
            </v:group>
            <v:group id="_x0000_s4811" style="position:absolute;left:9025;top:443;width:533;height:2" coordorigin="9025,443" coordsize="533,2">
              <v:shape id="_x0000_s4812" style="position:absolute;left:9025;top:443;width:533;height:2" coordorigin="9025,443" coordsize="533,0" path="m9025,443r532,e" filled="f" strokecolor="#cfd1d0" strokeweight=".03669mm">
                <v:path arrowok="t"/>
              </v:shape>
            </v:group>
            <v:group id="_x0000_s4809" style="position:absolute;left:9025;top:447;width:533;height:2" coordorigin="9025,447" coordsize="533,2">
              <v:shape id="_x0000_s4810" style="position:absolute;left:9025;top:447;width:533;height:2" coordorigin="9025,447" coordsize="533,0" path="m9025,447r532,e" filled="f" strokecolor="#ced0cf" strokeweight=".1108mm">
                <v:path arrowok="t"/>
              </v:shape>
            </v:group>
            <v:group id="_x0000_s4807" style="position:absolute;left:9025;top:455;width:533;height:2" coordorigin="9025,455" coordsize="533,2">
              <v:shape id="_x0000_s4808" style="position:absolute;left:9025;top:455;width:533;height:2" coordorigin="9025,455" coordsize="533,0" path="m9025,455r532,e" filled="f" strokecolor="#cecfcf" strokeweight=".14675mm">
                <v:path arrowok="t"/>
              </v:shape>
            </v:group>
            <v:group id="_x0000_s4805" style="position:absolute;left:9025;top:462;width:533;height:2" coordorigin="9025,462" coordsize="533,2">
              <v:shape id="_x0000_s4806" style="position:absolute;left:9025;top:462;width:533;height:2" coordorigin="9025,462" coordsize="533,0" path="m9025,462r532,e" filled="f" strokecolor="#cdcece" strokeweight=".1101mm">
                <v:path arrowok="t"/>
              </v:shape>
            </v:group>
            <v:group id="_x0000_s4803" style="position:absolute;left:9025;top:466;width:533;height:2" coordorigin="9025,466" coordsize="533,2">
              <v:shape id="_x0000_s4804" style="position:absolute;left:9025;top:466;width:533;height:2" coordorigin="9025,466" coordsize="533,0" path="m9025,466r532,e" filled="f" strokecolor="#cdcecd" strokeweight=".03669mm">
                <v:path arrowok="t"/>
              </v:shape>
            </v:group>
            <v:group id="_x0000_s4801" style="position:absolute;left:9025;top:469;width:533;height:2" coordorigin="9025,469" coordsize="533,2">
              <v:shape id="_x0000_s4802" style="position:absolute;left:9025;top:469;width:533;height:2" coordorigin="9025,469" coordsize="533,0" path="m9025,469r532,e" filled="f" strokecolor="#cccdcd" strokeweight=".21pt">
                <v:path arrowok="t"/>
              </v:shape>
            </v:group>
            <v:group id="_x0000_s4799" style="position:absolute;left:9025;top:472;width:533;height:2" coordorigin="9025,472" coordsize="533,2">
              <v:shape id="_x0000_s4800" style="position:absolute;left:9025;top:472;width:533;height:2" coordorigin="9025,472" coordsize="533,0" path="m9025,472r532,e" filled="f" strokecolor="#cccdcc" strokeweight=".03669mm">
                <v:path arrowok="t"/>
              </v:shape>
            </v:group>
            <v:group id="_x0000_s4797" style="position:absolute;left:9025;top:477;width:533;height:2" coordorigin="9025,477" coordsize="533,2">
              <v:shape id="_x0000_s4798" style="position:absolute;left:9025;top:477;width:533;height:2" coordorigin="9025,477" coordsize="533,0" path="m9025,477r532,e" filled="f" strokecolor="#cacccc" strokeweight=".1101mm">
                <v:path arrowok="t"/>
              </v:shape>
            </v:group>
            <v:group id="_x0000_s4795" style="position:absolute;left:9025;top:481;width:533;height:2" coordorigin="9025,481" coordsize="533,2">
              <v:shape id="_x0000_s4796" style="position:absolute;left:9025;top:481;width:533;height:2" coordorigin="9025,481" coordsize="533,0" path="m9025,481r532,e" filled="f" strokecolor="#c9ccca" strokeweight=".03669mm">
                <v:path arrowok="t"/>
              </v:shape>
            </v:group>
            <v:group id="_x0000_s4793" style="position:absolute;left:9025;top:485;width:533;height:2" coordorigin="9025,485" coordsize="533,2">
              <v:shape id="_x0000_s4794" style="position:absolute;left:9025;top:485;width:533;height:2" coordorigin="9025,485" coordsize="533,0" path="m9025,485r532,e" filled="f" strokecolor="#c8caca" strokeweight=".1101mm">
                <v:path arrowok="t"/>
              </v:shape>
            </v:group>
            <v:group id="_x0000_s4791" style="position:absolute;left:9025;top:491;width:533;height:2" coordorigin="9025,491" coordsize="533,2">
              <v:shape id="_x0000_s4792" style="position:absolute;left:9025;top:491;width:533;height:2" coordorigin="9025,491" coordsize="533,0" path="m9025,491r532,e" filled="f" strokecolor="#c7c9c9" strokeweight=".1101mm">
                <v:path arrowok="t"/>
              </v:shape>
            </v:group>
            <v:group id="_x0000_s4789" style="position:absolute;left:9025;top:498;width:533;height:2" coordorigin="9025,498" coordsize="533,2">
              <v:shape id="_x0000_s4790" style="position:absolute;left:9025;top:498;width:533;height:2" coordorigin="9025,498" coordsize="533,0" path="m9025,498r532,e" filled="f" strokecolor="#c7c8c8" strokeweight=".14747mm">
                <v:path arrowok="t"/>
              </v:shape>
            </v:group>
            <v:group id="_x0000_s4787" style="position:absolute;left:9025;top:507;width:533;height:2" coordorigin="9025,507" coordsize="533,2">
              <v:shape id="_x0000_s4788" style="position:absolute;left:9025;top:507;width:533;height:2" coordorigin="9025,507" coordsize="533,0" path="m9025,507r532,e" filled="f" strokecolor="#c6c6c6" strokeweight=".14675mm">
                <v:path arrowok="t"/>
              </v:shape>
            </v:group>
            <v:group id="_x0000_s4785" style="position:absolute;left:9025;top:514;width:533;height:2" coordorigin="9025,514" coordsize="533,2">
              <v:shape id="_x0000_s4786" style="position:absolute;left:9025;top:514;width:533;height:2" coordorigin="9025,514" coordsize="533,0" path="m9025,514r532,e" filled="f" strokecolor="#c5c6c6" strokeweight=".1101mm">
                <v:path arrowok="t"/>
              </v:shape>
            </v:group>
            <v:group id="_x0000_s4783" style="position:absolute;left:9025;top:521;width:533;height:2" coordorigin="9025,521" coordsize="533,2">
              <v:shape id="_x0000_s4784" style="position:absolute;left:9025;top:521;width:533;height:2" coordorigin="9025,521" coordsize="533,0" path="m9025,521r532,e" filled="f" strokecolor="#c4c5c5" strokeweight=".14675mm">
                <v:path arrowok="t"/>
              </v:shape>
            </v:group>
            <v:group id="_x0000_s4781" style="position:absolute;left:9025;top:529;width:533;height:2" coordorigin="9025,529" coordsize="533,2">
              <v:shape id="_x0000_s4782" style="position:absolute;left:9025;top:529;width:533;height:2" coordorigin="9025,529" coordsize="533,0" path="m9025,529r532,e" filled="f" strokecolor="#c3c5c4" strokeweight=".1101mm">
                <v:path arrowok="t"/>
              </v:shape>
            </v:group>
            <v:group id="_x0000_s4779" style="position:absolute;left:9025;top:533;width:533;height:2" coordorigin="9025,533" coordsize="533,2">
              <v:shape id="_x0000_s4780" style="position:absolute;left:9025;top:533;width:533;height:2" coordorigin="9025,533" coordsize="533,0" path="m9025,533r532,e" filled="f" strokecolor="#c3c4c4" strokeweight=".03669mm">
                <v:path arrowok="t"/>
              </v:shape>
            </v:group>
            <v:group id="_x0000_s4777" style="position:absolute;left:9025;top:537;width:533;height:2" coordorigin="9025,537" coordsize="533,2">
              <v:shape id="_x0000_s4778" style="position:absolute;left:9025;top:537;width:533;height:2" coordorigin="9025,537" coordsize="533,0" path="m9025,537r532,e" filled="f" strokecolor="#c2c4c3" strokeweight=".1101mm">
                <v:path arrowok="t"/>
              </v:shape>
            </v:group>
            <v:group id="_x0000_s4775" style="position:absolute;left:9025;top:543;width:533;height:2" coordorigin="9025,543" coordsize="533,2">
              <v:shape id="_x0000_s4776" style="position:absolute;left:9025;top:543;width:533;height:2" coordorigin="9025,543" coordsize="533,0" path="m9025,543r532,e" filled="f" strokecolor="#c1c3c3" strokeweight=".1101mm">
                <v:path arrowok="t"/>
              </v:shape>
            </v:group>
            <v:group id="_x0000_s4773" style="position:absolute;left:9025;top:547;width:533;height:2" coordorigin="9025,547" coordsize="533,2">
              <v:shape id="_x0000_s4774" style="position:absolute;left:9025;top:547;width:533;height:2" coordorigin="9025,547" coordsize="533,0" path="m9025,547r532,e" filled="f" strokecolor="#c0c2c2" strokeweight=".03669mm">
                <v:path arrowok="t"/>
              </v:shape>
            </v:group>
            <v:group id="_x0000_s4771" style="position:absolute;left:9025;top:556;width:533;height:2" coordorigin="9025,556" coordsize="533,2">
              <v:shape id="_x0000_s4772" style="position:absolute;left:9025;top:556;width:533;height:2" coordorigin="9025,556" coordsize="533,0" path="m9025,556r532,e" filled="f" strokecolor="#c0c1c1" strokeweight=".73pt">
                <v:path arrowok="t"/>
              </v:shape>
            </v:group>
            <v:group id="_x0000_s4769" style="position:absolute;left:9025;top:566;width:533;height:2" coordorigin="9025,566" coordsize="533,2">
              <v:shape id="_x0000_s4770" style="position:absolute;left:9025;top:566;width:533;height:2" coordorigin="9025,566" coordsize="533,0" path="m9025,566r532,e" filled="f" strokecolor="#bec0c0" strokeweight=".1101mm">
                <v:path arrowok="t"/>
              </v:shape>
            </v:group>
            <v:group id="_x0000_s4767" style="position:absolute;left:9025;top:570;width:533;height:2" coordorigin="9025,570" coordsize="533,2">
              <v:shape id="_x0000_s4768" style="position:absolute;left:9025;top:570;width:533;height:2" coordorigin="9025,570" coordsize="533,0" path="m9025,570r532,e" filled="f" strokecolor="#bdbebe" strokeweight=".03739mm">
                <v:path arrowok="t"/>
              </v:shape>
            </v:group>
            <v:group id="_x0000_s4765" style="position:absolute;left:9025;top:575;width:533;height:2" coordorigin="9025,575" coordsize="533,2">
              <v:shape id="_x0000_s4766" style="position:absolute;left:9025;top:575;width:533;height:2" coordorigin="9025,575" coordsize="533,0" path="m9025,575r532,e" filled="f" strokecolor="#bcbdbd" strokeweight=".14675mm">
                <v:path arrowok="t"/>
              </v:shape>
            </v:group>
            <v:group id="_x0000_s4763" style="position:absolute;left:9025;top:583;width:533;height:2" coordorigin="9025,583" coordsize="533,2">
              <v:shape id="_x0000_s4764" style="position:absolute;left:9025;top:583;width:533;height:2" coordorigin="9025,583" coordsize="533,0" path="m9025,583r532,e" filled="f" strokecolor="#bbbdbd" strokeweight=".1101mm">
                <v:path arrowok="t"/>
              </v:shape>
            </v:group>
            <v:group id="_x0000_s4761" style="position:absolute;left:9025;top:589;width:533;height:2" coordorigin="9025,589" coordsize="533,2">
              <v:shape id="_x0000_s4762" style="position:absolute;left:9025;top:589;width:533;height:2" coordorigin="9025,589" coordsize="533,0" path="m9025,589r532,e" filled="f" strokecolor="#bbbcbc" strokeweight=".1101mm">
                <v:path arrowok="t"/>
              </v:shape>
            </v:group>
            <v:group id="_x0000_s4759" style="position:absolute;left:9025;top:593;width:533;height:2" coordorigin="9025,593" coordsize="533,2">
              <v:shape id="_x0000_s4760" style="position:absolute;left:9025;top:593;width:533;height:2" coordorigin="9025,593" coordsize="533,0" path="m9025,593r532,e" filled="f" strokecolor="#b9bbbb" strokeweight=".03669mm">
                <v:path arrowok="t"/>
              </v:shape>
            </v:group>
            <v:group id="_x0000_s4757" style="position:absolute;left:9025;top:596;width:533;height:2" coordorigin="9025,596" coordsize="533,2">
              <v:shape id="_x0000_s4758" style="position:absolute;left:9025;top:596;width:533;height:2" coordorigin="9025,596" coordsize="533,0" path="m9025,596r532,e" filled="f" strokecolor="#b9babb" strokeweight=".07339mm">
                <v:path arrowok="t"/>
              </v:shape>
            </v:group>
            <v:group id="_x0000_s4755" style="position:absolute;left:9025;top:599;width:533;height:2" coordorigin="9025,599" coordsize="533,2">
              <v:shape id="_x0000_s4756" style="position:absolute;left:9025;top:599;width:533;height:2" coordorigin="9025,599" coordsize="533,0" path="m9025,599r532,e" filled="f" strokecolor="#b9baba" strokeweight=".03669mm">
                <v:path arrowok="t"/>
              </v:shape>
            </v:group>
            <v:group id="_x0000_s4753" style="position:absolute;left:9025;top:604;width:533;height:2" coordorigin="9025,604" coordsize="533,2">
              <v:shape id="_x0000_s4754" style="position:absolute;left:9025;top:604;width:533;height:2" coordorigin="9025,604" coordsize="533,0" path="m9025,604r532,e" filled="f" strokecolor="#b8baba" strokeweight=".1101mm">
                <v:path arrowok="t"/>
              </v:shape>
            </v:group>
            <v:group id="_x0000_s4749" style="position:absolute;left:9025;top:74;width:533;height:533" coordorigin="9025,74" coordsize="533,533">
              <v:shape id="_x0000_s4752" style="position:absolute;left:9025;top:74;width:533;height:533" coordorigin="9025,74" coordsize="533,533" path="m9037,74r509,l9552,74r5,5l9557,86r,509l9557,601r-5,6l9546,607r-509,l9030,607r-5,-6l9025,595r,-509l9025,79r5,-5l9037,74xe" filled="f" strokecolor="#807c7c" strokeweight=".07831mm">
                <v:path arrowok="t"/>
              </v:shape>
              <v:shape id="_x0000_s4751" type="#_x0000_t75" style="position:absolute;left:9106;top:412;width:370;height:153">
                <v:imagedata r:id="rId10" o:title=""/>
              </v:shape>
              <v:shape id="_x0000_s4750" type="#_x0000_t75" style="position:absolute;left:9152;top:101;width:278;height:278">
                <v:imagedata r:id="rId11" o:title=""/>
              </v:shape>
            </v:group>
            <w10:wrap anchorx="page"/>
          </v:group>
        </w:pict>
      </w:r>
      <w:bookmarkStart w:id="1" w:name="Rehabilitation_and_social_behavior:_Expe"/>
      <w:bookmarkStart w:id="2" w:name="_bookmark0"/>
      <w:bookmarkStart w:id="3" w:name="_bookmark1"/>
      <w:bookmarkStart w:id="4" w:name="_bookmark2"/>
      <w:bookmarkStart w:id="5" w:name="_bookmark3"/>
      <w:bookmarkStart w:id="6" w:name="_bookmark4"/>
      <w:bookmarkEnd w:id="1"/>
      <w:bookmarkEnd w:id="2"/>
      <w:bookmarkEnd w:id="3"/>
      <w:bookmarkEnd w:id="4"/>
      <w:bookmarkEnd w:id="5"/>
      <w:bookmarkEnd w:id="6"/>
    </w:p>
    <w:p w14:paraId="2BB35996" w14:textId="7C59BCEE" w:rsidR="0000122E" w:rsidRDefault="00D30F71">
      <w:pPr>
        <w:spacing w:before="131" w:line="301" w:lineRule="exact"/>
        <w:ind w:left="143" w:right="2169"/>
        <w:rPr>
          <w:rFonts w:ascii="Cambria" w:eastAsia="Cambria" w:hAnsi="Cambria" w:cs="Cambria"/>
          <w:sz w:val="21"/>
          <w:szCs w:val="21"/>
        </w:rPr>
      </w:pPr>
      <w:r>
        <w:rPr>
          <w:rFonts w:ascii="Cambria" w:eastAsia="Cambria" w:hAnsi="Cambria" w:cs="Cambria"/>
          <w:w w:val="104"/>
          <w:sz w:val="21"/>
          <w:szCs w:val="21"/>
        </w:rPr>
        <w:t>Loukas</w:t>
      </w:r>
      <w:r>
        <w:rPr>
          <w:rFonts w:ascii="Cambria" w:eastAsia="Cambria" w:hAnsi="Cambria" w:cs="Cambria"/>
          <w:sz w:val="21"/>
          <w:szCs w:val="21"/>
        </w:rPr>
        <w:t xml:space="preserve"> </w:t>
      </w:r>
      <w:r>
        <w:rPr>
          <w:rFonts w:ascii="Cambria" w:eastAsia="Cambria" w:hAnsi="Cambria" w:cs="Cambria"/>
          <w:spacing w:val="-17"/>
          <w:sz w:val="21"/>
          <w:szCs w:val="21"/>
        </w:rPr>
        <w:t xml:space="preserve"> </w:t>
      </w:r>
      <w:r>
        <w:rPr>
          <w:rFonts w:ascii="Cambria" w:eastAsia="Cambria" w:hAnsi="Cambria" w:cs="Cambria"/>
          <w:w w:val="105"/>
          <w:sz w:val="21"/>
          <w:szCs w:val="21"/>
        </w:rPr>
        <w:t>Bala</w:t>
      </w:r>
      <w:r>
        <w:rPr>
          <w:rFonts w:ascii="Cambria" w:eastAsia="Cambria" w:hAnsi="Cambria" w:cs="Cambria"/>
          <w:spacing w:val="-2"/>
          <w:w w:val="105"/>
          <w:sz w:val="21"/>
          <w:szCs w:val="21"/>
        </w:rPr>
        <w:t>f</w:t>
      </w:r>
      <w:r>
        <w:rPr>
          <w:rFonts w:ascii="Cambria" w:eastAsia="Cambria" w:hAnsi="Cambria" w:cs="Cambria"/>
          <w:w w:val="109"/>
          <w:sz w:val="21"/>
          <w:szCs w:val="21"/>
        </w:rPr>
        <w:t>ou</w:t>
      </w:r>
      <w:r>
        <w:rPr>
          <w:rFonts w:ascii="Cambria" w:eastAsia="Cambria" w:hAnsi="Cambria" w:cs="Cambria"/>
          <w:spacing w:val="-2"/>
          <w:w w:val="109"/>
          <w:sz w:val="21"/>
          <w:szCs w:val="21"/>
        </w:rPr>
        <w:t>t</w:t>
      </w:r>
      <w:r>
        <w:rPr>
          <w:rFonts w:ascii="Cambria" w:eastAsia="Cambria" w:hAnsi="Cambria" w:cs="Cambria"/>
          <w:w w:val="105"/>
          <w:sz w:val="21"/>
          <w:szCs w:val="21"/>
        </w:rPr>
        <w:t>as</w:t>
      </w:r>
      <w:r w:rsidR="00903A02" w:rsidRPr="00903A02">
        <w:rPr>
          <w:rFonts w:ascii="Cambria" w:hAnsi="Cambria" w:cs="Cambria" w:hint="eastAsia"/>
          <w:w w:val="105"/>
          <w:sz w:val="21"/>
          <w:szCs w:val="21"/>
          <w:vertAlign w:val="superscript"/>
          <w:lang w:eastAsia="zh-CN"/>
        </w:rPr>
        <w:t>a</w:t>
      </w:r>
      <w:r w:rsidRPr="00903A02">
        <w:rPr>
          <w:rFonts w:ascii="Cambria" w:eastAsia="Cambria" w:hAnsi="Cambria" w:cs="Cambria"/>
          <w:spacing w:val="-11"/>
          <w:sz w:val="21"/>
          <w:szCs w:val="21"/>
          <w:vertAlign w:val="superscript"/>
        </w:rPr>
        <w:t xml:space="preserve"> </w:t>
      </w:r>
      <w:r w:rsidR="00903A02" w:rsidRPr="00903A02">
        <w:rPr>
          <w:rFonts w:ascii="Cambria" w:hAnsi="Cambria" w:cs="Cambria" w:hint="eastAsia"/>
          <w:spacing w:val="-11"/>
          <w:sz w:val="21"/>
          <w:szCs w:val="21"/>
          <w:vertAlign w:val="superscript"/>
          <w:lang w:eastAsia="zh-CN"/>
        </w:rPr>
        <w:t>,</w:t>
      </w:r>
      <w:r w:rsidR="00903A02">
        <w:rPr>
          <w:rFonts w:ascii="Cambria" w:hAnsi="Cambria" w:cs="Cambria" w:hint="eastAsia"/>
          <w:spacing w:val="-11"/>
          <w:sz w:val="21"/>
          <w:szCs w:val="21"/>
          <w:lang w:eastAsia="zh-CN"/>
        </w:rPr>
        <w:t>*</w:t>
      </w:r>
      <w:r>
        <w:rPr>
          <w:rFonts w:ascii="Cambria" w:eastAsia="Cambria" w:hAnsi="Cambria" w:cs="Cambria"/>
          <w:w w:val="114"/>
          <w:sz w:val="21"/>
          <w:szCs w:val="21"/>
        </w:rPr>
        <w:t>,</w:t>
      </w:r>
      <w:r>
        <w:rPr>
          <w:rFonts w:ascii="Cambria" w:eastAsia="Cambria" w:hAnsi="Cambria" w:cs="Cambria"/>
          <w:sz w:val="21"/>
          <w:szCs w:val="21"/>
        </w:rPr>
        <w:t xml:space="preserve"> </w:t>
      </w:r>
      <w:r>
        <w:rPr>
          <w:rFonts w:ascii="Cambria" w:eastAsia="Cambria" w:hAnsi="Cambria" w:cs="Cambria"/>
          <w:spacing w:val="-16"/>
          <w:sz w:val="21"/>
          <w:szCs w:val="21"/>
        </w:rPr>
        <w:t xml:space="preserve"> </w:t>
      </w:r>
      <w:r>
        <w:rPr>
          <w:rFonts w:ascii="Cambria" w:eastAsia="Cambria" w:hAnsi="Cambria" w:cs="Cambria"/>
          <w:spacing w:val="-6"/>
          <w:w w:val="106"/>
          <w:sz w:val="21"/>
          <w:szCs w:val="21"/>
        </w:rPr>
        <w:t>A</w:t>
      </w:r>
      <w:r>
        <w:rPr>
          <w:rFonts w:ascii="Cambria" w:eastAsia="Cambria" w:hAnsi="Cambria" w:cs="Cambria"/>
          <w:w w:val="109"/>
          <w:sz w:val="21"/>
          <w:szCs w:val="21"/>
        </w:rPr>
        <w:t>u</w:t>
      </w:r>
      <w:r>
        <w:rPr>
          <w:rFonts w:ascii="Cambria" w:eastAsia="Cambria" w:hAnsi="Cambria" w:cs="Cambria"/>
          <w:spacing w:val="-3"/>
          <w:w w:val="99"/>
          <w:sz w:val="21"/>
          <w:szCs w:val="21"/>
        </w:rPr>
        <w:t>r</w:t>
      </w:r>
      <w:r>
        <w:rPr>
          <w:rFonts w:ascii="Cambria" w:eastAsia="Cambria" w:hAnsi="Cambria" w:cs="Cambria"/>
          <w:w w:val="107"/>
          <w:sz w:val="21"/>
          <w:szCs w:val="21"/>
        </w:rPr>
        <w:t>o</w:t>
      </w:r>
      <w:r>
        <w:rPr>
          <w:rFonts w:ascii="Cambria" w:eastAsia="Cambria" w:hAnsi="Cambria" w:cs="Cambria"/>
          <w:spacing w:val="-3"/>
          <w:w w:val="99"/>
          <w:sz w:val="21"/>
          <w:szCs w:val="21"/>
        </w:rPr>
        <w:t>r</w:t>
      </w:r>
      <w:r>
        <w:rPr>
          <w:rFonts w:ascii="Cambria" w:eastAsia="Cambria" w:hAnsi="Cambria" w:cs="Cambria"/>
          <w:w w:val="106"/>
          <w:sz w:val="21"/>
          <w:szCs w:val="21"/>
        </w:rPr>
        <w:t>a</w:t>
      </w:r>
      <w:r>
        <w:rPr>
          <w:rFonts w:ascii="Cambria" w:eastAsia="Cambria" w:hAnsi="Cambria" w:cs="Cambria"/>
          <w:sz w:val="21"/>
          <w:szCs w:val="21"/>
        </w:rPr>
        <w:t xml:space="preserve"> </w:t>
      </w:r>
      <w:r>
        <w:rPr>
          <w:rFonts w:ascii="Cambria" w:eastAsia="Cambria" w:hAnsi="Cambria" w:cs="Cambria"/>
          <w:spacing w:val="-16"/>
          <w:sz w:val="21"/>
          <w:szCs w:val="21"/>
        </w:rPr>
        <w:t xml:space="preserve"> </w:t>
      </w:r>
      <w:r>
        <w:rPr>
          <w:rFonts w:ascii="Cambria" w:eastAsia="Cambria" w:hAnsi="Cambria" w:cs="Cambria"/>
          <w:spacing w:val="-1"/>
          <w:w w:val="108"/>
          <w:sz w:val="21"/>
          <w:szCs w:val="21"/>
        </w:rPr>
        <w:t>Ga</w:t>
      </w:r>
      <w:r>
        <w:rPr>
          <w:rFonts w:ascii="Cambria" w:eastAsia="Cambria" w:hAnsi="Cambria" w:cs="Cambria"/>
          <w:spacing w:val="-3"/>
          <w:w w:val="108"/>
          <w:sz w:val="21"/>
          <w:szCs w:val="21"/>
        </w:rPr>
        <w:t>r</w:t>
      </w:r>
      <w:r>
        <w:rPr>
          <w:rFonts w:ascii="Cambria" w:eastAsia="Cambria" w:hAnsi="Cambria" w:cs="Cambria"/>
          <w:spacing w:val="-1"/>
          <w:w w:val="111"/>
          <w:sz w:val="21"/>
          <w:szCs w:val="21"/>
        </w:rPr>
        <w:t>cía-Galle</w:t>
      </w:r>
      <w:r>
        <w:rPr>
          <w:rFonts w:ascii="Cambria" w:eastAsia="Cambria" w:hAnsi="Cambria" w:cs="Cambria"/>
          <w:spacing w:val="-4"/>
          <w:w w:val="111"/>
          <w:sz w:val="21"/>
          <w:szCs w:val="21"/>
        </w:rPr>
        <w:t>g</w:t>
      </w:r>
      <w:r>
        <w:rPr>
          <w:rFonts w:ascii="Cambria" w:eastAsia="Cambria" w:hAnsi="Cambria" w:cs="Cambria"/>
          <w:w w:val="107"/>
          <w:sz w:val="21"/>
          <w:szCs w:val="21"/>
        </w:rPr>
        <w:t>o</w:t>
      </w:r>
      <w:r w:rsidR="00A97DAE" w:rsidRPr="00A97DAE">
        <w:rPr>
          <w:rFonts w:ascii="Cambria" w:hAnsi="Cambria" w:cs="Cambria" w:hint="eastAsia"/>
          <w:w w:val="107"/>
          <w:sz w:val="21"/>
          <w:szCs w:val="21"/>
          <w:vertAlign w:val="superscript"/>
          <w:lang w:eastAsia="zh-CN"/>
        </w:rPr>
        <w:t>b</w:t>
      </w:r>
      <w:r>
        <w:rPr>
          <w:rFonts w:ascii="Cambria" w:eastAsia="Cambria" w:hAnsi="Cambria" w:cs="Cambria"/>
          <w:w w:val="114"/>
          <w:sz w:val="21"/>
          <w:szCs w:val="21"/>
        </w:rPr>
        <w:t>,</w:t>
      </w:r>
      <w:r>
        <w:rPr>
          <w:rFonts w:ascii="Cambria" w:eastAsia="Cambria" w:hAnsi="Cambria" w:cs="Cambria"/>
          <w:sz w:val="21"/>
          <w:szCs w:val="21"/>
        </w:rPr>
        <w:t xml:space="preserve"> </w:t>
      </w:r>
      <w:r>
        <w:rPr>
          <w:rFonts w:ascii="Cambria" w:eastAsia="Cambria" w:hAnsi="Cambria" w:cs="Cambria"/>
          <w:spacing w:val="-16"/>
          <w:sz w:val="21"/>
          <w:szCs w:val="21"/>
        </w:rPr>
        <w:t xml:space="preserve"> </w:t>
      </w:r>
      <w:r>
        <w:rPr>
          <w:rFonts w:ascii="Cambria" w:eastAsia="Cambria" w:hAnsi="Cambria" w:cs="Cambria"/>
          <w:w w:val="108"/>
          <w:sz w:val="21"/>
          <w:szCs w:val="21"/>
        </w:rPr>
        <w:t>Ni</w:t>
      </w:r>
      <w:r>
        <w:rPr>
          <w:rFonts w:ascii="Cambria" w:eastAsia="Cambria" w:hAnsi="Cambria" w:cs="Cambria"/>
          <w:spacing w:val="-3"/>
          <w:w w:val="108"/>
          <w:sz w:val="21"/>
          <w:szCs w:val="21"/>
        </w:rPr>
        <w:t>k</w:t>
      </w:r>
      <w:r>
        <w:rPr>
          <w:rFonts w:ascii="Cambria" w:eastAsia="Cambria" w:hAnsi="Cambria" w:cs="Cambria"/>
          <w:w w:val="107"/>
          <w:sz w:val="21"/>
          <w:szCs w:val="21"/>
        </w:rPr>
        <w:t>olaos</w:t>
      </w:r>
      <w:r>
        <w:rPr>
          <w:rFonts w:ascii="Cambria" w:eastAsia="Cambria" w:hAnsi="Cambria" w:cs="Cambria"/>
          <w:sz w:val="21"/>
          <w:szCs w:val="21"/>
        </w:rPr>
        <w:t xml:space="preserve"> </w:t>
      </w:r>
      <w:r>
        <w:rPr>
          <w:rFonts w:ascii="Cambria" w:eastAsia="Cambria" w:hAnsi="Cambria" w:cs="Cambria"/>
          <w:spacing w:val="-16"/>
          <w:sz w:val="21"/>
          <w:szCs w:val="21"/>
        </w:rPr>
        <w:t xml:space="preserve"> </w:t>
      </w:r>
      <w:r>
        <w:rPr>
          <w:rFonts w:ascii="Cambria" w:eastAsia="Cambria" w:hAnsi="Cambria" w:cs="Cambria"/>
          <w:w w:val="108"/>
          <w:sz w:val="21"/>
          <w:szCs w:val="21"/>
        </w:rPr>
        <w:t>Geo</w:t>
      </w:r>
      <w:r>
        <w:rPr>
          <w:rFonts w:ascii="Cambria" w:eastAsia="Cambria" w:hAnsi="Cambria" w:cs="Cambria"/>
          <w:spacing w:val="-2"/>
          <w:w w:val="108"/>
          <w:sz w:val="21"/>
          <w:szCs w:val="21"/>
        </w:rPr>
        <w:t>r</w:t>
      </w:r>
      <w:r>
        <w:rPr>
          <w:rFonts w:ascii="Cambria" w:eastAsia="Cambria" w:hAnsi="Cambria" w:cs="Cambria"/>
          <w:spacing w:val="-2"/>
          <w:w w:val="110"/>
          <w:sz w:val="21"/>
          <w:szCs w:val="21"/>
        </w:rPr>
        <w:t>g</w:t>
      </w:r>
      <w:r>
        <w:rPr>
          <w:rFonts w:ascii="Cambria" w:eastAsia="Cambria" w:hAnsi="Cambria" w:cs="Cambria"/>
          <w:w w:val="108"/>
          <w:sz w:val="21"/>
          <w:szCs w:val="21"/>
        </w:rPr>
        <w:t>antzis</w:t>
      </w:r>
      <w:r w:rsidR="00903A02" w:rsidRPr="00903A02">
        <w:rPr>
          <w:rFonts w:hint="eastAsia"/>
          <w:vertAlign w:val="superscript"/>
          <w:lang w:eastAsia="zh-CN"/>
        </w:rPr>
        <w:t>b,c</w:t>
      </w:r>
      <w:r>
        <w:rPr>
          <w:rFonts w:ascii="Cambria" w:eastAsia="Cambria" w:hAnsi="Cambria" w:cs="Cambria"/>
          <w:w w:val="114"/>
          <w:sz w:val="21"/>
          <w:szCs w:val="21"/>
        </w:rPr>
        <w:t>,</w:t>
      </w:r>
    </w:p>
    <w:p w14:paraId="1A809B8C" w14:textId="1C2EB7EA" w:rsidR="0000122E" w:rsidRPr="0050071F" w:rsidRDefault="00D30F71">
      <w:pPr>
        <w:spacing w:line="282" w:lineRule="exact"/>
        <w:ind w:left="143" w:right="2169"/>
        <w:rPr>
          <w:rFonts w:ascii="Cambria" w:eastAsia="Cambria" w:hAnsi="Cambria" w:cs="Cambria"/>
          <w:w w:val="108"/>
          <w:sz w:val="21"/>
          <w:szCs w:val="21"/>
        </w:rPr>
      </w:pPr>
      <w:r>
        <w:rPr>
          <w:rFonts w:ascii="Cambria"/>
          <w:spacing w:val="-4"/>
          <w:w w:val="110"/>
          <w:sz w:val="21"/>
        </w:rPr>
        <w:t>Tarek</w:t>
      </w:r>
      <w:r>
        <w:rPr>
          <w:rFonts w:ascii="Cambria"/>
          <w:spacing w:val="-13"/>
          <w:w w:val="110"/>
          <w:sz w:val="21"/>
        </w:rPr>
        <w:t xml:space="preserve"> </w:t>
      </w:r>
      <w:r>
        <w:rPr>
          <w:rFonts w:ascii="Cambria"/>
          <w:w w:val="110"/>
          <w:sz w:val="21"/>
        </w:rPr>
        <w:t>Jaber-Lopez</w:t>
      </w:r>
      <w:r w:rsidR="00903A02" w:rsidRPr="00903A02">
        <w:rPr>
          <w:rFonts w:hint="eastAsia"/>
          <w:vertAlign w:val="superscript"/>
          <w:lang w:eastAsia="zh-CN"/>
        </w:rPr>
        <w:t>a</w:t>
      </w:r>
      <w:r>
        <w:rPr>
          <w:rFonts w:ascii="Cambria"/>
          <w:spacing w:val="4"/>
          <w:w w:val="110"/>
          <w:sz w:val="21"/>
        </w:rPr>
        <w:t>,</w:t>
      </w:r>
      <w:r>
        <w:rPr>
          <w:rFonts w:ascii="Cambria"/>
          <w:spacing w:val="-12"/>
          <w:w w:val="110"/>
          <w:sz w:val="21"/>
        </w:rPr>
        <w:t xml:space="preserve"> </w:t>
      </w:r>
      <w:r>
        <w:rPr>
          <w:rFonts w:ascii="Cambria"/>
          <w:w w:val="110"/>
          <w:sz w:val="21"/>
        </w:rPr>
        <w:t>Evangelos</w:t>
      </w:r>
      <w:r>
        <w:rPr>
          <w:rFonts w:ascii="Cambria"/>
          <w:spacing w:val="-13"/>
          <w:w w:val="110"/>
          <w:sz w:val="21"/>
        </w:rPr>
        <w:t xml:space="preserve"> </w:t>
      </w:r>
      <w:r>
        <w:rPr>
          <w:rFonts w:ascii="Cambria"/>
          <w:w w:val="110"/>
          <w:sz w:val="21"/>
        </w:rPr>
        <w:t>Mitrokostas</w:t>
      </w:r>
      <w:r>
        <w:rPr>
          <w:rFonts w:ascii="Cambria"/>
          <w:spacing w:val="-34"/>
          <w:w w:val="110"/>
          <w:sz w:val="21"/>
        </w:rPr>
        <w:t xml:space="preserve"> </w:t>
      </w:r>
      <w:r w:rsidR="00903A02" w:rsidRPr="00903A02">
        <w:rPr>
          <w:rFonts w:hint="eastAsia"/>
          <w:vertAlign w:val="superscript"/>
          <w:lang w:eastAsia="zh-CN"/>
        </w:rPr>
        <w:t>d,e</w:t>
      </w:r>
      <w:r w:rsidR="0050071F">
        <w:rPr>
          <w:rFonts w:ascii="宋体" w:eastAsia="宋体" w:hAnsi="宋体" w:cs="宋体" w:hint="eastAsia"/>
          <w:w w:val="104"/>
          <w:sz w:val="21"/>
          <w:szCs w:val="21"/>
          <w:lang w:eastAsia="zh-CN"/>
        </w:rPr>
        <w:t>,</w:t>
      </w:r>
      <w:r w:rsidR="001D5C62">
        <w:rPr>
          <w:rFonts w:ascii="宋体" w:eastAsia="宋体" w:hAnsi="宋体" w:cs="宋体" w:hint="eastAsia"/>
          <w:w w:val="108"/>
          <w:sz w:val="21"/>
          <w:szCs w:val="21"/>
          <w:lang w:eastAsia="zh-CN"/>
        </w:rPr>
        <w:t>李白</w:t>
      </w:r>
      <w:r w:rsidR="0050071F" w:rsidRPr="0050071F">
        <w:rPr>
          <w:rFonts w:ascii="宋体" w:eastAsia="宋体" w:hAnsi="宋体" w:cs="宋体" w:hint="eastAsia"/>
          <w:w w:val="108"/>
          <w:sz w:val="21"/>
          <w:szCs w:val="21"/>
        </w:rPr>
        <w:t>（译）</w:t>
      </w:r>
    </w:p>
    <w:bookmarkEnd w:id="0"/>
    <w:p w14:paraId="52DC0B59" w14:textId="2CE87231" w:rsidR="0000122E" w:rsidRDefault="00D30F71">
      <w:pPr>
        <w:spacing w:before="148"/>
        <w:ind w:left="143" w:right="2169"/>
        <w:rPr>
          <w:rFonts w:ascii="Palatino Linotype" w:eastAsia="Palatino Linotype" w:hAnsi="Palatino Linotype" w:cs="Palatino Linotype"/>
          <w:sz w:val="12"/>
          <w:szCs w:val="12"/>
          <w:lang w:eastAsia="zh-CN"/>
        </w:rPr>
      </w:pPr>
      <w:r>
        <w:rPr>
          <w:rFonts w:ascii="Cambria"/>
          <w:w w:val="110"/>
          <w:position w:val="5"/>
          <w:sz w:val="9"/>
          <w:lang w:eastAsia="zh-CN"/>
        </w:rPr>
        <w:t xml:space="preserve">a  </w:t>
      </w:r>
      <w:r w:rsidR="00976873">
        <w:rPr>
          <w:rFonts w:ascii="Palatino Linotype" w:hint="eastAsia"/>
          <w:i/>
          <w:w w:val="110"/>
          <w:sz w:val="12"/>
          <w:lang w:eastAsia="zh-CN"/>
        </w:rPr>
        <w:t>奥地利因斯布鲁克大学公共财政学院</w:t>
      </w:r>
    </w:p>
    <w:p w14:paraId="5EAC25BB" w14:textId="76D61581" w:rsidR="0000122E" w:rsidRDefault="00D30F71">
      <w:pPr>
        <w:ind w:left="143" w:right="2169"/>
        <w:rPr>
          <w:rFonts w:ascii="Palatino Linotype" w:eastAsia="Palatino Linotype" w:hAnsi="Palatino Linotype" w:cs="Palatino Linotype"/>
          <w:sz w:val="12"/>
          <w:szCs w:val="12"/>
          <w:lang w:eastAsia="zh-CN"/>
        </w:rPr>
      </w:pPr>
      <w:r>
        <w:rPr>
          <w:rFonts w:ascii="Cambria"/>
          <w:w w:val="110"/>
          <w:position w:val="5"/>
          <w:sz w:val="9"/>
          <w:lang w:eastAsia="zh-CN"/>
        </w:rPr>
        <w:t>b</w:t>
      </w:r>
      <w:r w:rsidR="00976873">
        <w:rPr>
          <w:rFonts w:ascii="Palatino Linotype" w:hint="eastAsia"/>
          <w:i/>
          <w:w w:val="110"/>
          <w:sz w:val="12"/>
          <w:lang w:eastAsia="zh-CN"/>
        </w:rPr>
        <w:t>西班牙海梅一世大学李氏经济学院</w:t>
      </w:r>
    </w:p>
    <w:p w14:paraId="0D304CF4" w14:textId="295A8DB8" w:rsidR="0000122E" w:rsidRDefault="00D30F71">
      <w:pPr>
        <w:ind w:left="143" w:right="2169"/>
        <w:rPr>
          <w:rFonts w:ascii="Palatino Linotype" w:eastAsia="Palatino Linotype" w:hAnsi="Palatino Linotype" w:cs="Palatino Linotype"/>
          <w:sz w:val="12"/>
          <w:szCs w:val="12"/>
          <w:lang w:eastAsia="zh-CN"/>
        </w:rPr>
      </w:pPr>
      <w:r>
        <w:rPr>
          <w:rFonts w:ascii="Cambria" w:eastAsia="Cambria" w:hAnsi="Cambria" w:cs="Cambria"/>
          <w:w w:val="110"/>
          <w:position w:val="5"/>
          <w:sz w:val="9"/>
          <w:szCs w:val="9"/>
          <w:lang w:eastAsia="zh-CN"/>
        </w:rPr>
        <w:t xml:space="preserve">c  </w:t>
      </w:r>
      <w:r w:rsidR="00E62CD8">
        <w:rPr>
          <w:rFonts w:ascii="宋体" w:eastAsia="宋体" w:hAnsi="宋体" w:cs="宋体" w:hint="eastAsia"/>
          <w:i/>
          <w:w w:val="110"/>
          <w:sz w:val="12"/>
          <w:szCs w:val="12"/>
          <w:lang w:eastAsia="zh-CN"/>
        </w:rPr>
        <w:t>法国第戎</w:t>
      </w:r>
      <w:r w:rsidR="00E62CD8" w:rsidRPr="00E62CD8">
        <w:rPr>
          <w:rFonts w:ascii="宋体" w:eastAsia="宋体" w:hAnsi="宋体" w:cs="宋体" w:hint="eastAsia"/>
          <w:i/>
          <w:w w:val="110"/>
          <w:sz w:val="12"/>
          <w:szCs w:val="12"/>
          <w:lang w:eastAsia="zh-CN"/>
        </w:rPr>
        <w:t>勃艮第商学院--葡萄酒与烈酒商学院</w:t>
      </w:r>
    </w:p>
    <w:p w14:paraId="1104F433" w14:textId="276FF65F" w:rsidR="0000122E" w:rsidRDefault="00D30F71">
      <w:pPr>
        <w:ind w:left="143" w:right="2169"/>
        <w:rPr>
          <w:rFonts w:ascii="Palatino Linotype" w:eastAsia="Palatino Linotype" w:hAnsi="Palatino Linotype" w:cs="Palatino Linotype"/>
          <w:sz w:val="12"/>
          <w:szCs w:val="12"/>
          <w:lang w:eastAsia="zh-CN"/>
        </w:rPr>
      </w:pPr>
      <w:r>
        <w:rPr>
          <w:rFonts w:ascii="Cambria"/>
          <w:w w:val="115"/>
          <w:position w:val="5"/>
          <w:sz w:val="9"/>
          <w:lang w:eastAsia="zh-CN"/>
        </w:rPr>
        <w:t xml:space="preserve">d </w:t>
      </w:r>
      <w:r w:rsidR="00E62CD8">
        <w:rPr>
          <w:rFonts w:ascii="Palatino Linotype" w:hint="eastAsia"/>
          <w:i/>
          <w:spacing w:val="-17"/>
          <w:w w:val="115"/>
          <w:sz w:val="12"/>
          <w:lang w:eastAsia="zh-CN"/>
        </w:rPr>
        <w:t>英国</w:t>
      </w:r>
      <w:r w:rsidR="00E62CD8" w:rsidRPr="00E62CD8">
        <w:rPr>
          <w:rFonts w:ascii="Palatino Linotype" w:hint="eastAsia"/>
          <w:i/>
          <w:w w:val="115"/>
          <w:sz w:val="12"/>
          <w:lang w:eastAsia="zh-CN"/>
        </w:rPr>
        <w:t>朴茨茅斯大学</w:t>
      </w:r>
      <w:r w:rsidR="00E62CD8">
        <w:rPr>
          <w:rFonts w:ascii="Palatino Linotype" w:hint="eastAsia"/>
          <w:i/>
          <w:w w:val="115"/>
          <w:sz w:val="12"/>
          <w:lang w:eastAsia="zh-CN"/>
        </w:rPr>
        <w:t>财政经济学院</w:t>
      </w:r>
    </w:p>
    <w:p w14:paraId="06190DEA" w14:textId="57F3B7CA" w:rsidR="0000122E" w:rsidRDefault="00D30F71">
      <w:pPr>
        <w:ind w:left="143" w:right="2169"/>
        <w:rPr>
          <w:rFonts w:ascii="Palatino Linotype" w:eastAsia="Palatino Linotype" w:hAnsi="Palatino Linotype" w:cs="Palatino Linotype"/>
          <w:sz w:val="12"/>
          <w:szCs w:val="12"/>
        </w:rPr>
      </w:pPr>
      <w:r>
        <w:rPr>
          <w:rFonts w:ascii="Cambria"/>
          <w:w w:val="110"/>
          <w:position w:val="5"/>
          <w:sz w:val="9"/>
        </w:rPr>
        <w:t xml:space="preserve">e </w:t>
      </w:r>
      <w:r w:rsidR="00E62CD8">
        <w:rPr>
          <w:rFonts w:ascii="Palatino Linotype" w:hint="eastAsia"/>
          <w:i/>
          <w:w w:val="110"/>
          <w:sz w:val="12"/>
          <w:lang w:eastAsia="zh-CN"/>
        </w:rPr>
        <w:t>希腊开放大学</w:t>
      </w:r>
    </w:p>
    <w:p w14:paraId="0A378521" w14:textId="77777777" w:rsidR="0000122E" w:rsidRDefault="0000122E">
      <w:pPr>
        <w:spacing w:before="8"/>
        <w:rPr>
          <w:rFonts w:ascii="Palatino Linotype" w:eastAsia="Palatino Linotype" w:hAnsi="Palatino Linotype" w:cs="Palatino Linotype"/>
          <w:i/>
          <w:sz w:val="13"/>
          <w:szCs w:val="13"/>
        </w:rPr>
      </w:pPr>
    </w:p>
    <w:p w14:paraId="0EFB0288" w14:textId="77777777" w:rsidR="0000122E" w:rsidRDefault="00000000">
      <w:pPr>
        <w:spacing w:line="20" w:lineRule="exact"/>
        <w:ind w:left="139"/>
        <w:rPr>
          <w:rFonts w:ascii="Palatino Linotype" w:eastAsia="Palatino Linotype" w:hAnsi="Palatino Linotype" w:cs="Palatino Linotype"/>
          <w:sz w:val="2"/>
          <w:szCs w:val="2"/>
        </w:rPr>
      </w:pPr>
      <w:r>
        <w:rPr>
          <w:rFonts w:ascii="Palatino Linotype" w:eastAsia="Palatino Linotype" w:hAnsi="Palatino Linotype" w:cs="Palatino Linotype"/>
          <w:sz w:val="2"/>
          <w:szCs w:val="2"/>
        </w:rPr>
      </w:r>
      <w:r>
        <w:rPr>
          <w:rFonts w:ascii="Palatino Linotype" w:eastAsia="Palatino Linotype" w:hAnsi="Palatino Linotype" w:cs="Palatino Linotype"/>
          <w:sz w:val="2"/>
          <w:szCs w:val="2"/>
        </w:rPr>
        <w:pict w14:anchorId="4778D630">
          <v:group id="_x0000_s4745" style="width:466.7pt;height:.45pt;mso-position-horizontal-relative:char;mso-position-vertical-relative:line" coordsize="9334,9">
            <v:group id="_x0000_s4746" style="position:absolute;left:4;top:4;width:9326;height:2" coordorigin="4,4" coordsize="9326,2">
              <v:shape id="_x0000_s4747" style="position:absolute;left:4;top:4;width:9326;height:2" coordorigin="4,4" coordsize="9326,0" path="m4,4r9325,e" filled="f" strokeweight=".14606mm">
                <v:path arrowok="t"/>
              </v:shape>
            </v:group>
            <w10:anchorlock/>
          </v:group>
        </w:pict>
      </w:r>
    </w:p>
    <w:p w14:paraId="4E9CD015" w14:textId="77777777" w:rsidR="0000122E" w:rsidRDefault="0000122E">
      <w:pPr>
        <w:spacing w:before="11"/>
        <w:rPr>
          <w:rFonts w:ascii="Palatino Linotype" w:eastAsia="Palatino Linotype" w:hAnsi="Palatino Linotype" w:cs="Palatino Linotype"/>
          <w:i/>
          <w:sz w:val="7"/>
          <w:szCs w:val="7"/>
        </w:rPr>
      </w:pPr>
    </w:p>
    <w:p w14:paraId="70E783B4" w14:textId="68DFBC5E" w:rsidR="0000122E" w:rsidRDefault="00E62CD8" w:rsidP="00E62CD8">
      <w:pPr>
        <w:tabs>
          <w:tab w:val="left" w:pos="3317"/>
          <w:tab w:val="left" w:pos="3377"/>
        </w:tabs>
        <w:spacing w:before="70"/>
        <w:ind w:left="143" w:right="2169"/>
        <w:rPr>
          <w:rFonts w:ascii="Book Antiqua" w:eastAsia="Book Antiqua" w:hAnsi="Book Antiqua" w:cs="Book Antiqua"/>
          <w:sz w:val="18"/>
          <w:szCs w:val="18"/>
        </w:rPr>
      </w:pPr>
      <w:r>
        <w:rPr>
          <w:rFonts w:ascii="Book Antiqua" w:hint="eastAsia"/>
          <w:w w:val="115"/>
          <w:sz w:val="18"/>
          <w:lang w:eastAsia="zh-CN"/>
        </w:rPr>
        <w:t>文章信息</w:t>
      </w:r>
      <w:r>
        <w:rPr>
          <w:rFonts w:ascii="Book Antiqua"/>
          <w:w w:val="115"/>
          <w:sz w:val="18"/>
        </w:rPr>
        <w:tab/>
      </w:r>
      <w:r>
        <w:rPr>
          <w:rFonts w:ascii="Book Antiqua" w:hint="eastAsia"/>
          <w:w w:val="115"/>
          <w:sz w:val="18"/>
          <w:lang w:eastAsia="zh-CN"/>
        </w:rPr>
        <w:t>摘要</w:t>
      </w:r>
    </w:p>
    <w:p w14:paraId="7CB47491" w14:textId="77777777" w:rsidR="0000122E" w:rsidRDefault="0000122E">
      <w:pPr>
        <w:rPr>
          <w:rFonts w:ascii="Book Antiqua" w:eastAsia="Book Antiqua" w:hAnsi="Book Antiqua" w:cs="Book Antiqua"/>
          <w:sz w:val="12"/>
          <w:szCs w:val="12"/>
        </w:rPr>
      </w:pPr>
    </w:p>
    <w:p w14:paraId="31E8D956" w14:textId="77777777" w:rsidR="0000122E" w:rsidRDefault="00000000">
      <w:pPr>
        <w:tabs>
          <w:tab w:val="left" w:pos="3313"/>
        </w:tabs>
        <w:spacing w:line="20" w:lineRule="exact"/>
        <w:ind w:left="139"/>
        <w:rPr>
          <w:rFonts w:ascii="Book Antiqua" w:eastAsia="Book Antiqua" w:hAnsi="Book Antiqua" w:cs="Book Antiqua"/>
          <w:sz w:val="2"/>
          <w:szCs w:val="2"/>
        </w:rPr>
      </w:pPr>
      <w:r>
        <w:rPr>
          <w:rFonts w:ascii="Book Antiqua" w:eastAsiaTheme="minorHAnsi"/>
          <w:sz w:val="2"/>
        </w:rPr>
      </w:r>
      <w:r>
        <w:rPr>
          <w:rFonts w:ascii="Book Antiqua" w:eastAsiaTheme="minorHAnsi"/>
          <w:sz w:val="2"/>
        </w:rPr>
        <w:pict w14:anchorId="6BA57A85">
          <v:group id="_x0000_s4742" style="width:133.65pt;height:.45pt;mso-position-horizontal-relative:char;mso-position-vertical-relative:line" coordsize="2673,9">
            <v:group id="_x0000_s4743" style="position:absolute;left:4;top:4;width:2665;height:2" coordorigin="4,4" coordsize="2665,2">
              <v:shape id="_x0000_s4744" style="position:absolute;left:4;top:4;width:2665;height:2" coordorigin="4,4" coordsize="2665,0" path="m4,4r2665,e" filled="f" strokeweight=".14606mm">
                <v:path arrowok="t"/>
              </v:shape>
            </v:group>
            <w10:anchorlock/>
          </v:group>
        </w:pict>
      </w:r>
      <w:r w:rsidR="00D30F71">
        <w:rPr>
          <w:rFonts w:ascii="Book Antiqua"/>
          <w:sz w:val="2"/>
        </w:rPr>
        <w:tab/>
      </w:r>
      <w:r>
        <w:rPr>
          <w:rFonts w:ascii="Book Antiqua"/>
          <w:sz w:val="2"/>
        </w:rPr>
      </w:r>
      <w:r>
        <w:rPr>
          <w:rFonts w:ascii="Book Antiqua"/>
          <w:sz w:val="2"/>
        </w:rPr>
        <w:pict w14:anchorId="0C481B27">
          <v:group id="_x0000_s4739" style="width:307.95pt;height:.45pt;mso-position-horizontal-relative:char;mso-position-vertical-relative:line" coordsize="6159,9">
            <v:group id="_x0000_s4740" style="position:absolute;left:4;top:4;width:6151;height:2" coordorigin="4,4" coordsize="6151,2">
              <v:shape id="_x0000_s4741" style="position:absolute;left:4;top:4;width:6151;height:2" coordorigin="4,4" coordsize="6151,0" path="m4,4r6150,e" filled="f" strokeweight=".14606mm">
                <v:path arrowok="t"/>
              </v:shape>
            </v:group>
            <w10:anchorlock/>
          </v:group>
        </w:pict>
      </w:r>
    </w:p>
    <w:p w14:paraId="4CE6790E" w14:textId="77777777" w:rsidR="0000122E" w:rsidRDefault="0000122E">
      <w:pPr>
        <w:spacing w:line="20" w:lineRule="exact"/>
        <w:rPr>
          <w:rFonts w:ascii="Book Antiqua" w:eastAsia="Book Antiqua" w:hAnsi="Book Antiqua" w:cs="Book Antiqua"/>
          <w:sz w:val="2"/>
          <w:szCs w:val="2"/>
        </w:rPr>
        <w:sectPr w:rsidR="0000122E">
          <w:type w:val="continuous"/>
          <w:pgSz w:w="10890" w:h="14860"/>
          <w:pgMar w:top="620" w:right="600" w:bottom="280" w:left="680" w:header="720" w:footer="720" w:gutter="0"/>
          <w:cols w:space="720"/>
        </w:sectPr>
      </w:pPr>
    </w:p>
    <w:p w14:paraId="40BEEC7F" w14:textId="6A4A6379" w:rsidR="0000122E" w:rsidRDefault="00E62CD8">
      <w:pPr>
        <w:spacing w:before="33"/>
        <w:ind w:left="143" w:right="-11"/>
        <w:rPr>
          <w:rFonts w:ascii="Palatino Linotype" w:eastAsia="Palatino Linotype" w:hAnsi="Palatino Linotype" w:cs="Palatino Linotype"/>
          <w:sz w:val="12"/>
          <w:szCs w:val="12"/>
        </w:rPr>
      </w:pPr>
      <w:r>
        <w:rPr>
          <w:rFonts w:ascii="Palatino Linotype" w:hint="eastAsia"/>
          <w:i/>
          <w:w w:val="110"/>
          <w:sz w:val="12"/>
          <w:lang w:eastAsia="zh-CN"/>
        </w:rPr>
        <w:t>文章历史</w:t>
      </w:r>
      <w:r>
        <w:rPr>
          <w:rFonts w:ascii="Palatino Linotype"/>
          <w:i/>
          <w:w w:val="110"/>
          <w:sz w:val="12"/>
        </w:rPr>
        <w:t>Article history:</w:t>
      </w:r>
    </w:p>
    <w:p w14:paraId="778398E1" w14:textId="218F259E" w:rsidR="0000122E" w:rsidRDefault="00E62CD8">
      <w:pPr>
        <w:spacing w:before="21"/>
        <w:ind w:left="143" w:right="-11"/>
        <w:rPr>
          <w:rFonts w:ascii="Cambria" w:eastAsia="Cambria" w:hAnsi="Cambria" w:cs="Cambria"/>
          <w:sz w:val="12"/>
          <w:szCs w:val="12"/>
          <w:lang w:eastAsia="zh-CN"/>
        </w:rPr>
      </w:pPr>
      <w:r>
        <w:rPr>
          <w:rFonts w:ascii="Cambria" w:hint="eastAsia"/>
          <w:w w:val="115"/>
          <w:sz w:val="12"/>
          <w:lang w:eastAsia="zh-CN"/>
        </w:rPr>
        <w:t>收稿日期</w:t>
      </w:r>
      <w:r>
        <w:rPr>
          <w:rFonts w:ascii="Cambria" w:hint="eastAsia"/>
          <w:w w:val="115"/>
          <w:sz w:val="12"/>
          <w:lang w:eastAsia="zh-CN"/>
        </w:rPr>
        <w:t>2018</w:t>
      </w:r>
      <w:r>
        <w:rPr>
          <w:rFonts w:ascii="Cambria" w:hint="eastAsia"/>
          <w:w w:val="115"/>
          <w:sz w:val="12"/>
          <w:lang w:eastAsia="zh-CN"/>
        </w:rPr>
        <w:t>年</w:t>
      </w:r>
      <w:r>
        <w:rPr>
          <w:rFonts w:ascii="Cambria" w:hint="eastAsia"/>
          <w:w w:val="115"/>
          <w:sz w:val="12"/>
          <w:lang w:eastAsia="zh-CN"/>
        </w:rPr>
        <w:t>5</w:t>
      </w:r>
      <w:r>
        <w:rPr>
          <w:rFonts w:ascii="Cambria" w:hint="eastAsia"/>
          <w:w w:val="115"/>
          <w:sz w:val="12"/>
          <w:lang w:eastAsia="zh-CN"/>
        </w:rPr>
        <w:t>月</w:t>
      </w:r>
      <w:r>
        <w:rPr>
          <w:rFonts w:ascii="Cambria" w:hint="eastAsia"/>
          <w:w w:val="115"/>
          <w:sz w:val="12"/>
          <w:lang w:eastAsia="zh-CN"/>
        </w:rPr>
        <w:t>20</w:t>
      </w:r>
      <w:r>
        <w:rPr>
          <w:rFonts w:ascii="Cambria" w:hint="eastAsia"/>
          <w:w w:val="115"/>
          <w:sz w:val="12"/>
          <w:lang w:eastAsia="zh-CN"/>
        </w:rPr>
        <w:t>日</w:t>
      </w:r>
    </w:p>
    <w:p w14:paraId="0E8CDA4A" w14:textId="2C4689DC" w:rsidR="0000122E" w:rsidRDefault="00E62CD8">
      <w:pPr>
        <w:spacing w:before="30"/>
        <w:ind w:left="143" w:right="-11"/>
        <w:rPr>
          <w:rFonts w:ascii="Cambria" w:eastAsia="Cambria" w:hAnsi="Cambria" w:cs="Cambria"/>
          <w:sz w:val="12"/>
          <w:szCs w:val="12"/>
          <w:lang w:eastAsia="zh-CN"/>
        </w:rPr>
      </w:pPr>
      <w:r>
        <w:rPr>
          <w:rFonts w:ascii="Cambria" w:hint="eastAsia"/>
          <w:w w:val="115"/>
          <w:sz w:val="12"/>
          <w:lang w:eastAsia="zh-CN"/>
        </w:rPr>
        <w:t>在线发布</w:t>
      </w:r>
      <w:r>
        <w:rPr>
          <w:rFonts w:ascii="Cambria" w:hint="eastAsia"/>
          <w:w w:val="115"/>
          <w:sz w:val="12"/>
          <w:lang w:eastAsia="zh-CN"/>
        </w:rPr>
        <w:t>2019</w:t>
      </w:r>
      <w:r>
        <w:rPr>
          <w:rFonts w:ascii="Cambria" w:hint="eastAsia"/>
          <w:w w:val="115"/>
          <w:sz w:val="12"/>
          <w:lang w:eastAsia="zh-CN"/>
        </w:rPr>
        <w:t>年</w:t>
      </w:r>
      <w:r>
        <w:rPr>
          <w:rFonts w:ascii="Cambria" w:hint="eastAsia"/>
          <w:w w:val="115"/>
          <w:sz w:val="12"/>
          <w:lang w:eastAsia="zh-CN"/>
        </w:rPr>
        <w:t>10</w:t>
      </w:r>
      <w:r>
        <w:rPr>
          <w:rFonts w:ascii="Cambria" w:hint="eastAsia"/>
          <w:w w:val="115"/>
          <w:sz w:val="12"/>
          <w:lang w:eastAsia="zh-CN"/>
        </w:rPr>
        <w:t>月</w:t>
      </w:r>
      <w:r>
        <w:rPr>
          <w:rFonts w:ascii="Cambria" w:hint="eastAsia"/>
          <w:w w:val="115"/>
          <w:sz w:val="12"/>
          <w:lang w:eastAsia="zh-CN"/>
        </w:rPr>
        <w:t>25</w:t>
      </w:r>
      <w:r>
        <w:rPr>
          <w:rFonts w:ascii="Cambria" w:hint="eastAsia"/>
          <w:w w:val="115"/>
          <w:sz w:val="12"/>
          <w:lang w:eastAsia="zh-CN"/>
        </w:rPr>
        <w:t>日</w:t>
      </w:r>
    </w:p>
    <w:p w14:paraId="4C9F07BF" w14:textId="77777777" w:rsidR="0000122E" w:rsidRDefault="0000122E">
      <w:pPr>
        <w:spacing w:before="3"/>
        <w:rPr>
          <w:rFonts w:ascii="Cambria" w:eastAsia="Cambria" w:hAnsi="Cambria" w:cs="Cambria"/>
          <w:sz w:val="16"/>
          <w:szCs w:val="16"/>
        </w:rPr>
      </w:pPr>
    </w:p>
    <w:p w14:paraId="0BF91371" w14:textId="1CCA28D1" w:rsidR="0000122E" w:rsidRDefault="00000000">
      <w:pPr>
        <w:ind w:left="143" w:right="-11"/>
        <w:rPr>
          <w:rFonts w:ascii="Palatino Linotype" w:eastAsia="Palatino Linotype" w:hAnsi="Palatino Linotype" w:cs="Palatino Linotype"/>
          <w:sz w:val="12"/>
          <w:szCs w:val="12"/>
        </w:rPr>
      </w:pPr>
      <w:r>
        <w:rPr>
          <w:rFonts w:eastAsiaTheme="minorHAnsi"/>
        </w:rPr>
        <w:pict w14:anchorId="454656F9">
          <v:group id="_x0000_s4737" style="position:absolute;left:0;text-align:left;margin-left:41.15pt;margin-top:-2.5pt;width:133.25pt;height:.1pt;z-index:1240;mso-position-horizontal-relative:page" coordorigin="823,-50" coordsize="2665,2">
            <v:shape id="_x0000_s4738" style="position:absolute;left:823;top:-50;width:2665;height:2" coordorigin="823,-50" coordsize="2665,0" path="m823,-50r2665,e" filled="f" strokeweight=".14606mm">
              <v:path arrowok="t"/>
            </v:shape>
            <w10:wrap anchorx="page"/>
          </v:group>
        </w:pict>
      </w:r>
      <w:r w:rsidR="00D30F71">
        <w:rPr>
          <w:rFonts w:ascii="Palatino Linotype" w:eastAsia="Palatino Linotype" w:hAnsi="Palatino Linotype" w:cs="Palatino Linotype"/>
          <w:i/>
          <w:w w:val="110"/>
          <w:sz w:val="12"/>
          <w:szCs w:val="12"/>
        </w:rPr>
        <w:t>JEL</w:t>
      </w:r>
      <w:r w:rsidR="00513781">
        <w:rPr>
          <w:rFonts w:ascii="宋体" w:eastAsia="宋体" w:hAnsi="宋体" w:cs="宋体" w:hint="eastAsia"/>
          <w:i/>
          <w:w w:val="110"/>
          <w:sz w:val="12"/>
          <w:szCs w:val="12"/>
          <w:lang w:eastAsia="zh-CN"/>
        </w:rPr>
        <w:t>分类</w:t>
      </w:r>
      <w:r w:rsidR="00D30F71">
        <w:rPr>
          <w:rFonts w:ascii="Palatino Linotype" w:eastAsia="Palatino Linotype" w:hAnsi="Palatino Linotype" w:cs="Palatino Linotype"/>
          <w:i/>
          <w:w w:val="110"/>
          <w:sz w:val="12"/>
          <w:szCs w:val="12"/>
        </w:rPr>
        <w:t>:</w:t>
      </w:r>
    </w:p>
    <w:p w14:paraId="6D6B7C7D" w14:textId="77777777" w:rsidR="0000122E" w:rsidRDefault="00D30F71">
      <w:pPr>
        <w:spacing w:before="21" w:line="292" w:lineRule="auto"/>
        <w:ind w:left="143" w:right="1764"/>
        <w:jc w:val="both"/>
        <w:rPr>
          <w:rFonts w:ascii="Cambria" w:eastAsia="Cambria" w:hAnsi="Cambria" w:cs="Cambria"/>
          <w:sz w:val="12"/>
          <w:szCs w:val="12"/>
        </w:rPr>
      </w:pPr>
      <w:r>
        <w:rPr>
          <w:rFonts w:ascii="Cambria"/>
          <w:w w:val="110"/>
          <w:sz w:val="12"/>
        </w:rPr>
        <w:t>C93</w:t>
      </w:r>
      <w:r>
        <w:rPr>
          <w:rFonts w:ascii="Cambria"/>
          <w:spacing w:val="-26"/>
          <w:w w:val="110"/>
          <w:sz w:val="12"/>
        </w:rPr>
        <w:t xml:space="preserve"> </w:t>
      </w:r>
      <w:r>
        <w:rPr>
          <w:rFonts w:ascii="Cambria"/>
          <w:w w:val="110"/>
          <w:sz w:val="12"/>
        </w:rPr>
        <w:t>K14</w:t>
      </w:r>
      <w:r>
        <w:rPr>
          <w:rFonts w:ascii="Cambria"/>
          <w:spacing w:val="-1"/>
          <w:w w:val="110"/>
          <w:sz w:val="12"/>
        </w:rPr>
        <w:t xml:space="preserve"> </w:t>
      </w:r>
      <w:bookmarkStart w:id="7" w:name="1_Introduction"/>
      <w:bookmarkEnd w:id="7"/>
      <w:r>
        <w:rPr>
          <w:rFonts w:ascii="Cambria"/>
          <w:w w:val="110"/>
          <w:sz w:val="12"/>
        </w:rPr>
        <w:t>K42</w:t>
      </w:r>
    </w:p>
    <w:p w14:paraId="4F93A838" w14:textId="77777777" w:rsidR="0000122E" w:rsidRDefault="0000122E">
      <w:pPr>
        <w:spacing w:before="11"/>
        <w:rPr>
          <w:rFonts w:ascii="Cambria" w:eastAsia="Cambria" w:hAnsi="Cambria" w:cs="Cambria"/>
          <w:sz w:val="15"/>
          <w:szCs w:val="15"/>
        </w:rPr>
      </w:pPr>
    </w:p>
    <w:p w14:paraId="64484A7D" w14:textId="77777777" w:rsidR="0089381B" w:rsidRDefault="0089381B">
      <w:pPr>
        <w:spacing w:line="288" w:lineRule="auto"/>
        <w:ind w:left="143" w:right="1075"/>
        <w:rPr>
          <w:rFonts w:ascii="Palatino Linotype"/>
          <w:i/>
          <w:w w:val="115"/>
          <w:sz w:val="12"/>
          <w:lang w:eastAsia="zh-CN"/>
        </w:rPr>
      </w:pPr>
      <w:r>
        <w:rPr>
          <w:rFonts w:ascii="Palatino Linotype" w:hint="eastAsia"/>
          <w:i/>
          <w:w w:val="115"/>
          <w:sz w:val="12"/>
          <w:lang w:eastAsia="zh-CN"/>
        </w:rPr>
        <w:t>关键词：</w:t>
      </w:r>
    </w:p>
    <w:p w14:paraId="7E909A6D" w14:textId="16991123" w:rsidR="0089381B" w:rsidRDefault="0089381B">
      <w:pPr>
        <w:spacing w:line="288" w:lineRule="auto"/>
        <w:ind w:left="143" w:right="1075"/>
        <w:rPr>
          <w:rFonts w:ascii="Palatino Linotype"/>
          <w:i/>
          <w:w w:val="115"/>
          <w:sz w:val="12"/>
          <w:lang w:eastAsia="zh-CN"/>
        </w:rPr>
      </w:pPr>
      <w:r>
        <w:rPr>
          <w:rFonts w:ascii="Palatino Linotype" w:hint="eastAsia"/>
          <w:i/>
          <w:w w:val="115"/>
          <w:sz w:val="12"/>
          <w:lang w:eastAsia="zh-CN"/>
        </w:rPr>
        <w:t>监狱</w:t>
      </w:r>
      <w:r w:rsidR="00E32F72">
        <w:rPr>
          <w:rFonts w:ascii="Palatino Linotype" w:hint="eastAsia"/>
          <w:i/>
          <w:w w:val="115"/>
          <w:sz w:val="12"/>
          <w:lang w:eastAsia="zh-CN"/>
        </w:rPr>
        <w:t>罪犯</w:t>
      </w:r>
    </w:p>
    <w:p w14:paraId="5336FD0D" w14:textId="77777777" w:rsidR="0089381B" w:rsidRDefault="0089381B">
      <w:pPr>
        <w:spacing w:line="288" w:lineRule="auto"/>
        <w:ind w:left="143" w:right="1075"/>
        <w:rPr>
          <w:rFonts w:ascii="Palatino Linotype"/>
          <w:i/>
          <w:w w:val="115"/>
          <w:sz w:val="12"/>
          <w:lang w:eastAsia="zh-CN"/>
        </w:rPr>
      </w:pPr>
      <w:r>
        <w:rPr>
          <w:rFonts w:ascii="Palatino Linotype" w:hint="eastAsia"/>
          <w:i/>
          <w:w w:val="115"/>
          <w:sz w:val="12"/>
          <w:lang w:eastAsia="zh-CN"/>
        </w:rPr>
        <w:t>社会行为</w:t>
      </w:r>
    </w:p>
    <w:p w14:paraId="5538B60B" w14:textId="77777777" w:rsidR="0089381B" w:rsidRDefault="0089381B">
      <w:pPr>
        <w:spacing w:line="288" w:lineRule="auto"/>
        <w:ind w:left="143" w:right="1075"/>
        <w:rPr>
          <w:rFonts w:ascii="Palatino Linotype"/>
          <w:i/>
          <w:w w:val="115"/>
          <w:sz w:val="12"/>
          <w:lang w:eastAsia="zh-CN"/>
        </w:rPr>
      </w:pPr>
      <w:r>
        <w:rPr>
          <w:rFonts w:ascii="Palatino Linotype" w:hint="eastAsia"/>
          <w:i/>
          <w:w w:val="115"/>
          <w:sz w:val="12"/>
          <w:lang w:eastAsia="zh-CN"/>
        </w:rPr>
        <w:t>改造</w:t>
      </w:r>
    </w:p>
    <w:p w14:paraId="6EA939E4" w14:textId="7F96BF60" w:rsidR="0000122E" w:rsidRDefault="0089381B">
      <w:pPr>
        <w:spacing w:line="288" w:lineRule="auto"/>
        <w:ind w:left="143" w:right="1075"/>
        <w:rPr>
          <w:rFonts w:ascii="Cambria" w:eastAsia="Cambria" w:hAnsi="Cambria" w:cs="Cambria"/>
          <w:sz w:val="12"/>
          <w:szCs w:val="12"/>
          <w:lang w:eastAsia="zh-CN"/>
        </w:rPr>
      </w:pPr>
      <w:r>
        <w:rPr>
          <w:rFonts w:ascii="Palatino Linotype" w:hint="eastAsia"/>
          <w:i/>
          <w:w w:val="115"/>
          <w:sz w:val="12"/>
          <w:lang w:eastAsia="zh-CN"/>
        </w:rPr>
        <w:t>实验</w:t>
      </w:r>
    </w:p>
    <w:p w14:paraId="05E642AE" w14:textId="0853FF5C" w:rsidR="004C7B85" w:rsidRPr="004C7B85" w:rsidRDefault="00D30F71" w:rsidP="004C7B85">
      <w:pPr>
        <w:spacing w:before="46" w:line="280" w:lineRule="auto"/>
        <w:ind w:left="143" w:right="131"/>
        <w:jc w:val="both"/>
        <w:rPr>
          <w:rFonts w:ascii="Cambria" w:eastAsia="Cambria" w:hAnsi="Cambria" w:cs="Cambria"/>
          <w:w w:val="110"/>
          <w:sz w:val="14"/>
          <w:szCs w:val="14"/>
          <w:lang w:eastAsia="zh-CN"/>
        </w:rPr>
      </w:pPr>
      <w:r>
        <w:rPr>
          <w:w w:val="110"/>
          <w:lang w:eastAsia="zh-CN"/>
        </w:rPr>
        <w:br w:type="column"/>
      </w:r>
      <w:bookmarkStart w:id="8" w:name="_Hlk195818908"/>
      <w:r w:rsidR="004C7B85" w:rsidRPr="004C7B85">
        <w:rPr>
          <w:rFonts w:ascii="宋体" w:eastAsia="宋体" w:hAnsi="宋体" w:cs="宋体" w:hint="eastAsia"/>
          <w:w w:val="110"/>
          <w:sz w:val="14"/>
          <w:szCs w:val="14"/>
          <w:lang w:eastAsia="zh-CN"/>
        </w:rPr>
        <w:t>首先</w:t>
      </w:r>
      <w:r w:rsidR="0070029B">
        <w:rPr>
          <w:rFonts w:ascii="宋体" w:eastAsia="宋体" w:hAnsi="宋体" w:cs="宋体" w:hint="eastAsia"/>
          <w:w w:val="110"/>
          <w:sz w:val="14"/>
          <w:szCs w:val="14"/>
          <w:lang w:eastAsia="zh-CN"/>
        </w:rPr>
        <w:t>我们</w:t>
      </w:r>
      <w:r w:rsidR="004C7B85" w:rsidRPr="004C7B85">
        <w:rPr>
          <w:rFonts w:ascii="宋体" w:eastAsia="宋体" w:hAnsi="宋体" w:cs="宋体" w:hint="eastAsia"/>
          <w:w w:val="110"/>
          <w:sz w:val="14"/>
          <w:szCs w:val="14"/>
          <w:lang w:eastAsia="zh-CN"/>
        </w:rPr>
        <w:t>对三个经济博弈中的</w:t>
      </w:r>
      <w:r w:rsidR="00E32F72">
        <w:rPr>
          <w:rFonts w:ascii="宋体" w:eastAsia="宋体" w:hAnsi="宋体" w:cs="宋体" w:hint="eastAsia"/>
          <w:w w:val="110"/>
          <w:sz w:val="14"/>
          <w:szCs w:val="14"/>
          <w:lang w:eastAsia="zh-CN"/>
        </w:rPr>
        <w:t>罪犯</w:t>
      </w:r>
      <w:r w:rsidR="004C7B85" w:rsidRPr="004C7B85">
        <w:rPr>
          <w:rFonts w:ascii="宋体" w:eastAsia="宋体" w:hAnsi="宋体" w:cs="宋体" w:hint="eastAsia"/>
          <w:w w:val="110"/>
          <w:sz w:val="14"/>
          <w:szCs w:val="14"/>
          <w:lang w:eastAsia="zh-CN"/>
        </w:rPr>
        <w:t>行为进行了综合分析，发现</w:t>
      </w:r>
      <w:r w:rsidR="00E32F72">
        <w:rPr>
          <w:rFonts w:ascii="宋体" w:eastAsia="宋体" w:hAnsi="宋体" w:cs="宋体" w:hint="eastAsia"/>
          <w:w w:val="110"/>
          <w:sz w:val="14"/>
          <w:szCs w:val="14"/>
          <w:lang w:eastAsia="zh-CN"/>
        </w:rPr>
        <w:t>罪犯</w:t>
      </w:r>
      <w:r w:rsidR="004C7B85" w:rsidRPr="004C7B85">
        <w:rPr>
          <w:rFonts w:ascii="宋体" w:eastAsia="宋体" w:hAnsi="宋体" w:cs="宋体" w:hint="eastAsia"/>
          <w:w w:val="110"/>
          <w:sz w:val="14"/>
          <w:szCs w:val="14"/>
          <w:lang w:eastAsia="zh-CN"/>
        </w:rPr>
        <w:t>对外群体存在歧视</w:t>
      </w:r>
      <w:r w:rsidR="0089105A">
        <w:rPr>
          <w:rFonts w:ascii="宋体" w:eastAsia="宋体" w:hAnsi="宋体" w:cs="宋体" w:hint="eastAsia"/>
          <w:w w:val="110"/>
          <w:sz w:val="14"/>
          <w:szCs w:val="14"/>
          <w:lang w:eastAsia="zh-CN"/>
        </w:rPr>
        <w:t>现象</w:t>
      </w:r>
      <w:r w:rsidR="004C7B85" w:rsidRPr="004C7B85">
        <w:rPr>
          <w:rFonts w:ascii="宋体" w:eastAsia="宋体" w:hAnsi="宋体" w:cs="宋体" w:hint="eastAsia"/>
          <w:w w:val="110"/>
          <w:sz w:val="14"/>
          <w:szCs w:val="14"/>
          <w:lang w:eastAsia="zh-CN"/>
        </w:rPr>
        <w:t>。此外回归分析表明</w:t>
      </w:r>
      <w:r w:rsidR="0089105A">
        <w:rPr>
          <w:rFonts w:ascii="宋体" w:eastAsia="宋体" w:hAnsi="宋体" w:cs="宋体" w:hint="eastAsia"/>
          <w:w w:val="110"/>
          <w:sz w:val="14"/>
          <w:szCs w:val="14"/>
          <w:lang w:eastAsia="zh-CN"/>
        </w:rPr>
        <w:t>服刑</w:t>
      </w:r>
      <w:r w:rsidR="004C7B85" w:rsidRPr="004C7B85">
        <w:rPr>
          <w:rFonts w:ascii="宋体" w:eastAsia="宋体" w:hAnsi="宋体" w:cs="宋体" w:hint="eastAsia"/>
          <w:w w:val="110"/>
          <w:sz w:val="14"/>
          <w:szCs w:val="14"/>
          <w:lang w:eastAsia="zh-CN"/>
        </w:rPr>
        <w:t>时间越长，</w:t>
      </w:r>
      <w:r w:rsidR="00E32F72">
        <w:rPr>
          <w:rFonts w:ascii="宋体" w:eastAsia="宋体" w:hAnsi="宋体" w:cs="宋体" w:hint="eastAsia"/>
          <w:w w:val="110"/>
          <w:sz w:val="14"/>
          <w:szCs w:val="14"/>
          <w:lang w:eastAsia="zh-CN"/>
        </w:rPr>
        <w:t>罪犯</w:t>
      </w:r>
      <w:r w:rsidR="004C7B85" w:rsidRPr="004C7B85">
        <w:rPr>
          <w:rFonts w:ascii="宋体" w:eastAsia="宋体" w:hAnsi="宋体" w:cs="宋体" w:hint="eastAsia"/>
          <w:w w:val="110"/>
          <w:sz w:val="14"/>
          <w:szCs w:val="14"/>
          <w:lang w:eastAsia="zh-CN"/>
        </w:rPr>
        <w:t>对外群体的亲社会性就越低。最后，我们引入一种引导干预措施，要求</w:t>
      </w:r>
      <w:r w:rsidR="00E32F72">
        <w:rPr>
          <w:rFonts w:ascii="宋体" w:eastAsia="宋体" w:hAnsi="宋体" w:cs="宋体" w:hint="eastAsia"/>
          <w:w w:val="110"/>
          <w:sz w:val="14"/>
          <w:szCs w:val="14"/>
          <w:lang w:eastAsia="zh-CN"/>
        </w:rPr>
        <w:t>罪犯</w:t>
      </w:r>
      <w:r w:rsidR="004C7B85" w:rsidRPr="004C7B85">
        <w:rPr>
          <w:rFonts w:ascii="宋体" w:eastAsia="宋体" w:hAnsi="宋体" w:cs="宋体" w:hint="eastAsia"/>
          <w:w w:val="110"/>
          <w:sz w:val="14"/>
          <w:szCs w:val="14"/>
          <w:lang w:eastAsia="zh-CN"/>
        </w:rPr>
        <w:t>对其监狱</w:t>
      </w:r>
      <w:r w:rsidR="0089105A">
        <w:rPr>
          <w:rFonts w:ascii="宋体" w:eastAsia="宋体" w:hAnsi="宋体" w:cs="宋体" w:hint="eastAsia"/>
          <w:w w:val="110"/>
          <w:sz w:val="14"/>
          <w:szCs w:val="14"/>
          <w:lang w:eastAsia="zh-CN"/>
        </w:rPr>
        <w:t>时光</w:t>
      </w:r>
      <w:r w:rsidR="004C7B85" w:rsidRPr="004C7B85">
        <w:rPr>
          <w:rFonts w:ascii="宋体" w:eastAsia="宋体" w:hAnsi="宋体" w:cs="宋体" w:hint="eastAsia"/>
          <w:w w:val="110"/>
          <w:sz w:val="14"/>
          <w:szCs w:val="14"/>
          <w:lang w:eastAsia="zh-CN"/>
        </w:rPr>
        <w:t>进行反省。</w:t>
      </w:r>
      <w:r w:rsidR="0089105A">
        <w:rPr>
          <w:rFonts w:ascii="宋体" w:eastAsia="宋体" w:hAnsi="宋体" w:cs="宋体" w:hint="eastAsia"/>
          <w:w w:val="110"/>
          <w:sz w:val="14"/>
          <w:szCs w:val="14"/>
          <w:lang w:eastAsia="zh-CN"/>
        </w:rPr>
        <w:t>而</w:t>
      </w:r>
      <w:r w:rsidR="004C7B85" w:rsidRPr="004C7B85">
        <w:rPr>
          <w:rFonts w:ascii="宋体" w:eastAsia="宋体" w:hAnsi="宋体" w:cs="宋体" w:hint="eastAsia"/>
          <w:w w:val="110"/>
          <w:sz w:val="14"/>
          <w:szCs w:val="14"/>
          <w:lang w:eastAsia="zh-CN"/>
        </w:rPr>
        <w:t>这一干预措施显著提高了</w:t>
      </w:r>
      <w:r w:rsidR="00E32F72">
        <w:rPr>
          <w:rFonts w:ascii="宋体" w:eastAsia="宋体" w:hAnsi="宋体" w:cs="宋体" w:hint="eastAsia"/>
          <w:w w:val="110"/>
          <w:sz w:val="14"/>
          <w:szCs w:val="14"/>
          <w:lang w:eastAsia="zh-CN"/>
        </w:rPr>
        <w:t>罪犯</w:t>
      </w:r>
      <w:r w:rsidR="004C7B85" w:rsidRPr="004C7B85">
        <w:rPr>
          <w:rFonts w:ascii="宋体" w:eastAsia="宋体" w:hAnsi="宋体" w:cs="宋体" w:hint="eastAsia"/>
          <w:w w:val="110"/>
          <w:sz w:val="14"/>
          <w:szCs w:val="14"/>
          <w:lang w:eastAsia="zh-CN"/>
        </w:rPr>
        <w:t>对外群体的亲社会性。因此这种</w:t>
      </w:r>
      <w:r w:rsidR="00A97DAE">
        <w:rPr>
          <w:rFonts w:ascii="宋体" w:eastAsia="宋体" w:hAnsi="宋体" w:cs="宋体" w:hint="eastAsia"/>
          <w:w w:val="110"/>
          <w:sz w:val="14"/>
          <w:szCs w:val="14"/>
          <w:lang w:eastAsia="zh-CN"/>
        </w:rPr>
        <w:t>经济实用</w:t>
      </w:r>
      <w:r w:rsidR="004C7B85" w:rsidRPr="004C7B85">
        <w:rPr>
          <w:rFonts w:ascii="宋体" w:eastAsia="宋体" w:hAnsi="宋体" w:cs="宋体" w:hint="eastAsia"/>
          <w:w w:val="110"/>
          <w:sz w:val="14"/>
          <w:szCs w:val="14"/>
          <w:lang w:eastAsia="zh-CN"/>
        </w:rPr>
        <w:t>的干预措施能够有效改造</w:t>
      </w:r>
      <w:r w:rsidR="00E32F72">
        <w:rPr>
          <w:rFonts w:ascii="宋体" w:eastAsia="宋体" w:hAnsi="宋体" w:cs="宋体" w:hint="eastAsia"/>
          <w:w w:val="110"/>
          <w:sz w:val="14"/>
          <w:szCs w:val="14"/>
          <w:lang w:eastAsia="zh-CN"/>
        </w:rPr>
        <w:t>罪犯</w:t>
      </w:r>
      <w:r w:rsidR="004C7B85" w:rsidRPr="004C7B85">
        <w:rPr>
          <w:rFonts w:ascii="宋体" w:eastAsia="宋体" w:hAnsi="宋体" w:cs="宋体" w:hint="eastAsia"/>
          <w:w w:val="110"/>
          <w:sz w:val="14"/>
          <w:szCs w:val="14"/>
          <w:lang w:eastAsia="zh-CN"/>
        </w:rPr>
        <w:t>并使其在出狱后融入社会经济生活。</w:t>
      </w:r>
    </w:p>
    <w:p w14:paraId="272FB604" w14:textId="2763ACA7" w:rsidR="00A97DAE" w:rsidRPr="00A97DAE" w:rsidRDefault="004C7B85" w:rsidP="00A97DAE">
      <w:pPr>
        <w:spacing w:before="46" w:line="280" w:lineRule="auto"/>
        <w:ind w:left="143" w:right="131"/>
        <w:jc w:val="both"/>
        <w:rPr>
          <w:rFonts w:ascii="宋体" w:eastAsia="宋体" w:hAnsi="宋体" w:cs="宋体" w:hint="eastAsia"/>
          <w:w w:val="110"/>
          <w:sz w:val="14"/>
          <w:szCs w:val="14"/>
          <w:lang w:eastAsia="zh-CN"/>
        </w:rPr>
      </w:pPr>
      <w:r w:rsidRPr="004C7B85">
        <w:rPr>
          <w:rFonts w:ascii="宋体" w:eastAsia="宋体" w:hAnsi="宋体" w:cs="宋体" w:hint="eastAsia"/>
          <w:w w:val="110"/>
          <w:sz w:val="14"/>
          <w:szCs w:val="14"/>
        </w:rPr>
        <w:t>本文</w:t>
      </w:r>
      <w:r w:rsidR="0089105A">
        <w:rPr>
          <w:rFonts w:ascii="宋体" w:eastAsia="宋体" w:hAnsi="宋体" w:cs="宋体" w:hint="eastAsia"/>
          <w:w w:val="110"/>
          <w:sz w:val="14"/>
          <w:szCs w:val="14"/>
          <w:lang w:eastAsia="zh-CN"/>
        </w:rPr>
        <w:t>是</w:t>
      </w:r>
      <w:r w:rsidRPr="004C7B85">
        <w:rPr>
          <w:rFonts w:ascii="宋体" w:eastAsia="宋体" w:hAnsi="宋体" w:cs="宋体" w:hint="eastAsia"/>
          <w:w w:val="110"/>
          <w:sz w:val="14"/>
          <w:szCs w:val="14"/>
        </w:rPr>
        <w:t>依据</w:t>
      </w:r>
      <w:r w:rsidRPr="004C7B85">
        <w:rPr>
          <w:rFonts w:ascii="Cambria" w:eastAsia="Cambria" w:hAnsi="Cambria" w:cs="Cambria" w:hint="eastAsia"/>
          <w:w w:val="110"/>
          <w:sz w:val="14"/>
          <w:szCs w:val="14"/>
        </w:rPr>
        <w:t>CC BY-NC-ND</w:t>
      </w:r>
      <w:r w:rsidRPr="004C7B85">
        <w:rPr>
          <w:rFonts w:ascii="宋体" w:eastAsia="宋体" w:hAnsi="宋体" w:cs="宋体" w:hint="eastAsia"/>
          <w:w w:val="110"/>
          <w:sz w:val="14"/>
          <w:szCs w:val="14"/>
        </w:rPr>
        <w:t>标准，在</w:t>
      </w:r>
      <w:r w:rsidRPr="004C7B85">
        <w:rPr>
          <w:rFonts w:ascii="Cambria" w:eastAsia="Cambria" w:hAnsi="Cambria" w:cs="Cambria" w:hint="eastAsia"/>
          <w:w w:val="110"/>
          <w:sz w:val="14"/>
          <w:szCs w:val="14"/>
        </w:rPr>
        <w:t>2019</w:t>
      </w:r>
      <w:r w:rsidRPr="004C7B85">
        <w:rPr>
          <w:rFonts w:ascii="宋体" w:eastAsia="宋体" w:hAnsi="宋体" w:cs="宋体" w:hint="eastAsia"/>
          <w:w w:val="110"/>
          <w:sz w:val="14"/>
          <w:szCs w:val="14"/>
        </w:rPr>
        <w:t>年发表于</w:t>
      </w:r>
      <w:r w:rsidRPr="004C7B85">
        <w:rPr>
          <w:rFonts w:ascii="Cambria" w:eastAsia="Cambria" w:hAnsi="Cambria" w:cs="Cambria" w:hint="eastAsia"/>
          <w:w w:val="110"/>
          <w:sz w:val="14"/>
          <w:szCs w:val="14"/>
        </w:rPr>
        <w:t>Elsevier Inc</w:t>
      </w:r>
      <w:r w:rsidRPr="004C7B85">
        <w:rPr>
          <w:rFonts w:ascii="宋体" w:eastAsia="宋体" w:hAnsi="宋体" w:cs="宋体" w:hint="eastAsia"/>
          <w:w w:val="110"/>
          <w:sz w:val="14"/>
          <w:szCs w:val="14"/>
        </w:rPr>
        <w:t>的开源文章</w:t>
      </w:r>
      <w:r w:rsidR="00A97DAE">
        <w:rPr>
          <w:rFonts w:ascii="宋体" w:eastAsia="宋体" w:hAnsi="宋体" w:cs="宋体" w:hint="eastAsia"/>
          <w:w w:val="110"/>
          <w:sz w:val="14"/>
          <w:szCs w:val="14"/>
          <w:lang w:eastAsia="zh-CN"/>
        </w:rPr>
        <w:t>：</w:t>
      </w:r>
    </w:p>
    <w:p w14:paraId="2E2FB115" w14:textId="460108B9" w:rsidR="0000122E" w:rsidRPr="00A97DAE" w:rsidRDefault="009F7B58" w:rsidP="00A97DAE">
      <w:pPr>
        <w:spacing w:before="46" w:line="280" w:lineRule="auto"/>
        <w:ind w:left="143" w:right="131"/>
        <w:jc w:val="both"/>
        <w:rPr>
          <w:rFonts w:ascii="宋体" w:eastAsia="宋体" w:hAnsi="宋体" w:cs="宋体" w:hint="eastAsia"/>
          <w:w w:val="110"/>
          <w:sz w:val="14"/>
          <w:szCs w:val="14"/>
          <w:lang w:eastAsia="zh-CN"/>
        </w:rPr>
      </w:pPr>
      <w:r w:rsidRPr="009F7B58">
        <w:rPr>
          <w:rFonts w:ascii="宋体" w:eastAsia="宋体" w:hAnsi="宋体" w:cs="宋体" w:hint="eastAsia"/>
          <w:w w:val="110"/>
          <w:sz w:val="14"/>
          <w:szCs w:val="14"/>
          <w:lang w:eastAsia="zh-CN"/>
        </w:rPr>
        <w:t>©</w:t>
      </w:r>
      <w:r>
        <w:rPr>
          <w:rFonts w:ascii="宋体" w:eastAsia="宋体" w:hAnsi="宋体" w:cs="宋体" w:hint="eastAsia"/>
          <w:w w:val="110"/>
          <w:sz w:val="14"/>
          <w:szCs w:val="14"/>
          <w:lang w:eastAsia="zh-CN"/>
        </w:rPr>
        <w:t xml:space="preserve"> </w:t>
      </w:r>
      <w:r w:rsidR="00A97DAE" w:rsidRPr="00A97DAE">
        <w:rPr>
          <w:rFonts w:ascii="宋体" w:eastAsia="宋体" w:hAnsi="宋体" w:cs="宋体"/>
          <w:w w:val="110"/>
          <w:sz w:val="14"/>
          <w:szCs w:val="14"/>
          <w:lang w:eastAsia="zh-CN"/>
        </w:rPr>
        <w:t>https://creativecommons.org/licenses/by-nc-nd/4.0/</w:t>
      </w:r>
    </w:p>
    <w:bookmarkEnd w:id="8"/>
    <w:p w14:paraId="76A93F34" w14:textId="667B5B5C" w:rsidR="0000122E" w:rsidRDefault="0000122E">
      <w:pPr>
        <w:rPr>
          <w:rFonts w:ascii="Cambria" w:eastAsia="Cambria" w:hAnsi="Cambria" w:cs="Cambria"/>
          <w:sz w:val="14"/>
          <w:szCs w:val="14"/>
          <w:lang w:eastAsia="zh-CN"/>
        </w:rPr>
        <w:sectPr w:rsidR="0000122E">
          <w:type w:val="continuous"/>
          <w:pgSz w:w="10890" w:h="14860"/>
          <w:pgMar w:top="620" w:right="600" w:bottom="280" w:left="680" w:header="720" w:footer="720" w:gutter="0"/>
          <w:cols w:num="2" w:space="720" w:equalWidth="0">
            <w:col w:w="2140" w:space="1035"/>
            <w:col w:w="6435"/>
          </w:cols>
        </w:sectPr>
      </w:pPr>
    </w:p>
    <w:p w14:paraId="55EAA028" w14:textId="77777777" w:rsidR="0000122E" w:rsidRDefault="0000122E">
      <w:pPr>
        <w:spacing w:before="1"/>
        <w:rPr>
          <w:rFonts w:ascii="Cambria" w:eastAsia="Cambria" w:hAnsi="Cambria" w:cs="Cambria"/>
          <w:sz w:val="14"/>
          <w:szCs w:val="14"/>
          <w:lang w:eastAsia="zh-CN"/>
        </w:rPr>
      </w:pPr>
    </w:p>
    <w:p w14:paraId="250EF886" w14:textId="77777777" w:rsidR="0000122E" w:rsidRDefault="00000000">
      <w:pPr>
        <w:spacing w:line="20" w:lineRule="exact"/>
        <w:ind w:left="139"/>
        <w:rPr>
          <w:rFonts w:ascii="Cambria" w:eastAsia="Cambria" w:hAnsi="Cambria" w:cs="Cambria"/>
          <w:sz w:val="2"/>
          <w:szCs w:val="2"/>
        </w:rPr>
      </w:pPr>
      <w:r>
        <w:rPr>
          <w:rFonts w:ascii="Cambria" w:eastAsia="Cambria" w:hAnsi="Cambria" w:cs="Cambria"/>
          <w:sz w:val="2"/>
          <w:szCs w:val="2"/>
        </w:rPr>
      </w:r>
      <w:r>
        <w:rPr>
          <w:rFonts w:ascii="Cambria" w:eastAsia="Cambria" w:hAnsi="Cambria" w:cs="Cambria"/>
          <w:sz w:val="2"/>
          <w:szCs w:val="2"/>
        </w:rPr>
        <w:pict w14:anchorId="699E44C8">
          <v:group id="_x0000_s4734" style="width:466.7pt;height:.45pt;mso-position-horizontal-relative:char;mso-position-vertical-relative:line" coordsize="9334,9">
            <v:group id="_x0000_s4735" style="position:absolute;left:4;top:4;width:9326;height:2" coordorigin="4,4" coordsize="9326,2">
              <v:shape id="_x0000_s4736" style="position:absolute;left:4;top:4;width:9326;height:2" coordorigin="4,4" coordsize="9326,0" path="m4,4r9325,e" filled="f" strokeweight=".14606mm">
                <v:path arrowok="t"/>
              </v:shape>
            </v:group>
            <w10:anchorlock/>
          </v:group>
        </w:pict>
      </w:r>
    </w:p>
    <w:p w14:paraId="4A60E5ED" w14:textId="77777777" w:rsidR="0000122E" w:rsidRDefault="0000122E">
      <w:pPr>
        <w:rPr>
          <w:rFonts w:ascii="Cambria" w:eastAsia="Cambria" w:hAnsi="Cambria" w:cs="Cambria"/>
          <w:sz w:val="20"/>
          <w:szCs w:val="20"/>
        </w:rPr>
      </w:pPr>
    </w:p>
    <w:p w14:paraId="02618640" w14:textId="77777777" w:rsidR="0000122E" w:rsidRDefault="0000122E">
      <w:pPr>
        <w:spacing w:before="5"/>
        <w:rPr>
          <w:rFonts w:ascii="Cambria" w:eastAsia="Cambria" w:hAnsi="Cambria" w:cs="Cambria"/>
          <w:sz w:val="18"/>
          <w:szCs w:val="18"/>
        </w:rPr>
      </w:pPr>
    </w:p>
    <w:p w14:paraId="7267EDDC" w14:textId="2C3F84D2" w:rsidR="0000122E" w:rsidRDefault="00A97DAE">
      <w:pPr>
        <w:pStyle w:val="2"/>
        <w:numPr>
          <w:ilvl w:val="0"/>
          <w:numId w:val="2"/>
        </w:numPr>
        <w:tabs>
          <w:tab w:val="left" w:pos="348"/>
        </w:tabs>
        <w:ind w:right="2169" w:hanging="204"/>
        <w:rPr>
          <w:b w:val="0"/>
          <w:bCs w:val="0"/>
        </w:rPr>
      </w:pPr>
      <w:r>
        <w:rPr>
          <w:rFonts w:eastAsiaTheme="minorEastAsia" w:hint="eastAsia"/>
          <w:w w:val="105"/>
          <w:lang w:eastAsia="zh-CN"/>
        </w:rPr>
        <w:t>引言</w:t>
      </w:r>
    </w:p>
    <w:p w14:paraId="181CFC00" w14:textId="77777777" w:rsidR="0000122E" w:rsidRDefault="0000122E">
      <w:pPr>
        <w:rPr>
          <w:rFonts w:ascii="Cambria" w:eastAsia="Cambria" w:hAnsi="Cambria" w:cs="Cambria"/>
          <w:b/>
          <w:bCs/>
          <w:sz w:val="16"/>
          <w:szCs w:val="16"/>
        </w:rPr>
      </w:pPr>
    </w:p>
    <w:p w14:paraId="2AFC45C5" w14:textId="77777777" w:rsidR="0000122E" w:rsidRDefault="0000122E">
      <w:pPr>
        <w:spacing w:before="11"/>
        <w:rPr>
          <w:rFonts w:ascii="Cambria" w:eastAsia="Cambria" w:hAnsi="Cambria" w:cs="Cambria"/>
          <w:b/>
          <w:bCs/>
          <w:sz w:val="15"/>
          <w:szCs w:val="15"/>
        </w:rPr>
      </w:pPr>
    </w:p>
    <w:p w14:paraId="3B8A3C8A" w14:textId="5DB9E474" w:rsidR="001A5C4B" w:rsidRDefault="00DB513B" w:rsidP="003C3F9A">
      <w:pPr>
        <w:pStyle w:val="a3"/>
        <w:spacing w:before="59" w:line="210" w:lineRule="exact"/>
        <w:ind w:left="117" w:right="120" w:firstLineChars="200" w:firstLine="350"/>
        <w:jc w:val="both"/>
        <w:rPr>
          <w:rFonts w:ascii="宋体" w:eastAsia="宋体" w:hAnsi="宋体" w:cs="宋体" w:hint="eastAsia"/>
          <w:w w:val="110"/>
          <w:lang w:eastAsia="zh-CN"/>
        </w:rPr>
      </w:pPr>
      <w:r w:rsidRPr="00DB513B">
        <w:rPr>
          <w:rFonts w:ascii="宋体" w:eastAsia="宋体" w:hAnsi="宋体" w:cs="宋体" w:hint="eastAsia"/>
          <w:w w:val="110"/>
          <w:lang w:eastAsia="zh-CN"/>
        </w:rPr>
        <w:t>打击犯罪是每个国家首当其冲的一大内政</w:t>
      </w:r>
      <w:r w:rsidR="0089105A">
        <w:rPr>
          <w:rFonts w:ascii="宋体" w:eastAsia="宋体" w:hAnsi="宋体" w:cs="宋体" w:hint="eastAsia"/>
          <w:w w:val="110"/>
          <w:lang w:eastAsia="zh-CN"/>
        </w:rPr>
        <w:t>，因为</w:t>
      </w:r>
      <w:r w:rsidRPr="00DB513B">
        <w:rPr>
          <w:rFonts w:ascii="宋体" w:eastAsia="宋体" w:hAnsi="宋体" w:cs="宋体" w:hint="eastAsia"/>
          <w:w w:val="110"/>
          <w:lang w:eastAsia="zh-CN"/>
        </w:rPr>
        <w:t>犯罪不仅会导致社会不安，</w:t>
      </w:r>
      <w:r w:rsidR="0089105A">
        <w:rPr>
          <w:rFonts w:ascii="宋体" w:eastAsia="宋体" w:hAnsi="宋体" w:cs="宋体" w:hint="eastAsia"/>
          <w:w w:val="110"/>
          <w:lang w:eastAsia="zh-CN"/>
        </w:rPr>
        <w:t>削弱</w:t>
      </w:r>
      <w:r w:rsidRPr="00DB513B">
        <w:rPr>
          <w:rFonts w:ascii="宋体" w:eastAsia="宋体" w:hAnsi="宋体" w:cs="宋体" w:hint="eastAsia"/>
          <w:w w:val="110"/>
          <w:lang w:eastAsia="zh-CN"/>
        </w:rPr>
        <w:t>国家社会资本，还会给社会带来高昂经济损失</w:t>
      </w:r>
      <w:r w:rsidR="0089105A">
        <w:rPr>
          <w:rFonts w:ascii="宋体" w:eastAsia="宋体" w:hAnsi="宋体" w:cs="宋体" w:hint="eastAsia"/>
          <w:w w:val="110"/>
          <w:lang w:eastAsia="zh-CN"/>
        </w:rPr>
        <w:t>，</w:t>
      </w:r>
      <w:r w:rsidRPr="00DB513B">
        <w:rPr>
          <w:rFonts w:ascii="宋体" w:eastAsia="宋体" w:hAnsi="宋体" w:cs="宋体" w:hint="eastAsia"/>
          <w:w w:val="110"/>
          <w:lang w:eastAsia="zh-CN"/>
        </w:rPr>
        <w:t>例如在美国，每年因犯罪导致的经济损失约为</w:t>
      </w:r>
      <w:r w:rsidRPr="00DB513B">
        <w:rPr>
          <w:rFonts w:hint="eastAsia"/>
          <w:w w:val="110"/>
          <w:lang w:eastAsia="zh-CN"/>
        </w:rPr>
        <w:t xml:space="preserve"> 3 </w:t>
      </w:r>
      <w:r w:rsidRPr="00DB513B">
        <w:rPr>
          <w:rFonts w:ascii="宋体" w:eastAsia="宋体" w:hAnsi="宋体" w:cs="宋体" w:hint="eastAsia"/>
          <w:w w:val="110"/>
          <w:lang w:eastAsia="zh-CN"/>
        </w:rPr>
        <w:t>万亿</w:t>
      </w:r>
      <w:r w:rsidR="0089105A">
        <w:rPr>
          <w:rFonts w:ascii="宋体" w:eastAsia="宋体" w:hAnsi="宋体" w:cs="宋体" w:hint="eastAsia"/>
          <w:w w:val="110"/>
          <w:lang w:eastAsia="zh-CN"/>
        </w:rPr>
        <w:t>$</w:t>
      </w:r>
      <w:r w:rsidRPr="00DB513B">
        <w:rPr>
          <w:rFonts w:ascii="宋体" w:eastAsia="宋体" w:hAnsi="宋体" w:cs="宋体" w:hint="eastAsia"/>
          <w:w w:val="110"/>
          <w:lang w:eastAsia="zh-CN"/>
        </w:rPr>
        <w:t>（</w:t>
      </w:r>
      <w:r w:rsidRPr="00DB513B">
        <w:rPr>
          <w:rFonts w:hint="eastAsia"/>
          <w:w w:val="110"/>
          <w:lang w:eastAsia="zh-CN"/>
        </w:rPr>
        <w:t>Anderson</w:t>
      </w:r>
      <w:r w:rsidRPr="00DB513B">
        <w:rPr>
          <w:rFonts w:ascii="宋体" w:eastAsia="宋体" w:hAnsi="宋体" w:cs="宋体" w:hint="eastAsia"/>
          <w:w w:val="110"/>
          <w:lang w:eastAsia="zh-CN"/>
        </w:rPr>
        <w:t>，</w:t>
      </w:r>
      <w:r w:rsidRPr="00DB513B">
        <w:rPr>
          <w:rFonts w:hint="eastAsia"/>
          <w:w w:val="110"/>
          <w:lang w:eastAsia="zh-CN"/>
        </w:rPr>
        <w:t>2012</w:t>
      </w:r>
      <w:r w:rsidRPr="00DB513B">
        <w:rPr>
          <w:rFonts w:ascii="宋体" w:eastAsia="宋体" w:hAnsi="宋体" w:cs="宋体" w:hint="eastAsia"/>
          <w:w w:val="110"/>
          <w:lang w:eastAsia="zh-CN"/>
        </w:rPr>
        <w:t>）。当前世界</w:t>
      </w:r>
      <w:r w:rsidR="00E32F72">
        <w:rPr>
          <w:rFonts w:ascii="宋体" w:eastAsia="宋体" w:hAnsi="宋体" w:cs="宋体" w:hint="eastAsia"/>
          <w:w w:val="110"/>
          <w:lang w:eastAsia="zh-CN"/>
        </w:rPr>
        <w:t>关押了</w:t>
      </w:r>
      <w:r w:rsidRPr="00DB513B">
        <w:rPr>
          <w:rFonts w:ascii="宋体" w:eastAsia="宋体" w:hAnsi="宋体" w:cs="宋体" w:hint="eastAsia"/>
          <w:w w:val="110"/>
          <w:lang w:eastAsia="zh-CN"/>
        </w:rPr>
        <w:t>超过</w:t>
      </w:r>
      <w:r w:rsidRPr="00DB513B">
        <w:rPr>
          <w:rFonts w:hint="eastAsia"/>
          <w:w w:val="110"/>
          <w:lang w:eastAsia="zh-CN"/>
        </w:rPr>
        <w:t xml:space="preserve"> 1000 </w:t>
      </w:r>
      <w:r w:rsidRPr="00DB513B">
        <w:rPr>
          <w:rFonts w:ascii="宋体" w:eastAsia="宋体" w:hAnsi="宋体" w:cs="宋体" w:hint="eastAsia"/>
          <w:w w:val="110"/>
          <w:lang w:eastAsia="zh-CN"/>
        </w:rPr>
        <w:t>万名罪犯，其中美国罪犯超过</w:t>
      </w:r>
      <w:r w:rsidRPr="00DB513B">
        <w:rPr>
          <w:rFonts w:hint="eastAsia"/>
          <w:w w:val="110"/>
          <w:lang w:eastAsia="zh-CN"/>
        </w:rPr>
        <w:t xml:space="preserve"> 220 </w:t>
      </w:r>
      <w:r w:rsidRPr="00DB513B">
        <w:rPr>
          <w:rFonts w:ascii="宋体" w:eastAsia="宋体" w:hAnsi="宋体" w:cs="宋体" w:hint="eastAsia"/>
          <w:w w:val="110"/>
          <w:lang w:eastAsia="zh-CN"/>
        </w:rPr>
        <w:t>万人。就罪犯比例而言，美国和西欧国家每</w:t>
      </w:r>
      <w:r w:rsidRPr="00DB513B">
        <w:rPr>
          <w:rFonts w:hint="eastAsia"/>
          <w:w w:val="110"/>
          <w:lang w:eastAsia="zh-CN"/>
        </w:rPr>
        <w:t xml:space="preserve"> 10 </w:t>
      </w:r>
      <w:r w:rsidRPr="00DB513B">
        <w:rPr>
          <w:rFonts w:ascii="宋体" w:eastAsia="宋体" w:hAnsi="宋体" w:cs="宋体" w:hint="eastAsia"/>
          <w:w w:val="110"/>
          <w:lang w:eastAsia="zh-CN"/>
        </w:rPr>
        <w:t>万人中分别有</w:t>
      </w:r>
      <w:r w:rsidRPr="00DB513B">
        <w:rPr>
          <w:rFonts w:hint="eastAsia"/>
          <w:w w:val="110"/>
          <w:lang w:eastAsia="zh-CN"/>
        </w:rPr>
        <w:t xml:space="preserve"> 698 </w:t>
      </w:r>
      <w:r w:rsidRPr="00DB513B">
        <w:rPr>
          <w:rFonts w:ascii="宋体" w:eastAsia="宋体" w:hAnsi="宋体" w:cs="宋体" w:hint="eastAsia"/>
          <w:w w:val="110"/>
          <w:lang w:eastAsia="zh-CN"/>
        </w:rPr>
        <w:t>名和</w:t>
      </w:r>
      <w:r w:rsidRPr="00DB513B">
        <w:rPr>
          <w:rFonts w:hint="eastAsia"/>
          <w:w w:val="110"/>
          <w:lang w:eastAsia="zh-CN"/>
        </w:rPr>
        <w:t xml:space="preserve"> 84 </w:t>
      </w:r>
      <w:r w:rsidRPr="00DB513B">
        <w:rPr>
          <w:rFonts w:ascii="宋体" w:eastAsia="宋体" w:hAnsi="宋体" w:cs="宋体" w:hint="eastAsia"/>
          <w:w w:val="110"/>
          <w:lang w:eastAsia="zh-CN"/>
        </w:rPr>
        <w:t>名罪犯。从总体来看，自</w:t>
      </w:r>
      <w:r w:rsidRPr="00DB513B">
        <w:rPr>
          <w:rFonts w:hint="eastAsia"/>
          <w:w w:val="110"/>
          <w:lang w:eastAsia="zh-CN"/>
        </w:rPr>
        <w:t xml:space="preserve"> 2000 </w:t>
      </w:r>
      <w:r w:rsidRPr="00DB513B">
        <w:rPr>
          <w:rFonts w:ascii="宋体" w:eastAsia="宋体" w:hAnsi="宋体" w:cs="宋体" w:hint="eastAsia"/>
          <w:w w:val="110"/>
          <w:lang w:eastAsia="zh-CN"/>
        </w:rPr>
        <w:t>年以来全世界新增了约</w:t>
      </w:r>
      <w:r w:rsidRPr="00DB513B">
        <w:rPr>
          <w:rFonts w:hint="eastAsia"/>
          <w:w w:val="110"/>
          <w:lang w:eastAsia="zh-CN"/>
        </w:rPr>
        <w:t>20%</w:t>
      </w:r>
      <w:r w:rsidRPr="00DB513B">
        <w:rPr>
          <w:rFonts w:ascii="宋体" w:eastAsia="宋体" w:hAnsi="宋体" w:cs="宋体" w:hint="eastAsia"/>
          <w:w w:val="110"/>
          <w:lang w:eastAsia="zh-CN"/>
        </w:rPr>
        <w:t>的罪犯（</w:t>
      </w:r>
      <w:r w:rsidRPr="00DB513B">
        <w:rPr>
          <w:rFonts w:hint="eastAsia"/>
          <w:w w:val="110"/>
          <w:lang w:eastAsia="zh-CN"/>
        </w:rPr>
        <w:t>Walmsley</w:t>
      </w:r>
      <w:r w:rsidRPr="00DB513B">
        <w:rPr>
          <w:rFonts w:ascii="宋体" w:eastAsia="宋体" w:hAnsi="宋体" w:cs="宋体" w:hint="eastAsia"/>
          <w:w w:val="110"/>
          <w:lang w:eastAsia="zh-CN"/>
        </w:rPr>
        <w:t>，</w:t>
      </w:r>
      <w:r w:rsidRPr="00DB513B">
        <w:rPr>
          <w:rFonts w:hint="eastAsia"/>
          <w:w w:val="110"/>
          <w:lang w:eastAsia="zh-CN"/>
        </w:rPr>
        <w:t>2016</w:t>
      </w:r>
      <w:r w:rsidRPr="00DB513B">
        <w:rPr>
          <w:rFonts w:ascii="宋体" w:eastAsia="宋体" w:hAnsi="宋体" w:cs="宋体" w:hint="eastAsia"/>
          <w:w w:val="110"/>
          <w:lang w:eastAsia="zh-CN"/>
        </w:rPr>
        <w:t>）。驱动增长的</w:t>
      </w:r>
      <w:r w:rsidR="0089105A">
        <w:rPr>
          <w:rFonts w:ascii="宋体" w:eastAsia="宋体" w:hAnsi="宋体" w:cs="宋体" w:hint="eastAsia"/>
          <w:w w:val="110"/>
          <w:lang w:eastAsia="zh-CN"/>
        </w:rPr>
        <w:t>主要</w:t>
      </w:r>
      <w:r w:rsidRPr="00DB513B">
        <w:rPr>
          <w:rFonts w:ascii="宋体" w:eastAsia="宋体" w:hAnsi="宋体" w:cs="宋体" w:hint="eastAsia"/>
          <w:w w:val="110"/>
          <w:lang w:eastAsia="zh-CN"/>
        </w:rPr>
        <w:t>因素来自于中美洲（超</w:t>
      </w:r>
      <w:r w:rsidRPr="00DB513B">
        <w:rPr>
          <w:rFonts w:hint="eastAsia"/>
          <w:w w:val="110"/>
          <w:lang w:eastAsia="zh-CN"/>
        </w:rPr>
        <w:t>80%</w:t>
      </w:r>
      <w:r w:rsidRPr="00DB513B">
        <w:rPr>
          <w:rFonts w:ascii="宋体" w:eastAsia="宋体" w:hAnsi="宋体" w:cs="宋体" w:hint="eastAsia"/>
          <w:w w:val="110"/>
          <w:lang w:eastAsia="zh-CN"/>
        </w:rPr>
        <w:t>）和南美洲（</w:t>
      </w:r>
      <w:r w:rsidRPr="00DB513B">
        <w:rPr>
          <w:rFonts w:hint="eastAsia"/>
          <w:w w:val="110"/>
          <w:lang w:eastAsia="zh-CN"/>
        </w:rPr>
        <w:t>145%</w:t>
      </w:r>
      <w:r w:rsidRPr="00DB513B">
        <w:rPr>
          <w:rFonts w:ascii="宋体" w:eastAsia="宋体" w:hAnsi="宋体" w:cs="宋体" w:hint="eastAsia"/>
          <w:w w:val="110"/>
          <w:lang w:eastAsia="zh-CN"/>
        </w:rPr>
        <w:t>），其次是美国（</w:t>
      </w:r>
      <w:r w:rsidRPr="00DB513B">
        <w:rPr>
          <w:rFonts w:hint="eastAsia"/>
          <w:w w:val="110"/>
          <w:lang w:eastAsia="zh-CN"/>
        </w:rPr>
        <w:t>14%</w:t>
      </w:r>
      <w:r w:rsidRPr="00DB513B">
        <w:rPr>
          <w:rFonts w:ascii="宋体" w:eastAsia="宋体" w:hAnsi="宋体" w:cs="宋体" w:hint="eastAsia"/>
          <w:w w:val="110"/>
          <w:lang w:eastAsia="zh-CN"/>
        </w:rPr>
        <w:t>），而欧洲则呈下降趋势（降</w:t>
      </w:r>
      <w:r w:rsidRPr="00DB513B">
        <w:rPr>
          <w:rFonts w:hint="eastAsia"/>
          <w:w w:val="110"/>
          <w:lang w:eastAsia="zh-CN"/>
        </w:rPr>
        <w:t>21%</w:t>
      </w:r>
      <w:r w:rsidRPr="00DB513B">
        <w:rPr>
          <w:rFonts w:ascii="宋体" w:eastAsia="宋体" w:hAnsi="宋体" w:cs="宋体" w:hint="eastAsia"/>
          <w:w w:val="110"/>
          <w:lang w:eastAsia="zh-CN"/>
        </w:rPr>
        <w:t>）。同样引起</w:t>
      </w:r>
      <w:r w:rsidR="0070029B">
        <w:rPr>
          <w:rFonts w:ascii="宋体" w:eastAsia="宋体" w:hAnsi="宋体" w:cs="宋体" w:hint="eastAsia"/>
          <w:w w:val="110"/>
          <w:lang w:eastAsia="zh-CN"/>
        </w:rPr>
        <w:t>我们</w:t>
      </w:r>
      <w:r w:rsidRPr="00DB513B">
        <w:rPr>
          <w:rFonts w:ascii="宋体" w:eastAsia="宋体" w:hAnsi="宋体" w:cs="宋体" w:hint="eastAsia"/>
          <w:w w:val="110"/>
          <w:lang w:eastAsia="zh-CN"/>
        </w:rPr>
        <w:t>重视的是高度累犯率，这或许在一定程度上导致了犯罪率上升。美国数据统计显示了一种令人嘘嘘的累犯模式：大约有</w:t>
      </w:r>
      <w:r w:rsidRPr="00DB513B">
        <w:rPr>
          <w:rFonts w:hint="eastAsia"/>
          <w:w w:val="110"/>
          <w:lang w:eastAsia="zh-CN"/>
        </w:rPr>
        <w:t>2/3</w:t>
      </w:r>
      <w:r w:rsidRPr="00DB513B">
        <w:rPr>
          <w:rFonts w:ascii="宋体" w:eastAsia="宋体" w:hAnsi="宋体" w:cs="宋体" w:hint="eastAsia"/>
          <w:w w:val="110"/>
          <w:lang w:eastAsia="zh-CN"/>
        </w:rPr>
        <w:t>的前科犯在三年内再次被捕，</w:t>
      </w:r>
      <w:r w:rsidRPr="00DB513B">
        <w:rPr>
          <w:rFonts w:hint="eastAsia"/>
          <w:w w:val="110"/>
          <w:lang w:eastAsia="zh-CN"/>
        </w:rPr>
        <w:t>3/4</w:t>
      </w:r>
      <w:r w:rsidRPr="00DB513B">
        <w:rPr>
          <w:rFonts w:ascii="宋体" w:eastAsia="宋体" w:hAnsi="宋体" w:cs="宋体" w:hint="eastAsia"/>
          <w:w w:val="110"/>
          <w:lang w:eastAsia="zh-CN"/>
        </w:rPr>
        <w:t>的前科犯在五年内再次被捕。而在五年内被再捕的罪犯中，</w:t>
      </w:r>
      <w:r w:rsidRPr="00DB513B">
        <w:rPr>
          <w:rFonts w:hint="eastAsia"/>
          <w:w w:val="110"/>
          <w:lang w:eastAsia="zh-CN"/>
        </w:rPr>
        <w:t>36.8%</w:t>
      </w:r>
      <w:r w:rsidRPr="00DB513B">
        <w:rPr>
          <w:rFonts w:ascii="宋体" w:eastAsia="宋体" w:hAnsi="宋体" w:cs="宋体" w:hint="eastAsia"/>
          <w:w w:val="110"/>
          <w:lang w:eastAsia="zh-CN"/>
        </w:rPr>
        <w:t>是在出狱后</w:t>
      </w:r>
      <w:r w:rsidR="00B43F5C">
        <w:rPr>
          <w:rFonts w:eastAsiaTheme="minorEastAsia" w:hint="eastAsia"/>
          <w:w w:val="110"/>
          <w:lang w:eastAsia="zh-CN"/>
        </w:rPr>
        <w:t>6</w:t>
      </w:r>
      <w:r w:rsidRPr="00DB513B">
        <w:rPr>
          <w:rFonts w:ascii="宋体" w:eastAsia="宋体" w:hAnsi="宋体" w:cs="宋体" w:hint="eastAsia"/>
          <w:w w:val="110"/>
          <w:lang w:eastAsia="zh-CN"/>
        </w:rPr>
        <w:t>个月内被捕的（</w:t>
      </w:r>
      <w:r w:rsidRPr="00DB513B">
        <w:rPr>
          <w:rFonts w:hint="eastAsia"/>
          <w:w w:val="110"/>
          <w:lang w:eastAsia="zh-CN"/>
        </w:rPr>
        <w:t xml:space="preserve">Durose </w:t>
      </w:r>
      <w:r w:rsidR="00B43F5C">
        <w:rPr>
          <w:rFonts w:ascii="宋体" w:eastAsia="宋体" w:hAnsi="宋体" w:cs="宋体" w:hint="eastAsia"/>
          <w:w w:val="110"/>
          <w:lang w:eastAsia="zh-CN"/>
        </w:rPr>
        <w:t>，</w:t>
      </w:r>
      <w:r w:rsidRPr="00DB513B">
        <w:rPr>
          <w:rFonts w:hint="eastAsia"/>
          <w:w w:val="110"/>
          <w:lang w:eastAsia="zh-CN"/>
        </w:rPr>
        <w:t>2014</w:t>
      </w:r>
      <w:r w:rsidRPr="00DB513B">
        <w:rPr>
          <w:rFonts w:ascii="宋体" w:eastAsia="宋体" w:hAnsi="宋体" w:cs="宋体" w:hint="eastAsia"/>
          <w:w w:val="110"/>
          <w:lang w:eastAsia="zh-CN"/>
        </w:rPr>
        <w:t>）。</w:t>
      </w:r>
    </w:p>
    <w:p w14:paraId="2B9411DB" w14:textId="1BE85825" w:rsidR="001A5C4B" w:rsidRPr="00026BB4" w:rsidRDefault="001A5C4B" w:rsidP="003C3F9A">
      <w:pPr>
        <w:pStyle w:val="a3"/>
        <w:spacing w:before="59" w:line="210" w:lineRule="exact"/>
        <w:ind w:left="117" w:right="120" w:firstLineChars="200" w:firstLine="350"/>
        <w:jc w:val="both"/>
        <w:rPr>
          <w:w w:val="110"/>
          <w:lang w:eastAsia="zh-CN"/>
        </w:rPr>
      </w:pPr>
      <w:r w:rsidRPr="00026BB4">
        <w:rPr>
          <w:rFonts w:ascii="宋体" w:eastAsia="宋体" w:hAnsi="宋体" w:cs="宋体" w:hint="eastAsia"/>
          <w:w w:val="110"/>
          <w:lang w:eastAsia="zh-CN"/>
        </w:rPr>
        <w:t>鉴于上述模式，</w:t>
      </w:r>
      <w:r w:rsidRPr="008D79A0">
        <w:rPr>
          <w:rFonts w:ascii="宋体" w:eastAsia="宋体" w:hAnsi="宋体" w:cs="宋体" w:hint="eastAsia"/>
          <w:color w:val="FF0000"/>
          <w:w w:val="110"/>
          <w:lang w:eastAsia="zh-CN"/>
        </w:rPr>
        <w:t>有必要深入研究监狱服刑对罪犯产生的影响，并研究如何促进他们改过自新以及重新融入社会经济生活</w:t>
      </w:r>
      <w:r w:rsidRPr="00026BB4">
        <w:rPr>
          <w:rFonts w:ascii="宋体" w:eastAsia="宋体" w:hAnsi="宋体" w:cs="宋体" w:hint="eastAsia"/>
          <w:w w:val="110"/>
          <w:lang w:eastAsia="zh-CN"/>
        </w:rPr>
        <w:t>。事实上，监狱改造、社会融入与司法审判一样，都是现代刑罚制度的主要目的。欧洲人权法院认为，</w:t>
      </w:r>
      <w:r w:rsidRPr="00026BB4">
        <w:rPr>
          <w:rFonts w:cs="Cambria"/>
          <w:w w:val="110"/>
          <w:lang w:eastAsia="zh-CN"/>
        </w:rPr>
        <w:t>“</w:t>
      </w:r>
      <w:r w:rsidRPr="00026BB4">
        <w:rPr>
          <w:rFonts w:ascii="宋体" w:eastAsia="宋体" w:hAnsi="宋体" w:cs="宋体" w:hint="eastAsia"/>
          <w:w w:val="110"/>
          <w:lang w:eastAsia="zh-CN"/>
        </w:rPr>
        <w:t>虽然监禁的一大目标仍然是刑罚，但现在欧洲刑罚政策强调的是监禁改造</w:t>
      </w:r>
      <w:r w:rsidRPr="00026BB4">
        <w:rPr>
          <w:rFonts w:cs="Cambria"/>
          <w:w w:val="110"/>
          <w:lang w:eastAsia="zh-CN"/>
        </w:rPr>
        <w:t>”</w:t>
      </w:r>
      <w:hyperlink w:anchor="_bookmark6" w:history="1">
        <w:r>
          <w:rPr>
            <w:color w:val="0080AC"/>
            <w:w w:val="110"/>
            <w:position w:val="6"/>
            <w:sz w:val="12"/>
            <w:szCs w:val="12"/>
            <w:lang w:eastAsia="zh-CN"/>
          </w:rPr>
          <w:t>1</w:t>
        </w:r>
      </w:hyperlink>
      <w:r>
        <w:rPr>
          <w:color w:val="0080AC"/>
          <w:w w:val="110"/>
          <w:position w:val="6"/>
          <w:sz w:val="12"/>
          <w:szCs w:val="12"/>
          <w:lang w:eastAsia="zh-CN"/>
        </w:rPr>
        <w:t xml:space="preserve"> </w:t>
      </w:r>
      <w:r>
        <w:rPr>
          <w:rFonts w:ascii="宋体" w:eastAsia="宋体" w:hAnsi="宋体" w:cs="宋体" w:hint="eastAsia"/>
          <w:w w:val="110"/>
          <w:lang w:eastAsia="zh-CN"/>
        </w:rPr>
        <w:t>。</w:t>
      </w:r>
      <w:r w:rsidRPr="00026BB4">
        <w:rPr>
          <w:rFonts w:ascii="宋体" w:eastAsia="宋体" w:hAnsi="宋体" w:cs="宋体" w:hint="eastAsia"/>
          <w:w w:val="110"/>
          <w:lang w:eastAsia="zh-CN"/>
        </w:rPr>
        <w:t>那么监狱判决在培养罪犯的亲社会行为和促进其融入社会经济生活上的成功性如何？</w:t>
      </w:r>
      <w:r w:rsidRPr="002B568A">
        <w:rPr>
          <w:rFonts w:ascii="宋体" w:eastAsia="宋体" w:hAnsi="宋体" w:cs="宋体" w:hint="eastAsia"/>
          <w:color w:val="FF0000"/>
          <w:w w:val="110"/>
          <w:lang w:eastAsia="zh-CN"/>
        </w:rPr>
        <w:t>犯罪学家们关于监狱是否有助于抑制二次罪行为的争论仍悬而未决</w:t>
      </w:r>
      <w:r w:rsidRPr="00026BB4">
        <w:rPr>
          <w:rFonts w:ascii="宋体" w:eastAsia="宋体" w:hAnsi="宋体" w:cs="宋体" w:hint="eastAsia"/>
          <w:w w:val="110"/>
          <w:lang w:eastAsia="zh-CN"/>
        </w:rPr>
        <w:t>。</w:t>
      </w:r>
    </w:p>
    <w:p w14:paraId="426C0DC2" w14:textId="77777777" w:rsidR="009F7B58" w:rsidRPr="009F7B58" w:rsidRDefault="009F7B58">
      <w:pPr>
        <w:spacing w:before="8"/>
        <w:rPr>
          <w:rFonts w:ascii="Cambria" w:hAnsi="Cambria" w:cs="Cambria"/>
          <w:sz w:val="19"/>
          <w:szCs w:val="19"/>
          <w:lang w:eastAsia="zh-CN"/>
        </w:rPr>
      </w:pPr>
    </w:p>
    <w:p w14:paraId="7ED4E24B" w14:textId="77777777" w:rsidR="0000122E" w:rsidRDefault="00000000">
      <w:pPr>
        <w:spacing w:line="20" w:lineRule="exact"/>
        <w:ind w:left="139"/>
        <w:rPr>
          <w:rFonts w:ascii="Cambria" w:eastAsia="Cambria" w:hAnsi="Cambria" w:cs="Cambria"/>
          <w:sz w:val="2"/>
          <w:szCs w:val="2"/>
        </w:rPr>
      </w:pPr>
      <w:r>
        <w:rPr>
          <w:rFonts w:ascii="Cambria" w:eastAsia="Cambria" w:hAnsi="Cambria" w:cs="Cambria"/>
          <w:sz w:val="2"/>
          <w:szCs w:val="2"/>
        </w:rPr>
      </w:r>
      <w:r>
        <w:rPr>
          <w:rFonts w:ascii="Cambria" w:eastAsia="Cambria" w:hAnsi="Cambria" w:cs="Cambria"/>
          <w:sz w:val="2"/>
          <w:szCs w:val="2"/>
        </w:rPr>
        <w:pict w14:anchorId="57937953">
          <v:group id="_x0000_s4731" style="width:36.3pt;height:.45pt;mso-position-horizontal-relative:char;mso-position-vertical-relative:line" coordsize="726,9">
            <v:group id="_x0000_s4732" style="position:absolute;left:4;top:4;width:718;height:2" coordorigin="4,4" coordsize="718,2">
              <v:shape id="_x0000_s4733" style="position:absolute;left:4;top:4;width:718;height:2" coordorigin="4,4" coordsize="718,0" path="m4,4r718,e" filled="f" strokeweight=".14606mm">
                <v:path arrowok="t"/>
              </v:shape>
            </v:group>
            <w10:anchorlock/>
          </v:group>
        </w:pict>
      </w:r>
    </w:p>
    <w:p w14:paraId="47FA4517" w14:textId="696ABA5C" w:rsidR="0000122E" w:rsidRDefault="00D30F71">
      <w:pPr>
        <w:spacing w:before="13" w:line="232" w:lineRule="exact"/>
        <w:ind w:left="213" w:right="2169"/>
        <w:rPr>
          <w:rFonts w:ascii="Cambria" w:eastAsia="Cambria" w:hAnsi="Cambria" w:cs="Cambria"/>
          <w:sz w:val="12"/>
          <w:szCs w:val="12"/>
          <w:lang w:eastAsia="zh-CN"/>
        </w:rPr>
      </w:pPr>
      <w:r>
        <w:rPr>
          <w:rFonts w:ascii="Cambria" w:hAnsi="Cambria"/>
          <w:w w:val="110"/>
          <w:position w:val="-3"/>
          <w:sz w:val="21"/>
          <w:lang w:eastAsia="zh-CN"/>
        </w:rPr>
        <w:t xml:space="preserve">* </w:t>
      </w:r>
      <w:r>
        <w:rPr>
          <w:rFonts w:ascii="Cambria" w:hAnsi="Cambria"/>
          <w:w w:val="110"/>
          <w:sz w:val="12"/>
          <w:lang w:eastAsia="zh-CN"/>
        </w:rPr>
        <w:t xml:space="preserve"> </w:t>
      </w:r>
      <w:r w:rsidR="0089381B">
        <w:rPr>
          <w:rFonts w:ascii="Cambria" w:hAnsi="Cambria" w:hint="eastAsia"/>
          <w:w w:val="110"/>
          <w:sz w:val="12"/>
          <w:lang w:eastAsia="zh-CN"/>
        </w:rPr>
        <w:t>通讯作者：</w:t>
      </w:r>
      <w:r>
        <w:rPr>
          <w:rFonts w:ascii="Cambria" w:hAnsi="Cambria"/>
          <w:w w:val="110"/>
          <w:sz w:val="12"/>
          <w:lang w:eastAsia="zh-CN"/>
        </w:rPr>
        <w:t xml:space="preserve"> </w:t>
      </w:r>
      <w:r w:rsidR="0089381B" w:rsidRPr="0089381B">
        <w:rPr>
          <w:rFonts w:ascii="Cambria" w:hAnsi="Cambria" w:hint="eastAsia"/>
          <w:w w:val="110"/>
          <w:sz w:val="12"/>
          <w:lang w:eastAsia="zh-CN"/>
        </w:rPr>
        <w:t>奥地利因斯布鲁克大学大街</w:t>
      </w:r>
      <w:r w:rsidR="0089381B" w:rsidRPr="0089381B">
        <w:rPr>
          <w:rFonts w:ascii="Cambria" w:hAnsi="Cambria" w:hint="eastAsia"/>
          <w:w w:val="110"/>
          <w:sz w:val="12"/>
          <w:lang w:eastAsia="zh-CN"/>
        </w:rPr>
        <w:t xml:space="preserve"> 15 </w:t>
      </w:r>
      <w:r w:rsidR="0089381B" w:rsidRPr="0089381B">
        <w:rPr>
          <w:rFonts w:ascii="Cambria" w:hAnsi="Cambria" w:hint="eastAsia"/>
          <w:w w:val="110"/>
          <w:sz w:val="12"/>
          <w:lang w:eastAsia="zh-CN"/>
        </w:rPr>
        <w:t>号</w:t>
      </w:r>
      <w:r w:rsidR="0089381B" w:rsidRPr="0089381B">
        <w:rPr>
          <w:rFonts w:ascii="Cambria" w:hAnsi="Cambria" w:hint="eastAsia"/>
          <w:w w:val="110"/>
          <w:sz w:val="12"/>
          <w:lang w:eastAsia="zh-CN"/>
        </w:rPr>
        <w:t xml:space="preserve"> 6020 </w:t>
      </w:r>
      <w:r w:rsidR="0089381B" w:rsidRPr="0089381B">
        <w:rPr>
          <w:rFonts w:ascii="Cambria" w:hAnsi="Cambria" w:hint="eastAsia"/>
          <w:w w:val="110"/>
          <w:sz w:val="12"/>
          <w:lang w:eastAsia="zh-CN"/>
        </w:rPr>
        <w:t>室。</w:t>
      </w:r>
    </w:p>
    <w:p w14:paraId="1480F99F" w14:textId="7BBB6F87" w:rsidR="009F7B58" w:rsidRDefault="0089381B">
      <w:pPr>
        <w:spacing w:line="148" w:lineRule="exact"/>
        <w:ind w:left="382" w:right="2169"/>
      </w:pPr>
      <w:r>
        <w:rPr>
          <w:rFonts w:ascii="Palatino Linotype" w:hint="eastAsia"/>
          <w:i/>
          <w:w w:val="110"/>
          <w:sz w:val="12"/>
          <w:lang w:eastAsia="zh-CN"/>
        </w:rPr>
        <w:t>邮件地址：</w:t>
      </w:r>
      <w:r w:rsidR="009F7B58" w:rsidRPr="009F7B58">
        <w:rPr>
          <w:rFonts w:ascii="Palatino Linotype"/>
          <w:i/>
          <w:w w:val="110"/>
          <w:sz w:val="12"/>
        </w:rPr>
        <w:t>Loukas.Balafoutas@uibk.ac.at</w:t>
      </w:r>
      <w:r>
        <w:rPr>
          <w:rFonts w:ascii="Cambria"/>
          <w:color w:val="0080AC"/>
          <w:w w:val="110"/>
          <w:sz w:val="12"/>
        </w:rPr>
        <w:t xml:space="preserve">  </w:t>
      </w:r>
      <w:r>
        <w:rPr>
          <w:rFonts w:ascii="Cambria"/>
          <w:w w:val="110"/>
          <w:sz w:val="12"/>
        </w:rPr>
        <w:t>(L.</w:t>
      </w:r>
      <w:r>
        <w:rPr>
          <w:rFonts w:ascii="Cambria"/>
          <w:spacing w:val="24"/>
          <w:w w:val="110"/>
          <w:sz w:val="12"/>
        </w:rPr>
        <w:t xml:space="preserve"> </w:t>
      </w:r>
      <w:r>
        <w:rPr>
          <w:rFonts w:ascii="Cambria"/>
          <w:w w:val="110"/>
          <w:sz w:val="12"/>
        </w:rPr>
        <w:t>Balafoutas).</w:t>
      </w:r>
      <w:r w:rsidR="009F7B58" w:rsidRPr="009F7B58">
        <w:t xml:space="preserve"> </w:t>
      </w:r>
    </w:p>
    <w:p w14:paraId="7B2465D6" w14:textId="77777777" w:rsidR="009F7B58" w:rsidRDefault="009F7B58">
      <w:pPr>
        <w:spacing w:line="148" w:lineRule="exact"/>
        <w:ind w:left="382" w:right="2169"/>
      </w:pPr>
    </w:p>
    <w:p w14:paraId="67396848" w14:textId="253F9D44" w:rsidR="0000122E" w:rsidRDefault="009F7B58" w:rsidP="009F7B58">
      <w:pPr>
        <w:spacing w:line="148" w:lineRule="exact"/>
        <w:ind w:right="2169" w:firstLineChars="100" w:firstLine="131"/>
        <w:rPr>
          <w:rFonts w:ascii="Cambria" w:eastAsia="Cambria" w:hAnsi="Cambria" w:cs="Cambria"/>
          <w:sz w:val="12"/>
          <w:szCs w:val="12"/>
        </w:rPr>
      </w:pPr>
      <w:r w:rsidRPr="009F7B58">
        <w:rPr>
          <w:rFonts w:ascii="Cambria"/>
          <w:w w:val="110"/>
          <w:sz w:val="12"/>
        </w:rPr>
        <w:t>https://doi.org/10.1016/j.geb.2019.10.009</w:t>
      </w:r>
    </w:p>
    <w:p w14:paraId="2E428248" w14:textId="79EB3F2C" w:rsidR="001A5C4B" w:rsidRDefault="00D30F71" w:rsidP="001A5C4B">
      <w:pPr>
        <w:spacing w:before="37"/>
        <w:ind w:left="210"/>
        <w:jc w:val="both"/>
        <w:rPr>
          <w:rFonts w:ascii="Cambria" w:hAnsi="Cambria" w:cs="Cambria"/>
          <w:w w:val="110"/>
          <w:sz w:val="12"/>
          <w:szCs w:val="12"/>
          <w:lang w:eastAsia="zh-CN"/>
        </w:rPr>
      </w:pPr>
      <w:r>
        <w:rPr>
          <w:rFonts w:ascii="Cambria" w:eastAsia="Cambria" w:hAnsi="Cambria" w:cs="Cambria"/>
          <w:w w:val="110"/>
          <w:sz w:val="12"/>
          <w:szCs w:val="12"/>
        </w:rPr>
        <w:t>0899-8256/</w:t>
      </w:r>
      <w:r w:rsidR="009F7B58" w:rsidRPr="009F7B58">
        <w:rPr>
          <w:rFonts w:hint="eastAsia"/>
        </w:rPr>
        <w:t xml:space="preserve"> </w:t>
      </w:r>
      <w:r w:rsidR="009F7B58" w:rsidRPr="009F7B58">
        <w:rPr>
          <w:rFonts w:ascii="宋体" w:eastAsia="宋体" w:hAnsi="宋体" w:cs="宋体" w:hint="eastAsia"/>
          <w:w w:val="110"/>
          <w:sz w:val="14"/>
          <w:szCs w:val="14"/>
          <w:lang w:eastAsia="zh-CN"/>
        </w:rPr>
        <w:t>©</w:t>
      </w:r>
      <w:r w:rsidR="009F7B58" w:rsidRPr="009F7B58">
        <w:rPr>
          <w:rFonts w:ascii="宋体" w:eastAsia="宋体" w:hAnsi="宋体" w:cs="宋体" w:hint="eastAsia"/>
          <w:w w:val="110"/>
          <w:sz w:val="12"/>
          <w:szCs w:val="12"/>
        </w:rPr>
        <w:t>本文是依据</w:t>
      </w:r>
      <w:r w:rsidR="009F7B58" w:rsidRPr="009F7B58">
        <w:rPr>
          <w:rFonts w:ascii="Cambria" w:eastAsia="Cambria" w:hAnsi="Cambria" w:cs="Cambria" w:hint="eastAsia"/>
          <w:w w:val="110"/>
          <w:sz w:val="12"/>
          <w:szCs w:val="12"/>
        </w:rPr>
        <w:t xml:space="preserve"> CC BY-NC-ND </w:t>
      </w:r>
      <w:r w:rsidR="009F7B58" w:rsidRPr="009F7B58">
        <w:rPr>
          <w:rFonts w:ascii="宋体" w:eastAsia="宋体" w:hAnsi="宋体" w:cs="宋体" w:hint="eastAsia"/>
          <w:w w:val="110"/>
          <w:sz w:val="12"/>
          <w:szCs w:val="12"/>
        </w:rPr>
        <w:t>标准，在</w:t>
      </w:r>
      <w:r w:rsidR="009F7B58" w:rsidRPr="009F7B58">
        <w:rPr>
          <w:rFonts w:ascii="Cambria" w:eastAsia="Cambria" w:hAnsi="Cambria" w:cs="Cambria" w:hint="eastAsia"/>
          <w:w w:val="110"/>
          <w:sz w:val="12"/>
          <w:szCs w:val="12"/>
        </w:rPr>
        <w:t>2019</w:t>
      </w:r>
      <w:r w:rsidR="009F7B58" w:rsidRPr="009F7B58">
        <w:rPr>
          <w:rFonts w:ascii="宋体" w:eastAsia="宋体" w:hAnsi="宋体" w:cs="宋体" w:hint="eastAsia"/>
          <w:w w:val="110"/>
          <w:sz w:val="12"/>
          <w:szCs w:val="12"/>
        </w:rPr>
        <w:t>年发表于</w:t>
      </w:r>
      <w:r w:rsidR="009F7B58" w:rsidRPr="009F7B58">
        <w:rPr>
          <w:rFonts w:ascii="Cambria" w:eastAsia="Cambria" w:hAnsi="Cambria" w:cs="Cambria" w:hint="eastAsia"/>
          <w:w w:val="110"/>
          <w:sz w:val="12"/>
          <w:szCs w:val="12"/>
        </w:rPr>
        <w:t>Elsevier</w:t>
      </w:r>
      <w:r w:rsidR="009F7B58">
        <w:rPr>
          <w:rFonts w:ascii="Cambria" w:hAnsi="Cambria" w:cs="Cambria" w:hint="eastAsia"/>
          <w:w w:val="110"/>
          <w:sz w:val="12"/>
          <w:szCs w:val="12"/>
          <w:lang w:eastAsia="zh-CN"/>
        </w:rPr>
        <w:t xml:space="preserve"> </w:t>
      </w:r>
      <w:r w:rsidR="009F7B58" w:rsidRPr="009F7B58">
        <w:rPr>
          <w:rFonts w:ascii="Cambria" w:eastAsia="Cambria" w:hAnsi="Cambria" w:cs="Cambria" w:hint="eastAsia"/>
          <w:w w:val="110"/>
          <w:sz w:val="12"/>
          <w:szCs w:val="12"/>
        </w:rPr>
        <w:t>Inc</w:t>
      </w:r>
      <w:r w:rsidR="009F7B58" w:rsidRPr="009F7B58">
        <w:rPr>
          <w:rFonts w:ascii="宋体" w:eastAsia="宋体" w:hAnsi="宋体" w:cs="宋体" w:hint="eastAsia"/>
          <w:w w:val="110"/>
          <w:sz w:val="12"/>
          <w:szCs w:val="12"/>
        </w:rPr>
        <w:t>的开源文章</w:t>
      </w:r>
      <w:r w:rsidR="00513781">
        <w:rPr>
          <w:rFonts w:ascii="宋体" w:eastAsia="宋体" w:hAnsi="宋体" w:cs="宋体" w:hint="eastAsia"/>
          <w:w w:val="110"/>
          <w:sz w:val="12"/>
          <w:szCs w:val="12"/>
          <w:lang w:eastAsia="zh-CN"/>
        </w:rPr>
        <w:t>：</w:t>
      </w:r>
      <w:r w:rsidR="00513781" w:rsidRPr="00A97DAE">
        <w:rPr>
          <w:rFonts w:ascii="宋体" w:eastAsia="宋体" w:hAnsi="宋体" w:cs="宋体"/>
          <w:w w:val="110"/>
          <w:sz w:val="14"/>
          <w:szCs w:val="14"/>
          <w:lang w:eastAsia="zh-CN"/>
        </w:rPr>
        <w:t>https://creativecommons.org/licenses/by-nc-nd/4.0/</w:t>
      </w:r>
    </w:p>
    <w:p w14:paraId="1E5A3ECF" w14:textId="52D0C5D6" w:rsidR="001A5C4B" w:rsidRDefault="001A5C4B" w:rsidP="001A5C4B">
      <w:pPr>
        <w:spacing w:before="37"/>
        <w:ind w:left="210"/>
        <w:jc w:val="both"/>
        <w:rPr>
          <w:rFonts w:ascii="Cambria" w:eastAsia="Cambria" w:hAnsi="Cambria" w:cs="Cambria"/>
          <w:sz w:val="12"/>
          <w:szCs w:val="12"/>
          <w:lang w:eastAsia="zh-CN"/>
        </w:rPr>
      </w:pPr>
      <w:r>
        <w:rPr>
          <w:rFonts w:ascii="Cambria"/>
          <w:w w:val="115"/>
          <w:position w:val="5"/>
          <w:sz w:val="9"/>
        </w:rPr>
        <w:t>1</w:t>
      </w:r>
      <w:r w:rsidRPr="00026BB4">
        <w:rPr>
          <w:rFonts w:ascii="Palatino Linotype" w:hint="eastAsia"/>
          <w:i/>
          <w:w w:val="115"/>
          <w:sz w:val="12"/>
        </w:rPr>
        <w:t>参见</w:t>
      </w:r>
      <w:r w:rsidRPr="00026BB4">
        <w:rPr>
          <w:rFonts w:ascii="Palatino Linotype" w:hint="eastAsia"/>
          <w:i/>
          <w:w w:val="115"/>
          <w:sz w:val="12"/>
        </w:rPr>
        <w:t xml:space="preserve"> Vinter [GC]</w:t>
      </w:r>
      <w:r w:rsidRPr="00026BB4">
        <w:rPr>
          <w:rFonts w:ascii="Palatino Linotype" w:hint="eastAsia"/>
          <w:i/>
          <w:w w:val="115"/>
          <w:sz w:val="12"/>
        </w:rPr>
        <w:t>，前注</w:t>
      </w:r>
      <w:r w:rsidRPr="00026BB4">
        <w:rPr>
          <w:rFonts w:ascii="Palatino Linotype" w:hint="eastAsia"/>
          <w:i/>
          <w:w w:val="115"/>
          <w:sz w:val="12"/>
        </w:rPr>
        <w:t xml:space="preserve"> 1</w:t>
      </w:r>
      <w:r w:rsidRPr="00026BB4">
        <w:rPr>
          <w:rFonts w:ascii="Palatino Linotype" w:hint="eastAsia"/>
          <w:i/>
          <w:w w:val="115"/>
          <w:sz w:val="12"/>
        </w:rPr>
        <w:t>，第</w:t>
      </w:r>
      <w:r w:rsidRPr="00026BB4">
        <w:rPr>
          <w:rFonts w:ascii="Palatino Linotype" w:hint="eastAsia"/>
          <w:i/>
          <w:w w:val="115"/>
          <w:sz w:val="12"/>
        </w:rPr>
        <w:t xml:space="preserve"> 115 </w:t>
      </w:r>
      <w:r w:rsidRPr="00026BB4">
        <w:rPr>
          <w:rFonts w:ascii="Palatino Linotype" w:hint="eastAsia"/>
          <w:i/>
          <w:w w:val="115"/>
          <w:sz w:val="12"/>
        </w:rPr>
        <w:t>段</w:t>
      </w:r>
      <w:r>
        <w:rPr>
          <w:rFonts w:ascii="Palatino Linotype" w:hint="eastAsia"/>
          <w:i/>
          <w:w w:val="115"/>
          <w:sz w:val="12"/>
          <w:lang w:eastAsia="zh-CN"/>
        </w:rPr>
        <w:t>。</w:t>
      </w:r>
      <w:r w:rsidRPr="00026BB4">
        <w:rPr>
          <w:rFonts w:ascii="Palatino Linotype" w:hint="eastAsia"/>
          <w:i/>
          <w:w w:val="115"/>
          <w:sz w:val="12"/>
          <w:lang w:eastAsia="zh-CN"/>
        </w:rPr>
        <w:t>Dickso</w:t>
      </w:r>
      <w:r>
        <w:rPr>
          <w:rFonts w:ascii="Palatino Linotype" w:hint="eastAsia"/>
          <w:i/>
          <w:w w:val="115"/>
          <w:sz w:val="12"/>
          <w:lang w:eastAsia="zh-CN"/>
        </w:rPr>
        <w:t>n</w:t>
      </w:r>
      <w:r>
        <w:rPr>
          <w:rFonts w:ascii="Palatino Linotype" w:hint="eastAsia"/>
          <w:i/>
          <w:w w:val="115"/>
          <w:sz w:val="12"/>
          <w:lang w:eastAsia="zh-CN"/>
        </w:rPr>
        <w:t>诉</w:t>
      </w:r>
      <w:r w:rsidRPr="00026BB4">
        <w:rPr>
          <w:rFonts w:ascii="Palatino Linotype" w:hint="eastAsia"/>
          <w:i/>
          <w:w w:val="115"/>
          <w:sz w:val="12"/>
          <w:lang w:eastAsia="zh-CN"/>
        </w:rPr>
        <w:t>英国案，前注</w:t>
      </w:r>
      <w:r w:rsidRPr="00026BB4">
        <w:rPr>
          <w:rFonts w:ascii="Palatino Linotype" w:hint="eastAsia"/>
          <w:i/>
          <w:w w:val="115"/>
          <w:sz w:val="12"/>
          <w:lang w:eastAsia="zh-CN"/>
        </w:rPr>
        <w:t xml:space="preserve"> 35</w:t>
      </w:r>
      <w:r w:rsidRPr="00026BB4">
        <w:rPr>
          <w:rFonts w:ascii="Palatino Linotype" w:hint="eastAsia"/>
          <w:i/>
          <w:w w:val="115"/>
          <w:sz w:val="12"/>
          <w:lang w:eastAsia="zh-CN"/>
        </w:rPr>
        <w:t>，第</w:t>
      </w:r>
      <w:r w:rsidRPr="00026BB4">
        <w:rPr>
          <w:rFonts w:ascii="Palatino Linotype" w:hint="eastAsia"/>
          <w:i/>
          <w:w w:val="115"/>
          <w:sz w:val="12"/>
          <w:lang w:eastAsia="zh-CN"/>
        </w:rPr>
        <w:t xml:space="preserve"> 75 </w:t>
      </w:r>
      <w:r w:rsidRPr="00026BB4">
        <w:rPr>
          <w:rFonts w:ascii="Palatino Linotype" w:hint="eastAsia"/>
          <w:i/>
          <w:w w:val="115"/>
          <w:sz w:val="12"/>
          <w:lang w:eastAsia="zh-CN"/>
        </w:rPr>
        <w:t>段；</w:t>
      </w:r>
      <w:r w:rsidRPr="00026BB4">
        <w:rPr>
          <w:rFonts w:ascii="Palatino Linotype" w:hint="eastAsia"/>
          <w:i/>
          <w:w w:val="115"/>
          <w:sz w:val="12"/>
          <w:lang w:eastAsia="zh-CN"/>
        </w:rPr>
        <w:t xml:space="preserve"> Boulois </w:t>
      </w:r>
      <w:r w:rsidRPr="00026BB4">
        <w:rPr>
          <w:rFonts w:ascii="Palatino Linotype" w:hint="eastAsia"/>
          <w:i/>
          <w:w w:val="115"/>
          <w:sz w:val="12"/>
          <w:lang w:eastAsia="zh-CN"/>
        </w:rPr>
        <w:t>诉卢森堡案，《</w:t>
      </w:r>
      <w:r w:rsidRPr="00026BB4">
        <w:rPr>
          <w:rFonts w:ascii="Palatino Linotype" w:hint="eastAsia"/>
          <w:i/>
          <w:w w:val="115"/>
          <w:sz w:val="12"/>
          <w:lang w:eastAsia="zh-CN"/>
        </w:rPr>
        <w:t xml:space="preserve">2012 </w:t>
      </w:r>
      <w:r w:rsidRPr="00026BB4">
        <w:rPr>
          <w:rFonts w:ascii="Palatino Linotype" w:hint="eastAsia"/>
          <w:i/>
          <w:w w:val="115"/>
          <w:sz w:val="12"/>
          <w:lang w:eastAsia="zh-CN"/>
        </w:rPr>
        <w:t>年欧洲人权法院案例</w:t>
      </w:r>
      <w:r w:rsidRPr="00026BB4">
        <w:rPr>
          <w:rFonts w:ascii="Palatino Linotype" w:hint="eastAsia"/>
          <w:i/>
          <w:w w:val="115"/>
          <w:sz w:val="12"/>
          <w:lang w:eastAsia="zh-CN"/>
        </w:rPr>
        <w:t>(ECHR)</w:t>
      </w:r>
      <w:r w:rsidRPr="00026BB4">
        <w:rPr>
          <w:rFonts w:ascii="Palatino Linotype" w:hint="eastAsia"/>
          <w:i/>
          <w:w w:val="115"/>
          <w:sz w:val="12"/>
          <w:lang w:eastAsia="zh-CN"/>
        </w:rPr>
        <w:t>汇编》；</w:t>
      </w:r>
      <w:r w:rsidRPr="00026BB4">
        <w:rPr>
          <w:rFonts w:ascii="Palatino Linotype" w:hint="eastAsia"/>
          <w:i/>
          <w:w w:val="115"/>
          <w:sz w:val="12"/>
          <w:lang w:eastAsia="zh-CN"/>
        </w:rPr>
        <w:t>55 EHRR 32</w:t>
      </w:r>
      <w:r w:rsidRPr="00026BB4">
        <w:rPr>
          <w:rFonts w:ascii="Palatino Linotype" w:hint="eastAsia"/>
          <w:i/>
          <w:w w:val="115"/>
          <w:sz w:val="12"/>
          <w:lang w:eastAsia="zh-CN"/>
        </w:rPr>
        <w:t>，第</w:t>
      </w:r>
      <w:r w:rsidRPr="00026BB4">
        <w:rPr>
          <w:rFonts w:ascii="Palatino Linotype" w:hint="eastAsia"/>
          <w:i/>
          <w:w w:val="115"/>
          <w:sz w:val="12"/>
          <w:lang w:eastAsia="zh-CN"/>
        </w:rPr>
        <w:t xml:space="preserve"> 83 </w:t>
      </w:r>
      <w:r w:rsidRPr="00026BB4">
        <w:rPr>
          <w:rFonts w:ascii="Palatino Linotype" w:hint="eastAsia"/>
          <w:i/>
          <w:w w:val="115"/>
          <w:sz w:val="12"/>
          <w:lang w:eastAsia="zh-CN"/>
        </w:rPr>
        <w:t>段。</w:t>
      </w:r>
    </w:p>
    <w:p w14:paraId="3EE50521" w14:textId="072856F5" w:rsidR="0000122E" w:rsidRPr="001A5C4B" w:rsidRDefault="0000122E" w:rsidP="001A5C4B">
      <w:pPr>
        <w:spacing w:before="46" w:line="280" w:lineRule="auto"/>
        <w:ind w:right="131"/>
        <w:jc w:val="both"/>
        <w:rPr>
          <w:rFonts w:ascii="Cambria" w:hAnsi="Cambria" w:cs="Cambria"/>
          <w:sz w:val="12"/>
          <w:szCs w:val="12"/>
          <w:lang w:eastAsia="zh-CN"/>
        </w:rPr>
        <w:sectPr w:rsidR="0000122E" w:rsidRPr="001A5C4B">
          <w:type w:val="continuous"/>
          <w:pgSz w:w="10890" w:h="14860"/>
          <w:pgMar w:top="620" w:right="600" w:bottom="280" w:left="680" w:header="720" w:footer="720" w:gutter="0"/>
          <w:cols w:space="720"/>
        </w:sectPr>
      </w:pPr>
    </w:p>
    <w:p w14:paraId="38EB0106" w14:textId="77777777" w:rsidR="00826E9C" w:rsidRDefault="00826E9C" w:rsidP="001A5C4B">
      <w:pPr>
        <w:pStyle w:val="a3"/>
        <w:spacing w:before="59" w:line="210" w:lineRule="exact"/>
        <w:ind w:left="0" w:right="120" w:firstLineChars="200" w:firstLine="350"/>
        <w:jc w:val="both"/>
        <w:rPr>
          <w:rFonts w:ascii="宋体" w:eastAsia="宋体" w:hAnsi="宋体" w:cs="宋体" w:hint="eastAsia"/>
          <w:w w:val="110"/>
          <w:lang w:eastAsia="zh-CN"/>
        </w:rPr>
      </w:pPr>
    </w:p>
    <w:p w14:paraId="4C929000" w14:textId="76ADCE3A" w:rsidR="00026BB4" w:rsidRDefault="00026BB4" w:rsidP="003C3F9A">
      <w:pPr>
        <w:pStyle w:val="a3"/>
        <w:spacing w:before="1" w:line="245" w:lineRule="auto"/>
        <w:ind w:left="119" w:right="119" w:firstLineChars="200" w:firstLine="350"/>
        <w:jc w:val="both"/>
        <w:rPr>
          <w:rFonts w:ascii="宋体" w:eastAsia="宋体" w:hAnsi="宋体" w:cs="宋体" w:hint="eastAsia"/>
          <w:w w:val="105"/>
          <w:lang w:eastAsia="zh-CN"/>
        </w:rPr>
      </w:pPr>
      <w:r w:rsidRPr="00026BB4">
        <w:rPr>
          <w:rFonts w:ascii="宋体" w:eastAsia="宋体" w:hAnsi="宋体" w:cs="宋体" w:hint="eastAsia"/>
          <w:w w:val="110"/>
          <w:lang w:eastAsia="zh-CN"/>
        </w:rPr>
        <w:t>总的来说，不同学派在这方面表达了相互矛盾的观点（</w:t>
      </w:r>
      <w:r w:rsidRPr="00026BB4">
        <w:rPr>
          <w:rFonts w:hint="eastAsia"/>
          <w:w w:val="110"/>
          <w:lang w:eastAsia="zh-CN"/>
        </w:rPr>
        <w:t>Gendreau</w:t>
      </w:r>
      <w:r w:rsidR="00B43F5C">
        <w:rPr>
          <w:rFonts w:ascii="宋体" w:eastAsia="宋体" w:hAnsi="宋体" w:cs="宋体" w:hint="eastAsia"/>
          <w:w w:val="110"/>
          <w:lang w:eastAsia="zh-CN"/>
        </w:rPr>
        <w:t>，</w:t>
      </w:r>
      <w:r w:rsidRPr="00026BB4">
        <w:rPr>
          <w:rFonts w:hint="eastAsia"/>
          <w:w w:val="110"/>
          <w:lang w:eastAsia="zh-CN"/>
        </w:rPr>
        <w:t>1999</w:t>
      </w:r>
      <w:r w:rsidRPr="00026BB4">
        <w:rPr>
          <w:rFonts w:ascii="宋体" w:eastAsia="宋体" w:hAnsi="宋体" w:cs="宋体" w:hint="eastAsia"/>
          <w:w w:val="110"/>
          <w:lang w:eastAsia="zh-CN"/>
        </w:rPr>
        <w:t>）。</w:t>
      </w:r>
      <w:r w:rsidRPr="002B568A">
        <w:rPr>
          <w:rFonts w:ascii="宋体" w:eastAsia="宋体" w:hAnsi="宋体" w:cs="宋体" w:hint="eastAsia"/>
          <w:color w:val="FF0000"/>
          <w:w w:val="110"/>
          <w:lang w:eastAsia="zh-CN"/>
        </w:rPr>
        <w:t>第一种持乐观态度</w:t>
      </w:r>
      <w:r w:rsidRPr="00026BB4">
        <w:rPr>
          <w:rFonts w:ascii="宋体" w:eastAsia="宋体" w:hAnsi="宋体" w:cs="宋体" w:hint="eastAsia"/>
          <w:w w:val="110"/>
          <w:lang w:eastAsia="zh-CN"/>
        </w:rPr>
        <w:t>，认为根据特定威慑和一般威慑的概念，</w:t>
      </w:r>
      <w:r w:rsidRPr="002B568A">
        <w:rPr>
          <w:rFonts w:ascii="宋体" w:eastAsia="宋体" w:hAnsi="宋体" w:cs="宋体" w:hint="eastAsia"/>
          <w:color w:val="FF0000"/>
          <w:w w:val="110"/>
          <w:lang w:eastAsia="zh-CN"/>
        </w:rPr>
        <w:t>监狱刑罚可以抑制犯罪行为</w:t>
      </w:r>
      <w:r w:rsidRPr="00026BB4">
        <w:rPr>
          <w:rFonts w:ascii="宋体" w:eastAsia="宋体" w:hAnsi="宋体" w:cs="宋体" w:hint="eastAsia"/>
          <w:w w:val="110"/>
          <w:lang w:eastAsia="zh-CN"/>
        </w:rPr>
        <w:t>。为支撑这一观点，特别是关于特定威慑，挪威最近的证据表明，监狱服刑对个人及其家庭和犯罪网络的后续犯罪活动和累犯具有预防作用（</w:t>
      </w:r>
      <w:r w:rsidRPr="00026BB4">
        <w:rPr>
          <w:rFonts w:hint="eastAsia"/>
          <w:w w:val="110"/>
          <w:lang w:eastAsia="zh-CN"/>
        </w:rPr>
        <w:t>Bhuller</w:t>
      </w:r>
      <w:r w:rsidR="00B43F5C">
        <w:rPr>
          <w:rFonts w:ascii="宋体" w:eastAsia="宋体" w:hAnsi="宋体" w:cs="宋体" w:hint="eastAsia"/>
          <w:w w:val="110"/>
          <w:lang w:eastAsia="zh-CN"/>
        </w:rPr>
        <w:t>，</w:t>
      </w:r>
      <w:r w:rsidRPr="00026BB4">
        <w:rPr>
          <w:rFonts w:hint="eastAsia"/>
          <w:w w:val="110"/>
          <w:lang w:eastAsia="zh-CN"/>
        </w:rPr>
        <w:t>2016</w:t>
      </w:r>
      <w:r w:rsidR="00B43F5C">
        <w:rPr>
          <w:rFonts w:ascii="宋体" w:eastAsia="宋体" w:hAnsi="宋体" w:cs="宋体" w:hint="eastAsia"/>
          <w:w w:val="110"/>
          <w:lang w:eastAsia="zh-CN"/>
        </w:rPr>
        <w:t>，</w:t>
      </w:r>
      <w:r w:rsidRPr="00026BB4">
        <w:rPr>
          <w:rFonts w:hint="eastAsia"/>
          <w:w w:val="110"/>
          <w:lang w:eastAsia="zh-CN"/>
        </w:rPr>
        <w:t>2018</w:t>
      </w:r>
      <w:r w:rsidRPr="00026BB4">
        <w:rPr>
          <w:rFonts w:ascii="宋体" w:eastAsia="宋体" w:hAnsi="宋体" w:cs="宋体" w:hint="eastAsia"/>
          <w:w w:val="110"/>
          <w:lang w:eastAsia="zh-CN"/>
        </w:rPr>
        <w:t>）。</w:t>
      </w:r>
      <w:r w:rsidRPr="00026BB4">
        <w:rPr>
          <w:rFonts w:hint="eastAsia"/>
          <w:w w:val="110"/>
          <w:lang w:eastAsia="zh-CN"/>
        </w:rPr>
        <w:t xml:space="preserve"> </w:t>
      </w:r>
      <w:r w:rsidRPr="002B568A">
        <w:rPr>
          <w:rFonts w:ascii="宋体" w:eastAsia="宋体" w:hAnsi="宋体" w:cs="宋体" w:hint="eastAsia"/>
          <w:color w:val="FF0000"/>
          <w:w w:val="110"/>
          <w:lang w:eastAsia="zh-CN"/>
        </w:rPr>
        <w:t>第二种观点</w:t>
      </w:r>
      <w:r w:rsidRPr="00026BB4">
        <w:rPr>
          <w:rFonts w:ascii="宋体" w:eastAsia="宋体" w:hAnsi="宋体" w:cs="宋体" w:hint="eastAsia"/>
          <w:w w:val="110"/>
          <w:lang w:eastAsia="zh-CN"/>
        </w:rPr>
        <w:t>则恰恰相反，</w:t>
      </w:r>
      <w:r w:rsidRPr="002B568A">
        <w:rPr>
          <w:rFonts w:ascii="宋体" w:eastAsia="宋体" w:hAnsi="宋体" w:cs="宋体" w:hint="eastAsia"/>
          <w:color w:val="FF0000"/>
          <w:w w:val="110"/>
          <w:lang w:eastAsia="zh-CN"/>
        </w:rPr>
        <w:t>认为监狱在心理破坏性和非人道条件下会助长犯罪</w:t>
      </w:r>
      <w:r w:rsidRPr="00026BB4">
        <w:rPr>
          <w:rFonts w:ascii="宋体" w:eastAsia="宋体" w:hAnsi="宋体" w:cs="宋体" w:hint="eastAsia"/>
          <w:w w:val="110"/>
          <w:lang w:eastAsia="zh-CN"/>
        </w:rPr>
        <w:t>（</w:t>
      </w:r>
      <w:r w:rsidRPr="00026BB4">
        <w:rPr>
          <w:rFonts w:hint="eastAsia"/>
          <w:w w:val="110"/>
          <w:lang w:eastAsia="zh-CN"/>
        </w:rPr>
        <w:t xml:space="preserve">Chen </w:t>
      </w:r>
      <w:r w:rsidRPr="00026BB4">
        <w:rPr>
          <w:rFonts w:ascii="宋体" w:eastAsia="宋体" w:hAnsi="宋体" w:cs="宋体" w:hint="eastAsia"/>
          <w:w w:val="110"/>
          <w:lang w:eastAsia="zh-CN"/>
        </w:rPr>
        <w:t>和</w:t>
      </w:r>
      <w:r w:rsidRPr="00026BB4">
        <w:rPr>
          <w:rFonts w:hint="eastAsia"/>
          <w:w w:val="110"/>
          <w:lang w:eastAsia="zh-CN"/>
        </w:rPr>
        <w:t xml:space="preserve"> Shapiro</w:t>
      </w:r>
      <w:r w:rsidRPr="00026BB4">
        <w:rPr>
          <w:rFonts w:ascii="宋体" w:eastAsia="宋体" w:hAnsi="宋体" w:cs="宋体" w:hint="eastAsia"/>
          <w:w w:val="110"/>
          <w:lang w:eastAsia="zh-CN"/>
        </w:rPr>
        <w:t>，</w:t>
      </w:r>
      <w:r w:rsidRPr="00026BB4">
        <w:rPr>
          <w:rFonts w:hint="eastAsia"/>
          <w:w w:val="110"/>
          <w:lang w:eastAsia="zh-CN"/>
        </w:rPr>
        <w:t>2007</w:t>
      </w:r>
      <w:r w:rsidRPr="00026BB4">
        <w:rPr>
          <w:rFonts w:ascii="宋体" w:eastAsia="宋体" w:hAnsi="宋体" w:cs="宋体" w:hint="eastAsia"/>
          <w:w w:val="110"/>
          <w:lang w:eastAsia="zh-CN"/>
        </w:rPr>
        <w:t>），并且罪犯有可能从狱友那里学习新的犯罪技巧（</w:t>
      </w:r>
      <w:r w:rsidRPr="00026BB4">
        <w:rPr>
          <w:rFonts w:hint="eastAsia"/>
          <w:w w:val="110"/>
          <w:lang w:eastAsia="zh-CN"/>
        </w:rPr>
        <w:t>Bayer</w:t>
      </w:r>
      <w:r w:rsidR="00B43F5C">
        <w:rPr>
          <w:rFonts w:ascii="宋体" w:eastAsia="宋体" w:hAnsi="宋体" w:cs="宋体" w:hint="eastAsia"/>
          <w:w w:val="110"/>
          <w:lang w:eastAsia="zh-CN"/>
        </w:rPr>
        <w:t>，</w:t>
      </w:r>
      <w:r w:rsidRPr="00026BB4">
        <w:rPr>
          <w:rFonts w:hint="eastAsia"/>
          <w:w w:val="110"/>
          <w:lang w:eastAsia="zh-CN"/>
        </w:rPr>
        <w:t>2009</w:t>
      </w:r>
      <w:r w:rsidRPr="00026BB4">
        <w:rPr>
          <w:rFonts w:ascii="宋体" w:eastAsia="宋体" w:hAnsi="宋体" w:cs="宋体" w:hint="eastAsia"/>
          <w:w w:val="110"/>
          <w:lang w:eastAsia="zh-CN"/>
        </w:rPr>
        <w:t>）。因此，关于监狱对罪犯影响的争论仍未休</w:t>
      </w:r>
      <w:r w:rsidR="0089105A">
        <w:rPr>
          <w:rFonts w:ascii="宋体" w:eastAsia="宋体" w:hAnsi="宋体" w:cs="宋体" w:hint="eastAsia"/>
          <w:w w:val="110"/>
          <w:lang w:eastAsia="zh-CN"/>
        </w:rPr>
        <w:t>止</w:t>
      </w:r>
      <w:hyperlink w:anchor="_bookmark7" w:history="1">
        <w:r>
          <w:rPr>
            <w:color w:val="0080AC"/>
            <w:w w:val="105"/>
            <w:position w:val="6"/>
            <w:sz w:val="12"/>
            <w:szCs w:val="12"/>
            <w:lang w:eastAsia="zh-CN"/>
          </w:rPr>
          <w:t>2</w:t>
        </w:r>
      </w:hyperlink>
      <w:r>
        <w:rPr>
          <w:rFonts w:ascii="宋体" w:eastAsia="宋体" w:hAnsi="宋体" w:cs="宋体" w:hint="eastAsia"/>
          <w:w w:val="105"/>
          <w:lang w:eastAsia="zh-CN"/>
        </w:rPr>
        <w:t>。</w:t>
      </w:r>
      <w:r w:rsidRPr="00026BB4">
        <w:rPr>
          <w:rFonts w:ascii="宋体" w:eastAsia="宋体" w:hAnsi="宋体" w:cs="宋体" w:hint="eastAsia"/>
          <w:w w:val="105"/>
          <w:lang w:eastAsia="zh-CN"/>
        </w:rPr>
        <w:t>但无论如何，我们需要通过深入研究罪犯的社会行为，以便设计有效的政策应对来预防或改造他们。</w:t>
      </w:r>
    </w:p>
    <w:p w14:paraId="2EBB00F0" w14:textId="17B6A20A" w:rsidR="00E32F72" w:rsidRPr="00E32F72" w:rsidRDefault="00E32F72" w:rsidP="003C3F9A">
      <w:pPr>
        <w:pStyle w:val="a3"/>
        <w:spacing w:before="1" w:line="268" w:lineRule="auto"/>
        <w:ind w:left="117" w:right="120" w:firstLineChars="200" w:firstLine="350"/>
        <w:jc w:val="both"/>
        <w:rPr>
          <w:rFonts w:ascii="宋体" w:eastAsia="宋体" w:hAnsi="宋体" w:cs="宋体" w:hint="eastAsia"/>
          <w:w w:val="110"/>
          <w:lang w:eastAsia="zh-CN"/>
        </w:rPr>
      </w:pPr>
      <w:r w:rsidRPr="00E32F72">
        <w:rPr>
          <w:rFonts w:ascii="宋体" w:eastAsia="宋体" w:hAnsi="宋体" w:cs="宋体" w:hint="eastAsia"/>
          <w:w w:val="110"/>
          <w:lang w:eastAsia="zh-CN"/>
        </w:rPr>
        <w:t>虽然本文无法对监狱刑罚如何影响罪犯行为提供结论性回答，但通过测量罪犯社会行为的重要内容，以及评估促进亲社会性的简单干预措施，本文为这一讨论做出了贡献。</w:t>
      </w:r>
      <w:r w:rsidR="0070029B">
        <w:rPr>
          <w:rFonts w:ascii="宋体" w:eastAsia="宋体" w:hAnsi="宋体" w:cs="宋体" w:hint="eastAsia"/>
          <w:w w:val="110"/>
          <w:lang w:eastAsia="zh-CN"/>
        </w:rPr>
        <w:t>我们</w:t>
      </w:r>
      <w:r w:rsidRPr="002B568A">
        <w:rPr>
          <w:rFonts w:ascii="宋体" w:eastAsia="宋体" w:hAnsi="宋体" w:cs="宋体" w:hint="eastAsia"/>
          <w:color w:val="FF0000"/>
          <w:w w:val="110"/>
          <w:lang w:eastAsia="zh-CN"/>
        </w:rPr>
        <w:t>通过</w:t>
      </w:r>
      <w:r w:rsidRPr="00E32F72">
        <w:rPr>
          <w:rFonts w:ascii="宋体" w:eastAsia="宋体" w:hAnsi="宋体" w:cs="宋体" w:hint="eastAsia"/>
          <w:w w:val="110"/>
          <w:lang w:eastAsia="zh-CN"/>
        </w:rPr>
        <w:t>一系列基于调查问卷和简单博弈实验来</w:t>
      </w:r>
      <w:r>
        <w:rPr>
          <w:rFonts w:ascii="宋体" w:eastAsia="宋体" w:hAnsi="宋体" w:cs="宋体" w:hint="eastAsia"/>
          <w:w w:val="110"/>
          <w:lang w:eastAsia="zh-CN"/>
        </w:rPr>
        <w:t>证明</w:t>
      </w:r>
      <w:r w:rsidR="0089105A">
        <w:rPr>
          <w:rFonts w:ascii="宋体" w:eastAsia="宋体" w:hAnsi="宋体" w:cs="宋体" w:hint="eastAsia"/>
          <w:w w:val="110"/>
          <w:lang w:eastAsia="zh-CN"/>
        </w:rPr>
        <w:t>（</w:t>
      </w:r>
      <w:r w:rsidRPr="00E32F72">
        <w:rPr>
          <w:rFonts w:ascii="宋体" w:eastAsia="宋体" w:hAnsi="宋体" w:cs="宋体" w:hint="eastAsia"/>
          <w:w w:val="110"/>
          <w:lang w:eastAsia="zh-CN"/>
        </w:rPr>
        <w:t>这些博弈在经济学研究中被广泛使用</w:t>
      </w:r>
      <w:r w:rsidR="0089105A">
        <w:rPr>
          <w:rFonts w:ascii="宋体" w:eastAsia="宋体" w:hAnsi="宋体" w:cs="宋体" w:hint="eastAsia"/>
          <w:w w:val="110"/>
          <w:lang w:eastAsia="zh-CN"/>
        </w:rPr>
        <w:t>）</w:t>
      </w:r>
      <w:r w:rsidRPr="00E32F72">
        <w:rPr>
          <w:rFonts w:ascii="宋体" w:eastAsia="宋体" w:hAnsi="宋体" w:cs="宋体" w:hint="eastAsia"/>
          <w:w w:val="110"/>
          <w:lang w:eastAsia="zh-CN"/>
        </w:rPr>
        <w:t>，</w:t>
      </w:r>
      <w:r>
        <w:rPr>
          <w:rFonts w:ascii="宋体" w:eastAsia="宋体" w:hAnsi="宋体" w:cs="宋体" w:hint="eastAsia"/>
          <w:w w:val="110"/>
          <w:lang w:eastAsia="zh-CN"/>
        </w:rPr>
        <w:t>然后</w:t>
      </w:r>
      <w:r w:rsidRPr="00E32F72">
        <w:rPr>
          <w:rFonts w:ascii="宋体" w:eastAsia="宋体" w:hAnsi="宋体" w:cs="宋体" w:hint="eastAsia"/>
          <w:w w:val="110"/>
          <w:lang w:eastAsia="zh-CN"/>
        </w:rPr>
        <w:t>对</w:t>
      </w:r>
      <w:r w:rsidR="0089105A">
        <w:rPr>
          <w:rFonts w:ascii="宋体" w:eastAsia="宋体" w:hAnsi="宋体" w:cs="宋体" w:hint="eastAsia"/>
          <w:w w:val="110"/>
          <w:lang w:eastAsia="zh-CN"/>
        </w:rPr>
        <w:t>罪犯</w:t>
      </w:r>
      <w:r w:rsidRPr="00E32F72">
        <w:rPr>
          <w:rFonts w:ascii="宋体" w:eastAsia="宋体" w:hAnsi="宋体" w:cs="宋体" w:hint="eastAsia"/>
          <w:w w:val="110"/>
          <w:lang w:eastAsia="zh-CN"/>
        </w:rPr>
        <w:t>社会行为的各个方面进行操作化，即</w:t>
      </w:r>
      <w:r w:rsidRPr="002B568A">
        <w:rPr>
          <w:rFonts w:ascii="宋体" w:eastAsia="宋体" w:hAnsi="宋体" w:cs="宋体" w:hint="eastAsia"/>
          <w:color w:val="FF0000"/>
          <w:w w:val="110"/>
          <w:lang w:eastAsia="zh-CN"/>
        </w:rPr>
        <w:t>信任博弈（TG）、囚徒困境（PD）和激发社会偏好类型的平等等价</w:t>
      </w:r>
      <w:r w:rsidR="00B43F5C" w:rsidRPr="002B568A">
        <w:rPr>
          <w:rFonts w:ascii="宋体" w:eastAsia="宋体" w:hAnsi="宋体" w:cs="宋体" w:hint="eastAsia"/>
          <w:color w:val="FF0000"/>
          <w:w w:val="110"/>
          <w:lang w:eastAsia="zh-CN"/>
        </w:rPr>
        <w:t>性</w:t>
      </w:r>
      <w:r w:rsidRPr="002B568A">
        <w:rPr>
          <w:rFonts w:ascii="宋体" w:eastAsia="宋体" w:hAnsi="宋体" w:cs="宋体" w:hint="eastAsia"/>
          <w:color w:val="FF0000"/>
          <w:w w:val="110"/>
          <w:lang w:eastAsia="zh-CN"/>
        </w:rPr>
        <w:t>测试（EET）</w:t>
      </w:r>
      <w:r w:rsidRPr="00E32F72">
        <w:rPr>
          <w:rFonts w:ascii="宋体" w:eastAsia="宋体" w:hAnsi="宋体" w:cs="宋体" w:hint="eastAsia"/>
          <w:w w:val="110"/>
          <w:lang w:eastAsia="zh-CN"/>
        </w:rPr>
        <w:t>。通过实验设计，我们可以探讨以下话题，这些话题对监禁与社会行为之间的关系具有参考意义：</w:t>
      </w:r>
      <w:r w:rsidRPr="002C6D01">
        <w:rPr>
          <w:rFonts w:ascii="宋体" w:eastAsia="宋体" w:hAnsi="宋体" w:cs="宋体" w:hint="eastAsia"/>
          <w:color w:val="FF0000"/>
          <w:w w:val="110"/>
          <w:lang w:eastAsia="zh-CN"/>
        </w:rPr>
        <w:t>首先，</w:t>
      </w:r>
      <w:r w:rsidR="0070029B" w:rsidRPr="002C6D01">
        <w:rPr>
          <w:rFonts w:ascii="宋体" w:eastAsia="宋体" w:hAnsi="宋体" w:cs="宋体" w:hint="eastAsia"/>
          <w:color w:val="FF0000"/>
          <w:w w:val="110"/>
          <w:lang w:eastAsia="zh-CN"/>
        </w:rPr>
        <w:t>我们</w:t>
      </w:r>
      <w:r w:rsidRPr="002C6D01">
        <w:rPr>
          <w:rFonts w:ascii="宋体" w:eastAsia="宋体" w:hAnsi="宋体" w:cs="宋体" w:hint="eastAsia"/>
          <w:color w:val="FF0000"/>
          <w:w w:val="110"/>
          <w:lang w:eastAsia="zh-CN"/>
        </w:rPr>
        <w:t>对罪犯在亲社会分配偏好和反社会分配偏好、信任和互惠以及合作等维度的社会行为进行了综合分析。其次，我们通过比较罪犯对内群体（其他罪犯）和外群体（狱外</w:t>
      </w:r>
      <w:r w:rsidR="0089105A" w:rsidRPr="002C6D01">
        <w:rPr>
          <w:rFonts w:ascii="宋体" w:eastAsia="宋体" w:hAnsi="宋体" w:cs="宋体" w:hint="eastAsia"/>
          <w:color w:val="FF0000"/>
          <w:w w:val="110"/>
          <w:lang w:eastAsia="zh-CN"/>
        </w:rPr>
        <w:t>群体</w:t>
      </w:r>
      <w:r w:rsidRPr="002C6D01">
        <w:rPr>
          <w:rFonts w:ascii="宋体" w:eastAsia="宋体" w:hAnsi="宋体" w:cs="宋体" w:hint="eastAsia"/>
          <w:color w:val="FF0000"/>
          <w:w w:val="110"/>
          <w:lang w:eastAsia="zh-CN"/>
        </w:rPr>
        <w:t>）的行为，寻找狭隘利他主义和群体间歧视</w:t>
      </w:r>
      <w:r w:rsidRPr="00E32F72">
        <w:rPr>
          <w:rFonts w:ascii="宋体" w:eastAsia="宋体" w:hAnsi="宋体" w:cs="宋体" w:hint="eastAsia"/>
          <w:w w:val="110"/>
          <w:lang w:eastAsia="zh-CN"/>
        </w:rPr>
        <w:t>。这点尤为重要，因为成功的改造和重新融入社会</w:t>
      </w:r>
      <w:r w:rsidR="0089105A">
        <w:rPr>
          <w:rFonts w:ascii="宋体" w:eastAsia="宋体" w:hAnsi="宋体" w:cs="宋体" w:hint="eastAsia"/>
          <w:w w:val="110"/>
          <w:lang w:eastAsia="zh-CN"/>
        </w:rPr>
        <w:t>表明</w:t>
      </w:r>
      <w:r w:rsidRPr="00E32F72">
        <w:rPr>
          <w:rFonts w:ascii="宋体" w:eastAsia="宋体" w:hAnsi="宋体" w:cs="宋体" w:hint="eastAsia"/>
          <w:w w:val="110"/>
          <w:lang w:eastAsia="zh-CN"/>
        </w:rPr>
        <w:t>罪犯在未来</w:t>
      </w:r>
      <w:r w:rsidR="0057158C">
        <w:rPr>
          <w:rFonts w:ascii="宋体" w:eastAsia="宋体" w:hAnsi="宋体" w:cs="宋体" w:hint="eastAsia"/>
          <w:w w:val="110"/>
          <w:lang w:eastAsia="zh-CN"/>
        </w:rPr>
        <w:t>能够</w:t>
      </w:r>
      <w:r w:rsidRPr="00E32F72">
        <w:rPr>
          <w:rFonts w:ascii="宋体" w:eastAsia="宋体" w:hAnsi="宋体" w:cs="宋体" w:hint="eastAsia"/>
          <w:w w:val="110"/>
          <w:lang w:eastAsia="zh-CN"/>
        </w:rPr>
        <w:t>与狱外</w:t>
      </w:r>
      <w:r w:rsidR="0057158C">
        <w:rPr>
          <w:rFonts w:ascii="宋体" w:eastAsia="宋体" w:hAnsi="宋体" w:cs="宋体" w:hint="eastAsia"/>
          <w:w w:val="110"/>
          <w:lang w:eastAsia="zh-CN"/>
        </w:rPr>
        <w:t>群体</w:t>
      </w:r>
      <w:r w:rsidRPr="00E32F72">
        <w:rPr>
          <w:rFonts w:ascii="宋体" w:eastAsia="宋体" w:hAnsi="宋体" w:cs="宋体" w:hint="eastAsia"/>
          <w:w w:val="110"/>
          <w:lang w:eastAsia="zh-CN"/>
        </w:rPr>
        <w:t>进行互动：从这个意义上说，针对（当前）狱外群体的歧视</w:t>
      </w:r>
      <w:r w:rsidR="0057158C">
        <w:rPr>
          <w:rFonts w:ascii="宋体" w:eastAsia="宋体" w:hAnsi="宋体" w:cs="宋体" w:hint="eastAsia"/>
          <w:w w:val="110"/>
          <w:lang w:eastAsia="zh-CN"/>
        </w:rPr>
        <w:t>现象</w:t>
      </w:r>
      <w:r>
        <w:rPr>
          <w:rFonts w:ascii="宋体" w:eastAsia="宋体" w:hAnsi="宋体" w:cs="宋体" w:hint="eastAsia"/>
          <w:w w:val="110"/>
          <w:lang w:eastAsia="zh-CN"/>
        </w:rPr>
        <w:t>不容乐观</w:t>
      </w:r>
      <w:r w:rsidRPr="00E32F72">
        <w:rPr>
          <w:rFonts w:ascii="宋体" w:eastAsia="宋体" w:hAnsi="宋体" w:cs="宋体" w:hint="eastAsia"/>
          <w:w w:val="110"/>
          <w:lang w:eastAsia="zh-CN"/>
        </w:rPr>
        <w:t>，</w:t>
      </w:r>
      <w:r>
        <w:rPr>
          <w:rFonts w:ascii="宋体" w:eastAsia="宋体" w:hAnsi="宋体" w:cs="宋体" w:hint="eastAsia"/>
          <w:w w:val="110"/>
          <w:lang w:eastAsia="zh-CN"/>
        </w:rPr>
        <w:t>这</w:t>
      </w:r>
      <w:r w:rsidRPr="00E32F72">
        <w:rPr>
          <w:rFonts w:ascii="宋体" w:eastAsia="宋体" w:hAnsi="宋体" w:cs="宋体" w:hint="eastAsia"/>
          <w:w w:val="110"/>
          <w:lang w:eastAsia="zh-CN"/>
        </w:rPr>
        <w:t>表明</w:t>
      </w:r>
      <w:r>
        <w:rPr>
          <w:rFonts w:ascii="宋体" w:eastAsia="宋体" w:hAnsi="宋体" w:cs="宋体" w:hint="eastAsia"/>
          <w:w w:val="110"/>
          <w:lang w:eastAsia="zh-CN"/>
        </w:rPr>
        <w:t>了罪犯</w:t>
      </w:r>
      <w:r w:rsidRPr="00E32F72">
        <w:rPr>
          <w:rFonts w:ascii="宋体" w:eastAsia="宋体" w:hAnsi="宋体" w:cs="宋体" w:hint="eastAsia"/>
          <w:w w:val="110"/>
          <w:lang w:eastAsia="zh-CN"/>
        </w:rPr>
        <w:t>对</w:t>
      </w:r>
      <w:r>
        <w:rPr>
          <w:rFonts w:ascii="宋体" w:eastAsia="宋体" w:hAnsi="宋体" w:cs="宋体" w:hint="eastAsia"/>
          <w:w w:val="110"/>
          <w:lang w:eastAsia="zh-CN"/>
        </w:rPr>
        <w:t>民众</w:t>
      </w:r>
      <w:r w:rsidRPr="00E32F72">
        <w:rPr>
          <w:rFonts w:ascii="宋体" w:eastAsia="宋体" w:hAnsi="宋体" w:cs="宋体" w:hint="eastAsia"/>
          <w:w w:val="110"/>
          <w:lang w:eastAsia="zh-CN"/>
        </w:rPr>
        <w:t>的</w:t>
      </w:r>
      <w:r>
        <w:rPr>
          <w:rFonts w:ascii="宋体" w:eastAsia="宋体" w:hAnsi="宋体" w:cs="宋体" w:hint="eastAsia"/>
          <w:w w:val="110"/>
          <w:lang w:eastAsia="zh-CN"/>
        </w:rPr>
        <w:t>厌恶</w:t>
      </w:r>
      <w:r w:rsidRPr="00E32F72">
        <w:rPr>
          <w:rFonts w:ascii="宋体" w:eastAsia="宋体" w:hAnsi="宋体" w:cs="宋体" w:hint="eastAsia"/>
          <w:w w:val="110"/>
          <w:lang w:eastAsia="zh-CN"/>
        </w:rPr>
        <w:t>态度。</w:t>
      </w:r>
      <w:r w:rsidRPr="002C6D01">
        <w:rPr>
          <w:rFonts w:ascii="宋体" w:eastAsia="宋体" w:hAnsi="宋体" w:cs="宋体" w:hint="eastAsia"/>
          <w:color w:val="FF0000"/>
          <w:w w:val="110"/>
          <w:lang w:eastAsia="zh-CN"/>
        </w:rPr>
        <w:t>最后</w:t>
      </w:r>
      <w:r w:rsidRPr="00E32F72">
        <w:rPr>
          <w:rFonts w:ascii="宋体" w:eastAsia="宋体" w:hAnsi="宋体" w:cs="宋体" w:hint="eastAsia"/>
          <w:w w:val="110"/>
          <w:lang w:eastAsia="zh-CN"/>
        </w:rPr>
        <w:t>，我们的研究在</w:t>
      </w:r>
      <w:r w:rsidRPr="002C6D01">
        <w:rPr>
          <w:rFonts w:ascii="宋体" w:eastAsia="宋体" w:hAnsi="宋体" w:cs="宋体" w:hint="eastAsia"/>
          <w:color w:val="FF0000"/>
          <w:w w:val="110"/>
          <w:lang w:eastAsia="zh-CN"/>
        </w:rPr>
        <w:t>实验开始时引入了一种简单的心理</w:t>
      </w:r>
      <w:r w:rsidR="0057158C" w:rsidRPr="002C6D01">
        <w:rPr>
          <w:rFonts w:ascii="宋体" w:eastAsia="宋体" w:hAnsi="宋体" w:cs="宋体" w:hint="eastAsia"/>
          <w:color w:val="FF0000"/>
          <w:w w:val="110"/>
          <w:lang w:eastAsia="zh-CN"/>
        </w:rPr>
        <w:t>引导</w:t>
      </w:r>
      <w:r w:rsidRPr="002C6D01">
        <w:rPr>
          <w:rFonts w:ascii="宋体" w:eastAsia="宋体" w:hAnsi="宋体" w:cs="宋体" w:hint="eastAsia"/>
          <w:color w:val="FF0000"/>
          <w:w w:val="110"/>
          <w:lang w:eastAsia="zh-CN"/>
        </w:rPr>
        <w:t>方法，旨在激发罪犯积极的改造效应：我们要求罪犯回顾他们</w:t>
      </w:r>
      <w:r w:rsidR="0057158C" w:rsidRPr="002C6D01">
        <w:rPr>
          <w:rFonts w:ascii="宋体" w:eastAsia="宋体" w:hAnsi="宋体" w:cs="宋体" w:hint="eastAsia"/>
          <w:color w:val="FF0000"/>
          <w:w w:val="110"/>
          <w:lang w:eastAsia="zh-CN"/>
        </w:rPr>
        <w:t>的</w:t>
      </w:r>
      <w:r w:rsidRPr="002C6D01">
        <w:rPr>
          <w:rFonts w:ascii="宋体" w:eastAsia="宋体" w:hAnsi="宋体" w:cs="宋体" w:hint="eastAsia"/>
          <w:color w:val="FF0000"/>
          <w:w w:val="110"/>
          <w:lang w:eastAsia="zh-CN"/>
        </w:rPr>
        <w:t>监狱时光，以及这段时光对他们</w:t>
      </w:r>
      <w:r w:rsidR="0057158C" w:rsidRPr="002C6D01">
        <w:rPr>
          <w:rFonts w:ascii="宋体" w:eastAsia="宋体" w:hAnsi="宋体" w:cs="宋体" w:hint="eastAsia"/>
          <w:color w:val="FF0000"/>
          <w:w w:val="110"/>
          <w:lang w:eastAsia="zh-CN"/>
        </w:rPr>
        <w:t>产生</w:t>
      </w:r>
      <w:r w:rsidRPr="002C6D01">
        <w:rPr>
          <w:rFonts w:ascii="宋体" w:eastAsia="宋体" w:hAnsi="宋体" w:cs="宋体" w:hint="eastAsia"/>
          <w:color w:val="FF0000"/>
          <w:w w:val="110"/>
          <w:lang w:eastAsia="zh-CN"/>
        </w:rPr>
        <w:t>的影响。该干预措施的背后逻辑是罪犯可能会被驱使思考监禁改造的</w:t>
      </w:r>
      <w:r w:rsidR="0057158C" w:rsidRPr="002C6D01">
        <w:rPr>
          <w:rFonts w:ascii="宋体" w:eastAsia="宋体" w:hAnsi="宋体" w:cs="宋体" w:hint="eastAsia"/>
          <w:color w:val="FF0000"/>
          <w:w w:val="110"/>
          <w:lang w:eastAsia="zh-CN"/>
        </w:rPr>
        <w:t>真正</w:t>
      </w:r>
      <w:r w:rsidRPr="002C6D01">
        <w:rPr>
          <w:rFonts w:ascii="宋体" w:eastAsia="宋体" w:hAnsi="宋体" w:cs="宋体" w:hint="eastAsia"/>
          <w:color w:val="FF0000"/>
          <w:w w:val="110"/>
          <w:lang w:eastAsia="zh-CN"/>
        </w:rPr>
        <w:t>目的，并通过在</w:t>
      </w:r>
      <w:r w:rsidR="0057158C" w:rsidRPr="002C6D01">
        <w:rPr>
          <w:rFonts w:ascii="宋体" w:eastAsia="宋体" w:hAnsi="宋体" w:cs="宋体" w:hint="eastAsia"/>
          <w:color w:val="FF0000"/>
          <w:w w:val="110"/>
          <w:lang w:eastAsia="zh-CN"/>
        </w:rPr>
        <w:t>博弈</w:t>
      </w:r>
      <w:r w:rsidRPr="002C6D01">
        <w:rPr>
          <w:rFonts w:ascii="宋体" w:eastAsia="宋体" w:hAnsi="宋体" w:cs="宋体" w:hint="eastAsia"/>
          <w:color w:val="FF0000"/>
          <w:w w:val="110"/>
          <w:lang w:eastAsia="zh-CN"/>
        </w:rPr>
        <w:t>实验中的决定来表达他们愿意成为 “良民”的承诺。</w:t>
      </w:r>
    </w:p>
    <w:p w14:paraId="569A2568" w14:textId="65EBE498" w:rsidR="00264FB6" w:rsidRPr="009F7B58" w:rsidRDefault="00264FB6" w:rsidP="003C3F9A">
      <w:pPr>
        <w:pStyle w:val="a3"/>
        <w:spacing w:before="1" w:line="268" w:lineRule="auto"/>
        <w:ind w:left="117" w:right="121" w:firstLineChars="200" w:firstLine="350"/>
        <w:jc w:val="both"/>
        <w:rPr>
          <w:rFonts w:ascii="宋体" w:eastAsia="宋体" w:hAnsi="宋体" w:cs="宋体" w:hint="eastAsia"/>
          <w:w w:val="110"/>
          <w:lang w:eastAsia="zh-CN"/>
        </w:rPr>
      </w:pPr>
      <w:r w:rsidRPr="009F7B58">
        <w:rPr>
          <w:rFonts w:ascii="宋体" w:eastAsia="宋体" w:hAnsi="宋体" w:cs="宋体" w:hint="eastAsia"/>
          <w:w w:val="110"/>
          <w:lang w:eastAsia="zh-CN"/>
        </w:rPr>
        <w:t>研究方法来自于实地实验（Harrison 和 List，2004），</w:t>
      </w:r>
      <w:r w:rsidRPr="00C574CF">
        <w:rPr>
          <w:rFonts w:ascii="宋体" w:eastAsia="宋体" w:hAnsi="宋体" w:cs="宋体" w:hint="eastAsia"/>
          <w:color w:val="FF0000"/>
          <w:w w:val="110"/>
          <w:lang w:eastAsia="zh-CN"/>
        </w:rPr>
        <w:t>实验对象由希腊查尼亚的一所低</w:t>
      </w:r>
      <w:r w:rsidR="0057158C" w:rsidRPr="00C574CF">
        <w:rPr>
          <w:rFonts w:ascii="宋体" w:eastAsia="宋体" w:hAnsi="宋体" w:cs="宋体" w:hint="eastAsia"/>
          <w:color w:val="FF0000"/>
          <w:w w:val="110"/>
          <w:lang w:eastAsia="zh-CN"/>
        </w:rPr>
        <w:t>戒备</w:t>
      </w:r>
      <w:r w:rsidRPr="00C574CF">
        <w:rPr>
          <w:rFonts w:ascii="宋体" w:eastAsia="宋体" w:hAnsi="宋体" w:cs="宋体" w:hint="eastAsia"/>
          <w:color w:val="FF0000"/>
          <w:w w:val="110"/>
          <w:lang w:eastAsia="zh-CN"/>
        </w:rPr>
        <w:t>监狱和一所高</w:t>
      </w:r>
      <w:r w:rsidR="0057158C" w:rsidRPr="00C574CF">
        <w:rPr>
          <w:rFonts w:ascii="宋体" w:eastAsia="宋体" w:hAnsi="宋体" w:cs="宋体" w:hint="eastAsia"/>
          <w:color w:val="FF0000"/>
          <w:w w:val="110"/>
          <w:lang w:eastAsia="zh-CN"/>
        </w:rPr>
        <w:t>戒备</w:t>
      </w:r>
      <w:r w:rsidRPr="00C574CF">
        <w:rPr>
          <w:rFonts w:ascii="宋体" w:eastAsia="宋体" w:hAnsi="宋体" w:cs="宋体" w:hint="eastAsia"/>
          <w:color w:val="FF0000"/>
          <w:w w:val="110"/>
          <w:lang w:eastAsia="zh-CN"/>
        </w:rPr>
        <w:t>监狱的105名罪犯组成</w:t>
      </w:r>
      <w:r w:rsidRPr="009F7B58">
        <w:rPr>
          <w:rFonts w:ascii="宋体" w:eastAsia="宋体" w:hAnsi="宋体" w:cs="宋体" w:hint="eastAsia"/>
          <w:w w:val="110"/>
          <w:lang w:eastAsia="zh-CN"/>
        </w:rPr>
        <w:t>。同时用罪犯的档案数据作为实验数据的补充。之所以选择这三个博弈（TG、PD、EET），是因为其所激发的亲社会性是在</w:t>
      </w:r>
      <w:r w:rsidR="0057158C">
        <w:rPr>
          <w:rFonts w:ascii="宋体" w:eastAsia="宋体" w:hAnsi="宋体" w:cs="宋体" w:hint="eastAsia"/>
          <w:w w:val="110"/>
          <w:lang w:eastAsia="zh-CN"/>
        </w:rPr>
        <w:t>罪犯</w:t>
      </w:r>
      <w:r w:rsidRPr="009F7B58">
        <w:rPr>
          <w:rFonts w:ascii="宋体" w:eastAsia="宋体" w:hAnsi="宋体" w:cs="宋体" w:hint="eastAsia"/>
          <w:w w:val="110"/>
          <w:lang w:eastAsia="zh-CN"/>
        </w:rPr>
        <w:t>出狱后标志</w:t>
      </w:r>
      <w:r w:rsidR="0057158C">
        <w:rPr>
          <w:rFonts w:ascii="宋体" w:eastAsia="宋体" w:hAnsi="宋体" w:cs="宋体" w:hint="eastAsia"/>
          <w:w w:val="110"/>
          <w:lang w:eastAsia="zh-CN"/>
        </w:rPr>
        <w:t>着</w:t>
      </w:r>
      <w:r w:rsidRPr="009F7B58">
        <w:rPr>
          <w:rFonts w:ascii="宋体" w:eastAsia="宋体" w:hAnsi="宋体" w:cs="宋体" w:hint="eastAsia"/>
          <w:w w:val="110"/>
          <w:lang w:eastAsia="zh-CN"/>
        </w:rPr>
        <w:t>改造成功的关键。信任和互惠不仅在社会关系中尤为重要，在以互惠性礼物交换为基础的职业关系中也是如此（Akerlof，1982 ；Fehr</w:t>
      </w:r>
      <w:r w:rsidR="00B43F5C">
        <w:rPr>
          <w:rFonts w:ascii="宋体" w:eastAsia="宋体" w:hAnsi="宋体" w:cs="宋体" w:hint="eastAsia"/>
          <w:w w:val="110"/>
          <w:lang w:eastAsia="zh-CN"/>
        </w:rPr>
        <w:t>,</w:t>
      </w:r>
      <w:r w:rsidRPr="009F7B58">
        <w:rPr>
          <w:rFonts w:ascii="宋体" w:eastAsia="宋体" w:hAnsi="宋体" w:cs="宋体" w:hint="eastAsia"/>
          <w:w w:val="110"/>
          <w:lang w:eastAsia="zh-CN"/>
        </w:rPr>
        <w:t>1997）。同样，许多岗位要求工人具备团队合作能力，而合作被认为是现代社会组织中最基本、最具决定性的特征。重要的是经济实验证明，在标准经济博弈中测量的参与人合作率与其现场的实际行为相关（Fehr 和 Leibbrandt，2011；Gneezy</w:t>
      </w:r>
      <w:r w:rsidR="00B43F5C">
        <w:rPr>
          <w:rFonts w:ascii="宋体" w:eastAsia="宋体" w:hAnsi="宋体" w:cs="宋体" w:hint="eastAsia"/>
          <w:w w:val="110"/>
          <w:lang w:eastAsia="zh-CN"/>
        </w:rPr>
        <w:t xml:space="preserve">, </w:t>
      </w:r>
      <w:r w:rsidRPr="009F7B58">
        <w:rPr>
          <w:rFonts w:ascii="宋体" w:eastAsia="宋体" w:hAnsi="宋体" w:cs="宋体" w:hint="eastAsia"/>
          <w:w w:val="110"/>
          <w:lang w:eastAsia="zh-CN"/>
        </w:rPr>
        <w:t>2016）。最后，在 EET 中激发的分配偏好（如利他主义或厌恶不平等）对成功的社会交换、在岗行为（Putterman，2006；Rotemberg，2006）和选举（Fisman</w:t>
      </w:r>
      <w:r w:rsidR="00B43F5C">
        <w:rPr>
          <w:rFonts w:ascii="宋体" w:eastAsia="宋体" w:hAnsi="宋体" w:cs="宋体" w:hint="eastAsia"/>
          <w:w w:val="110"/>
          <w:lang w:eastAsia="zh-CN"/>
        </w:rPr>
        <w:t xml:space="preserve">, </w:t>
      </w:r>
      <w:r w:rsidRPr="009F7B58">
        <w:rPr>
          <w:rFonts w:ascii="宋体" w:eastAsia="宋体" w:hAnsi="宋体" w:cs="宋体" w:hint="eastAsia"/>
          <w:w w:val="110"/>
          <w:lang w:eastAsia="zh-CN"/>
        </w:rPr>
        <w:t>2017）有显著影响</w:t>
      </w:r>
      <w:r w:rsidR="009F7B58">
        <w:rPr>
          <w:rFonts w:ascii="宋体" w:eastAsia="宋体" w:hAnsi="宋体" w:cs="宋体" w:hint="eastAsia"/>
          <w:w w:val="110"/>
          <w:lang w:eastAsia="zh-CN"/>
        </w:rPr>
        <w:t>。</w:t>
      </w:r>
    </w:p>
    <w:p w14:paraId="0659BBE8" w14:textId="26ABD02A" w:rsidR="0000122E" w:rsidRDefault="00003455" w:rsidP="0048025C">
      <w:pPr>
        <w:pStyle w:val="a3"/>
        <w:spacing w:before="1" w:line="269" w:lineRule="auto"/>
        <w:ind w:left="119" w:right="113" w:firstLineChars="200" w:firstLine="335"/>
        <w:jc w:val="both"/>
        <w:rPr>
          <w:rFonts w:ascii="宋体" w:eastAsia="宋体" w:hAnsi="宋体" w:cs="宋体" w:hint="eastAsia"/>
          <w:w w:val="105"/>
          <w:lang w:eastAsia="zh-CN"/>
        </w:rPr>
      </w:pPr>
      <w:r w:rsidRPr="00003455">
        <w:rPr>
          <w:rFonts w:ascii="宋体" w:eastAsia="宋体" w:hAnsi="宋体" w:cs="宋体" w:hint="eastAsia"/>
          <w:w w:val="105"/>
          <w:lang w:eastAsia="zh-CN"/>
        </w:rPr>
        <w:t>下一节将概述罪犯行为的实验经济学研究，其数量之少令人吃惊。心理学家和犯罪学家广泛使用人格问卷和访谈来评估罪犯的某些人格和个人态度（</w:t>
      </w:r>
      <w:r w:rsidRPr="00003455">
        <w:rPr>
          <w:rFonts w:hint="eastAsia"/>
          <w:w w:val="105"/>
          <w:lang w:eastAsia="zh-CN"/>
        </w:rPr>
        <w:t>Toch</w:t>
      </w:r>
      <w:r w:rsidRPr="00003455">
        <w:rPr>
          <w:rFonts w:ascii="宋体" w:eastAsia="宋体" w:hAnsi="宋体" w:cs="宋体" w:hint="eastAsia"/>
          <w:w w:val="105"/>
          <w:lang w:eastAsia="zh-CN"/>
        </w:rPr>
        <w:t>，</w:t>
      </w:r>
      <w:r w:rsidRPr="00003455">
        <w:rPr>
          <w:rFonts w:hint="eastAsia"/>
          <w:w w:val="105"/>
          <w:lang w:eastAsia="zh-CN"/>
        </w:rPr>
        <w:t>1977</w:t>
      </w:r>
      <w:r w:rsidRPr="00003455">
        <w:rPr>
          <w:rFonts w:ascii="宋体" w:eastAsia="宋体" w:hAnsi="宋体" w:cs="宋体" w:hint="eastAsia"/>
          <w:w w:val="105"/>
          <w:lang w:eastAsia="zh-CN"/>
        </w:rPr>
        <w:t>）。然而他们的社会偏好和在社会群体中的互动行为</w:t>
      </w:r>
      <w:r w:rsidR="0057158C">
        <w:rPr>
          <w:rFonts w:ascii="宋体" w:eastAsia="宋体" w:hAnsi="宋体" w:cs="宋体" w:hint="eastAsia"/>
          <w:w w:val="105"/>
          <w:lang w:eastAsia="zh-CN"/>
        </w:rPr>
        <w:t>，</w:t>
      </w:r>
      <w:r w:rsidRPr="00003455">
        <w:rPr>
          <w:rFonts w:ascii="宋体" w:eastAsia="宋体" w:hAnsi="宋体" w:cs="宋体" w:hint="eastAsia"/>
          <w:w w:val="105"/>
          <w:lang w:eastAsia="zh-CN"/>
        </w:rPr>
        <w:t>还没有以系统干预的方式在罪犯之间或与狱外群体互动的激励兼容环境中被激发出来。此外，几乎没有任何干预性经济实验与本文的目的相符，即评估监狱服刑对罪犯社会行为各个方面的影响（以累犯率衡量的狱外犯罪活动除外），并提出提升改造效果的措施，如我们的引导性干预。唯一的例外是最近一篇研究偏好稳定性的论文（</w:t>
      </w:r>
      <w:r w:rsidRPr="00003455">
        <w:rPr>
          <w:rFonts w:hint="eastAsia"/>
          <w:w w:val="105"/>
          <w:lang w:eastAsia="zh-CN"/>
        </w:rPr>
        <w:t>Maggioni</w:t>
      </w:r>
      <w:r w:rsidR="0057158C">
        <w:rPr>
          <w:rFonts w:ascii="宋体" w:eastAsia="宋体" w:hAnsi="宋体" w:cs="宋体" w:hint="eastAsia"/>
          <w:w w:val="105"/>
          <w:lang w:eastAsia="zh-CN"/>
        </w:rPr>
        <w:t>等人</w:t>
      </w:r>
      <w:r w:rsidRPr="00003455">
        <w:rPr>
          <w:rFonts w:ascii="宋体" w:eastAsia="宋体" w:hAnsi="宋体" w:cs="宋体" w:hint="eastAsia"/>
          <w:w w:val="105"/>
          <w:lang w:eastAsia="zh-CN"/>
        </w:rPr>
        <w:t>）</w:t>
      </w:r>
      <w:r w:rsidRPr="00003455">
        <w:rPr>
          <w:rFonts w:hint="eastAsia"/>
          <w:w w:val="105"/>
          <w:lang w:eastAsia="zh-CN"/>
        </w:rPr>
        <w:t xml:space="preserve">  </w:t>
      </w:r>
      <w:r w:rsidRPr="00003455">
        <w:rPr>
          <w:rFonts w:ascii="宋体" w:eastAsia="宋体" w:hAnsi="宋体" w:cs="宋体" w:hint="eastAsia"/>
          <w:w w:val="105"/>
          <w:lang w:eastAsia="zh-CN"/>
        </w:rPr>
        <w:t>该研究表明，通过为期十个月的项目，参与人之间</w:t>
      </w:r>
      <w:r w:rsidR="0057158C">
        <w:rPr>
          <w:rFonts w:ascii="宋体" w:eastAsia="宋体" w:hAnsi="宋体" w:cs="宋体" w:hint="eastAsia"/>
          <w:w w:val="105"/>
          <w:lang w:eastAsia="zh-CN"/>
        </w:rPr>
        <w:t>的</w:t>
      </w:r>
      <w:r w:rsidRPr="00003455">
        <w:rPr>
          <w:rFonts w:ascii="宋体" w:eastAsia="宋体" w:hAnsi="宋体" w:cs="宋体" w:hint="eastAsia"/>
          <w:w w:val="105"/>
          <w:lang w:eastAsia="zh-CN"/>
        </w:rPr>
        <w:t>信任度有所上升（但没有促进利他主义），因此该研究提供了一个在改造方向上成功干预的</w:t>
      </w:r>
      <w:r w:rsidR="0057158C">
        <w:rPr>
          <w:rFonts w:ascii="宋体" w:eastAsia="宋体" w:hAnsi="宋体" w:cs="宋体" w:hint="eastAsia"/>
          <w:w w:val="105"/>
          <w:lang w:eastAsia="zh-CN"/>
        </w:rPr>
        <w:t>案例</w:t>
      </w:r>
      <w:hyperlink w:anchor="_bookmark8" w:history="1">
        <w:r>
          <w:rPr>
            <w:color w:val="0080AC"/>
            <w:w w:val="105"/>
            <w:position w:val="6"/>
            <w:sz w:val="12"/>
            <w:szCs w:val="12"/>
            <w:lang w:eastAsia="zh-CN"/>
          </w:rPr>
          <w:t>3</w:t>
        </w:r>
      </w:hyperlink>
      <w:r w:rsidRPr="00003455">
        <w:rPr>
          <w:rFonts w:ascii="宋体" w:eastAsia="宋体" w:hAnsi="宋体" w:cs="宋体" w:hint="eastAsia"/>
          <w:w w:val="105"/>
          <w:lang w:eastAsia="zh-CN"/>
        </w:rPr>
        <w:t>。</w:t>
      </w:r>
    </w:p>
    <w:p w14:paraId="0F6A3626" w14:textId="6B226B0A" w:rsidR="009F7B58" w:rsidRDefault="009F7B58" w:rsidP="0048025C">
      <w:pPr>
        <w:pStyle w:val="a3"/>
        <w:spacing w:before="1" w:line="269" w:lineRule="auto"/>
        <w:ind w:left="119" w:right="113" w:firstLineChars="200" w:firstLine="335"/>
        <w:jc w:val="both"/>
        <w:rPr>
          <w:rFonts w:ascii="宋体" w:eastAsia="宋体" w:hAnsi="宋体" w:cs="宋体" w:hint="eastAsia"/>
          <w:w w:val="105"/>
          <w:lang w:eastAsia="zh-CN"/>
        </w:rPr>
      </w:pPr>
      <w:r w:rsidRPr="009F7B58">
        <w:rPr>
          <w:rFonts w:ascii="宋体" w:eastAsia="宋体" w:hAnsi="宋体" w:cs="宋体" w:hint="eastAsia"/>
          <w:w w:val="105"/>
          <w:lang w:eastAsia="zh-CN"/>
        </w:rPr>
        <w:t>我们的研究</w:t>
      </w:r>
      <w:r w:rsidRPr="004102C8">
        <w:rPr>
          <w:rFonts w:ascii="宋体" w:eastAsia="宋体" w:hAnsi="宋体" w:cs="宋体" w:hint="eastAsia"/>
          <w:color w:val="FF0000"/>
          <w:w w:val="105"/>
          <w:lang w:eastAsia="zh-CN"/>
        </w:rPr>
        <w:t>结果表明，罪犯在其行为中表现出一定程度上的歧视：与内群体（其他罪犯）相比，他们对外群体（狱外人员）的互惠性和合作性明显较低。然而，在接受过我们的引导性干预的罪犯样本中，歧视并不存在，因为在信任、互惠和合作方面，干预对监狱外群体的亲社会性有显著的积极影响。</w:t>
      </w:r>
      <w:r w:rsidRPr="009F7B58">
        <w:rPr>
          <w:rFonts w:ascii="宋体" w:eastAsia="宋体" w:hAnsi="宋体" w:cs="宋体" w:hint="eastAsia"/>
          <w:w w:val="105"/>
          <w:lang w:eastAsia="zh-CN"/>
        </w:rPr>
        <w:t>这些研究结果表明，经济实用的干预措施，即鼓励罪犯对自身监禁生活进行反思，可能是一种有效的办法，它可以促进罪犯改过自新，并在出狱后更顺利地融入社会经济生活。 这种干预措施可以很容易地融入到由训练有素的心理学家或社会工作者为罪犯提供的常规咨询课中。此外，</w:t>
      </w:r>
      <w:r w:rsidRPr="004102C8">
        <w:rPr>
          <w:rFonts w:ascii="宋体" w:eastAsia="宋体" w:hAnsi="宋体" w:cs="宋体" w:hint="eastAsia"/>
          <w:color w:val="FF0000"/>
          <w:w w:val="105"/>
          <w:lang w:eastAsia="zh-CN"/>
        </w:rPr>
        <w:t>通过回归分析</w:t>
      </w:r>
      <w:r w:rsidRPr="009F7B58">
        <w:rPr>
          <w:rFonts w:ascii="宋体" w:eastAsia="宋体" w:hAnsi="宋体" w:cs="宋体" w:hint="eastAsia"/>
          <w:w w:val="105"/>
          <w:lang w:eastAsia="zh-CN"/>
        </w:rPr>
        <w:t>还可以深入研究服刑时间对罪犯亲社会性的影响：</w:t>
      </w:r>
      <w:r w:rsidR="0070029B">
        <w:rPr>
          <w:rFonts w:ascii="宋体" w:eastAsia="宋体" w:hAnsi="宋体" w:cs="宋体" w:hint="eastAsia"/>
          <w:w w:val="105"/>
          <w:lang w:eastAsia="zh-CN"/>
        </w:rPr>
        <w:t>我们</w:t>
      </w:r>
      <w:r w:rsidRPr="009F7B58">
        <w:rPr>
          <w:rFonts w:ascii="宋体" w:eastAsia="宋体" w:hAnsi="宋体" w:cs="宋体" w:hint="eastAsia"/>
          <w:w w:val="105"/>
          <w:lang w:eastAsia="zh-CN"/>
        </w:rPr>
        <w:t>发现</w:t>
      </w:r>
      <w:r w:rsidRPr="004102C8">
        <w:rPr>
          <w:rFonts w:ascii="宋体" w:eastAsia="宋体" w:hAnsi="宋体" w:cs="宋体" w:hint="eastAsia"/>
          <w:color w:val="FF0000"/>
          <w:w w:val="105"/>
          <w:lang w:eastAsia="zh-CN"/>
        </w:rPr>
        <w:t>服刑时间越长，罪犯与外群体的合作率就越低</w:t>
      </w:r>
      <w:r w:rsidRPr="009F7B58">
        <w:rPr>
          <w:rFonts w:ascii="宋体" w:eastAsia="宋体" w:hAnsi="宋体" w:cs="宋体" w:hint="eastAsia"/>
          <w:w w:val="105"/>
          <w:lang w:eastAsia="zh-CN"/>
        </w:rPr>
        <w:t>，同时对任何群体的仁慈度也会降低，</w:t>
      </w:r>
      <w:r w:rsidRPr="004102C8">
        <w:rPr>
          <w:rFonts w:ascii="宋体" w:eastAsia="宋体" w:hAnsi="宋体" w:cs="宋体" w:hint="eastAsia"/>
          <w:color w:val="FF0000"/>
          <w:w w:val="105"/>
          <w:lang w:eastAsia="zh-CN"/>
        </w:rPr>
        <w:t>对内群体的互惠度则</w:t>
      </w:r>
      <w:r w:rsidR="0057158C" w:rsidRPr="004102C8">
        <w:rPr>
          <w:rFonts w:ascii="宋体" w:eastAsia="宋体" w:hAnsi="宋体" w:cs="宋体" w:hint="eastAsia"/>
          <w:color w:val="FF0000"/>
          <w:w w:val="105"/>
          <w:lang w:eastAsia="zh-CN"/>
        </w:rPr>
        <w:t>会</w:t>
      </w:r>
      <w:r w:rsidRPr="004102C8">
        <w:rPr>
          <w:rFonts w:ascii="宋体" w:eastAsia="宋体" w:hAnsi="宋体" w:cs="宋体" w:hint="eastAsia"/>
          <w:color w:val="FF0000"/>
          <w:w w:val="105"/>
          <w:lang w:eastAsia="zh-CN"/>
        </w:rPr>
        <w:t>更高</w:t>
      </w:r>
      <w:r w:rsidR="0057158C">
        <w:rPr>
          <w:rFonts w:ascii="宋体" w:eastAsia="宋体" w:hAnsi="宋体" w:cs="宋体" w:hint="eastAsia"/>
          <w:w w:val="105"/>
          <w:lang w:eastAsia="zh-CN"/>
        </w:rPr>
        <w:t>，</w:t>
      </w:r>
      <w:r w:rsidRPr="009F7B58">
        <w:rPr>
          <w:rFonts w:ascii="宋体" w:eastAsia="宋体" w:hAnsi="宋体" w:cs="宋体" w:hint="eastAsia"/>
          <w:w w:val="105"/>
          <w:lang w:eastAsia="zh-CN"/>
        </w:rPr>
        <w:t>而这些发现对评估监狱刑罚的改造效果很有帮助。</w:t>
      </w:r>
    </w:p>
    <w:p w14:paraId="294C4E7F" w14:textId="77777777" w:rsidR="001A5C4B" w:rsidRDefault="001A5C4B" w:rsidP="001A5C4B">
      <w:pPr>
        <w:pStyle w:val="a3"/>
        <w:spacing w:before="75" w:line="261" w:lineRule="auto"/>
        <w:ind w:left="0" w:right="114" w:firstLineChars="200" w:firstLine="335"/>
        <w:jc w:val="both"/>
        <w:rPr>
          <w:rFonts w:ascii="宋体" w:eastAsia="宋体" w:hAnsi="宋体" w:cs="宋体" w:hint="eastAsia"/>
          <w:w w:val="105"/>
          <w:lang w:eastAsia="zh-CN"/>
        </w:rPr>
      </w:pPr>
    </w:p>
    <w:p w14:paraId="5594082F" w14:textId="7A9637A1" w:rsidR="001A5C4B" w:rsidRDefault="001A5C4B" w:rsidP="001A5C4B">
      <w:pPr>
        <w:pStyle w:val="2"/>
        <w:numPr>
          <w:ilvl w:val="0"/>
          <w:numId w:val="2"/>
        </w:numPr>
        <w:tabs>
          <w:tab w:val="left" w:pos="337"/>
        </w:tabs>
        <w:ind w:left="336" w:hanging="213"/>
        <w:jc w:val="both"/>
        <w:rPr>
          <w:b w:val="0"/>
          <w:bCs w:val="0"/>
        </w:rPr>
      </w:pPr>
      <w:r>
        <w:rPr>
          <w:rFonts w:ascii="宋体" w:eastAsia="宋体" w:hAnsi="宋体" w:cs="宋体" w:hint="eastAsia"/>
          <w:lang w:eastAsia="zh-CN"/>
        </w:rPr>
        <w:t>文献综述</w:t>
      </w:r>
    </w:p>
    <w:p w14:paraId="649224A0" w14:textId="77777777" w:rsidR="001A5C4B" w:rsidRDefault="001A5C4B" w:rsidP="001A5C4B">
      <w:pPr>
        <w:pStyle w:val="a3"/>
        <w:spacing w:before="75" w:line="261" w:lineRule="auto"/>
        <w:ind w:left="0" w:right="114" w:firstLine="0"/>
        <w:jc w:val="both"/>
        <w:rPr>
          <w:rFonts w:ascii="宋体" w:eastAsia="宋体" w:hAnsi="宋体" w:cs="宋体" w:hint="eastAsia"/>
          <w:w w:val="105"/>
          <w:lang w:eastAsia="zh-CN"/>
        </w:rPr>
      </w:pPr>
    </w:p>
    <w:p w14:paraId="0CC050D6" w14:textId="77777777" w:rsidR="002E27C1" w:rsidRDefault="002E27C1" w:rsidP="002E27C1">
      <w:pPr>
        <w:pStyle w:val="a5"/>
        <w:numPr>
          <w:ilvl w:val="1"/>
          <w:numId w:val="2"/>
        </w:numPr>
        <w:tabs>
          <w:tab w:val="left" w:pos="428"/>
        </w:tabs>
        <w:ind w:hanging="304"/>
        <w:jc w:val="both"/>
        <w:rPr>
          <w:rFonts w:ascii="Palatino Linotype" w:eastAsia="Palatino Linotype" w:hAnsi="Palatino Linotype" w:cs="Palatino Linotype"/>
          <w:sz w:val="16"/>
          <w:szCs w:val="16"/>
          <w:lang w:eastAsia="zh-CN"/>
        </w:rPr>
      </w:pPr>
      <w:r>
        <w:rPr>
          <w:rFonts w:ascii="Palatino Linotype" w:hint="eastAsia"/>
          <w:i/>
          <w:w w:val="105"/>
          <w:sz w:val="16"/>
          <w:lang w:eastAsia="zh-CN"/>
        </w:rPr>
        <w:t>监狱中开展的经济学实验</w:t>
      </w:r>
    </w:p>
    <w:p w14:paraId="3890E651" w14:textId="77777777" w:rsidR="002E27C1" w:rsidRPr="002E27C1" w:rsidRDefault="002E27C1" w:rsidP="001A5C4B">
      <w:pPr>
        <w:pStyle w:val="a3"/>
        <w:spacing w:before="75" w:line="261" w:lineRule="auto"/>
        <w:ind w:left="0" w:right="114" w:firstLine="0"/>
        <w:jc w:val="both"/>
        <w:rPr>
          <w:rFonts w:ascii="宋体" w:eastAsia="宋体" w:hAnsi="宋体" w:cs="宋体" w:hint="eastAsia"/>
          <w:w w:val="105"/>
          <w:lang w:eastAsia="zh-CN"/>
        </w:rPr>
      </w:pPr>
    </w:p>
    <w:p w14:paraId="1EA5893B" w14:textId="2F599830" w:rsidR="00CF45A4" w:rsidRDefault="002E27C1" w:rsidP="0048025C">
      <w:pPr>
        <w:pStyle w:val="a3"/>
        <w:spacing w:before="1" w:line="269" w:lineRule="auto"/>
        <w:ind w:left="119" w:right="113" w:firstLineChars="200" w:firstLine="335"/>
        <w:jc w:val="both"/>
        <w:rPr>
          <w:rFonts w:ascii="宋体" w:eastAsia="宋体" w:hAnsi="宋体" w:cs="宋体" w:hint="eastAsia"/>
          <w:w w:val="105"/>
          <w:lang w:eastAsia="zh-CN"/>
        </w:rPr>
      </w:pPr>
      <w:r w:rsidRPr="002E27C1">
        <w:rPr>
          <w:rFonts w:ascii="宋体" w:eastAsia="宋体" w:hAnsi="宋体" w:cs="宋体" w:hint="eastAsia"/>
          <w:w w:val="105"/>
          <w:lang w:eastAsia="zh-CN"/>
        </w:rPr>
        <w:t>罪犯群体最近才引起了经济实验研究的注意，并且研究范围非常有限。在监狱开展经济实验难度颇大，因之背后涉及到复杂的后勤工作。但</w:t>
      </w:r>
      <w:r w:rsidR="0070029B">
        <w:rPr>
          <w:rFonts w:ascii="宋体" w:eastAsia="宋体" w:hAnsi="宋体" w:cs="宋体" w:hint="eastAsia"/>
          <w:w w:val="105"/>
          <w:lang w:eastAsia="zh-CN"/>
        </w:rPr>
        <w:t>我们</w:t>
      </w:r>
      <w:r w:rsidR="0057158C">
        <w:rPr>
          <w:rFonts w:ascii="宋体" w:eastAsia="宋体" w:hAnsi="宋体" w:cs="宋体" w:hint="eastAsia"/>
          <w:w w:val="105"/>
          <w:lang w:eastAsia="zh-CN"/>
        </w:rPr>
        <w:t>坚信</w:t>
      </w:r>
      <w:r w:rsidRPr="002E27C1">
        <w:rPr>
          <w:rFonts w:ascii="宋体" w:eastAsia="宋体" w:hAnsi="宋体" w:cs="宋体" w:hint="eastAsia"/>
          <w:w w:val="105"/>
          <w:lang w:eastAsia="zh-CN"/>
        </w:rPr>
        <w:t>经济学家和行为科学家对本文在此重点讨论的话题</w:t>
      </w:r>
      <w:r w:rsidR="0057158C">
        <w:rPr>
          <w:rFonts w:ascii="宋体" w:eastAsia="宋体" w:hAnsi="宋体" w:cs="宋体" w:hint="eastAsia"/>
          <w:w w:val="105"/>
          <w:lang w:eastAsia="zh-CN"/>
        </w:rPr>
        <w:t>必有微词</w:t>
      </w:r>
      <w:r w:rsidRPr="002E27C1">
        <w:rPr>
          <w:rFonts w:ascii="宋体" w:eastAsia="宋体" w:hAnsi="宋体" w:cs="宋体" w:hint="eastAsia"/>
          <w:w w:val="105"/>
          <w:lang w:eastAsia="zh-CN"/>
        </w:rPr>
        <w:t>，而且干预性实验所引申出的观点对犯罪学家和政策制定者具有启示意义。在本节中，我们将介绍一些与罪犯的社会行为、引导性</w:t>
      </w:r>
      <w:r w:rsidR="0057158C">
        <w:rPr>
          <w:rFonts w:ascii="宋体" w:eastAsia="宋体" w:hAnsi="宋体" w:cs="宋体" w:hint="eastAsia"/>
          <w:w w:val="105"/>
          <w:lang w:eastAsia="zh-CN"/>
        </w:rPr>
        <w:t>干预</w:t>
      </w:r>
      <w:r w:rsidRPr="002E27C1">
        <w:rPr>
          <w:rFonts w:ascii="宋体" w:eastAsia="宋体" w:hAnsi="宋体" w:cs="宋体" w:hint="eastAsia"/>
          <w:w w:val="105"/>
          <w:lang w:eastAsia="zh-CN"/>
        </w:rPr>
        <w:t>和排斥现象相关的文献。</w:t>
      </w:r>
    </w:p>
    <w:p w14:paraId="3D1EC7D1" w14:textId="44AC54AF" w:rsidR="0048025C" w:rsidRPr="00CF45A4" w:rsidRDefault="00CF45A4" w:rsidP="0048025C">
      <w:pPr>
        <w:pStyle w:val="a3"/>
        <w:spacing w:before="1" w:line="269" w:lineRule="auto"/>
        <w:ind w:left="119" w:right="113" w:firstLineChars="200" w:firstLine="335"/>
        <w:jc w:val="both"/>
        <w:rPr>
          <w:rFonts w:ascii="宋体" w:eastAsia="宋体" w:hAnsi="宋体" w:cs="宋体" w:hint="eastAsia"/>
          <w:w w:val="105"/>
          <w:lang w:eastAsia="zh-CN"/>
        </w:rPr>
      </w:pPr>
      <w:r w:rsidRPr="00CF45A4">
        <w:rPr>
          <w:rFonts w:ascii="宋体" w:eastAsia="宋体" w:hAnsi="宋体" w:cs="宋体" w:hint="eastAsia"/>
          <w:w w:val="105"/>
          <w:lang w:eastAsia="zh-CN"/>
        </w:rPr>
        <w:t>现有研究主要集中于描述罪犯的社会行为。Birkeland 等人（2014）利用独裁者博弈，发现在罪犯群体和非罪犯群体之间的利他主义行为与歧视现象没有显著差异。此外，在一项互联网实验中，研究者也未能发现有犯罪记录的人和无犯罪记录的人在亲社会行为上有任何差异。作者认为，独裁者博弈所捕捉到的亲社会动机并不能充分解释罪犯的犯罪倾向。同样，Chmura 等人</w:t>
      </w:r>
      <w:r w:rsidR="0048025C">
        <w:rPr>
          <w:rFonts w:ascii="宋体" w:eastAsia="宋体" w:hAnsi="宋体" w:cs="宋体" w:hint="eastAsia"/>
          <w:w w:val="105"/>
          <w:lang w:eastAsia="zh-CN"/>
        </w:rPr>
        <w:t>（2010）</w:t>
      </w:r>
      <w:r w:rsidRPr="00CF45A4">
        <w:rPr>
          <w:rFonts w:ascii="宋体" w:eastAsia="宋体" w:hAnsi="宋体" w:cs="宋体" w:hint="eastAsia"/>
          <w:w w:val="105"/>
          <w:lang w:eastAsia="zh-CN"/>
        </w:rPr>
        <w:t>也发现，在独裁者博弈中，罪犯和普通人的施舍倾向没有显著差异。与对照组相比，那些上过监狱学校的罪犯不太可能出现捐赠行为，但如果出现了，他们的捐赠行为就会多得多。特别是那些分数较高的罪犯，他们的捐赠行为表现得更频繁。</w:t>
      </w:r>
    </w:p>
    <w:p w14:paraId="3B8A62F0" w14:textId="77777777" w:rsidR="0000122E" w:rsidRDefault="0000122E">
      <w:pPr>
        <w:spacing w:before="6"/>
        <w:rPr>
          <w:rFonts w:ascii="Cambria" w:eastAsia="Cambria" w:hAnsi="Cambria" w:cs="Cambria"/>
          <w:sz w:val="11"/>
          <w:szCs w:val="11"/>
          <w:lang w:eastAsia="zh-CN"/>
        </w:rPr>
      </w:pPr>
    </w:p>
    <w:p w14:paraId="470258BE" w14:textId="77777777" w:rsidR="0000122E" w:rsidRDefault="00000000">
      <w:pPr>
        <w:spacing w:line="20" w:lineRule="exact"/>
        <w:ind w:left="113"/>
        <w:rPr>
          <w:rFonts w:ascii="Cambria" w:eastAsia="Cambria" w:hAnsi="Cambria" w:cs="Cambria"/>
          <w:sz w:val="2"/>
          <w:szCs w:val="2"/>
        </w:rPr>
      </w:pPr>
      <w:r>
        <w:rPr>
          <w:rFonts w:ascii="Cambria" w:eastAsia="Cambria" w:hAnsi="Cambria" w:cs="Cambria"/>
          <w:sz w:val="2"/>
          <w:szCs w:val="2"/>
        </w:rPr>
      </w:r>
      <w:r>
        <w:rPr>
          <w:rFonts w:ascii="Cambria" w:eastAsia="Cambria" w:hAnsi="Cambria" w:cs="Cambria"/>
          <w:sz w:val="2"/>
          <w:szCs w:val="2"/>
        </w:rPr>
        <w:pict w14:anchorId="1E1DEA89">
          <v:group id="_x0000_s4728" style="width:36.3pt;height:.45pt;mso-position-horizontal-relative:char;mso-position-vertical-relative:line" coordsize="726,9">
            <v:group id="_x0000_s4729" style="position:absolute;left:4;top:4;width:718;height:2" coordorigin="4,4" coordsize="718,2">
              <v:shape id="_x0000_s4730" style="position:absolute;left:4;top:4;width:718;height:2" coordorigin="4,4" coordsize="718,0" path="m4,4r718,e" filled="f" strokeweight=".14606mm">
                <v:path arrowok="t"/>
              </v:shape>
            </v:group>
            <w10:anchorlock/>
          </v:group>
        </w:pict>
      </w:r>
    </w:p>
    <w:p w14:paraId="35EE0E4E" w14:textId="13A39481" w:rsidR="00003455" w:rsidRDefault="00D30F71" w:rsidP="00003455">
      <w:pPr>
        <w:spacing w:before="22" w:line="290" w:lineRule="auto"/>
        <w:ind w:left="117" w:right="115" w:firstLine="93"/>
        <w:jc w:val="both"/>
        <w:rPr>
          <w:rFonts w:ascii="宋体" w:eastAsia="宋体" w:hAnsi="宋体" w:cs="宋体" w:hint="eastAsia"/>
          <w:w w:val="115"/>
          <w:sz w:val="12"/>
          <w:szCs w:val="12"/>
          <w:lang w:eastAsia="zh-CN"/>
        </w:rPr>
      </w:pPr>
      <w:r>
        <w:rPr>
          <w:rFonts w:ascii="Cambria" w:eastAsia="Cambria" w:hAnsi="Cambria" w:cs="Cambria"/>
          <w:w w:val="115"/>
          <w:position w:val="5"/>
          <w:sz w:val="9"/>
          <w:szCs w:val="9"/>
          <w:lang w:eastAsia="zh-CN"/>
        </w:rPr>
        <w:t>2</w:t>
      </w:r>
      <w:r w:rsidR="00302EBD" w:rsidRPr="00302EBD">
        <w:rPr>
          <w:rFonts w:ascii="宋体" w:eastAsia="宋体" w:hAnsi="宋体" w:cs="宋体" w:hint="eastAsia"/>
          <w:w w:val="115"/>
          <w:sz w:val="12"/>
          <w:szCs w:val="12"/>
          <w:lang w:eastAsia="zh-CN"/>
        </w:rPr>
        <w:t>相关实证工作为监狱服刑与累犯之间的关系提供了支撑（</w:t>
      </w:r>
      <w:r w:rsidR="00302EBD" w:rsidRPr="00302EBD">
        <w:rPr>
          <w:rFonts w:ascii="Cambria" w:eastAsia="Cambria" w:hAnsi="Cambria" w:cs="Cambria" w:hint="eastAsia"/>
          <w:w w:val="115"/>
          <w:sz w:val="12"/>
          <w:szCs w:val="12"/>
          <w:lang w:eastAsia="zh-CN"/>
        </w:rPr>
        <w:t>Roodman</w:t>
      </w:r>
      <w:r w:rsidR="00302EBD" w:rsidRPr="00302EBD">
        <w:rPr>
          <w:rFonts w:ascii="宋体" w:eastAsia="宋体" w:hAnsi="宋体" w:cs="宋体" w:hint="eastAsia"/>
          <w:w w:val="115"/>
          <w:sz w:val="12"/>
          <w:szCs w:val="12"/>
          <w:lang w:eastAsia="zh-CN"/>
        </w:rPr>
        <w:t>，</w:t>
      </w:r>
      <w:r w:rsidR="00302EBD" w:rsidRPr="00302EBD">
        <w:rPr>
          <w:rFonts w:ascii="Cambria" w:eastAsia="Cambria" w:hAnsi="Cambria" w:cs="Cambria" w:hint="eastAsia"/>
          <w:w w:val="115"/>
          <w:sz w:val="12"/>
          <w:szCs w:val="12"/>
          <w:lang w:eastAsia="zh-CN"/>
        </w:rPr>
        <w:t>2017</w:t>
      </w:r>
      <w:r w:rsidR="00B43F5C">
        <w:rPr>
          <w:rFonts w:ascii="宋体" w:eastAsia="宋体" w:hAnsi="宋体" w:cs="宋体" w:hint="eastAsia"/>
          <w:w w:val="115"/>
          <w:sz w:val="12"/>
          <w:szCs w:val="12"/>
          <w:lang w:eastAsia="zh-CN"/>
        </w:rPr>
        <w:t>；</w:t>
      </w:r>
      <w:r w:rsidR="00302EBD" w:rsidRPr="00302EBD">
        <w:rPr>
          <w:rFonts w:ascii="Cambria" w:eastAsia="Cambria" w:hAnsi="Cambria" w:cs="Cambria" w:hint="eastAsia"/>
          <w:w w:val="115"/>
          <w:sz w:val="12"/>
          <w:szCs w:val="12"/>
          <w:lang w:eastAsia="zh-CN"/>
        </w:rPr>
        <w:t>Villettaz</w:t>
      </w:r>
      <w:r w:rsidR="00302EBD" w:rsidRPr="00302EBD">
        <w:rPr>
          <w:rFonts w:ascii="宋体" w:eastAsia="宋体" w:hAnsi="宋体" w:cs="宋体" w:hint="eastAsia"/>
          <w:w w:val="115"/>
          <w:sz w:val="12"/>
          <w:szCs w:val="12"/>
          <w:lang w:eastAsia="zh-CN"/>
        </w:rPr>
        <w:t>，</w:t>
      </w:r>
      <w:r w:rsidR="00302EBD" w:rsidRPr="00302EBD">
        <w:rPr>
          <w:rFonts w:ascii="Cambria" w:eastAsia="Cambria" w:hAnsi="Cambria" w:cs="Cambria" w:hint="eastAsia"/>
          <w:w w:val="115"/>
          <w:sz w:val="12"/>
          <w:szCs w:val="12"/>
          <w:lang w:eastAsia="zh-CN"/>
        </w:rPr>
        <w:t>2014</w:t>
      </w:r>
      <w:r w:rsidR="00302EBD" w:rsidRPr="00302EBD">
        <w:rPr>
          <w:rFonts w:ascii="宋体" w:eastAsia="宋体" w:hAnsi="宋体" w:cs="宋体" w:hint="eastAsia"/>
          <w:w w:val="115"/>
          <w:sz w:val="12"/>
          <w:szCs w:val="12"/>
          <w:lang w:eastAsia="zh-CN"/>
        </w:rPr>
        <w:t>）。例如</w:t>
      </w:r>
      <w:r w:rsidR="00302EBD" w:rsidRPr="00302EBD">
        <w:rPr>
          <w:rFonts w:ascii="Cambria" w:eastAsia="Cambria" w:hAnsi="Cambria" w:cs="Cambria" w:hint="eastAsia"/>
          <w:w w:val="115"/>
          <w:sz w:val="12"/>
          <w:szCs w:val="12"/>
          <w:lang w:eastAsia="zh-CN"/>
        </w:rPr>
        <w:t xml:space="preserve">Drago </w:t>
      </w:r>
      <w:r w:rsidR="00302EBD" w:rsidRPr="00302EBD">
        <w:rPr>
          <w:rFonts w:ascii="宋体" w:eastAsia="宋体" w:hAnsi="宋体" w:cs="宋体" w:hint="eastAsia"/>
          <w:w w:val="115"/>
          <w:sz w:val="12"/>
          <w:szCs w:val="12"/>
          <w:lang w:eastAsia="zh-CN"/>
        </w:rPr>
        <w:t>（</w:t>
      </w:r>
      <w:r w:rsidR="00302EBD" w:rsidRPr="00302EBD">
        <w:rPr>
          <w:rFonts w:ascii="Cambria" w:eastAsia="Cambria" w:hAnsi="Cambria" w:cs="Cambria" w:hint="eastAsia"/>
          <w:w w:val="115"/>
          <w:sz w:val="12"/>
          <w:szCs w:val="12"/>
          <w:lang w:eastAsia="zh-CN"/>
        </w:rPr>
        <w:t>2011</w:t>
      </w:r>
      <w:r w:rsidR="00302EBD" w:rsidRPr="00302EBD">
        <w:rPr>
          <w:rFonts w:ascii="宋体" w:eastAsia="宋体" w:hAnsi="宋体" w:cs="宋体" w:hint="eastAsia"/>
          <w:w w:val="115"/>
          <w:sz w:val="12"/>
          <w:szCs w:val="12"/>
          <w:lang w:eastAsia="zh-CN"/>
        </w:rPr>
        <w:t>）的研究表明，监狱的严厉管教不会减少累犯概率。相反，恶劣的监狱管教似乎会促进罪犯出狱后的犯罪行为。进一步研究发现，刑期长短与就业或收入之间几乎无关（</w:t>
      </w:r>
      <w:r w:rsidR="00302EBD" w:rsidRPr="00302EBD">
        <w:rPr>
          <w:rFonts w:ascii="Cambria" w:eastAsia="Cambria" w:hAnsi="Cambria" w:cs="Cambria" w:hint="eastAsia"/>
          <w:w w:val="115"/>
          <w:sz w:val="12"/>
          <w:szCs w:val="12"/>
          <w:lang w:eastAsia="zh-CN"/>
        </w:rPr>
        <w:t>Toch</w:t>
      </w:r>
      <w:r w:rsidR="00302EBD" w:rsidRPr="00302EBD">
        <w:rPr>
          <w:rFonts w:ascii="宋体" w:eastAsia="宋体" w:hAnsi="宋体" w:cs="宋体" w:hint="eastAsia"/>
          <w:w w:val="115"/>
          <w:sz w:val="12"/>
          <w:szCs w:val="12"/>
          <w:lang w:eastAsia="zh-CN"/>
        </w:rPr>
        <w:t>，</w:t>
      </w:r>
      <w:r w:rsidR="00302EBD" w:rsidRPr="00302EBD">
        <w:rPr>
          <w:rFonts w:ascii="Cambria" w:eastAsia="Cambria" w:hAnsi="Cambria" w:cs="Cambria" w:hint="eastAsia"/>
          <w:w w:val="115"/>
          <w:sz w:val="12"/>
          <w:szCs w:val="12"/>
          <w:lang w:eastAsia="zh-CN"/>
        </w:rPr>
        <w:t>1977</w:t>
      </w:r>
      <w:r w:rsidR="00B43F5C">
        <w:rPr>
          <w:rFonts w:ascii="宋体" w:eastAsia="宋体" w:hAnsi="宋体" w:cs="宋体" w:hint="eastAsia"/>
          <w:w w:val="115"/>
          <w:sz w:val="12"/>
          <w:szCs w:val="12"/>
          <w:lang w:eastAsia="zh-CN"/>
        </w:rPr>
        <w:t>;</w:t>
      </w:r>
      <w:r w:rsidR="00302EBD" w:rsidRPr="00302EBD">
        <w:rPr>
          <w:rFonts w:ascii="Cambria" w:eastAsia="Cambria" w:hAnsi="Cambria" w:cs="Cambria" w:hint="eastAsia"/>
          <w:w w:val="115"/>
          <w:sz w:val="12"/>
          <w:szCs w:val="12"/>
          <w:lang w:eastAsia="zh-CN"/>
        </w:rPr>
        <w:t>Needels</w:t>
      </w:r>
      <w:r w:rsidR="00302EBD" w:rsidRPr="00302EBD">
        <w:rPr>
          <w:rFonts w:ascii="宋体" w:eastAsia="宋体" w:hAnsi="宋体" w:cs="宋体" w:hint="eastAsia"/>
          <w:w w:val="115"/>
          <w:sz w:val="12"/>
          <w:szCs w:val="12"/>
          <w:lang w:eastAsia="zh-CN"/>
        </w:rPr>
        <w:t>，</w:t>
      </w:r>
      <w:r w:rsidR="00302EBD" w:rsidRPr="00302EBD">
        <w:rPr>
          <w:rFonts w:ascii="Cambria" w:eastAsia="Cambria" w:hAnsi="Cambria" w:cs="Cambria" w:hint="eastAsia"/>
          <w:w w:val="115"/>
          <w:sz w:val="12"/>
          <w:szCs w:val="12"/>
          <w:lang w:eastAsia="zh-CN"/>
        </w:rPr>
        <w:t>1996</w:t>
      </w:r>
      <w:r w:rsidR="00302EBD" w:rsidRPr="00302EBD">
        <w:rPr>
          <w:rFonts w:ascii="宋体" w:eastAsia="宋体" w:hAnsi="宋体" w:cs="宋体" w:hint="eastAsia"/>
          <w:w w:val="115"/>
          <w:sz w:val="12"/>
          <w:szCs w:val="12"/>
          <w:lang w:eastAsia="zh-CN"/>
        </w:rPr>
        <w:t>）。此外有研究就监狱中设计实验，研究罪犯的犯罪倾向和反社会行为，以及改造计划的有效性（</w:t>
      </w:r>
      <w:r w:rsidR="00302EBD" w:rsidRPr="00302EBD">
        <w:rPr>
          <w:rFonts w:ascii="Cambria" w:eastAsia="Cambria" w:hAnsi="Cambria" w:cs="Cambria" w:hint="eastAsia"/>
          <w:w w:val="115"/>
          <w:sz w:val="12"/>
          <w:szCs w:val="12"/>
          <w:lang w:eastAsia="zh-CN"/>
        </w:rPr>
        <w:t xml:space="preserve">Farrington </w:t>
      </w:r>
      <w:r w:rsidR="00302EBD" w:rsidRPr="00302EBD">
        <w:rPr>
          <w:rFonts w:ascii="宋体" w:eastAsia="宋体" w:hAnsi="宋体" w:cs="宋体" w:hint="eastAsia"/>
          <w:w w:val="115"/>
          <w:sz w:val="12"/>
          <w:szCs w:val="12"/>
          <w:lang w:eastAsia="zh-CN"/>
        </w:rPr>
        <w:t>和</w:t>
      </w:r>
      <w:r w:rsidR="00302EBD" w:rsidRPr="00302EBD">
        <w:rPr>
          <w:rFonts w:ascii="Cambria" w:eastAsia="Cambria" w:hAnsi="Cambria" w:cs="Cambria" w:hint="eastAsia"/>
          <w:w w:val="115"/>
          <w:sz w:val="12"/>
          <w:szCs w:val="12"/>
          <w:lang w:eastAsia="zh-CN"/>
        </w:rPr>
        <w:t xml:space="preserve"> Welsh, 2005; Lipsey </w:t>
      </w:r>
      <w:r w:rsidR="00302EBD" w:rsidRPr="00302EBD">
        <w:rPr>
          <w:rFonts w:ascii="宋体" w:eastAsia="宋体" w:hAnsi="宋体" w:cs="宋体" w:hint="eastAsia"/>
          <w:w w:val="115"/>
          <w:sz w:val="12"/>
          <w:szCs w:val="12"/>
          <w:lang w:eastAsia="zh-CN"/>
        </w:rPr>
        <w:t>和</w:t>
      </w:r>
      <w:r w:rsidR="00302EBD" w:rsidRPr="00302EBD">
        <w:rPr>
          <w:rFonts w:ascii="Cambria" w:eastAsia="Cambria" w:hAnsi="Cambria" w:cs="Cambria" w:hint="eastAsia"/>
          <w:w w:val="115"/>
          <w:sz w:val="12"/>
          <w:szCs w:val="12"/>
          <w:lang w:eastAsia="zh-CN"/>
        </w:rPr>
        <w:t xml:space="preserve"> Cullen, 2007</w:t>
      </w:r>
      <w:r w:rsidR="00302EBD" w:rsidRPr="00302EBD">
        <w:rPr>
          <w:rFonts w:ascii="宋体" w:eastAsia="宋体" w:hAnsi="宋体" w:cs="宋体" w:hint="eastAsia"/>
          <w:w w:val="115"/>
          <w:sz w:val="12"/>
          <w:szCs w:val="12"/>
          <w:lang w:eastAsia="zh-CN"/>
        </w:rPr>
        <w:t>）。最后，一些对照实验通过比较短期监禁和社区服务，研究了监禁对就业或再犯罪率等的影响（</w:t>
      </w:r>
      <w:r w:rsidR="00302EBD" w:rsidRPr="00302EBD">
        <w:rPr>
          <w:rFonts w:ascii="Cambria" w:eastAsia="Cambria" w:hAnsi="Cambria" w:cs="Cambria" w:hint="eastAsia"/>
          <w:w w:val="115"/>
          <w:sz w:val="12"/>
          <w:szCs w:val="12"/>
          <w:lang w:eastAsia="zh-CN"/>
        </w:rPr>
        <w:t xml:space="preserve">Killias </w:t>
      </w:r>
      <w:r w:rsidR="00302EBD" w:rsidRPr="00302EBD">
        <w:rPr>
          <w:rFonts w:ascii="宋体" w:eastAsia="宋体" w:hAnsi="宋体" w:cs="宋体" w:hint="eastAsia"/>
          <w:w w:val="115"/>
          <w:sz w:val="12"/>
          <w:szCs w:val="12"/>
          <w:lang w:eastAsia="zh-CN"/>
        </w:rPr>
        <w:t>，</w:t>
      </w:r>
      <w:r w:rsidR="00302EBD" w:rsidRPr="00302EBD">
        <w:rPr>
          <w:rFonts w:ascii="Cambria" w:eastAsia="Cambria" w:hAnsi="Cambria" w:cs="Cambria" w:hint="eastAsia"/>
          <w:w w:val="115"/>
          <w:sz w:val="12"/>
          <w:szCs w:val="12"/>
          <w:lang w:eastAsia="zh-CN"/>
        </w:rPr>
        <w:t xml:space="preserve">2000 </w:t>
      </w:r>
      <w:r w:rsidR="00302EBD" w:rsidRPr="00302EBD">
        <w:rPr>
          <w:rFonts w:ascii="宋体" w:eastAsia="宋体" w:hAnsi="宋体" w:cs="宋体" w:hint="eastAsia"/>
          <w:w w:val="115"/>
          <w:sz w:val="12"/>
          <w:szCs w:val="12"/>
          <w:lang w:eastAsia="zh-CN"/>
        </w:rPr>
        <w:t>，</w:t>
      </w:r>
      <w:r w:rsidR="00302EBD" w:rsidRPr="00302EBD">
        <w:rPr>
          <w:rFonts w:ascii="Cambria" w:eastAsia="Cambria" w:hAnsi="Cambria" w:cs="Cambria" w:hint="eastAsia"/>
          <w:w w:val="115"/>
          <w:sz w:val="12"/>
          <w:szCs w:val="12"/>
          <w:lang w:eastAsia="zh-CN"/>
        </w:rPr>
        <w:t xml:space="preserve">2010 </w:t>
      </w:r>
      <w:r w:rsidR="00302EBD" w:rsidRPr="00302EBD">
        <w:rPr>
          <w:rFonts w:ascii="宋体" w:eastAsia="宋体" w:hAnsi="宋体" w:cs="宋体" w:hint="eastAsia"/>
          <w:w w:val="115"/>
          <w:sz w:val="12"/>
          <w:szCs w:val="12"/>
          <w:lang w:eastAsia="zh-CN"/>
        </w:rPr>
        <w:t>）。</w:t>
      </w:r>
    </w:p>
    <w:p w14:paraId="4650AA1A" w14:textId="77777777" w:rsidR="00003455" w:rsidRDefault="00003455" w:rsidP="00003455">
      <w:pPr>
        <w:spacing w:before="37" w:line="288" w:lineRule="auto"/>
        <w:ind w:left="123" w:right="110" w:firstLine="93"/>
        <w:jc w:val="both"/>
        <w:rPr>
          <w:rFonts w:ascii="Cambria"/>
          <w:w w:val="115"/>
          <w:sz w:val="12"/>
          <w:lang w:eastAsia="zh-CN"/>
        </w:rPr>
      </w:pPr>
      <w:r>
        <w:rPr>
          <w:rFonts w:ascii="Cambria"/>
          <w:w w:val="115"/>
          <w:position w:val="5"/>
          <w:sz w:val="9"/>
          <w:lang w:eastAsia="zh-CN"/>
        </w:rPr>
        <w:t>3</w:t>
      </w:r>
      <w:r w:rsidRPr="00003455">
        <w:rPr>
          <w:rFonts w:ascii="Cambria" w:hint="eastAsia"/>
          <w:w w:val="115"/>
          <w:sz w:val="12"/>
          <w:lang w:eastAsia="zh-CN"/>
        </w:rPr>
        <w:t>犯罪学中有一篇研究颇为有趣，它采用随机试验的方法对几种干预措施（如新兵训练营、认知行为干预以及针对吸毒者和性犯罪者的疗效计划）进行评估，这些干预措施的目的是改善管教效果和降低累犯率。人们普遍认为，这些干预措施最多只能产生适度的效果。</w:t>
      </w:r>
      <w:r w:rsidRPr="00003455">
        <w:rPr>
          <w:rFonts w:ascii="Cambria" w:hint="eastAsia"/>
          <w:w w:val="115"/>
          <w:sz w:val="12"/>
          <w:lang w:eastAsia="zh-CN"/>
        </w:rPr>
        <w:t>Farrington and Welsh (2005)</w:t>
      </w:r>
      <w:r w:rsidRPr="00003455">
        <w:rPr>
          <w:rFonts w:ascii="Cambria" w:hint="eastAsia"/>
          <w:w w:val="115"/>
          <w:sz w:val="12"/>
          <w:lang w:eastAsia="zh-CN"/>
        </w:rPr>
        <w:t>对此</w:t>
      </w:r>
      <w:r>
        <w:rPr>
          <w:rFonts w:ascii="Cambria" w:hint="eastAsia"/>
          <w:w w:val="115"/>
          <w:sz w:val="12"/>
          <w:lang w:eastAsia="zh-CN"/>
        </w:rPr>
        <w:t>已</w:t>
      </w:r>
      <w:r w:rsidRPr="00003455">
        <w:rPr>
          <w:rFonts w:ascii="Cambria" w:hint="eastAsia"/>
          <w:w w:val="115"/>
          <w:sz w:val="12"/>
          <w:lang w:eastAsia="zh-CN"/>
        </w:rPr>
        <w:t>作过总结。</w:t>
      </w:r>
    </w:p>
    <w:p w14:paraId="4D703A61" w14:textId="79145A9A" w:rsidR="00003455" w:rsidRPr="00003455" w:rsidRDefault="00003455" w:rsidP="00003455">
      <w:pPr>
        <w:spacing w:before="22" w:line="290" w:lineRule="auto"/>
        <w:ind w:right="115"/>
        <w:jc w:val="both"/>
        <w:rPr>
          <w:rFonts w:ascii="宋体" w:eastAsia="宋体" w:hAnsi="宋体" w:cs="宋体" w:hint="eastAsia"/>
          <w:w w:val="115"/>
          <w:sz w:val="12"/>
          <w:szCs w:val="12"/>
          <w:lang w:eastAsia="zh-CN"/>
        </w:rPr>
        <w:sectPr w:rsidR="00003455" w:rsidRPr="00003455">
          <w:headerReference w:type="even" r:id="rId12"/>
          <w:headerReference w:type="default" r:id="rId13"/>
          <w:pgSz w:w="10890" w:h="14860"/>
          <w:pgMar w:top="820" w:right="700" w:bottom="280" w:left="620" w:header="631" w:footer="0" w:gutter="0"/>
          <w:cols w:space="720"/>
        </w:sectPr>
      </w:pPr>
    </w:p>
    <w:p w14:paraId="2DEF6DBD" w14:textId="77777777" w:rsidR="00826E9C" w:rsidRDefault="00826E9C" w:rsidP="0048025C">
      <w:pPr>
        <w:pStyle w:val="a3"/>
        <w:spacing w:before="1" w:line="269" w:lineRule="auto"/>
        <w:ind w:left="119" w:right="113" w:firstLine="0"/>
        <w:jc w:val="both"/>
        <w:rPr>
          <w:rFonts w:ascii="宋体" w:eastAsia="宋体" w:hAnsi="宋体" w:cs="宋体" w:hint="eastAsia"/>
          <w:w w:val="105"/>
          <w:lang w:eastAsia="zh-CN"/>
        </w:rPr>
      </w:pPr>
    </w:p>
    <w:p w14:paraId="657C6950" w14:textId="31F05A39" w:rsidR="0000122E" w:rsidRPr="006815D5" w:rsidRDefault="00826E9C" w:rsidP="00826E9C">
      <w:pPr>
        <w:pStyle w:val="a3"/>
        <w:spacing w:before="1" w:line="269" w:lineRule="auto"/>
        <w:ind w:left="119" w:right="113" w:firstLine="0"/>
        <w:jc w:val="both"/>
        <w:rPr>
          <w:rFonts w:ascii="宋体" w:eastAsia="宋体" w:hAnsi="宋体" w:cs="宋体" w:hint="eastAsia"/>
          <w:w w:val="105"/>
          <w:lang w:eastAsia="zh-CN"/>
        </w:rPr>
      </w:pPr>
      <w:r w:rsidRPr="00CF45A4">
        <w:rPr>
          <w:rFonts w:ascii="宋体" w:eastAsia="宋体" w:hAnsi="宋体" w:cs="宋体" w:hint="eastAsia"/>
          <w:w w:val="105"/>
          <w:lang w:eastAsia="zh-CN"/>
        </w:rPr>
        <w:t>Chmura 等人（2016）还发现，在独裁者博弈中，这些罪犯的捐赠行为比学生更频繁，</w:t>
      </w:r>
      <w:r>
        <w:rPr>
          <w:rFonts w:ascii="宋体" w:eastAsia="宋体" w:hAnsi="宋体" w:cs="宋体" w:hint="eastAsia"/>
          <w:w w:val="105"/>
          <w:lang w:eastAsia="zh-CN"/>
        </w:rPr>
        <w:t>而且其对慈善机构的捐赠行为也比其他罪</w:t>
      </w:r>
      <w:r w:rsidR="00CF45A4" w:rsidRPr="00CF45A4">
        <w:rPr>
          <w:rFonts w:ascii="宋体" w:eastAsia="宋体" w:hAnsi="宋体" w:cs="宋体" w:hint="eastAsia"/>
          <w:w w:val="105"/>
          <w:lang w:eastAsia="zh-CN"/>
        </w:rPr>
        <w:t>犯更频繁，这些都在一定程度上与上述研究相矛盾。本文的研究是对上述发现的补充，因为</w:t>
      </w:r>
      <w:r w:rsidR="0070029B">
        <w:rPr>
          <w:rFonts w:ascii="宋体" w:eastAsia="宋体" w:hAnsi="宋体" w:cs="宋体" w:hint="eastAsia"/>
          <w:w w:val="105"/>
          <w:lang w:eastAsia="zh-CN"/>
        </w:rPr>
        <w:t>我们</w:t>
      </w:r>
      <w:r w:rsidR="00CF45A4" w:rsidRPr="00CF45A4">
        <w:rPr>
          <w:rFonts w:ascii="宋体" w:eastAsia="宋体" w:hAnsi="宋体" w:cs="宋体" w:hint="eastAsia"/>
          <w:w w:val="105"/>
          <w:lang w:eastAsia="zh-CN"/>
        </w:rPr>
        <w:t>使用了一种新方法来</w:t>
      </w:r>
      <w:r w:rsidR="00D409A7">
        <w:rPr>
          <w:rFonts w:ascii="宋体" w:eastAsia="宋体" w:hAnsi="宋体" w:cs="宋体" w:hint="eastAsia"/>
          <w:w w:val="105"/>
          <w:lang w:eastAsia="zh-CN"/>
        </w:rPr>
        <w:t>刺激</w:t>
      </w:r>
      <w:r w:rsidR="00CF45A4" w:rsidRPr="00CF45A4">
        <w:rPr>
          <w:rFonts w:ascii="宋体" w:eastAsia="宋体" w:hAnsi="宋体" w:cs="宋体" w:hint="eastAsia"/>
          <w:w w:val="105"/>
          <w:lang w:eastAsia="zh-CN"/>
        </w:rPr>
        <w:t>分配偏好，这种方法不依赖于亲社会动机的一维指数，而是使用选择列表来将决策者分为不同类型（更多详情参见第 3 节）。</w:t>
      </w:r>
    </w:p>
    <w:p w14:paraId="5D7A2BE9" w14:textId="6C31C681" w:rsidR="0000122E" w:rsidRDefault="006815D5" w:rsidP="0048025C">
      <w:pPr>
        <w:pStyle w:val="a3"/>
        <w:spacing w:before="1" w:line="269" w:lineRule="auto"/>
        <w:ind w:left="119" w:right="113" w:firstLineChars="200" w:firstLine="335"/>
        <w:jc w:val="both"/>
        <w:rPr>
          <w:rFonts w:ascii="宋体" w:eastAsia="宋体" w:hAnsi="宋体" w:cs="宋体" w:hint="eastAsia"/>
          <w:w w:val="105"/>
          <w:lang w:eastAsia="zh-CN"/>
        </w:rPr>
      </w:pPr>
      <w:r w:rsidRPr="006815D5">
        <w:rPr>
          <w:rFonts w:ascii="宋体" w:eastAsia="宋体" w:hAnsi="宋体" w:cs="宋体" w:hint="eastAsia"/>
          <w:w w:val="105"/>
          <w:lang w:eastAsia="zh-CN"/>
        </w:rPr>
        <w:t>关于合作行为，Khadjavi 和 Lange（2013）比较了女</w:t>
      </w:r>
      <w:r w:rsidR="00612F12">
        <w:rPr>
          <w:rFonts w:ascii="宋体" w:eastAsia="宋体" w:hAnsi="宋体" w:cs="宋体" w:hint="eastAsia"/>
          <w:w w:val="105"/>
          <w:lang w:eastAsia="zh-CN"/>
        </w:rPr>
        <w:t>罪犯</w:t>
      </w:r>
      <w:r w:rsidRPr="006815D5">
        <w:rPr>
          <w:rFonts w:ascii="宋体" w:eastAsia="宋体" w:hAnsi="宋体" w:cs="宋体" w:hint="eastAsia"/>
          <w:w w:val="105"/>
          <w:lang w:eastAsia="zh-CN"/>
        </w:rPr>
        <w:t>与学生样本在</w:t>
      </w:r>
      <w:r w:rsidR="00D409A7">
        <w:rPr>
          <w:rFonts w:ascii="宋体" w:eastAsia="宋体" w:hAnsi="宋体" w:cs="宋体" w:hint="eastAsia"/>
          <w:w w:val="105"/>
          <w:lang w:eastAsia="zh-CN"/>
        </w:rPr>
        <w:t>囚徒困境</w:t>
      </w:r>
      <w:r w:rsidRPr="006815D5">
        <w:rPr>
          <w:rFonts w:ascii="宋体" w:eastAsia="宋体" w:hAnsi="宋体" w:cs="宋体" w:hint="eastAsia"/>
          <w:w w:val="105"/>
          <w:lang w:eastAsia="zh-CN"/>
        </w:rPr>
        <w:t>静态博弈和动态博弈中的表现。有趣的是，在静态博弈中，罪犯的</w:t>
      </w:r>
      <w:r w:rsidR="00D409A7">
        <w:rPr>
          <w:rFonts w:ascii="宋体" w:eastAsia="宋体" w:hAnsi="宋体" w:cs="宋体" w:hint="eastAsia"/>
          <w:w w:val="105"/>
          <w:lang w:eastAsia="zh-CN"/>
        </w:rPr>
        <w:t>合作率要</w:t>
      </w:r>
      <w:r w:rsidRPr="006815D5">
        <w:rPr>
          <w:rFonts w:ascii="宋体" w:eastAsia="宋体" w:hAnsi="宋体" w:cs="宋体" w:hint="eastAsia"/>
          <w:w w:val="105"/>
          <w:lang w:eastAsia="zh-CN"/>
        </w:rPr>
        <w:t>高于学生。Clark 等人（2015）在美国进行了四次合作博弈。他们将罪犯的行为表现与普通人的样本进行比较</w:t>
      </w:r>
      <w:r>
        <w:rPr>
          <w:rFonts w:ascii="宋体" w:eastAsia="宋体" w:hAnsi="宋体" w:cs="宋体" w:hint="eastAsia"/>
          <w:w w:val="105"/>
          <w:lang w:eastAsia="zh-CN"/>
        </w:rPr>
        <w:t>。</w:t>
      </w:r>
      <w:r w:rsidRPr="006815D5">
        <w:rPr>
          <w:rFonts w:ascii="宋体" w:eastAsia="宋体" w:hAnsi="宋体" w:cs="宋体" w:hint="eastAsia"/>
          <w:w w:val="105"/>
          <w:lang w:eastAsia="zh-CN"/>
        </w:rPr>
        <w:t>总体而言，他们的研究结果表明，罪犯在最后通牒博弈中出价较低，在PD中合作较少，在信任博弈中表现出较低的信任和互惠，在公益博弈中贡献较少</w:t>
      </w:r>
      <w:hyperlink w:anchor="_bookmark11" w:history="1">
        <w:r w:rsidR="00D409A7">
          <w:rPr>
            <w:rFonts w:eastAsiaTheme="minorEastAsia" w:hint="eastAsia"/>
            <w:color w:val="0080AC"/>
            <w:w w:val="105"/>
            <w:position w:val="6"/>
            <w:sz w:val="12"/>
            <w:szCs w:val="12"/>
            <w:lang w:eastAsia="zh-CN"/>
          </w:rPr>
          <w:t>4</w:t>
        </w:r>
      </w:hyperlink>
      <w:r>
        <w:rPr>
          <w:rFonts w:ascii="宋体" w:eastAsia="宋体" w:hAnsi="宋体" w:cs="宋体" w:hint="eastAsia"/>
          <w:w w:val="105"/>
          <w:lang w:eastAsia="zh-CN"/>
        </w:rPr>
        <w:t>。</w:t>
      </w:r>
      <w:r w:rsidRPr="006815D5">
        <w:rPr>
          <w:rFonts w:ascii="宋体" w:eastAsia="宋体" w:hAnsi="宋体" w:cs="宋体"/>
          <w:w w:val="105"/>
          <w:lang w:eastAsia="zh-CN"/>
        </w:rPr>
        <w:t xml:space="preserve">Nese </w:t>
      </w:r>
      <w:r w:rsidRPr="006815D5">
        <w:rPr>
          <w:rFonts w:ascii="宋体" w:eastAsia="宋体" w:hAnsi="宋体" w:cs="宋体" w:hint="eastAsia"/>
          <w:w w:val="105"/>
          <w:lang w:eastAsia="zh-CN"/>
        </w:rPr>
        <w:t>等人（</w:t>
      </w:r>
      <w:r w:rsidRPr="006815D5">
        <w:rPr>
          <w:rFonts w:ascii="宋体" w:eastAsia="宋体" w:hAnsi="宋体" w:cs="宋体"/>
          <w:w w:val="105"/>
          <w:lang w:eastAsia="zh-CN"/>
        </w:rPr>
        <w:t>2018</w:t>
      </w:r>
      <w:r w:rsidRPr="006815D5">
        <w:rPr>
          <w:rFonts w:ascii="宋体" w:eastAsia="宋体" w:hAnsi="宋体" w:cs="宋体" w:hint="eastAsia"/>
          <w:w w:val="105"/>
          <w:lang w:eastAsia="zh-CN"/>
        </w:rPr>
        <w:t>）进行了一项实验，目的是为不同类型罪犯之间的合作和对制裁的反应提供证据。他们以学生、“普通罪犯</w:t>
      </w:r>
      <w:r w:rsidRPr="006815D5">
        <w:rPr>
          <w:rFonts w:ascii="宋体" w:eastAsia="宋体" w:hAnsi="宋体" w:cs="宋体"/>
          <w:w w:val="105"/>
          <w:lang w:eastAsia="zh-CN"/>
        </w:rPr>
        <w:t>”</w:t>
      </w:r>
      <w:r w:rsidRPr="006815D5">
        <w:rPr>
          <w:rFonts w:ascii="宋体" w:eastAsia="宋体" w:hAnsi="宋体" w:cs="宋体" w:hint="eastAsia"/>
          <w:w w:val="105"/>
          <w:lang w:eastAsia="zh-CN"/>
        </w:rPr>
        <w:t>和黑手党罪犯（那不勒斯语</w:t>
      </w:r>
      <w:r w:rsidRPr="006815D5">
        <w:rPr>
          <w:rFonts w:ascii="宋体" w:eastAsia="宋体" w:hAnsi="宋体" w:cs="宋体"/>
          <w:w w:val="105"/>
          <w:lang w:eastAsia="zh-CN"/>
        </w:rPr>
        <w:t>“Ma</w:t>
      </w:r>
      <w:r w:rsidRPr="0048025C">
        <w:rPr>
          <w:rFonts w:ascii="MS Gothic" w:eastAsia="MS Gothic" w:hAnsi="MS Gothic" w:cs="MS Gothic" w:hint="eastAsia"/>
          <w:w w:val="105"/>
          <w:lang w:eastAsia="zh-CN"/>
        </w:rPr>
        <w:t>ﬁ</w:t>
      </w:r>
      <w:r w:rsidRPr="006815D5">
        <w:rPr>
          <w:rFonts w:ascii="宋体" w:eastAsia="宋体" w:hAnsi="宋体" w:cs="宋体"/>
          <w:w w:val="105"/>
          <w:lang w:eastAsia="zh-CN"/>
        </w:rPr>
        <w:t>osi</w:t>
      </w:r>
      <w:r w:rsidRPr="006815D5">
        <w:rPr>
          <w:rFonts w:ascii="宋体" w:eastAsia="宋体" w:hAnsi="宋体" w:cs="宋体" w:hint="eastAsia"/>
          <w:w w:val="105"/>
          <w:lang w:eastAsia="zh-CN"/>
        </w:rPr>
        <w:t>”）这三个不同样本为研究对象，分别进行了个人惩罚博弈和第三方惩罚博弈。研究结果表明黑手党罪犯具有高度的合作性和惩罚乱矩者的强烈倾向，而且哪怕付出巨大代价，他们也拒绝接受来自外部规则的强制要求。普通罪犯是该研究中合作性最低的群体，落后于黑手党罪犯和学生。另一方面，在第三方惩罚博弈中，普通罪犯和黑手党的惩罚倾向比学生更强烈。</w:t>
      </w:r>
    </w:p>
    <w:p w14:paraId="42B1F311" w14:textId="1C7549AA" w:rsidR="00C83E94" w:rsidRPr="0048025C" w:rsidRDefault="00C83E94" w:rsidP="0048025C">
      <w:pPr>
        <w:pStyle w:val="a3"/>
        <w:spacing w:before="1" w:line="269" w:lineRule="auto"/>
        <w:ind w:left="119" w:right="113" w:firstLineChars="200" w:firstLine="335"/>
        <w:jc w:val="both"/>
        <w:rPr>
          <w:rFonts w:ascii="宋体" w:eastAsia="宋体" w:hAnsi="宋体" w:cs="宋体" w:hint="eastAsia"/>
          <w:w w:val="105"/>
          <w:lang w:eastAsia="zh-CN"/>
        </w:rPr>
      </w:pPr>
      <w:r w:rsidRPr="0048025C">
        <w:rPr>
          <w:rFonts w:ascii="宋体" w:eastAsia="宋体" w:hAnsi="宋体" w:cs="宋体" w:hint="eastAsia"/>
          <w:w w:val="105"/>
          <w:lang w:eastAsia="zh-CN"/>
        </w:rPr>
        <w:t>Khadjavi (2015)通过对所谓的 “偷窃</w:t>
      </w:r>
      <w:r w:rsidR="00D409A7">
        <w:rPr>
          <w:rFonts w:ascii="宋体" w:eastAsia="宋体" w:hAnsi="宋体" w:cs="宋体" w:hint="eastAsia"/>
          <w:w w:val="105"/>
          <w:lang w:eastAsia="zh-CN"/>
        </w:rPr>
        <w:t>博弈</w:t>
      </w:r>
      <w:r w:rsidRPr="0048025C">
        <w:rPr>
          <w:rFonts w:ascii="宋体" w:eastAsia="宋体" w:hAnsi="宋体" w:cs="宋体" w:hint="eastAsia"/>
          <w:w w:val="105"/>
          <w:lang w:eastAsia="zh-CN"/>
        </w:rPr>
        <w:t>”进行两种处理，测试了威慑在德国监狱中的有效性。在第一种处理中，参与人可以选择偷窃而不承担后果，而在第二种处理中，参与人在偷窃时可能会面临惩罚。研究结果表明，当罪犯面临惩罚可能性时，其偷窃的意愿会降低，这表明威慑可以减轻偷窃行为。总之，上述研究表明，在非策略环境下，如独裁者博弈中的纯分配</w:t>
      </w:r>
      <w:r w:rsidR="00D409A7">
        <w:rPr>
          <w:rFonts w:ascii="宋体" w:eastAsia="宋体" w:hAnsi="宋体" w:cs="宋体" w:hint="eastAsia"/>
          <w:w w:val="105"/>
          <w:lang w:eastAsia="zh-CN"/>
        </w:rPr>
        <w:t>决策</w:t>
      </w:r>
      <w:r w:rsidRPr="0048025C">
        <w:rPr>
          <w:rFonts w:ascii="宋体" w:eastAsia="宋体" w:hAnsi="宋体" w:cs="宋体" w:hint="eastAsia"/>
          <w:w w:val="105"/>
          <w:lang w:eastAsia="zh-CN"/>
        </w:rPr>
        <w:t>，罪犯表现出的社会行为与学生或普通人的社会行为基本相似，而在互动性更强的博弈中，罪犯行为则有不同程度的差异。</w:t>
      </w:r>
    </w:p>
    <w:p w14:paraId="558F847D" w14:textId="012EBCDA" w:rsidR="00C83E94" w:rsidRPr="0048025C" w:rsidRDefault="00C83E94" w:rsidP="0048025C">
      <w:pPr>
        <w:pStyle w:val="a3"/>
        <w:spacing w:before="1" w:line="269" w:lineRule="auto"/>
        <w:ind w:left="119" w:right="113" w:firstLineChars="200" w:firstLine="335"/>
        <w:jc w:val="both"/>
        <w:rPr>
          <w:rFonts w:ascii="宋体" w:eastAsia="宋体" w:hAnsi="宋体" w:cs="宋体" w:hint="eastAsia"/>
          <w:w w:val="105"/>
          <w:lang w:eastAsia="zh-CN"/>
        </w:rPr>
      </w:pPr>
      <w:r w:rsidRPr="0048025C">
        <w:rPr>
          <w:rFonts w:ascii="宋体" w:eastAsia="宋体" w:hAnsi="宋体" w:cs="宋体" w:hint="eastAsia"/>
          <w:w w:val="105"/>
          <w:lang w:eastAsia="zh-CN"/>
        </w:rPr>
        <w:t>Cohn 等人（2015b）近期的一项有趣研究，利用瑞士监狱中的掷硬币任务（Bucciol和Piovesan，2011）来研究引物对罪犯道德行为的影响。结果表明，当罪犯的犯罪身份突出时，其作弊行为会变得频繁。作者将这一结果与非罪犯对照组进行对比发现，非罪犯对照组不会受到引物的影响。因此，当罪犯的犯罪身份被激活时，他们的行为表现得前后</w:t>
      </w:r>
      <w:r w:rsidR="00D409A7">
        <w:rPr>
          <w:rFonts w:ascii="宋体" w:eastAsia="宋体" w:hAnsi="宋体" w:cs="宋体" w:hint="eastAsia"/>
          <w:w w:val="105"/>
          <w:lang w:eastAsia="zh-CN"/>
        </w:rPr>
        <w:t>不一</w:t>
      </w:r>
      <w:r w:rsidRPr="0048025C">
        <w:rPr>
          <w:rFonts w:ascii="宋体" w:eastAsia="宋体" w:hAnsi="宋体" w:cs="宋体" w:hint="eastAsia"/>
          <w:w w:val="105"/>
          <w:lang w:eastAsia="zh-CN"/>
        </w:rPr>
        <w:t>。此外，Cohn 等人（2015b）的研究还表明，实验中的作弊率与监狱中的违纪行为数量相关，这有力地证明了实验结果和所用方法的外部相关性。</w:t>
      </w:r>
    </w:p>
    <w:p w14:paraId="643BDE98" w14:textId="77777777" w:rsidR="00C83E94" w:rsidRDefault="00C83E94" w:rsidP="00C83E94">
      <w:pPr>
        <w:spacing w:before="7"/>
        <w:rPr>
          <w:rFonts w:ascii="Cambria" w:eastAsia="Cambria" w:hAnsi="Cambria" w:cs="Cambria"/>
          <w:sz w:val="20"/>
          <w:szCs w:val="20"/>
          <w:lang w:eastAsia="zh-CN"/>
        </w:rPr>
      </w:pPr>
    </w:p>
    <w:p w14:paraId="2BF5BE2F" w14:textId="77777777" w:rsidR="0048025C" w:rsidRDefault="0048025C" w:rsidP="0048025C">
      <w:pPr>
        <w:pStyle w:val="a5"/>
        <w:numPr>
          <w:ilvl w:val="1"/>
          <w:numId w:val="2"/>
        </w:numPr>
        <w:tabs>
          <w:tab w:val="left" w:pos="447"/>
        </w:tabs>
        <w:ind w:left="446" w:hanging="329"/>
        <w:jc w:val="both"/>
        <w:rPr>
          <w:rFonts w:ascii="Palatino Linotype" w:eastAsia="Palatino Linotype" w:hAnsi="Palatino Linotype" w:cs="Palatino Linotype"/>
          <w:sz w:val="16"/>
          <w:szCs w:val="16"/>
        </w:rPr>
      </w:pPr>
      <w:r>
        <w:rPr>
          <w:rFonts w:ascii="Palatino Linotype" w:hint="eastAsia"/>
          <w:i/>
          <w:sz w:val="16"/>
          <w:lang w:eastAsia="zh-CN"/>
        </w:rPr>
        <w:t>引导性干预</w:t>
      </w:r>
    </w:p>
    <w:p w14:paraId="3EE03659" w14:textId="67D76314" w:rsidR="0000122E" w:rsidRDefault="0000122E">
      <w:pPr>
        <w:pStyle w:val="a3"/>
        <w:spacing w:before="5"/>
        <w:ind w:firstLine="0"/>
        <w:jc w:val="both"/>
        <w:rPr>
          <w:rFonts w:eastAsiaTheme="minorEastAsia"/>
          <w:lang w:eastAsia="zh-CN"/>
        </w:rPr>
      </w:pPr>
    </w:p>
    <w:p w14:paraId="7BF5D96C" w14:textId="5EADC709" w:rsidR="008B0BEA" w:rsidRDefault="008B0BEA" w:rsidP="008B0BEA">
      <w:pPr>
        <w:pStyle w:val="a3"/>
        <w:spacing w:before="3" w:line="271" w:lineRule="auto"/>
        <w:ind w:left="117" w:right="101" w:firstLineChars="200" w:firstLine="335"/>
        <w:jc w:val="both"/>
        <w:rPr>
          <w:lang w:eastAsia="zh-CN"/>
        </w:rPr>
      </w:pPr>
      <w:r w:rsidRPr="008B0BEA">
        <w:rPr>
          <w:rFonts w:ascii="宋体" w:eastAsia="宋体" w:hAnsi="宋体" w:cs="宋体" w:hint="eastAsia"/>
          <w:w w:val="105"/>
          <w:lang w:eastAsia="zh-CN"/>
        </w:rPr>
        <w:t>近年来，经济学家越来越多地采用心理学实验中常用的引导性干预技术</w:t>
      </w:r>
      <w:hyperlink w:anchor="_bookmark11" w:history="1">
        <w:r>
          <w:rPr>
            <w:color w:val="0080AC"/>
            <w:w w:val="105"/>
            <w:position w:val="6"/>
            <w:sz w:val="12"/>
            <w:szCs w:val="12"/>
            <w:lang w:eastAsia="zh-CN"/>
          </w:rPr>
          <w:t>5</w:t>
        </w:r>
      </w:hyperlink>
      <w:r>
        <w:rPr>
          <w:rFonts w:ascii="宋体" w:eastAsia="宋体" w:hAnsi="宋体" w:cs="宋体" w:hint="eastAsia"/>
          <w:w w:val="105"/>
          <w:lang w:eastAsia="zh-CN"/>
        </w:rPr>
        <w:t>。</w:t>
      </w:r>
      <w:r w:rsidRPr="008B0BEA">
        <w:rPr>
          <w:rFonts w:ascii="宋体" w:eastAsia="宋体" w:hAnsi="宋体" w:cs="宋体" w:hint="eastAsia"/>
          <w:w w:val="105"/>
          <w:lang w:eastAsia="zh-CN"/>
        </w:rPr>
        <w:t>引导性干预包括微妙刺激一部分心理暗示，以操纵实验参与者的后续决策（Bargh 和 Chartrand，2000）。经济学家最常用的引导性干预包括：问卷内容操作、单词拼读测验、文段阅读、背景图片、通过同盟者操纵规范显著性、数学计算、视听引导，以及依题写作。例如Cohn等人（2015a）利用经济的繁荣情境和萧条情境</w:t>
      </w:r>
      <w:r w:rsidR="00D409A7">
        <w:rPr>
          <w:rFonts w:ascii="宋体" w:eastAsia="宋体" w:hAnsi="宋体" w:cs="宋体" w:hint="eastAsia"/>
          <w:w w:val="105"/>
          <w:lang w:eastAsia="zh-CN"/>
        </w:rPr>
        <w:t>来</w:t>
      </w:r>
      <w:r w:rsidRPr="008B0BEA">
        <w:rPr>
          <w:rFonts w:ascii="宋体" w:eastAsia="宋体" w:hAnsi="宋体" w:cs="宋体" w:hint="eastAsia"/>
          <w:w w:val="105"/>
          <w:lang w:eastAsia="zh-CN"/>
        </w:rPr>
        <w:t>识别金融专业人士。 在“繁荣”情境中，参与者观看的是股市上涨的动画；而在“萧条”情境下，参与者观看的是泡沫经济破灭的图表。Cohn等人（2014）通过使用调查问卷对银行家进行引导，使其凸现职业身份；同样前文已经提及Cohn等人（2015b）在瑞士监狱的研究也使用了问卷调查法。Shariff 和 Norenzayan（2007）以及Benjamin等人（2016）使用了单词拼读测验来诱导宗教因素。而Gino等人（2009 ）则将作弊凸显为一种社会规范来诱导参与者。一些研究发现，利用微量操作使参与者感应到被他人关注会增加其亲社会性（Bateso</w:t>
      </w:r>
      <w:r w:rsidR="00B43F5C">
        <w:rPr>
          <w:rFonts w:ascii="宋体" w:eastAsia="宋体" w:hAnsi="宋体" w:cs="宋体" w:hint="eastAsia"/>
          <w:w w:val="105"/>
          <w:lang w:eastAsia="zh-CN"/>
        </w:rPr>
        <w:t>z</w:t>
      </w:r>
      <w:r w:rsidRPr="008B0BEA">
        <w:rPr>
          <w:rFonts w:ascii="宋体" w:eastAsia="宋体" w:hAnsi="宋体" w:cs="宋体" w:hint="eastAsia"/>
          <w:w w:val="105"/>
          <w:lang w:eastAsia="zh-CN"/>
        </w:rPr>
        <w:t>等人，2006</w:t>
      </w:r>
      <w:r w:rsidR="00B43F5C">
        <w:rPr>
          <w:rFonts w:ascii="宋体" w:eastAsia="宋体" w:hAnsi="宋体" w:cs="宋体" w:hint="eastAsia"/>
          <w:w w:val="105"/>
          <w:lang w:eastAsia="zh-CN"/>
        </w:rPr>
        <w:t>;</w:t>
      </w:r>
      <w:r w:rsidRPr="008B0BEA">
        <w:rPr>
          <w:rFonts w:ascii="宋体" w:eastAsia="宋体" w:hAnsi="宋体" w:cs="宋体" w:hint="eastAsia"/>
          <w:w w:val="105"/>
          <w:lang w:eastAsia="zh-CN"/>
        </w:rPr>
        <w:t>Haley和Fessler，2005；Ekström，2012），而其他研究（Fehr和Schneider，2010）则未能发现这种效应。Andersson等人（2017）通过对亲社会性进行潜意识诱导，发现参与者对慈善机构的捐赠行为会显著增加。Vohs 等人（2006）对参与者进行金钱诱导，导致其求助行为和助人行为会显著减少。Callen等人（2014）在阿富汗进行了一项关于风险决策的实验，通过要求参与者回顾恐惧经历来对其</w:t>
      </w:r>
      <w:r w:rsidR="00D409A7">
        <w:rPr>
          <w:rFonts w:ascii="宋体" w:eastAsia="宋体" w:hAnsi="宋体" w:cs="宋体" w:hint="eastAsia"/>
          <w:w w:val="105"/>
          <w:lang w:eastAsia="zh-CN"/>
        </w:rPr>
        <w:t>进行</w:t>
      </w:r>
      <w:r w:rsidRPr="008B0BEA">
        <w:rPr>
          <w:rFonts w:ascii="宋体" w:eastAsia="宋体" w:hAnsi="宋体" w:cs="宋体" w:hint="eastAsia"/>
          <w:w w:val="105"/>
          <w:lang w:eastAsia="zh-CN"/>
        </w:rPr>
        <w:t>诱导。</w:t>
      </w:r>
    </w:p>
    <w:p w14:paraId="17825AC3" w14:textId="77777777" w:rsidR="0048025C" w:rsidRDefault="0048025C">
      <w:pPr>
        <w:pStyle w:val="a3"/>
        <w:spacing w:before="5"/>
        <w:ind w:firstLine="0"/>
        <w:jc w:val="both"/>
        <w:rPr>
          <w:rFonts w:eastAsiaTheme="minorEastAsia"/>
          <w:lang w:eastAsia="zh-CN"/>
        </w:rPr>
      </w:pPr>
    </w:p>
    <w:p w14:paraId="69126404" w14:textId="57526975" w:rsidR="008B0BEA" w:rsidRDefault="008B0BEA" w:rsidP="008B0BEA">
      <w:pPr>
        <w:pStyle w:val="a5"/>
        <w:numPr>
          <w:ilvl w:val="1"/>
          <w:numId w:val="2"/>
        </w:numPr>
        <w:tabs>
          <w:tab w:val="left" w:pos="447"/>
        </w:tabs>
        <w:ind w:left="446" w:hanging="329"/>
        <w:jc w:val="both"/>
        <w:rPr>
          <w:rFonts w:ascii="Palatino Linotype" w:eastAsia="Palatino Linotype" w:hAnsi="Palatino Linotype" w:cs="Palatino Linotype"/>
          <w:sz w:val="16"/>
          <w:szCs w:val="16"/>
        </w:rPr>
      </w:pPr>
      <w:r>
        <w:rPr>
          <w:rFonts w:ascii="Palatino Linotype" w:hint="eastAsia"/>
          <w:i/>
          <w:w w:val="105"/>
          <w:sz w:val="16"/>
          <w:lang w:eastAsia="zh-CN"/>
        </w:rPr>
        <w:t>排斥效应</w:t>
      </w:r>
    </w:p>
    <w:p w14:paraId="21EBAB2B" w14:textId="77777777" w:rsidR="008B0BEA" w:rsidRDefault="008B0BEA">
      <w:pPr>
        <w:pStyle w:val="a3"/>
        <w:spacing w:before="5"/>
        <w:ind w:firstLine="0"/>
        <w:jc w:val="both"/>
        <w:rPr>
          <w:rFonts w:eastAsiaTheme="minorEastAsia"/>
          <w:lang w:eastAsia="zh-CN"/>
        </w:rPr>
      </w:pPr>
    </w:p>
    <w:p w14:paraId="28F3D788" w14:textId="0D132A55" w:rsidR="00834FE9" w:rsidRPr="00834FE9" w:rsidRDefault="00834FE9" w:rsidP="00115CA2">
      <w:pPr>
        <w:pStyle w:val="a3"/>
        <w:spacing w:line="271" w:lineRule="auto"/>
        <w:ind w:left="117" w:right="100" w:firstLineChars="200" w:firstLine="335"/>
        <w:jc w:val="both"/>
        <w:rPr>
          <w:w w:val="105"/>
          <w:lang w:eastAsia="zh-CN"/>
        </w:rPr>
      </w:pPr>
      <w:r w:rsidRPr="00826E9C">
        <w:rPr>
          <w:rFonts w:ascii="宋体" w:eastAsia="宋体" w:hAnsi="宋体" w:cs="宋体" w:hint="eastAsia"/>
          <w:w w:val="105"/>
          <w:lang w:eastAsia="zh-CN"/>
        </w:rPr>
        <w:t>最后，</w:t>
      </w:r>
      <w:r w:rsidR="0070029B">
        <w:rPr>
          <w:rFonts w:ascii="宋体" w:eastAsia="宋体" w:hAnsi="宋体" w:cs="宋体" w:hint="eastAsia"/>
          <w:w w:val="105"/>
          <w:lang w:eastAsia="zh-CN"/>
        </w:rPr>
        <w:t>我们</w:t>
      </w:r>
      <w:r w:rsidRPr="00826E9C">
        <w:rPr>
          <w:rFonts w:ascii="宋体" w:eastAsia="宋体" w:hAnsi="宋体" w:cs="宋体" w:hint="eastAsia"/>
          <w:w w:val="105"/>
          <w:lang w:eastAsia="zh-CN"/>
        </w:rPr>
        <w:t>想提及一些研究社会困境中排斥效应的经济实验。由于监禁也可</w:t>
      </w:r>
      <w:r w:rsidR="00D409A7">
        <w:rPr>
          <w:rFonts w:ascii="宋体" w:eastAsia="宋体" w:hAnsi="宋体" w:cs="宋体" w:hint="eastAsia"/>
          <w:w w:val="105"/>
          <w:lang w:eastAsia="zh-CN"/>
        </w:rPr>
        <w:t>被</w:t>
      </w:r>
      <w:r w:rsidRPr="00826E9C">
        <w:rPr>
          <w:rFonts w:ascii="宋体" w:eastAsia="宋体" w:hAnsi="宋体" w:cs="宋体" w:hint="eastAsia"/>
          <w:w w:val="105"/>
          <w:lang w:eastAsia="zh-CN"/>
        </w:rPr>
        <w:t>视为一种排斥效应，所以这些实验与本研究工作相关</w:t>
      </w:r>
      <w:r w:rsidR="00D409A7">
        <w:rPr>
          <w:rFonts w:ascii="宋体" w:eastAsia="宋体" w:hAnsi="宋体" w:cs="宋体" w:hint="eastAsia"/>
          <w:w w:val="105"/>
          <w:lang w:eastAsia="zh-CN"/>
        </w:rPr>
        <w:t>——</w:t>
      </w:r>
      <w:r w:rsidRPr="00826E9C">
        <w:rPr>
          <w:rFonts w:ascii="宋体" w:eastAsia="宋体" w:hAnsi="宋体" w:cs="宋体" w:hint="eastAsia"/>
          <w:w w:val="105"/>
          <w:lang w:eastAsia="zh-CN"/>
        </w:rPr>
        <w:t>罪犯脱离社会生活，并在一定时期内被剥夺政治权利和社会福利。此类研究主要关注排斥威胁对合作博弈和公益博弈中贡献因子的影响（</w:t>
      </w:r>
      <w:r w:rsidRPr="00834FE9">
        <w:rPr>
          <w:rFonts w:hint="eastAsia"/>
          <w:w w:val="105"/>
          <w:lang w:eastAsia="zh-CN"/>
        </w:rPr>
        <w:t>Masclet</w:t>
      </w:r>
      <w:r w:rsidRPr="00826E9C">
        <w:rPr>
          <w:rFonts w:ascii="宋体" w:eastAsia="宋体" w:hAnsi="宋体" w:cs="宋体" w:hint="eastAsia"/>
          <w:w w:val="105"/>
          <w:lang w:eastAsia="zh-CN"/>
        </w:rPr>
        <w:t>，</w:t>
      </w:r>
      <w:r w:rsidRPr="00834FE9">
        <w:rPr>
          <w:rFonts w:hint="eastAsia"/>
          <w:w w:val="105"/>
          <w:lang w:eastAsia="zh-CN"/>
        </w:rPr>
        <w:t>2003</w:t>
      </w:r>
      <w:r w:rsidR="00146596">
        <w:rPr>
          <w:rFonts w:ascii="宋体" w:eastAsia="宋体" w:hAnsi="宋体" w:cs="宋体" w:hint="eastAsia"/>
          <w:w w:val="105"/>
          <w:lang w:eastAsia="zh-CN"/>
        </w:rPr>
        <w:t>;</w:t>
      </w:r>
      <w:r w:rsidRPr="00834FE9">
        <w:rPr>
          <w:rFonts w:hint="eastAsia"/>
          <w:w w:val="105"/>
          <w:lang w:eastAsia="zh-CN"/>
        </w:rPr>
        <w:t>Cinyabuguma</w:t>
      </w:r>
      <w:r w:rsidRPr="00826E9C">
        <w:rPr>
          <w:rFonts w:ascii="宋体" w:eastAsia="宋体" w:hAnsi="宋体" w:cs="宋体" w:hint="eastAsia"/>
          <w:w w:val="105"/>
          <w:lang w:eastAsia="zh-CN"/>
        </w:rPr>
        <w:t>等人，</w:t>
      </w:r>
      <w:r w:rsidRPr="00834FE9">
        <w:rPr>
          <w:rFonts w:hint="eastAsia"/>
          <w:w w:val="105"/>
          <w:lang w:eastAsia="zh-CN"/>
        </w:rPr>
        <w:t>2005</w:t>
      </w:r>
      <w:r w:rsidR="00146596">
        <w:rPr>
          <w:rFonts w:eastAsiaTheme="minorEastAsia" w:hint="eastAsia"/>
          <w:w w:val="105"/>
          <w:lang w:eastAsia="zh-CN"/>
        </w:rPr>
        <w:t>;</w:t>
      </w:r>
      <w:r w:rsidRPr="00834FE9">
        <w:rPr>
          <w:rFonts w:hint="eastAsia"/>
          <w:w w:val="105"/>
          <w:lang w:eastAsia="zh-CN"/>
        </w:rPr>
        <w:t xml:space="preserve">Kerr </w:t>
      </w:r>
      <w:r w:rsidRPr="00826E9C">
        <w:rPr>
          <w:rFonts w:ascii="宋体" w:eastAsia="宋体" w:hAnsi="宋体" w:cs="宋体" w:hint="eastAsia"/>
          <w:w w:val="105"/>
          <w:lang w:eastAsia="zh-CN"/>
        </w:rPr>
        <w:t>等人，</w:t>
      </w:r>
      <w:r w:rsidRPr="00834FE9">
        <w:rPr>
          <w:rFonts w:hint="eastAsia"/>
          <w:w w:val="105"/>
          <w:lang w:eastAsia="zh-CN"/>
        </w:rPr>
        <w:t>2009</w:t>
      </w:r>
      <w:r w:rsidR="00146596">
        <w:rPr>
          <w:rFonts w:eastAsiaTheme="minorEastAsia" w:hint="eastAsia"/>
          <w:w w:val="105"/>
          <w:lang w:eastAsia="zh-CN"/>
        </w:rPr>
        <w:t>;</w:t>
      </w:r>
      <w:r w:rsidRPr="00834FE9">
        <w:rPr>
          <w:rFonts w:hint="eastAsia"/>
          <w:w w:val="105"/>
          <w:lang w:eastAsia="zh-CN"/>
        </w:rPr>
        <w:t>Sheremeta</w:t>
      </w:r>
      <w:r w:rsidRPr="00826E9C">
        <w:rPr>
          <w:rFonts w:ascii="宋体" w:eastAsia="宋体" w:hAnsi="宋体" w:cs="宋体" w:hint="eastAsia"/>
          <w:w w:val="105"/>
          <w:lang w:eastAsia="zh-CN"/>
        </w:rPr>
        <w:t>等人，</w:t>
      </w:r>
      <w:r w:rsidRPr="00834FE9">
        <w:rPr>
          <w:rFonts w:hint="eastAsia"/>
          <w:w w:val="105"/>
          <w:lang w:eastAsia="zh-CN"/>
        </w:rPr>
        <w:t>2011</w:t>
      </w:r>
      <w:r w:rsidR="00146596">
        <w:rPr>
          <w:rFonts w:eastAsiaTheme="minorEastAsia" w:hint="eastAsia"/>
          <w:w w:val="105"/>
          <w:lang w:eastAsia="zh-CN"/>
        </w:rPr>
        <w:t>;</w:t>
      </w:r>
      <w:r w:rsidRPr="00834FE9">
        <w:rPr>
          <w:rFonts w:hint="eastAsia"/>
          <w:w w:val="105"/>
          <w:lang w:eastAsia="zh-CN"/>
        </w:rPr>
        <w:t>Maier-Rigaud</w:t>
      </w:r>
      <w:r w:rsidRPr="00826E9C">
        <w:rPr>
          <w:rFonts w:ascii="宋体" w:eastAsia="宋体" w:hAnsi="宋体" w:cs="宋体" w:hint="eastAsia"/>
          <w:w w:val="105"/>
          <w:lang w:eastAsia="zh-CN"/>
        </w:rPr>
        <w:t>等人，</w:t>
      </w:r>
      <w:r w:rsidRPr="00834FE9">
        <w:rPr>
          <w:rFonts w:hint="eastAsia"/>
          <w:w w:val="105"/>
          <w:lang w:eastAsia="zh-CN"/>
        </w:rPr>
        <w:t>2010</w:t>
      </w:r>
      <w:r w:rsidRPr="00826E9C">
        <w:rPr>
          <w:rFonts w:ascii="宋体" w:eastAsia="宋体" w:hAnsi="宋体" w:cs="宋体" w:hint="eastAsia"/>
          <w:w w:val="105"/>
          <w:lang w:eastAsia="zh-CN"/>
        </w:rPr>
        <w:t>）。总的来说，研究表明排斥威胁的确会减少搭便车行为。其他研究则聚焦于排斥效应的类型，即排斥效应是否具有逆转性（</w:t>
      </w:r>
      <w:r w:rsidRPr="00834FE9">
        <w:rPr>
          <w:rFonts w:hint="eastAsia"/>
          <w:w w:val="105"/>
          <w:lang w:eastAsia="zh-CN"/>
        </w:rPr>
        <w:t>Cinyabuguma</w:t>
      </w:r>
      <w:r w:rsidRPr="00826E9C">
        <w:rPr>
          <w:rFonts w:ascii="宋体" w:eastAsia="宋体" w:hAnsi="宋体" w:cs="宋体" w:hint="eastAsia"/>
          <w:w w:val="105"/>
          <w:lang w:eastAsia="zh-CN"/>
        </w:rPr>
        <w:t>等人，</w:t>
      </w:r>
      <w:r w:rsidRPr="00834FE9">
        <w:rPr>
          <w:rFonts w:hint="eastAsia"/>
          <w:w w:val="105"/>
          <w:lang w:eastAsia="zh-CN"/>
        </w:rPr>
        <w:t>2005</w:t>
      </w:r>
      <w:r w:rsidR="00146596">
        <w:rPr>
          <w:rFonts w:eastAsiaTheme="minorEastAsia" w:hint="eastAsia"/>
          <w:w w:val="105"/>
          <w:lang w:eastAsia="zh-CN"/>
        </w:rPr>
        <w:t>;</w:t>
      </w:r>
      <w:r w:rsidRPr="00834FE9">
        <w:rPr>
          <w:rFonts w:hint="eastAsia"/>
          <w:w w:val="105"/>
          <w:lang w:eastAsia="zh-CN"/>
        </w:rPr>
        <w:t>Maier-Rigaud</w:t>
      </w:r>
      <w:r w:rsidRPr="00826E9C">
        <w:rPr>
          <w:rFonts w:ascii="宋体" w:eastAsia="宋体" w:hAnsi="宋体" w:cs="宋体" w:hint="eastAsia"/>
          <w:w w:val="105"/>
          <w:lang w:eastAsia="zh-CN"/>
        </w:rPr>
        <w:t>等人，</w:t>
      </w:r>
      <w:r w:rsidRPr="00834FE9">
        <w:rPr>
          <w:rFonts w:hint="eastAsia"/>
          <w:w w:val="105"/>
          <w:lang w:eastAsia="zh-CN"/>
        </w:rPr>
        <w:t>2010</w:t>
      </w:r>
      <w:r w:rsidRPr="00826E9C">
        <w:rPr>
          <w:rFonts w:ascii="宋体" w:eastAsia="宋体" w:hAnsi="宋体" w:cs="宋体" w:hint="eastAsia"/>
          <w:w w:val="105"/>
          <w:lang w:eastAsia="zh-CN"/>
        </w:rPr>
        <w:t>），抑或参与者是否可以自由切换其他群体（</w:t>
      </w:r>
      <w:r w:rsidRPr="00834FE9">
        <w:rPr>
          <w:rFonts w:hint="eastAsia"/>
          <w:w w:val="105"/>
          <w:lang w:eastAsia="zh-CN"/>
        </w:rPr>
        <w:t>Charness</w:t>
      </w:r>
      <w:r w:rsidR="00146596">
        <w:rPr>
          <w:rFonts w:ascii="宋体" w:eastAsia="宋体" w:hAnsi="宋体" w:cs="宋体" w:hint="eastAsia"/>
          <w:w w:val="105"/>
          <w:lang w:eastAsia="zh-CN"/>
        </w:rPr>
        <w:t>和</w:t>
      </w:r>
      <w:r w:rsidRPr="00834FE9">
        <w:rPr>
          <w:rFonts w:hint="eastAsia"/>
          <w:w w:val="105"/>
          <w:lang w:eastAsia="zh-CN"/>
        </w:rPr>
        <w:t>Yang</w:t>
      </w:r>
      <w:r w:rsidRPr="00826E9C">
        <w:rPr>
          <w:rFonts w:ascii="宋体" w:eastAsia="宋体" w:hAnsi="宋体" w:cs="宋体" w:hint="eastAsia"/>
          <w:w w:val="105"/>
          <w:lang w:eastAsia="zh-CN"/>
        </w:rPr>
        <w:t>，</w:t>
      </w:r>
      <w:r w:rsidRPr="00834FE9">
        <w:rPr>
          <w:rFonts w:hint="eastAsia"/>
          <w:w w:val="105"/>
          <w:lang w:eastAsia="zh-CN"/>
        </w:rPr>
        <w:t>2014</w:t>
      </w:r>
      <w:r w:rsidRPr="00826E9C">
        <w:rPr>
          <w:rFonts w:ascii="宋体" w:eastAsia="宋体" w:hAnsi="宋体" w:cs="宋体" w:hint="eastAsia"/>
          <w:w w:val="105"/>
          <w:lang w:eastAsia="zh-CN"/>
        </w:rPr>
        <w:t>）。</w:t>
      </w:r>
    </w:p>
    <w:p w14:paraId="2DA03355" w14:textId="21F93670" w:rsidR="00834FE9" w:rsidRPr="00826E9C" w:rsidRDefault="00834FE9" w:rsidP="00115CA2">
      <w:pPr>
        <w:pStyle w:val="a3"/>
        <w:spacing w:line="271" w:lineRule="auto"/>
        <w:ind w:left="117" w:right="100" w:firstLineChars="200" w:firstLine="335"/>
        <w:jc w:val="both"/>
        <w:rPr>
          <w:w w:val="105"/>
          <w:lang w:eastAsia="zh-CN"/>
        </w:rPr>
      </w:pPr>
      <w:r w:rsidRPr="00826E9C">
        <w:rPr>
          <w:rFonts w:ascii="宋体" w:eastAsia="宋体" w:hAnsi="宋体" w:cs="宋体" w:hint="eastAsia"/>
          <w:w w:val="105"/>
          <w:lang w:eastAsia="zh-CN"/>
        </w:rPr>
        <w:t>与本文密切相关的是索尔达和维勒瓦（</w:t>
      </w:r>
      <w:r w:rsidRPr="00834FE9">
        <w:rPr>
          <w:rFonts w:hint="eastAsia"/>
          <w:w w:val="105"/>
          <w:lang w:eastAsia="zh-CN"/>
        </w:rPr>
        <w:t>2017</w:t>
      </w:r>
      <w:r w:rsidRPr="00826E9C">
        <w:rPr>
          <w:rFonts w:ascii="宋体" w:eastAsia="宋体" w:hAnsi="宋体" w:cs="宋体" w:hint="eastAsia"/>
          <w:w w:val="105"/>
          <w:lang w:eastAsia="zh-CN"/>
        </w:rPr>
        <w:t>）的实验研究分析了被排斥成员重新介入公共物品博弈后的行为。实验对象被排斥的时间是确定的，但并非不可逆转。作者</w:t>
      </w:r>
      <w:r w:rsidR="00DC3BA4">
        <w:rPr>
          <w:rFonts w:ascii="宋体" w:eastAsia="宋体" w:hAnsi="宋体" w:cs="宋体" w:hint="eastAsia"/>
          <w:w w:val="105"/>
          <w:lang w:eastAsia="zh-CN"/>
        </w:rPr>
        <w:t>设计</w:t>
      </w:r>
      <w:r w:rsidRPr="00826E9C">
        <w:rPr>
          <w:rFonts w:ascii="宋体" w:eastAsia="宋体" w:hAnsi="宋体" w:cs="宋体" w:hint="eastAsia"/>
          <w:w w:val="105"/>
          <w:lang w:eastAsia="zh-CN"/>
        </w:rPr>
        <w:t>了两种排斥手段，即外源性排斥效应（例如实验规则）和内生性投票排斥。与上述研究相同，参与者通常会排斥合作性较低的小组成员。排斥成员在重新融入后小组后的合作率与遵从度会显著提高，但前提是排斥时间较短时（即投票表决）才成立。因此，短期排斥效应（相对长期排斥效应）更有利于促进社会融入。这一结果颇为有趣，因为它与本文的研究发现一致，即罪犯的</w:t>
      </w:r>
      <w:r w:rsidR="00BD54EC">
        <w:rPr>
          <w:rFonts w:ascii="宋体" w:eastAsia="宋体" w:hAnsi="宋体" w:cs="宋体" w:hint="eastAsia"/>
          <w:w w:val="105"/>
          <w:lang w:eastAsia="zh-CN"/>
        </w:rPr>
        <w:t>服刑时间</w:t>
      </w:r>
      <w:r w:rsidRPr="00826E9C">
        <w:rPr>
          <w:rFonts w:ascii="宋体" w:eastAsia="宋体" w:hAnsi="宋体" w:cs="宋体" w:hint="eastAsia"/>
          <w:w w:val="105"/>
          <w:lang w:eastAsia="zh-CN"/>
        </w:rPr>
        <w:t>越长，其对外群体的亲社会性就越低。</w:t>
      </w:r>
    </w:p>
    <w:p w14:paraId="7C772144" w14:textId="77777777" w:rsidR="00834FE9" w:rsidRDefault="00834FE9" w:rsidP="00834FE9">
      <w:pPr>
        <w:pStyle w:val="a3"/>
        <w:spacing w:line="271" w:lineRule="auto"/>
        <w:ind w:left="117" w:right="100"/>
        <w:jc w:val="both"/>
        <w:rPr>
          <w:lang w:eastAsia="zh-CN"/>
        </w:rPr>
      </w:pPr>
    </w:p>
    <w:p w14:paraId="040A3024" w14:textId="45AE23EA" w:rsidR="00834FE9" w:rsidRPr="00701E76" w:rsidRDefault="00834FE9" w:rsidP="00834FE9">
      <w:pPr>
        <w:pStyle w:val="2"/>
        <w:numPr>
          <w:ilvl w:val="0"/>
          <w:numId w:val="2"/>
        </w:numPr>
        <w:tabs>
          <w:tab w:val="left" w:pos="331"/>
        </w:tabs>
        <w:ind w:left="330" w:hanging="213"/>
        <w:jc w:val="both"/>
        <w:rPr>
          <w:b w:val="0"/>
          <w:bCs w:val="0"/>
          <w:highlight w:val="yellow"/>
        </w:rPr>
      </w:pPr>
      <w:r w:rsidRPr="00701E76">
        <w:rPr>
          <w:rFonts w:ascii="宋体" w:eastAsia="宋体" w:hAnsi="宋体" w:cs="宋体" w:hint="eastAsia"/>
          <w:w w:val="105"/>
          <w:highlight w:val="yellow"/>
          <w:lang w:eastAsia="zh-CN"/>
        </w:rPr>
        <w:t>实验设计和假设</w:t>
      </w:r>
    </w:p>
    <w:p w14:paraId="09269A23" w14:textId="77777777" w:rsidR="00834FE9" w:rsidRDefault="00834FE9">
      <w:pPr>
        <w:pStyle w:val="a3"/>
        <w:spacing w:before="5"/>
        <w:ind w:firstLine="0"/>
        <w:jc w:val="both"/>
        <w:rPr>
          <w:rFonts w:eastAsiaTheme="minorEastAsia"/>
          <w:lang w:eastAsia="zh-CN"/>
        </w:rPr>
      </w:pPr>
    </w:p>
    <w:p w14:paraId="77B0098E" w14:textId="7046800B" w:rsidR="00834FE9" w:rsidRPr="00834FE9" w:rsidRDefault="00834FE9" w:rsidP="00834FE9">
      <w:pPr>
        <w:pStyle w:val="a3"/>
        <w:spacing w:before="94" w:line="271" w:lineRule="auto"/>
        <w:ind w:left="117" w:right="105"/>
        <w:jc w:val="both"/>
        <w:rPr>
          <w:rFonts w:eastAsiaTheme="minorEastAsia" w:cs="Cambria"/>
          <w:sz w:val="20"/>
          <w:szCs w:val="20"/>
          <w:lang w:eastAsia="zh-CN"/>
        </w:rPr>
      </w:pPr>
      <w:r w:rsidRPr="00834FE9">
        <w:rPr>
          <w:rFonts w:ascii="宋体" w:eastAsia="宋体" w:hAnsi="宋体" w:cs="宋体" w:hint="eastAsia"/>
          <w:w w:val="105"/>
          <w:lang w:eastAsia="zh-CN"/>
        </w:rPr>
        <w:t>本文的实验设计基于三个</w:t>
      </w:r>
      <w:r w:rsidR="003D4E45" w:rsidRPr="003D4E45">
        <w:rPr>
          <w:rFonts w:ascii="宋体" w:eastAsia="宋体" w:hAnsi="宋体" w:cs="宋体" w:hint="eastAsia"/>
          <w:w w:val="105"/>
          <w:lang w:eastAsia="zh-CN"/>
        </w:rPr>
        <w:t>简单博弈</w:t>
      </w:r>
      <w:r w:rsidRPr="00834FE9">
        <w:rPr>
          <w:rFonts w:ascii="宋体" w:eastAsia="宋体" w:hAnsi="宋体" w:cs="宋体" w:hint="eastAsia"/>
          <w:w w:val="105"/>
          <w:lang w:eastAsia="zh-CN"/>
        </w:rPr>
        <w:t>，并辅以社会人口学数据、罪犯监禁经历问卷以及由监狱管理部门提供的数据</w:t>
      </w:r>
      <w:r>
        <w:rPr>
          <w:rFonts w:ascii="宋体" w:eastAsia="宋体" w:hAnsi="宋体" w:cs="宋体" w:hint="eastAsia"/>
          <w:w w:val="105"/>
          <w:lang w:eastAsia="zh-CN"/>
        </w:rPr>
        <w:t>。</w:t>
      </w:r>
    </w:p>
    <w:p w14:paraId="2EB91994" w14:textId="77777777" w:rsidR="00834FE9" w:rsidRDefault="00834FE9">
      <w:pPr>
        <w:pStyle w:val="a3"/>
        <w:spacing w:before="5"/>
        <w:ind w:firstLine="0"/>
        <w:jc w:val="both"/>
        <w:rPr>
          <w:rFonts w:eastAsiaTheme="minorEastAsia"/>
          <w:lang w:eastAsia="zh-CN"/>
        </w:rPr>
      </w:pPr>
    </w:p>
    <w:p w14:paraId="05D8E895" w14:textId="77777777" w:rsidR="0000122E" w:rsidRDefault="00000000">
      <w:pPr>
        <w:spacing w:line="20" w:lineRule="exact"/>
        <w:ind w:left="119"/>
        <w:rPr>
          <w:rFonts w:ascii="Cambria" w:eastAsia="Cambria" w:hAnsi="Cambria" w:cs="Cambria"/>
          <w:sz w:val="2"/>
          <w:szCs w:val="2"/>
        </w:rPr>
      </w:pPr>
      <w:r>
        <w:rPr>
          <w:rFonts w:ascii="Cambria" w:eastAsia="Cambria" w:hAnsi="Cambria" w:cs="Cambria"/>
          <w:sz w:val="2"/>
          <w:szCs w:val="2"/>
        </w:rPr>
      </w:r>
      <w:r>
        <w:rPr>
          <w:rFonts w:ascii="Cambria" w:eastAsia="Cambria" w:hAnsi="Cambria" w:cs="Cambria"/>
          <w:sz w:val="2"/>
          <w:szCs w:val="2"/>
        </w:rPr>
        <w:pict w14:anchorId="36F2A282">
          <v:group id="_x0000_s4725" style="width:36.3pt;height:.45pt;mso-position-horizontal-relative:char;mso-position-vertical-relative:line" coordsize="726,9">
            <v:group id="_x0000_s4726" style="position:absolute;left:4;top:4;width:718;height:2" coordorigin="4,4" coordsize="718,2">
              <v:shape id="_x0000_s4727" style="position:absolute;left:4;top:4;width:718;height:2" coordorigin="4,4" coordsize="718,0" path="m4,4r718,e" filled="f" strokeweight=".14606mm">
                <v:path arrowok="t"/>
              </v:shape>
            </v:group>
            <w10:anchorlock/>
          </v:group>
        </w:pict>
      </w:r>
    </w:p>
    <w:p w14:paraId="793168E3" w14:textId="77777777" w:rsidR="0000122E" w:rsidRDefault="00D30F71" w:rsidP="00C83E94">
      <w:pPr>
        <w:spacing w:before="37" w:line="288" w:lineRule="auto"/>
        <w:ind w:left="123" w:right="110" w:firstLine="93"/>
        <w:rPr>
          <w:rFonts w:ascii="Cambria"/>
          <w:w w:val="115"/>
          <w:sz w:val="12"/>
          <w:lang w:eastAsia="zh-CN"/>
        </w:rPr>
      </w:pPr>
      <w:r>
        <w:rPr>
          <w:rFonts w:ascii="Cambria"/>
          <w:w w:val="115"/>
          <w:position w:val="5"/>
          <w:sz w:val="9"/>
          <w:lang w:eastAsia="zh-CN"/>
        </w:rPr>
        <w:t>4</w:t>
      </w:r>
      <w:r w:rsidR="006815D5">
        <w:rPr>
          <w:rFonts w:ascii="Cambria" w:hint="eastAsia"/>
          <w:w w:val="115"/>
          <w:sz w:val="12"/>
          <w:lang w:eastAsia="zh-CN"/>
        </w:rPr>
        <w:t>然而</w:t>
      </w:r>
      <w:r w:rsidR="006815D5" w:rsidRPr="006815D5">
        <w:rPr>
          <w:rFonts w:ascii="Cambria" w:hint="eastAsia"/>
          <w:w w:val="115"/>
          <w:sz w:val="12"/>
          <w:lang w:eastAsia="zh-CN"/>
        </w:rPr>
        <w:t>必须指出的是，这些程序并不符合实验经济学的标准，因为</w:t>
      </w:r>
      <w:r w:rsidR="00C83E94">
        <w:rPr>
          <w:rFonts w:ascii="Cambria" w:hint="eastAsia"/>
          <w:w w:val="115"/>
          <w:sz w:val="12"/>
          <w:lang w:eastAsia="zh-CN"/>
        </w:rPr>
        <w:t>参与人</w:t>
      </w:r>
      <w:r w:rsidR="006815D5" w:rsidRPr="006815D5">
        <w:rPr>
          <w:rFonts w:ascii="Cambria" w:hint="eastAsia"/>
          <w:w w:val="115"/>
          <w:sz w:val="12"/>
          <w:lang w:eastAsia="zh-CN"/>
        </w:rPr>
        <w:t>并不知道另一名玩家的身份</w:t>
      </w:r>
      <w:r w:rsidR="00C83E94">
        <w:rPr>
          <w:rFonts w:ascii="Cambria" w:hint="eastAsia"/>
          <w:w w:val="115"/>
          <w:sz w:val="12"/>
          <w:lang w:eastAsia="zh-CN"/>
        </w:rPr>
        <w:t>是</w:t>
      </w:r>
      <w:r w:rsidR="006815D5" w:rsidRPr="006815D5">
        <w:rPr>
          <w:rFonts w:ascii="Cambria" w:hint="eastAsia"/>
          <w:w w:val="115"/>
          <w:sz w:val="12"/>
          <w:lang w:eastAsia="zh-CN"/>
        </w:rPr>
        <w:t>实验者。</w:t>
      </w:r>
    </w:p>
    <w:p w14:paraId="741AFB23" w14:textId="69EE6197" w:rsidR="008B0BEA" w:rsidRPr="008B0BEA" w:rsidRDefault="008B0BEA" w:rsidP="008B0BEA">
      <w:pPr>
        <w:spacing w:before="37"/>
        <w:ind w:left="210" w:right="104"/>
        <w:rPr>
          <w:rFonts w:ascii="Cambria" w:eastAsia="Cambria" w:hAnsi="Cambria" w:cs="Cambria"/>
          <w:sz w:val="12"/>
          <w:szCs w:val="12"/>
          <w:lang w:eastAsia="zh-CN"/>
        </w:rPr>
        <w:sectPr w:rsidR="008B0BEA" w:rsidRPr="008B0BEA">
          <w:pgSz w:w="10890" w:h="14860"/>
          <w:pgMar w:top="820" w:right="620" w:bottom="280" w:left="700" w:header="631" w:footer="0" w:gutter="0"/>
          <w:cols w:space="720"/>
        </w:sectPr>
      </w:pPr>
      <w:r>
        <w:rPr>
          <w:rFonts w:ascii="Cambria" w:hAnsi="Cambria"/>
          <w:w w:val="115"/>
          <w:position w:val="5"/>
          <w:sz w:val="9"/>
          <w:lang w:eastAsia="zh-CN"/>
        </w:rPr>
        <w:t xml:space="preserve">5 </w:t>
      </w:r>
      <w:r>
        <w:rPr>
          <w:rFonts w:ascii="Cambria" w:hAnsi="Cambria"/>
          <w:spacing w:val="7"/>
          <w:w w:val="115"/>
          <w:position w:val="5"/>
          <w:sz w:val="9"/>
          <w:lang w:eastAsia="zh-CN"/>
        </w:rPr>
        <w:t xml:space="preserve"> </w:t>
      </w:r>
      <w:r>
        <w:rPr>
          <w:rFonts w:ascii="宋体" w:eastAsia="宋体" w:hAnsi="宋体" w:cs="宋体" w:hint="eastAsia"/>
          <w:sz w:val="12"/>
          <w:szCs w:val="12"/>
          <w:lang w:eastAsia="zh-CN"/>
        </w:rPr>
        <w:t>参见</w:t>
      </w:r>
      <w:r>
        <w:rPr>
          <w:rFonts w:ascii="Cambria" w:hAnsi="Cambria"/>
          <w:w w:val="115"/>
          <w:sz w:val="12"/>
          <w:lang w:eastAsia="zh-CN"/>
        </w:rPr>
        <w:t>Cohn</w:t>
      </w:r>
      <w:r>
        <w:rPr>
          <w:rFonts w:ascii="Cambria" w:hAnsi="Cambria" w:hint="eastAsia"/>
          <w:w w:val="115"/>
          <w:sz w:val="12"/>
          <w:lang w:eastAsia="zh-CN"/>
        </w:rPr>
        <w:t>和</w:t>
      </w:r>
      <w:r>
        <w:rPr>
          <w:rFonts w:ascii="Cambria" w:hAnsi="Cambria"/>
          <w:w w:val="115"/>
          <w:sz w:val="12"/>
          <w:lang w:eastAsia="zh-CN"/>
        </w:rPr>
        <w:t>Maréchal</w:t>
      </w:r>
      <w:r>
        <w:rPr>
          <w:rFonts w:ascii="Cambria" w:hAnsi="Cambria" w:hint="eastAsia"/>
          <w:w w:val="115"/>
          <w:sz w:val="12"/>
          <w:lang w:eastAsia="zh-CN"/>
        </w:rPr>
        <w:t>（</w:t>
      </w:r>
      <w:r>
        <w:rPr>
          <w:rFonts w:ascii="Cambria" w:hAnsi="Cambria" w:hint="eastAsia"/>
          <w:w w:val="115"/>
          <w:sz w:val="12"/>
          <w:lang w:eastAsia="zh-CN"/>
        </w:rPr>
        <w:t>2016</w:t>
      </w:r>
      <w:r>
        <w:rPr>
          <w:rFonts w:ascii="Cambria" w:hAnsi="Cambria" w:hint="eastAsia"/>
          <w:w w:val="115"/>
          <w:sz w:val="12"/>
          <w:lang w:eastAsia="zh-CN"/>
        </w:rPr>
        <w:t>）对</w:t>
      </w:r>
      <w:r>
        <w:rPr>
          <w:rFonts w:ascii="宋体" w:eastAsia="宋体" w:hAnsi="宋体" w:cs="宋体" w:hint="eastAsia"/>
          <w:sz w:val="12"/>
          <w:szCs w:val="12"/>
          <w:lang w:eastAsia="zh-CN"/>
        </w:rPr>
        <w:t>经济学中对引导性干预的综述研究</w:t>
      </w:r>
      <w:r w:rsidR="00834FE9">
        <w:rPr>
          <w:rFonts w:ascii="宋体" w:eastAsia="宋体" w:hAnsi="宋体" w:cs="宋体" w:hint="eastAsia"/>
          <w:sz w:val="12"/>
          <w:szCs w:val="12"/>
          <w:lang w:eastAsia="zh-CN"/>
        </w:rPr>
        <w:t>。</w:t>
      </w:r>
    </w:p>
    <w:p w14:paraId="11D63629" w14:textId="77777777" w:rsidR="00826E9C" w:rsidRDefault="00826E9C" w:rsidP="00826E9C">
      <w:pPr>
        <w:pStyle w:val="a3"/>
        <w:spacing w:line="208" w:lineRule="exact"/>
        <w:ind w:left="0" w:right="115" w:firstLine="0"/>
        <w:jc w:val="both"/>
        <w:rPr>
          <w:rFonts w:ascii="宋体" w:eastAsia="宋体" w:hAnsi="宋体" w:cs="宋体" w:hint="eastAsia"/>
          <w:spacing w:val="25"/>
          <w:w w:val="105"/>
          <w:lang w:eastAsia="zh-CN"/>
        </w:rPr>
      </w:pPr>
      <w:bookmarkStart w:id="9" w:name="3.1_The_games"/>
      <w:bookmarkEnd w:id="9"/>
    </w:p>
    <w:p w14:paraId="5A3B31C3" w14:textId="77777777" w:rsidR="00826E9C" w:rsidRDefault="00826E9C" w:rsidP="00826E9C">
      <w:pPr>
        <w:pStyle w:val="a5"/>
        <w:numPr>
          <w:ilvl w:val="1"/>
          <w:numId w:val="2"/>
        </w:numPr>
        <w:tabs>
          <w:tab w:val="left" w:pos="428"/>
        </w:tabs>
        <w:spacing w:before="60"/>
        <w:ind w:hanging="304"/>
        <w:jc w:val="both"/>
        <w:rPr>
          <w:rFonts w:ascii="Palatino Linotype" w:eastAsia="Palatino Linotype" w:hAnsi="Palatino Linotype" w:cs="Palatino Linotype"/>
          <w:sz w:val="16"/>
          <w:szCs w:val="16"/>
        </w:rPr>
      </w:pPr>
      <w:r>
        <w:rPr>
          <w:rFonts w:ascii="Palatino Linotype" w:hint="eastAsia"/>
          <w:i/>
          <w:w w:val="110"/>
          <w:sz w:val="16"/>
          <w:lang w:eastAsia="zh-CN"/>
        </w:rPr>
        <w:t>博弈结构</w:t>
      </w:r>
    </w:p>
    <w:p w14:paraId="2BF0DBA2" w14:textId="77777777" w:rsidR="00826E9C" w:rsidRDefault="00826E9C" w:rsidP="00826E9C">
      <w:pPr>
        <w:pStyle w:val="a3"/>
        <w:spacing w:before="5"/>
        <w:ind w:firstLine="0"/>
        <w:jc w:val="both"/>
        <w:rPr>
          <w:rFonts w:eastAsiaTheme="minorEastAsia"/>
          <w:lang w:eastAsia="zh-CN"/>
        </w:rPr>
      </w:pPr>
    </w:p>
    <w:p w14:paraId="667E5F4A" w14:textId="6B512EF9" w:rsidR="001C54DF" w:rsidRPr="001C54DF" w:rsidRDefault="00826E9C" w:rsidP="00115CA2">
      <w:pPr>
        <w:pStyle w:val="a3"/>
        <w:spacing w:before="15" w:line="266" w:lineRule="auto"/>
        <w:ind w:right="114" w:firstLineChars="200" w:firstLine="336"/>
        <w:jc w:val="both"/>
        <w:rPr>
          <w:w w:val="105"/>
          <w:lang w:eastAsia="zh-CN"/>
        </w:rPr>
      </w:pPr>
      <w:r w:rsidRPr="000F0F9A">
        <w:rPr>
          <w:rFonts w:ascii="宋体" w:eastAsia="宋体" w:hAnsi="宋体" w:cs="宋体" w:hint="eastAsia"/>
          <w:b/>
          <w:bCs/>
          <w:color w:val="FF0000"/>
          <w:w w:val="105"/>
          <w:lang w:eastAsia="zh-CN"/>
        </w:rPr>
        <w:t>信任博弈（</w:t>
      </w:r>
      <w:r w:rsidRPr="000F0F9A">
        <w:rPr>
          <w:b/>
          <w:bCs/>
          <w:color w:val="FF0000"/>
          <w:w w:val="105"/>
          <w:lang w:eastAsia="zh-CN"/>
        </w:rPr>
        <w:t>TG</w:t>
      </w:r>
      <w:r w:rsidRPr="000F0F9A">
        <w:rPr>
          <w:rFonts w:ascii="宋体" w:eastAsia="宋体" w:hAnsi="宋体" w:cs="宋体" w:hint="eastAsia"/>
          <w:b/>
          <w:bCs/>
          <w:color w:val="FF0000"/>
          <w:w w:val="105"/>
          <w:lang w:eastAsia="zh-CN"/>
        </w:rPr>
        <w:t>）</w:t>
      </w:r>
      <w:r w:rsidR="001C54DF">
        <w:rPr>
          <w:rFonts w:ascii="宋体" w:eastAsia="宋体" w:hAnsi="宋体" w:cs="宋体" w:hint="eastAsia"/>
          <w:w w:val="105"/>
          <w:lang w:eastAsia="zh-CN"/>
        </w:rPr>
        <w:t>：</w:t>
      </w:r>
      <w:r w:rsidRPr="00826E9C">
        <w:rPr>
          <w:rFonts w:ascii="宋体" w:eastAsia="宋体" w:hAnsi="宋体" w:cs="宋体" w:hint="eastAsia"/>
          <w:w w:val="105"/>
          <w:lang w:eastAsia="zh-CN"/>
        </w:rPr>
        <w:t>本文选用的是离散型信任博</w:t>
      </w:r>
      <w:r w:rsidR="00701E76">
        <w:rPr>
          <w:rFonts w:ascii="宋体" w:eastAsia="宋体" w:hAnsi="宋体" w:cs="宋体" w:hint="eastAsia"/>
          <w:w w:val="105"/>
          <w:lang w:eastAsia="zh-CN"/>
        </w:rPr>
        <w:t>弈</w:t>
      </w:r>
      <w:r w:rsidR="00146596">
        <w:rPr>
          <w:rFonts w:ascii="宋体" w:eastAsia="宋体" w:hAnsi="宋体" w:cs="宋体" w:hint="eastAsia"/>
          <w:w w:val="105"/>
          <w:lang w:eastAsia="zh-CN"/>
        </w:rPr>
        <w:t>（</w:t>
      </w:r>
      <w:r w:rsidRPr="00826E9C">
        <w:rPr>
          <w:rFonts w:hint="eastAsia"/>
          <w:w w:val="105"/>
          <w:lang w:eastAsia="zh-CN"/>
        </w:rPr>
        <w:t>Berg</w:t>
      </w:r>
      <w:r w:rsidRPr="00826E9C">
        <w:rPr>
          <w:rFonts w:ascii="宋体" w:eastAsia="宋体" w:hAnsi="宋体" w:cs="宋体" w:hint="eastAsia"/>
          <w:w w:val="105"/>
          <w:lang w:eastAsia="zh-CN"/>
        </w:rPr>
        <w:t>，</w:t>
      </w:r>
      <w:r w:rsidRPr="00826E9C">
        <w:rPr>
          <w:rFonts w:hint="eastAsia"/>
          <w:w w:val="105"/>
          <w:lang w:eastAsia="zh-CN"/>
        </w:rPr>
        <w:t>1995</w:t>
      </w:r>
      <w:r w:rsidR="00146596">
        <w:rPr>
          <w:rFonts w:ascii="宋体" w:eastAsia="宋体" w:hAnsi="宋体" w:cs="宋体" w:hint="eastAsia"/>
          <w:w w:val="105"/>
          <w:lang w:eastAsia="zh-CN"/>
        </w:rPr>
        <w:t>）</w:t>
      </w:r>
      <w:r w:rsidRPr="00826E9C">
        <w:rPr>
          <w:rFonts w:ascii="宋体" w:eastAsia="宋体" w:hAnsi="宋体" w:cs="宋体" w:hint="eastAsia"/>
          <w:w w:val="105"/>
          <w:lang w:eastAsia="zh-CN"/>
        </w:rPr>
        <w:t>。参与者</w:t>
      </w:r>
      <w:r w:rsidRPr="000F0F9A">
        <w:rPr>
          <w:rFonts w:ascii="宋体" w:eastAsia="宋体" w:hAnsi="宋体" w:cs="宋体" w:hint="eastAsia"/>
          <w:color w:val="FF0000"/>
          <w:w w:val="105"/>
          <w:lang w:eastAsia="zh-CN"/>
        </w:rPr>
        <w:t>两人一组，分别扮演玩家</w:t>
      </w:r>
      <w:r w:rsidRPr="000F0F9A">
        <w:rPr>
          <w:rFonts w:hint="eastAsia"/>
          <w:color w:val="FF0000"/>
          <w:w w:val="105"/>
          <w:lang w:eastAsia="zh-CN"/>
        </w:rPr>
        <w:t>1</w:t>
      </w:r>
      <w:r w:rsidR="00146596" w:rsidRPr="000F0F9A">
        <w:rPr>
          <w:rFonts w:ascii="宋体" w:eastAsia="宋体" w:hAnsi="宋体" w:cs="宋体" w:hint="eastAsia"/>
          <w:color w:val="FF0000"/>
          <w:w w:val="105"/>
          <w:lang w:eastAsia="zh-CN"/>
        </w:rPr>
        <w:t>（</w:t>
      </w:r>
      <w:r w:rsidRPr="000F0F9A">
        <w:rPr>
          <w:rFonts w:ascii="宋体" w:eastAsia="宋体" w:hAnsi="宋体" w:cs="宋体" w:hint="eastAsia"/>
          <w:color w:val="FF0000"/>
          <w:w w:val="105"/>
          <w:lang w:eastAsia="zh-CN"/>
        </w:rPr>
        <w:t>发送方</w:t>
      </w:r>
      <w:r w:rsidR="00146596" w:rsidRPr="000F0F9A">
        <w:rPr>
          <w:rFonts w:ascii="宋体" w:eastAsia="宋体" w:hAnsi="宋体" w:cs="宋体" w:hint="eastAsia"/>
          <w:color w:val="FF0000"/>
          <w:w w:val="105"/>
          <w:lang w:eastAsia="zh-CN"/>
        </w:rPr>
        <w:t>）</w:t>
      </w:r>
      <w:r w:rsidRPr="000F0F9A">
        <w:rPr>
          <w:rFonts w:ascii="宋体" w:eastAsia="宋体" w:hAnsi="宋体" w:cs="宋体" w:hint="eastAsia"/>
          <w:color w:val="FF0000"/>
          <w:w w:val="105"/>
          <w:lang w:eastAsia="zh-CN"/>
        </w:rPr>
        <w:t>和玩家</w:t>
      </w:r>
      <w:r w:rsidRPr="000F0F9A">
        <w:rPr>
          <w:rFonts w:hint="eastAsia"/>
          <w:color w:val="FF0000"/>
          <w:w w:val="105"/>
          <w:lang w:eastAsia="zh-CN"/>
        </w:rPr>
        <w:t>2</w:t>
      </w:r>
      <w:r w:rsidR="00146596" w:rsidRPr="000F0F9A">
        <w:rPr>
          <w:rFonts w:ascii="宋体" w:eastAsia="宋体" w:hAnsi="宋体" w:cs="宋体" w:hint="eastAsia"/>
          <w:color w:val="FF0000"/>
          <w:w w:val="105"/>
          <w:lang w:eastAsia="zh-CN"/>
        </w:rPr>
        <w:t>（</w:t>
      </w:r>
      <w:r w:rsidRPr="000F0F9A">
        <w:rPr>
          <w:rFonts w:ascii="宋体" w:eastAsia="宋体" w:hAnsi="宋体" w:cs="宋体" w:hint="eastAsia"/>
          <w:color w:val="FF0000"/>
          <w:w w:val="105"/>
          <w:lang w:eastAsia="zh-CN"/>
        </w:rPr>
        <w:t>接收方</w:t>
      </w:r>
      <w:r w:rsidR="00146596" w:rsidRPr="000F0F9A">
        <w:rPr>
          <w:rFonts w:ascii="宋体" w:eastAsia="宋体" w:hAnsi="宋体" w:cs="宋体" w:hint="eastAsia"/>
          <w:color w:val="FF0000"/>
          <w:w w:val="105"/>
          <w:lang w:eastAsia="zh-CN"/>
        </w:rPr>
        <w:t>）</w:t>
      </w:r>
      <w:r w:rsidR="00DC3BA4">
        <w:rPr>
          <w:rFonts w:ascii="宋体" w:eastAsia="宋体" w:hAnsi="宋体" w:cs="宋体" w:hint="eastAsia"/>
          <w:w w:val="105"/>
          <w:lang w:eastAsia="zh-CN"/>
        </w:rPr>
        <w:t>，</w:t>
      </w:r>
      <w:r w:rsidR="00063EDD" w:rsidRPr="00826E9C">
        <w:rPr>
          <w:rFonts w:ascii="宋体" w:eastAsia="宋体" w:hAnsi="宋体" w:cs="宋体" w:hint="eastAsia"/>
          <w:w w:val="105"/>
          <w:lang w:eastAsia="zh-CN"/>
        </w:rPr>
        <w:t>该博弈是序贯进行的，玩家</w:t>
      </w:r>
      <w:r w:rsidR="00063EDD" w:rsidRPr="00826E9C">
        <w:rPr>
          <w:rFonts w:hint="eastAsia"/>
          <w:w w:val="105"/>
          <w:lang w:eastAsia="zh-CN"/>
        </w:rPr>
        <w:t>1</w:t>
      </w:r>
      <w:r w:rsidR="00063EDD" w:rsidRPr="00826E9C">
        <w:rPr>
          <w:rFonts w:ascii="宋体" w:eastAsia="宋体" w:hAnsi="宋体" w:cs="宋体" w:hint="eastAsia"/>
          <w:w w:val="105"/>
          <w:lang w:eastAsia="zh-CN"/>
        </w:rPr>
        <w:t>是优先行动者，玩家</w:t>
      </w:r>
      <w:r w:rsidR="00063EDD" w:rsidRPr="00826E9C">
        <w:rPr>
          <w:rFonts w:hint="eastAsia"/>
          <w:w w:val="105"/>
          <w:lang w:eastAsia="zh-CN"/>
        </w:rPr>
        <w:t>2</w:t>
      </w:r>
      <w:r w:rsidR="00063EDD" w:rsidRPr="00826E9C">
        <w:rPr>
          <w:rFonts w:ascii="宋体" w:eastAsia="宋体" w:hAnsi="宋体" w:cs="宋体" w:hint="eastAsia"/>
          <w:w w:val="105"/>
          <w:lang w:eastAsia="zh-CN"/>
        </w:rPr>
        <w:t>是次先行动者。</w:t>
      </w:r>
      <w:r w:rsidR="00063EDD" w:rsidRPr="000F0F9A">
        <w:rPr>
          <w:rFonts w:ascii="宋体" w:eastAsia="宋体" w:hAnsi="宋体" w:cs="宋体" w:hint="eastAsia"/>
          <w:color w:val="FF0000"/>
          <w:w w:val="105"/>
          <w:lang w:eastAsia="zh-CN"/>
        </w:rPr>
        <w:t>发送方有两种策略，即信任或不信任玩家</w:t>
      </w:r>
      <w:r w:rsidR="00063EDD" w:rsidRPr="000F0F9A">
        <w:rPr>
          <w:rFonts w:hint="eastAsia"/>
          <w:color w:val="FF0000"/>
          <w:w w:val="105"/>
          <w:lang w:eastAsia="zh-CN"/>
        </w:rPr>
        <w:t>2</w:t>
      </w:r>
      <w:r w:rsidR="00063EDD" w:rsidRPr="000F0F9A">
        <w:rPr>
          <w:rFonts w:ascii="宋体" w:eastAsia="宋体" w:hAnsi="宋体" w:cs="宋体" w:hint="eastAsia"/>
          <w:color w:val="FF0000"/>
          <w:w w:val="105"/>
          <w:lang w:eastAsia="zh-CN"/>
        </w:rPr>
        <w:t>。如果选择不信任，则博弈结束，双方各赚</w:t>
      </w:r>
      <w:r w:rsidR="00063EDD" w:rsidRPr="000F0F9A">
        <w:rPr>
          <w:rFonts w:hint="eastAsia"/>
          <w:color w:val="FF0000"/>
          <w:w w:val="105"/>
          <w:lang w:eastAsia="zh-CN"/>
        </w:rPr>
        <w:t>10€</w:t>
      </w:r>
      <w:r w:rsidR="00063EDD" w:rsidRPr="000F0F9A">
        <w:rPr>
          <w:rFonts w:ascii="宋体" w:eastAsia="宋体" w:hAnsi="宋体" w:cs="宋体" w:hint="eastAsia"/>
          <w:color w:val="FF0000"/>
          <w:w w:val="105"/>
          <w:lang w:eastAsia="zh-CN"/>
        </w:rPr>
        <w:t>。如果选择信任，那么游戏继续，玩家</w:t>
      </w:r>
      <w:r w:rsidR="00063EDD" w:rsidRPr="000F0F9A">
        <w:rPr>
          <w:rFonts w:hint="eastAsia"/>
          <w:color w:val="FF0000"/>
          <w:w w:val="105"/>
          <w:lang w:eastAsia="zh-CN"/>
        </w:rPr>
        <w:t xml:space="preserve"> 2 </w:t>
      </w:r>
      <w:r w:rsidR="00063EDD" w:rsidRPr="000F0F9A">
        <w:rPr>
          <w:rFonts w:ascii="宋体" w:eastAsia="宋体" w:hAnsi="宋体" w:cs="宋体" w:hint="eastAsia"/>
          <w:color w:val="FF0000"/>
          <w:w w:val="105"/>
          <w:lang w:eastAsia="zh-CN"/>
        </w:rPr>
        <w:t>必须选择是否互惠。如果选择互惠，双方都能获得</w:t>
      </w:r>
      <w:r w:rsidR="00063EDD" w:rsidRPr="000F0F9A">
        <w:rPr>
          <w:rFonts w:hint="eastAsia"/>
          <w:color w:val="FF0000"/>
          <w:w w:val="105"/>
          <w:lang w:eastAsia="zh-CN"/>
        </w:rPr>
        <w:t>20€</w:t>
      </w:r>
      <w:r w:rsidR="00063EDD" w:rsidRPr="000F0F9A">
        <w:rPr>
          <w:rFonts w:ascii="宋体" w:eastAsia="宋体" w:hAnsi="宋体" w:cs="宋体" w:hint="eastAsia"/>
          <w:color w:val="FF0000"/>
          <w:w w:val="105"/>
          <w:lang w:eastAsia="zh-CN"/>
        </w:rPr>
        <w:t>；如果选择不互惠，玩家</w:t>
      </w:r>
      <w:r w:rsidR="00063EDD" w:rsidRPr="000F0F9A">
        <w:rPr>
          <w:rFonts w:hint="eastAsia"/>
          <w:color w:val="FF0000"/>
          <w:w w:val="105"/>
          <w:lang w:eastAsia="zh-CN"/>
        </w:rPr>
        <w:t>1</w:t>
      </w:r>
      <w:r w:rsidR="00063EDD" w:rsidRPr="000F0F9A">
        <w:rPr>
          <w:rFonts w:ascii="宋体" w:eastAsia="宋体" w:hAnsi="宋体" w:cs="宋体" w:hint="eastAsia"/>
          <w:color w:val="FF0000"/>
          <w:w w:val="105"/>
          <w:lang w:eastAsia="zh-CN"/>
        </w:rPr>
        <w:t>获得</w:t>
      </w:r>
      <w:r w:rsidR="00063EDD" w:rsidRPr="000F0F9A">
        <w:rPr>
          <w:rFonts w:hint="eastAsia"/>
          <w:color w:val="FF0000"/>
          <w:w w:val="105"/>
          <w:lang w:eastAsia="zh-CN"/>
        </w:rPr>
        <w:t>5€</w:t>
      </w:r>
      <w:r w:rsidR="00063EDD" w:rsidRPr="000F0F9A">
        <w:rPr>
          <w:rFonts w:ascii="宋体" w:eastAsia="宋体" w:hAnsi="宋体" w:cs="宋体" w:hint="eastAsia"/>
          <w:color w:val="FF0000"/>
          <w:w w:val="105"/>
          <w:lang w:eastAsia="zh-CN"/>
        </w:rPr>
        <w:t>，玩家</w:t>
      </w:r>
      <w:r w:rsidR="00063EDD" w:rsidRPr="000F0F9A">
        <w:rPr>
          <w:rFonts w:hint="eastAsia"/>
          <w:color w:val="FF0000"/>
          <w:w w:val="105"/>
          <w:lang w:eastAsia="zh-CN"/>
        </w:rPr>
        <w:t>2</w:t>
      </w:r>
      <w:r w:rsidR="00063EDD" w:rsidRPr="000F0F9A">
        <w:rPr>
          <w:rFonts w:ascii="宋体" w:eastAsia="宋体" w:hAnsi="宋体" w:cs="宋体" w:hint="eastAsia"/>
          <w:color w:val="FF0000"/>
          <w:w w:val="105"/>
          <w:lang w:eastAsia="zh-CN"/>
        </w:rPr>
        <w:t>获得</w:t>
      </w:r>
      <w:r w:rsidR="00063EDD" w:rsidRPr="000F0F9A">
        <w:rPr>
          <w:rFonts w:hint="eastAsia"/>
          <w:color w:val="FF0000"/>
          <w:w w:val="105"/>
          <w:lang w:eastAsia="zh-CN"/>
        </w:rPr>
        <w:t>35€</w:t>
      </w:r>
      <w:r w:rsidR="00063EDD" w:rsidRPr="00826E9C">
        <w:rPr>
          <w:rFonts w:ascii="宋体" w:eastAsia="宋体" w:hAnsi="宋体" w:cs="宋体" w:hint="eastAsia"/>
          <w:w w:val="105"/>
          <w:lang w:eastAsia="zh-CN"/>
        </w:rPr>
        <w:t>。通过这种设计，我们</w:t>
      </w:r>
      <w:r w:rsidR="00063EDD" w:rsidRPr="000F0F9A">
        <w:rPr>
          <w:rFonts w:ascii="宋体" w:eastAsia="宋体" w:hAnsi="宋体" w:cs="宋体" w:hint="eastAsia"/>
          <w:color w:val="FF0000"/>
          <w:w w:val="105"/>
          <w:lang w:eastAsia="zh-CN"/>
        </w:rPr>
        <w:t>可以将玩家</w:t>
      </w:r>
      <w:r w:rsidR="00063EDD" w:rsidRPr="000F0F9A">
        <w:rPr>
          <w:rFonts w:hint="eastAsia"/>
          <w:color w:val="FF0000"/>
          <w:w w:val="105"/>
          <w:lang w:eastAsia="zh-CN"/>
        </w:rPr>
        <w:t xml:space="preserve">1 </w:t>
      </w:r>
      <w:r w:rsidR="00063EDD" w:rsidRPr="000F0F9A">
        <w:rPr>
          <w:rFonts w:ascii="宋体" w:eastAsia="宋体" w:hAnsi="宋体" w:cs="宋体" w:hint="eastAsia"/>
          <w:color w:val="FF0000"/>
          <w:w w:val="105"/>
          <w:lang w:eastAsia="zh-CN"/>
        </w:rPr>
        <w:t>归为信任和不信任</w:t>
      </w:r>
      <w:r w:rsidR="00DC3BA4" w:rsidRPr="000F0F9A">
        <w:rPr>
          <w:rFonts w:ascii="宋体" w:eastAsia="宋体" w:hAnsi="宋体" w:cs="宋体" w:hint="eastAsia"/>
          <w:color w:val="FF0000"/>
          <w:w w:val="105"/>
          <w:lang w:eastAsia="zh-CN"/>
        </w:rPr>
        <w:t>两种类型</w:t>
      </w:r>
      <w:r w:rsidR="00063EDD" w:rsidRPr="000F0F9A">
        <w:rPr>
          <w:rFonts w:ascii="宋体" w:eastAsia="宋体" w:hAnsi="宋体" w:cs="宋体" w:hint="eastAsia"/>
          <w:color w:val="FF0000"/>
          <w:w w:val="105"/>
          <w:lang w:eastAsia="zh-CN"/>
        </w:rPr>
        <w:t>，将玩家</w:t>
      </w:r>
      <w:r w:rsidR="00063EDD" w:rsidRPr="000F0F9A">
        <w:rPr>
          <w:rFonts w:hint="eastAsia"/>
          <w:color w:val="FF0000"/>
          <w:w w:val="105"/>
          <w:lang w:eastAsia="zh-CN"/>
        </w:rPr>
        <w:t>2</w:t>
      </w:r>
      <w:r w:rsidR="00063EDD" w:rsidRPr="000F0F9A">
        <w:rPr>
          <w:rFonts w:ascii="宋体" w:eastAsia="宋体" w:hAnsi="宋体" w:cs="宋体" w:hint="eastAsia"/>
          <w:color w:val="FF0000"/>
          <w:w w:val="105"/>
          <w:lang w:eastAsia="zh-CN"/>
        </w:rPr>
        <w:t>归位为互惠（信任）和不互惠（不信任）</w:t>
      </w:r>
      <w:r w:rsidR="00DC3BA4" w:rsidRPr="000F0F9A">
        <w:rPr>
          <w:rFonts w:ascii="宋体" w:eastAsia="宋体" w:hAnsi="宋体" w:cs="宋体" w:hint="eastAsia"/>
          <w:color w:val="FF0000"/>
          <w:w w:val="105"/>
          <w:lang w:eastAsia="zh-CN"/>
        </w:rPr>
        <w:t>两种类型</w:t>
      </w:r>
      <w:hyperlink w:anchor="_bookmark12" w:history="1">
        <w:r w:rsidR="0000122E">
          <w:rPr>
            <w:color w:val="0080AC"/>
            <w:w w:val="105"/>
            <w:position w:val="6"/>
            <w:sz w:val="12"/>
            <w:szCs w:val="12"/>
            <w:lang w:eastAsia="zh-CN"/>
          </w:rPr>
          <w:t>6</w:t>
        </w:r>
      </w:hyperlink>
      <w:r w:rsidR="00063EDD">
        <w:rPr>
          <w:rFonts w:ascii="宋体" w:eastAsia="宋体" w:hAnsi="宋体" w:cs="宋体" w:hint="eastAsia"/>
          <w:w w:val="105"/>
          <w:lang w:eastAsia="zh-CN"/>
        </w:rPr>
        <w:t>。</w:t>
      </w:r>
      <w:r w:rsidR="001C54DF" w:rsidRPr="000F0F9A">
        <w:rPr>
          <w:rFonts w:ascii="宋体" w:eastAsia="宋体" w:hAnsi="宋体" w:cs="宋体" w:hint="eastAsia"/>
          <w:color w:val="FF0000"/>
          <w:w w:val="105"/>
          <w:lang w:eastAsia="zh-CN"/>
        </w:rPr>
        <w:t>就理性经济人而言，该博弈中子博弈的完全纳什均衡非常明显</w:t>
      </w:r>
      <w:r w:rsidR="00DC3BA4" w:rsidRPr="000F0F9A">
        <w:rPr>
          <w:rFonts w:ascii="宋体" w:eastAsia="宋体" w:hAnsi="宋体" w:cs="宋体" w:hint="eastAsia"/>
          <w:color w:val="FF0000"/>
          <w:w w:val="105"/>
          <w:lang w:eastAsia="zh-CN"/>
        </w:rPr>
        <w:t>：</w:t>
      </w:r>
      <w:r w:rsidR="001C54DF" w:rsidRPr="000F0F9A">
        <w:rPr>
          <w:rFonts w:ascii="宋体" w:eastAsia="宋体" w:hAnsi="宋体" w:cs="宋体" w:hint="eastAsia"/>
          <w:color w:val="FF0000"/>
          <w:w w:val="105"/>
          <w:lang w:eastAsia="zh-CN"/>
        </w:rPr>
        <w:t>选择互惠会降低接收方的收益，因此接收</w:t>
      </w:r>
      <w:r w:rsidR="00DC3BA4" w:rsidRPr="000F0F9A">
        <w:rPr>
          <w:rFonts w:ascii="宋体" w:eastAsia="宋体" w:hAnsi="宋体" w:cs="宋体" w:hint="eastAsia"/>
          <w:color w:val="FF0000"/>
          <w:w w:val="105"/>
          <w:lang w:eastAsia="zh-CN"/>
        </w:rPr>
        <w:t>方</w:t>
      </w:r>
      <w:r w:rsidR="001C54DF" w:rsidRPr="000F0F9A">
        <w:rPr>
          <w:rFonts w:ascii="宋体" w:eastAsia="宋体" w:hAnsi="宋体" w:cs="宋体" w:hint="eastAsia"/>
          <w:color w:val="FF0000"/>
          <w:w w:val="105"/>
          <w:lang w:eastAsia="zh-CN"/>
        </w:rPr>
        <w:t>绝对不会选择互惠</w:t>
      </w:r>
      <w:r w:rsidR="001C54DF" w:rsidRPr="001C54DF">
        <w:rPr>
          <w:rFonts w:ascii="宋体" w:eastAsia="宋体" w:hAnsi="宋体" w:cs="宋体" w:hint="eastAsia"/>
          <w:w w:val="105"/>
          <w:lang w:eastAsia="zh-CN"/>
        </w:rPr>
        <w:t>。</w:t>
      </w:r>
      <w:commentRangeStart w:id="10"/>
      <w:r w:rsidR="001C54DF" w:rsidRPr="000F0F9A">
        <w:rPr>
          <w:rFonts w:ascii="宋体" w:eastAsia="宋体" w:hAnsi="宋体" w:cs="宋体" w:hint="eastAsia"/>
          <w:color w:val="FF0000"/>
          <w:w w:val="105"/>
          <w:lang w:eastAsia="zh-CN"/>
        </w:rPr>
        <w:t>基于此，发送方一开始就</w:t>
      </w:r>
      <w:r w:rsidR="00DC3BA4" w:rsidRPr="000F0F9A">
        <w:rPr>
          <w:rFonts w:ascii="宋体" w:eastAsia="宋体" w:hAnsi="宋体" w:cs="宋体" w:hint="eastAsia"/>
          <w:color w:val="FF0000"/>
          <w:w w:val="105"/>
          <w:lang w:eastAsia="zh-CN"/>
        </w:rPr>
        <w:t>拒绝</w:t>
      </w:r>
      <w:r w:rsidR="001C54DF" w:rsidRPr="000F0F9A">
        <w:rPr>
          <w:rFonts w:ascii="宋体" w:eastAsia="宋体" w:hAnsi="宋体" w:cs="宋体" w:hint="eastAsia"/>
          <w:color w:val="FF0000"/>
          <w:w w:val="105"/>
          <w:lang w:eastAsia="zh-CN"/>
        </w:rPr>
        <w:t>信任对方</w:t>
      </w:r>
      <w:commentRangeEnd w:id="10"/>
      <w:r w:rsidR="000F0F9A" w:rsidRPr="001C54DF">
        <w:rPr>
          <w:rStyle w:val="af0"/>
          <w:rFonts w:ascii="宋体" w:eastAsia="宋体" w:hAnsi="宋体" w:cs="宋体" w:hint="eastAsia"/>
          <w:w w:val="105"/>
          <w:sz w:val="16"/>
          <w:szCs w:val="16"/>
          <w:lang w:eastAsia="zh-CN"/>
        </w:rPr>
        <w:commentReference w:id="10"/>
      </w:r>
      <w:r w:rsidR="001C54DF" w:rsidRPr="001C54DF">
        <w:rPr>
          <w:rFonts w:ascii="宋体" w:eastAsia="宋体" w:hAnsi="宋体" w:cs="宋体" w:hint="eastAsia"/>
          <w:w w:val="105"/>
          <w:lang w:eastAsia="zh-CN"/>
        </w:rPr>
        <w:t>。相反，</w:t>
      </w:r>
      <w:commentRangeStart w:id="11"/>
      <w:r w:rsidR="001C54DF" w:rsidRPr="001C54DF">
        <w:rPr>
          <w:rFonts w:ascii="宋体" w:eastAsia="宋体" w:hAnsi="宋体" w:cs="宋体" w:hint="eastAsia"/>
          <w:w w:val="105"/>
          <w:lang w:eastAsia="zh-CN"/>
        </w:rPr>
        <w:t>根据帕累托标准，</w:t>
      </w:r>
      <w:r w:rsidR="00DC3BA4">
        <w:rPr>
          <w:rFonts w:ascii="宋体" w:eastAsia="宋体" w:hAnsi="宋体" w:cs="宋体" w:hint="eastAsia"/>
          <w:w w:val="105"/>
          <w:lang w:eastAsia="zh-CN"/>
        </w:rPr>
        <w:t>博弈的</w:t>
      </w:r>
      <w:r w:rsidR="001C54DF" w:rsidRPr="001C54DF">
        <w:rPr>
          <w:rFonts w:ascii="宋体" w:eastAsia="宋体" w:hAnsi="宋体" w:cs="宋体" w:hint="eastAsia"/>
          <w:w w:val="105"/>
          <w:lang w:eastAsia="zh-CN"/>
        </w:rPr>
        <w:t>最优解是玩家</w:t>
      </w:r>
      <w:r w:rsidR="001C54DF" w:rsidRPr="001C54DF">
        <w:rPr>
          <w:rFonts w:hint="eastAsia"/>
          <w:w w:val="105"/>
          <w:lang w:eastAsia="zh-CN"/>
        </w:rPr>
        <w:t xml:space="preserve"> 1 </w:t>
      </w:r>
      <w:r w:rsidR="001C54DF" w:rsidRPr="001C54DF">
        <w:rPr>
          <w:rFonts w:ascii="宋体" w:eastAsia="宋体" w:hAnsi="宋体" w:cs="宋体" w:hint="eastAsia"/>
          <w:w w:val="105"/>
          <w:lang w:eastAsia="zh-CN"/>
        </w:rPr>
        <w:t>选择信任，玩家</w:t>
      </w:r>
      <w:r w:rsidR="001C54DF" w:rsidRPr="001C54DF">
        <w:rPr>
          <w:rFonts w:hint="eastAsia"/>
          <w:w w:val="105"/>
          <w:lang w:eastAsia="zh-CN"/>
        </w:rPr>
        <w:t xml:space="preserve"> 2 </w:t>
      </w:r>
      <w:r w:rsidR="001C54DF" w:rsidRPr="001C54DF">
        <w:rPr>
          <w:rFonts w:ascii="宋体" w:eastAsia="宋体" w:hAnsi="宋体" w:cs="宋体" w:hint="eastAsia"/>
          <w:w w:val="105"/>
          <w:lang w:eastAsia="zh-CN"/>
        </w:rPr>
        <w:t>选择互惠</w:t>
      </w:r>
      <w:commentRangeEnd w:id="11"/>
      <w:r w:rsidR="000F0F9A" w:rsidRPr="001C54DF">
        <w:rPr>
          <w:rStyle w:val="af0"/>
          <w:rFonts w:ascii="宋体" w:eastAsia="宋体" w:hAnsi="宋体" w:cs="宋体" w:hint="eastAsia"/>
          <w:w w:val="105"/>
          <w:sz w:val="16"/>
          <w:szCs w:val="16"/>
          <w:lang w:eastAsia="zh-CN"/>
        </w:rPr>
        <w:commentReference w:id="11"/>
      </w:r>
      <w:r w:rsidR="001C54DF" w:rsidRPr="001C54DF">
        <w:rPr>
          <w:rFonts w:ascii="宋体" w:eastAsia="宋体" w:hAnsi="宋体" w:cs="宋体" w:hint="eastAsia"/>
          <w:w w:val="105"/>
          <w:lang w:eastAsia="zh-CN"/>
        </w:rPr>
        <w:t>。</w:t>
      </w:r>
    </w:p>
    <w:p w14:paraId="35700E4E" w14:textId="3B877325" w:rsidR="001C54DF" w:rsidRDefault="001C54DF" w:rsidP="001C54DF">
      <w:pPr>
        <w:pStyle w:val="a3"/>
        <w:spacing w:before="15" w:line="266" w:lineRule="auto"/>
        <w:ind w:right="114" w:firstLineChars="200" w:firstLine="335"/>
        <w:jc w:val="both"/>
        <w:rPr>
          <w:rFonts w:ascii="宋体" w:eastAsia="宋体" w:hAnsi="宋体" w:cs="宋体" w:hint="eastAsia"/>
          <w:w w:val="105"/>
          <w:lang w:eastAsia="zh-CN"/>
        </w:rPr>
      </w:pPr>
      <w:r w:rsidRPr="001C54DF">
        <w:rPr>
          <w:rFonts w:ascii="宋体" w:eastAsia="宋体" w:hAnsi="宋体" w:cs="宋体" w:hint="eastAsia"/>
          <w:w w:val="105"/>
          <w:lang w:eastAsia="zh-CN"/>
        </w:rPr>
        <w:t>在本实验中，参与者被随机分配到发送</w:t>
      </w:r>
      <w:r w:rsidR="00DC3BA4">
        <w:rPr>
          <w:rFonts w:ascii="宋体" w:eastAsia="宋体" w:hAnsi="宋体" w:cs="宋体" w:hint="eastAsia"/>
          <w:w w:val="105"/>
          <w:lang w:eastAsia="zh-CN"/>
        </w:rPr>
        <w:t>方</w:t>
      </w:r>
      <w:r w:rsidRPr="001C54DF">
        <w:rPr>
          <w:rFonts w:ascii="宋体" w:eastAsia="宋体" w:hAnsi="宋体" w:cs="宋体" w:hint="eastAsia"/>
          <w:w w:val="105"/>
          <w:lang w:eastAsia="zh-CN"/>
        </w:rPr>
        <w:t>或接收</w:t>
      </w:r>
      <w:r w:rsidR="00DC3BA4">
        <w:rPr>
          <w:rFonts w:ascii="宋体" w:eastAsia="宋体" w:hAnsi="宋体" w:cs="宋体" w:hint="eastAsia"/>
          <w:w w:val="105"/>
          <w:lang w:eastAsia="zh-CN"/>
        </w:rPr>
        <w:t>方</w:t>
      </w:r>
      <w:r w:rsidRPr="001C54DF">
        <w:rPr>
          <w:rFonts w:ascii="宋体" w:eastAsia="宋体" w:hAnsi="宋体" w:cs="宋体" w:hint="eastAsia"/>
          <w:w w:val="105"/>
          <w:lang w:eastAsia="zh-CN"/>
        </w:rPr>
        <w:t>。</w:t>
      </w:r>
      <w:r w:rsidR="0070029B">
        <w:rPr>
          <w:rFonts w:ascii="宋体" w:eastAsia="宋体" w:hAnsi="宋体" w:cs="宋体" w:hint="eastAsia"/>
          <w:w w:val="105"/>
          <w:lang w:eastAsia="zh-CN"/>
        </w:rPr>
        <w:t>我们</w:t>
      </w:r>
      <w:r w:rsidRPr="00A60764">
        <w:rPr>
          <w:rFonts w:ascii="宋体" w:eastAsia="宋体" w:hAnsi="宋体" w:cs="宋体" w:hint="eastAsia"/>
          <w:color w:val="FF0000"/>
          <w:w w:val="105"/>
          <w:lang w:eastAsia="zh-CN"/>
        </w:rPr>
        <w:t>以静态博弈结构设计实验：双方必须同时表明是否信任对方，同时接收方还需要进一步思考如果对方选择信任自己，那么是否应该选择互惠</w:t>
      </w:r>
      <w:r w:rsidRPr="001C54DF">
        <w:rPr>
          <w:rFonts w:ascii="宋体" w:eastAsia="宋体" w:hAnsi="宋体" w:cs="宋体" w:hint="eastAsia"/>
          <w:w w:val="105"/>
          <w:lang w:eastAsia="zh-CN"/>
        </w:rPr>
        <w:t>。这种策略设计确保</w:t>
      </w:r>
      <w:r w:rsidR="0070029B">
        <w:rPr>
          <w:rFonts w:ascii="宋体" w:eastAsia="宋体" w:hAnsi="宋体" w:cs="宋体" w:hint="eastAsia"/>
          <w:w w:val="105"/>
          <w:lang w:eastAsia="zh-CN"/>
        </w:rPr>
        <w:t>我们</w:t>
      </w:r>
      <w:r w:rsidRPr="001C54DF">
        <w:rPr>
          <w:rFonts w:ascii="宋体" w:eastAsia="宋体" w:hAnsi="宋体" w:cs="宋体" w:hint="eastAsia"/>
          <w:w w:val="105"/>
          <w:lang w:eastAsia="zh-CN"/>
        </w:rPr>
        <w:t>能够收集到接收</w:t>
      </w:r>
      <w:r w:rsidR="00DC3BA4">
        <w:rPr>
          <w:rFonts w:ascii="宋体" w:eastAsia="宋体" w:hAnsi="宋体" w:cs="宋体" w:hint="eastAsia"/>
          <w:w w:val="105"/>
          <w:lang w:eastAsia="zh-CN"/>
        </w:rPr>
        <w:t>方</w:t>
      </w:r>
      <w:r w:rsidRPr="001C54DF">
        <w:rPr>
          <w:rFonts w:ascii="宋体" w:eastAsia="宋体" w:hAnsi="宋体" w:cs="宋体" w:hint="eastAsia"/>
          <w:w w:val="105"/>
          <w:lang w:eastAsia="zh-CN"/>
        </w:rPr>
        <w:t>提供的互惠数据。</w:t>
      </w:r>
    </w:p>
    <w:p w14:paraId="0D3EAE1B" w14:textId="5869D39D" w:rsidR="001C54DF" w:rsidRDefault="001C54DF" w:rsidP="001C54DF">
      <w:pPr>
        <w:pStyle w:val="a3"/>
        <w:spacing w:before="15" w:line="266" w:lineRule="auto"/>
        <w:ind w:right="114" w:firstLineChars="200" w:firstLine="351"/>
        <w:jc w:val="both"/>
        <w:rPr>
          <w:rFonts w:ascii="宋体" w:eastAsia="宋体" w:hAnsi="宋体" w:cs="宋体" w:hint="eastAsia"/>
          <w:spacing w:val="-4"/>
          <w:w w:val="110"/>
          <w:lang w:eastAsia="zh-CN"/>
        </w:rPr>
      </w:pPr>
      <w:r w:rsidRPr="00A60764">
        <w:rPr>
          <w:rFonts w:ascii="宋体" w:eastAsia="宋体" w:hAnsi="宋体" w:cs="宋体" w:hint="eastAsia"/>
          <w:b/>
          <w:bCs/>
          <w:color w:val="FF0000"/>
          <w:w w:val="110"/>
          <w:lang w:eastAsia="zh-CN"/>
        </w:rPr>
        <w:t>囚徒困境</w:t>
      </w:r>
      <w:r>
        <w:rPr>
          <w:rFonts w:ascii="宋体" w:eastAsia="宋体" w:hAnsi="宋体" w:cs="宋体" w:hint="eastAsia"/>
          <w:b/>
          <w:bCs/>
          <w:w w:val="110"/>
          <w:lang w:eastAsia="zh-CN"/>
        </w:rPr>
        <w:t>（</w:t>
      </w:r>
      <w:r w:rsidR="00D30F71">
        <w:rPr>
          <w:rFonts w:cs="Cambria"/>
          <w:b/>
          <w:bCs/>
          <w:w w:val="110"/>
          <w:lang w:eastAsia="zh-CN"/>
        </w:rPr>
        <w:t>PD</w:t>
      </w:r>
      <w:r>
        <w:rPr>
          <w:rFonts w:ascii="宋体" w:eastAsia="宋体" w:hAnsi="宋体" w:cs="宋体" w:hint="eastAsia"/>
          <w:b/>
          <w:bCs/>
          <w:w w:val="110"/>
          <w:lang w:eastAsia="zh-CN"/>
        </w:rPr>
        <w:t>）</w:t>
      </w:r>
      <w:r w:rsidR="00D30F71">
        <w:rPr>
          <w:w w:val="110"/>
          <w:lang w:eastAsia="zh-CN"/>
        </w:rPr>
        <w:t>:</w:t>
      </w:r>
      <w:r w:rsidR="00D30F71">
        <w:rPr>
          <w:spacing w:val="19"/>
          <w:w w:val="110"/>
          <w:lang w:eastAsia="zh-CN"/>
        </w:rPr>
        <w:t xml:space="preserve"> </w:t>
      </w:r>
      <w:r w:rsidRPr="001C54DF">
        <w:rPr>
          <w:rFonts w:ascii="宋体" w:eastAsia="宋体" w:hAnsi="宋体" w:cs="宋体" w:hint="eastAsia"/>
          <w:spacing w:val="-4"/>
          <w:w w:val="110"/>
          <w:lang w:eastAsia="zh-CN"/>
        </w:rPr>
        <w:t>我们使用</w:t>
      </w:r>
      <w:r w:rsidRPr="001C54DF">
        <w:rPr>
          <w:rFonts w:hint="eastAsia"/>
          <w:spacing w:val="-4"/>
          <w:w w:val="110"/>
          <w:lang w:eastAsia="zh-CN"/>
        </w:rPr>
        <w:t xml:space="preserve"> Khadjavi </w:t>
      </w:r>
      <w:r w:rsidRPr="001C54DF">
        <w:rPr>
          <w:rFonts w:ascii="宋体" w:eastAsia="宋体" w:hAnsi="宋体" w:cs="宋体" w:hint="eastAsia"/>
          <w:spacing w:val="-4"/>
          <w:w w:val="110"/>
          <w:lang w:eastAsia="zh-CN"/>
        </w:rPr>
        <w:t>和</w:t>
      </w:r>
      <w:r w:rsidRPr="001C54DF">
        <w:rPr>
          <w:rFonts w:hint="eastAsia"/>
          <w:spacing w:val="-4"/>
          <w:w w:val="110"/>
          <w:lang w:eastAsia="zh-CN"/>
        </w:rPr>
        <w:t xml:space="preserve"> Lange</w:t>
      </w:r>
      <w:r w:rsidRPr="001C54DF">
        <w:rPr>
          <w:rFonts w:ascii="宋体" w:eastAsia="宋体" w:hAnsi="宋体" w:cs="宋体" w:hint="eastAsia"/>
          <w:spacing w:val="-4"/>
          <w:w w:val="110"/>
          <w:lang w:eastAsia="zh-CN"/>
        </w:rPr>
        <w:t>（</w:t>
      </w:r>
      <w:r w:rsidRPr="001C54DF">
        <w:rPr>
          <w:rFonts w:hint="eastAsia"/>
          <w:spacing w:val="-4"/>
          <w:w w:val="110"/>
          <w:lang w:eastAsia="zh-CN"/>
        </w:rPr>
        <w:t>2013</w:t>
      </w:r>
      <w:r w:rsidRPr="001C54DF">
        <w:rPr>
          <w:rFonts w:ascii="宋体" w:eastAsia="宋体" w:hAnsi="宋体" w:cs="宋体" w:hint="eastAsia"/>
          <w:spacing w:val="-4"/>
          <w:w w:val="110"/>
          <w:lang w:eastAsia="zh-CN"/>
        </w:rPr>
        <w:t>）版的</w:t>
      </w:r>
      <w:r w:rsidRPr="00A60764">
        <w:rPr>
          <w:rFonts w:ascii="宋体" w:eastAsia="宋体" w:hAnsi="宋体" w:cs="宋体" w:hint="eastAsia"/>
          <w:color w:val="FF0000"/>
          <w:spacing w:val="-4"/>
          <w:w w:val="110"/>
          <w:lang w:eastAsia="zh-CN"/>
        </w:rPr>
        <w:t>静态囚徒困境</w:t>
      </w:r>
      <w:r w:rsidRPr="001C54DF">
        <w:rPr>
          <w:rFonts w:ascii="宋体" w:eastAsia="宋体" w:hAnsi="宋体" w:cs="宋体" w:hint="eastAsia"/>
          <w:spacing w:val="-4"/>
          <w:w w:val="110"/>
          <w:lang w:eastAsia="zh-CN"/>
        </w:rPr>
        <w:t>：</w:t>
      </w:r>
      <w:r w:rsidRPr="00A60764">
        <w:rPr>
          <w:rFonts w:ascii="宋体" w:eastAsia="宋体" w:hAnsi="宋体" w:cs="宋体" w:hint="eastAsia"/>
          <w:color w:val="FF0000"/>
          <w:spacing w:val="-4"/>
          <w:w w:val="110"/>
          <w:lang w:eastAsia="zh-CN"/>
        </w:rPr>
        <w:t>两名玩家同时选择与另一名玩家合作或背叛</w:t>
      </w:r>
      <w:r w:rsidRPr="001C54DF">
        <w:rPr>
          <w:rFonts w:ascii="宋体" w:eastAsia="宋体" w:hAnsi="宋体" w:cs="宋体" w:hint="eastAsia"/>
          <w:spacing w:val="-4"/>
          <w:w w:val="110"/>
          <w:lang w:eastAsia="zh-CN"/>
        </w:rPr>
        <w:t>。根据经济人假设，两位参与者的主要策略都是选择背叛，因此唯一的</w:t>
      </w:r>
      <w:r w:rsidRPr="00A60764">
        <w:rPr>
          <w:rFonts w:ascii="宋体" w:eastAsia="宋体" w:hAnsi="宋体" w:cs="宋体" w:hint="eastAsia"/>
          <w:color w:val="FF0000"/>
          <w:spacing w:val="-4"/>
          <w:w w:val="110"/>
          <w:lang w:eastAsia="zh-CN"/>
        </w:rPr>
        <w:t>纳什均衡是相互叛变，最终</w:t>
      </w:r>
      <w:r w:rsidR="00DC3BA4" w:rsidRPr="00A60764">
        <w:rPr>
          <w:rFonts w:ascii="宋体" w:eastAsia="宋体" w:hAnsi="宋体" w:cs="宋体" w:hint="eastAsia"/>
          <w:color w:val="FF0000"/>
          <w:spacing w:val="-4"/>
          <w:w w:val="110"/>
          <w:lang w:eastAsia="zh-CN"/>
        </w:rPr>
        <w:t>双方均</w:t>
      </w:r>
      <w:r w:rsidRPr="00A60764">
        <w:rPr>
          <w:rFonts w:ascii="宋体" w:eastAsia="宋体" w:hAnsi="宋体" w:cs="宋体" w:hint="eastAsia"/>
          <w:color w:val="FF0000"/>
          <w:spacing w:val="-4"/>
          <w:w w:val="110"/>
          <w:lang w:eastAsia="zh-CN"/>
        </w:rPr>
        <w:t>获得</w:t>
      </w:r>
      <w:r w:rsidRPr="00A60764">
        <w:rPr>
          <w:rFonts w:hint="eastAsia"/>
          <w:color w:val="FF0000"/>
          <w:spacing w:val="-4"/>
          <w:w w:val="110"/>
          <w:lang w:eastAsia="zh-CN"/>
        </w:rPr>
        <w:t>3€</w:t>
      </w:r>
      <w:r w:rsidRPr="001C54DF">
        <w:rPr>
          <w:rFonts w:ascii="宋体" w:eastAsia="宋体" w:hAnsi="宋体" w:cs="宋体" w:hint="eastAsia"/>
          <w:spacing w:val="-4"/>
          <w:w w:val="110"/>
          <w:lang w:eastAsia="zh-CN"/>
        </w:rPr>
        <w:t>。</w:t>
      </w:r>
      <w:r w:rsidRPr="00A60764">
        <w:rPr>
          <w:rFonts w:ascii="宋体" w:eastAsia="宋体" w:hAnsi="宋体" w:cs="宋体" w:hint="eastAsia"/>
          <w:color w:val="FF0000"/>
          <w:spacing w:val="-4"/>
          <w:w w:val="110"/>
          <w:lang w:eastAsia="zh-CN"/>
        </w:rPr>
        <w:t>如果双方选择合作，则</w:t>
      </w:r>
      <w:r w:rsidR="00DC3BA4" w:rsidRPr="00A60764">
        <w:rPr>
          <w:rFonts w:ascii="宋体" w:eastAsia="宋体" w:hAnsi="宋体" w:cs="宋体" w:hint="eastAsia"/>
          <w:color w:val="FF0000"/>
          <w:spacing w:val="-4"/>
          <w:w w:val="110"/>
          <w:lang w:eastAsia="zh-CN"/>
        </w:rPr>
        <w:t>双方</w:t>
      </w:r>
      <w:r w:rsidRPr="00A60764">
        <w:rPr>
          <w:rFonts w:ascii="宋体" w:eastAsia="宋体" w:hAnsi="宋体" w:cs="宋体" w:hint="eastAsia"/>
          <w:color w:val="FF0000"/>
          <w:spacing w:val="-4"/>
          <w:w w:val="110"/>
          <w:lang w:eastAsia="zh-CN"/>
        </w:rPr>
        <w:t>的收益</w:t>
      </w:r>
      <w:r w:rsidR="00DC3BA4" w:rsidRPr="00A60764">
        <w:rPr>
          <w:rFonts w:ascii="宋体" w:eastAsia="宋体" w:hAnsi="宋体" w:cs="宋体" w:hint="eastAsia"/>
          <w:color w:val="FF0000"/>
          <w:spacing w:val="-4"/>
          <w:w w:val="110"/>
          <w:lang w:eastAsia="zh-CN"/>
        </w:rPr>
        <w:t>均</w:t>
      </w:r>
      <w:r w:rsidRPr="00A60764">
        <w:rPr>
          <w:rFonts w:ascii="宋体" w:eastAsia="宋体" w:hAnsi="宋体" w:cs="宋体" w:hint="eastAsia"/>
          <w:color w:val="FF0000"/>
          <w:spacing w:val="-4"/>
          <w:w w:val="110"/>
          <w:lang w:eastAsia="zh-CN"/>
        </w:rPr>
        <w:t>为</w:t>
      </w:r>
      <w:r w:rsidRPr="00A60764">
        <w:rPr>
          <w:rFonts w:hint="eastAsia"/>
          <w:color w:val="FF0000"/>
          <w:spacing w:val="-4"/>
          <w:w w:val="110"/>
          <w:lang w:eastAsia="zh-CN"/>
        </w:rPr>
        <w:t>7€</w:t>
      </w:r>
      <w:r w:rsidRPr="00A60764">
        <w:rPr>
          <w:rFonts w:ascii="宋体" w:eastAsia="宋体" w:hAnsi="宋体" w:cs="宋体" w:hint="eastAsia"/>
          <w:color w:val="FF0000"/>
          <w:spacing w:val="-4"/>
          <w:w w:val="110"/>
          <w:lang w:eastAsia="zh-CN"/>
        </w:rPr>
        <w:t>，这个策略符合帕累托最优下的纳什均衡</w:t>
      </w:r>
      <w:r w:rsidRPr="001C54DF">
        <w:rPr>
          <w:rFonts w:ascii="宋体" w:eastAsia="宋体" w:hAnsi="宋体" w:cs="宋体" w:hint="eastAsia"/>
          <w:spacing w:val="-4"/>
          <w:w w:val="110"/>
          <w:lang w:eastAsia="zh-CN"/>
        </w:rPr>
        <w:t>。</w:t>
      </w:r>
      <w:r w:rsidRPr="00A60764">
        <w:rPr>
          <w:rFonts w:ascii="宋体" w:eastAsia="宋体" w:hAnsi="宋体" w:cs="宋体" w:hint="eastAsia"/>
          <w:color w:val="FF0000"/>
          <w:spacing w:val="-4"/>
          <w:w w:val="110"/>
          <w:lang w:eastAsia="zh-CN"/>
        </w:rPr>
        <w:t>如果双方选择</w:t>
      </w:r>
      <w:r w:rsidR="00DC3BA4" w:rsidRPr="00A60764">
        <w:rPr>
          <w:rFonts w:ascii="宋体" w:eastAsia="宋体" w:hAnsi="宋体" w:cs="宋体" w:hint="eastAsia"/>
          <w:color w:val="FF0000"/>
          <w:spacing w:val="-4"/>
          <w:w w:val="110"/>
          <w:lang w:eastAsia="zh-CN"/>
        </w:rPr>
        <w:t>相反的</w:t>
      </w:r>
      <w:r w:rsidRPr="00A60764">
        <w:rPr>
          <w:rFonts w:ascii="宋体" w:eastAsia="宋体" w:hAnsi="宋体" w:cs="宋体" w:hint="eastAsia"/>
          <w:color w:val="FF0000"/>
          <w:spacing w:val="-4"/>
          <w:w w:val="110"/>
          <w:lang w:eastAsia="zh-CN"/>
        </w:rPr>
        <w:t>策略，则背叛者获得</w:t>
      </w:r>
      <w:r w:rsidRPr="00A60764">
        <w:rPr>
          <w:rFonts w:hint="eastAsia"/>
          <w:color w:val="FF0000"/>
          <w:spacing w:val="-4"/>
          <w:w w:val="110"/>
          <w:lang w:eastAsia="zh-CN"/>
        </w:rPr>
        <w:t>9€</w:t>
      </w:r>
      <w:r w:rsidRPr="00A60764">
        <w:rPr>
          <w:rFonts w:ascii="宋体" w:eastAsia="宋体" w:hAnsi="宋体" w:cs="宋体" w:hint="eastAsia"/>
          <w:color w:val="FF0000"/>
          <w:spacing w:val="-4"/>
          <w:w w:val="110"/>
          <w:lang w:eastAsia="zh-CN"/>
        </w:rPr>
        <w:t>，合作者获得</w:t>
      </w:r>
      <w:r w:rsidRPr="00A60764">
        <w:rPr>
          <w:rFonts w:hint="eastAsia"/>
          <w:color w:val="FF0000"/>
          <w:spacing w:val="-4"/>
          <w:w w:val="110"/>
          <w:lang w:eastAsia="zh-CN"/>
        </w:rPr>
        <w:t>1€</w:t>
      </w:r>
      <w:r w:rsidRPr="001C54DF">
        <w:rPr>
          <w:rFonts w:ascii="宋体" w:eastAsia="宋体" w:hAnsi="宋体" w:cs="宋体" w:hint="eastAsia"/>
          <w:spacing w:val="-4"/>
          <w:w w:val="110"/>
          <w:lang w:eastAsia="zh-CN"/>
        </w:rPr>
        <w:t>。</w:t>
      </w:r>
    </w:p>
    <w:p w14:paraId="0871C502" w14:textId="38BDF185" w:rsidR="004F7C22" w:rsidRPr="004F7C22" w:rsidRDefault="00B43F5C" w:rsidP="004F7C22">
      <w:pPr>
        <w:pStyle w:val="a3"/>
        <w:spacing w:before="15" w:line="266" w:lineRule="auto"/>
        <w:ind w:right="114" w:firstLineChars="200" w:firstLine="336"/>
        <w:jc w:val="both"/>
        <w:rPr>
          <w:w w:val="105"/>
          <w:lang w:eastAsia="zh-CN"/>
        </w:rPr>
      </w:pPr>
      <w:r w:rsidRPr="00A60764">
        <w:rPr>
          <w:rFonts w:ascii="宋体" w:eastAsia="宋体" w:hAnsi="宋体" w:cs="宋体" w:hint="eastAsia"/>
          <w:b/>
          <w:color w:val="FF0000"/>
          <w:w w:val="105"/>
          <w:lang w:eastAsia="zh-CN"/>
        </w:rPr>
        <w:t>平等等价性测试（</w:t>
      </w:r>
      <w:r w:rsidR="00D30F71" w:rsidRPr="00A60764">
        <w:rPr>
          <w:b/>
          <w:color w:val="FF0000"/>
          <w:w w:val="105"/>
          <w:lang w:eastAsia="zh-CN"/>
        </w:rPr>
        <w:t>EET</w:t>
      </w:r>
      <w:r>
        <w:rPr>
          <w:rFonts w:ascii="宋体" w:eastAsia="宋体" w:hAnsi="宋体" w:cs="宋体" w:hint="eastAsia"/>
          <w:b/>
          <w:w w:val="105"/>
          <w:lang w:eastAsia="zh-CN"/>
        </w:rPr>
        <w:t>）</w:t>
      </w:r>
      <w:r w:rsidR="00D30F71">
        <w:rPr>
          <w:w w:val="105"/>
          <w:lang w:eastAsia="zh-CN"/>
        </w:rPr>
        <w:t>:</w:t>
      </w:r>
      <w:r w:rsidR="00D30F71">
        <w:rPr>
          <w:spacing w:val="21"/>
          <w:w w:val="105"/>
          <w:lang w:eastAsia="zh-CN"/>
        </w:rPr>
        <w:t xml:space="preserve"> </w:t>
      </w:r>
      <w:r w:rsidR="004F7C22" w:rsidRPr="004F7C22">
        <w:rPr>
          <w:rFonts w:ascii="宋体" w:eastAsia="宋体" w:hAnsi="宋体" w:cs="宋体" w:hint="eastAsia"/>
          <w:w w:val="105"/>
          <w:lang w:eastAsia="zh-CN"/>
        </w:rPr>
        <w:t>平等倾向等价测试（</w:t>
      </w:r>
      <w:r w:rsidR="004F7C22" w:rsidRPr="004F7C22">
        <w:rPr>
          <w:rFonts w:hint="eastAsia"/>
          <w:w w:val="105"/>
          <w:lang w:eastAsia="zh-CN"/>
        </w:rPr>
        <w:t>Kerschbamer</w:t>
      </w:r>
      <w:r w:rsidR="004F7C22" w:rsidRPr="004F7C22">
        <w:rPr>
          <w:rFonts w:ascii="宋体" w:eastAsia="宋体" w:hAnsi="宋体" w:cs="宋体" w:hint="eastAsia"/>
          <w:w w:val="105"/>
          <w:lang w:eastAsia="zh-CN"/>
        </w:rPr>
        <w:t>，</w:t>
      </w:r>
      <w:r w:rsidR="004F7C22" w:rsidRPr="004F7C22">
        <w:rPr>
          <w:rFonts w:hint="eastAsia"/>
          <w:w w:val="105"/>
          <w:lang w:eastAsia="zh-CN"/>
        </w:rPr>
        <w:t>2015</w:t>
      </w:r>
      <w:r w:rsidR="004F7C22" w:rsidRPr="004F7C22">
        <w:rPr>
          <w:rFonts w:ascii="宋体" w:eastAsia="宋体" w:hAnsi="宋体" w:cs="宋体" w:hint="eastAsia"/>
          <w:w w:val="105"/>
          <w:lang w:eastAsia="zh-CN"/>
        </w:rPr>
        <w:t>）可</w:t>
      </w:r>
      <w:r w:rsidR="00DC3BA4">
        <w:rPr>
          <w:rFonts w:ascii="宋体" w:eastAsia="宋体" w:hAnsi="宋体" w:cs="宋体" w:hint="eastAsia"/>
          <w:w w:val="105"/>
          <w:lang w:eastAsia="zh-CN"/>
        </w:rPr>
        <w:t>以</w:t>
      </w:r>
      <w:r w:rsidR="004F7C22" w:rsidRPr="004F7C22">
        <w:rPr>
          <w:rFonts w:ascii="宋体" w:eastAsia="宋体" w:hAnsi="宋体" w:cs="宋体" w:hint="eastAsia"/>
          <w:w w:val="105"/>
          <w:lang w:eastAsia="zh-CN"/>
        </w:rPr>
        <w:t>激发分配偏好类型。</w:t>
      </w:r>
      <w:r w:rsidR="004F7C22" w:rsidRPr="00A60764">
        <w:rPr>
          <w:rFonts w:ascii="宋体" w:eastAsia="宋体" w:hAnsi="宋体" w:cs="宋体" w:hint="eastAsia"/>
          <w:color w:val="FF0000"/>
          <w:w w:val="105"/>
          <w:lang w:eastAsia="zh-CN"/>
        </w:rPr>
        <w:t>每个参与者都必须在两种分配之间做出十个二元选择</w:t>
      </w:r>
      <w:r w:rsidR="004F7C22" w:rsidRPr="004F7C22">
        <w:rPr>
          <w:rFonts w:ascii="宋体" w:eastAsia="宋体" w:hAnsi="宋体" w:cs="宋体" w:hint="eastAsia"/>
          <w:w w:val="105"/>
          <w:lang w:eastAsia="zh-CN"/>
        </w:rPr>
        <w:t>，这两种</w:t>
      </w:r>
      <w:r w:rsidR="004F7C22" w:rsidRPr="00A60764">
        <w:rPr>
          <w:rFonts w:ascii="宋体" w:eastAsia="宋体" w:hAnsi="宋体" w:cs="宋体" w:hint="eastAsia"/>
          <w:color w:val="FF0000"/>
          <w:w w:val="105"/>
          <w:lang w:eastAsia="zh-CN"/>
        </w:rPr>
        <w:t>分配既涉及决策者的自我收益，也涉及随机匹配的匿名对手的收益</w:t>
      </w:r>
      <w:r w:rsidR="004F7C22" w:rsidRPr="004F7C22">
        <w:rPr>
          <w:rFonts w:ascii="宋体" w:eastAsia="宋体" w:hAnsi="宋体" w:cs="宋体" w:hint="eastAsia"/>
          <w:w w:val="105"/>
          <w:lang w:eastAsia="zh-CN"/>
        </w:rPr>
        <w:t>。</w:t>
      </w:r>
      <w:r w:rsidR="004F7C22" w:rsidRPr="00A60764">
        <w:rPr>
          <w:rFonts w:ascii="宋体" w:eastAsia="宋体" w:hAnsi="宋体" w:cs="宋体" w:hint="eastAsia"/>
          <w:color w:val="FF0000"/>
          <w:w w:val="105"/>
          <w:lang w:eastAsia="zh-CN"/>
        </w:rPr>
        <w:t>在这十个二元决策类型中，其中对称决策</w:t>
      </w:r>
      <w:r w:rsidR="00DC3BA4" w:rsidRPr="00A60764">
        <w:rPr>
          <w:rFonts w:ascii="宋体" w:eastAsia="宋体" w:hAnsi="宋体" w:cs="宋体" w:hint="eastAsia"/>
          <w:color w:val="FF0000"/>
          <w:w w:val="105"/>
          <w:lang w:eastAsia="zh-CN"/>
        </w:rPr>
        <w:t>下</w:t>
      </w:r>
      <w:r w:rsidR="004F7C22" w:rsidRPr="00A60764">
        <w:rPr>
          <w:rFonts w:ascii="宋体" w:eastAsia="宋体" w:hAnsi="宋体" w:cs="宋体" w:hint="eastAsia"/>
          <w:color w:val="FF0000"/>
          <w:w w:val="105"/>
          <w:lang w:eastAsia="zh-CN"/>
        </w:rPr>
        <w:t>的分配方式是平均分配，双方收益相同；同时非对称决策中的分配方式将导致双方收益不均</w:t>
      </w:r>
      <w:r w:rsidR="004F7C22" w:rsidRPr="004F7C22">
        <w:rPr>
          <w:rFonts w:ascii="宋体" w:eastAsia="宋体" w:hAnsi="宋体" w:cs="宋体" w:hint="eastAsia"/>
          <w:w w:val="105"/>
          <w:lang w:eastAsia="zh-CN"/>
        </w:rPr>
        <w:t>。</w:t>
      </w:r>
      <w:r w:rsidR="004F7C22" w:rsidRPr="00A60764">
        <w:rPr>
          <w:rFonts w:ascii="宋体" w:eastAsia="宋体" w:hAnsi="宋体" w:cs="宋体" w:hint="eastAsia"/>
          <w:color w:val="FF0000"/>
          <w:w w:val="105"/>
          <w:lang w:eastAsia="zh-CN"/>
        </w:rPr>
        <w:t>表</w:t>
      </w:r>
      <w:r w:rsidR="004F7C22" w:rsidRPr="00A60764">
        <w:rPr>
          <w:rFonts w:hint="eastAsia"/>
          <w:color w:val="FF0000"/>
          <w:w w:val="105"/>
          <w:lang w:eastAsia="zh-CN"/>
        </w:rPr>
        <w:t>1</w:t>
      </w:r>
      <w:r w:rsidR="004F7C22" w:rsidRPr="00A60764">
        <w:rPr>
          <w:rFonts w:ascii="宋体" w:eastAsia="宋体" w:hAnsi="宋体" w:cs="宋体" w:hint="eastAsia"/>
          <w:color w:val="FF0000"/>
          <w:w w:val="105"/>
          <w:lang w:eastAsia="zh-CN"/>
        </w:rPr>
        <w:t>列举了这十个二元决策，并根据不平等决策对决策者有利</w:t>
      </w:r>
      <w:r w:rsidR="00DC3BA4" w:rsidRPr="00A60764">
        <w:rPr>
          <w:rFonts w:ascii="宋体" w:eastAsia="宋体" w:hAnsi="宋体" w:cs="宋体" w:hint="eastAsia"/>
          <w:color w:val="FF0000"/>
          <w:w w:val="105"/>
          <w:lang w:eastAsia="zh-CN"/>
        </w:rPr>
        <w:t>抑或</w:t>
      </w:r>
      <w:r w:rsidR="004F7C22" w:rsidRPr="00A60764">
        <w:rPr>
          <w:rFonts w:ascii="宋体" w:eastAsia="宋体" w:hAnsi="宋体" w:cs="宋体" w:hint="eastAsia"/>
          <w:color w:val="FF0000"/>
          <w:w w:val="105"/>
          <w:lang w:eastAsia="zh-CN"/>
        </w:rPr>
        <w:t>不利，将其分为劣势不平等区块和优势不平等区块。在这两个区块中，对称决策</w:t>
      </w:r>
      <w:r w:rsidR="00DC3BA4" w:rsidRPr="00A60764">
        <w:rPr>
          <w:rFonts w:ascii="宋体" w:eastAsia="宋体" w:hAnsi="宋体" w:cs="宋体" w:hint="eastAsia"/>
          <w:color w:val="FF0000"/>
          <w:w w:val="105"/>
          <w:lang w:eastAsia="zh-CN"/>
        </w:rPr>
        <w:t>下</w:t>
      </w:r>
      <w:r w:rsidR="004F7C22" w:rsidRPr="00A60764">
        <w:rPr>
          <w:rFonts w:ascii="宋体" w:eastAsia="宋体" w:hAnsi="宋体" w:cs="宋体" w:hint="eastAsia"/>
          <w:color w:val="FF0000"/>
          <w:w w:val="105"/>
          <w:lang w:eastAsia="zh-CN"/>
        </w:rPr>
        <w:t>双方的收益相等且恒定，而非对称决策</w:t>
      </w:r>
      <w:r w:rsidR="00DC3BA4" w:rsidRPr="00A60764">
        <w:rPr>
          <w:rFonts w:ascii="宋体" w:eastAsia="宋体" w:hAnsi="宋体" w:cs="宋体" w:hint="eastAsia"/>
          <w:color w:val="FF0000"/>
          <w:w w:val="105"/>
          <w:lang w:eastAsia="zh-CN"/>
        </w:rPr>
        <w:t>下</w:t>
      </w:r>
      <w:r w:rsidR="004F7C22" w:rsidRPr="00A60764">
        <w:rPr>
          <w:rFonts w:ascii="宋体" w:eastAsia="宋体" w:hAnsi="宋体" w:cs="宋体" w:hint="eastAsia"/>
          <w:color w:val="FF0000"/>
          <w:w w:val="105"/>
          <w:lang w:eastAsia="zh-CN"/>
        </w:rPr>
        <w:t>决策者的收益将以</w:t>
      </w:r>
      <w:r w:rsidR="004F7C22" w:rsidRPr="00A60764">
        <w:rPr>
          <w:rFonts w:hint="eastAsia"/>
          <w:color w:val="FF0000"/>
          <w:w w:val="105"/>
          <w:lang w:eastAsia="zh-CN"/>
        </w:rPr>
        <w:t>40</w:t>
      </w:r>
      <w:r w:rsidR="004F7C22" w:rsidRPr="00A60764">
        <w:rPr>
          <w:rFonts w:ascii="宋体" w:eastAsia="宋体" w:hAnsi="宋体" w:cs="宋体" w:hint="eastAsia"/>
          <w:color w:val="FF0000"/>
          <w:w w:val="105"/>
          <w:lang w:eastAsia="zh-CN"/>
        </w:rPr>
        <w:t>美分为单位</w:t>
      </w:r>
      <w:r w:rsidR="00DC3BA4" w:rsidRPr="00A60764">
        <w:rPr>
          <w:rFonts w:ascii="宋体" w:eastAsia="宋体" w:hAnsi="宋体" w:cs="宋体" w:hint="eastAsia"/>
          <w:color w:val="FF0000"/>
          <w:w w:val="105"/>
          <w:lang w:eastAsia="zh-CN"/>
        </w:rPr>
        <w:t>进行</w:t>
      </w:r>
      <w:r w:rsidR="004F7C22" w:rsidRPr="00A60764">
        <w:rPr>
          <w:rFonts w:ascii="宋体" w:eastAsia="宋体" w:hAnsi="宋体" w:cs="宋体" w:hint="eastAsia"/>
          <w:color w:val="FF0000"/>
          <w:w w:val="105"/>
          <w:lang w:eastAsia="zh-CN"/>
        </w:rPr>
        <w:t>递增</w:t>
      </w:r>
      <w:r w:rsidR="004F7C22" w:rsidRPr="004F7C22">
        <w:rPr>
          <w:rFonts w:ascii="宋体" w:eastAsia="宋体" w:hAnsi="宋体" w:cs="宋体" w:hint="eastAsia"/>
          <w:w w:val="105"/>
          <w:lang w:eastAsia="zh-CN"/>
        </w:rPr>
        <w:t>。</w:t>
      </w:r>
      <w:r w:rsidR="004F7C22" w:rsidRPr="00A60764">
        <w:rPr>
          <w:rFonts w:ascii="宋体" w:eastAsia="宋体" w:hAnsi="宋体" w:cs="宋体" w:hint="eastAsia"/>
          <w:color w:val="FF0000"/>
          <w:w w:val="105"/>
          <w:lang w:eastAsia="zh-CN"/>
        </w:rPr>
        <w:t>基于这个设计，两个区块中又有两个子区块，而且理性决策者只能从对称分配区块</w:t>
      </w:r>
      <w:r w:rsidR="00DC3BA4" w:rsidRPr="00A60764">
        <w:rPr>
          <w:rFonts w:ascii="宋体" w:eastAsia="宋体" w:hAnsi="宋体" w:cs="宋体" w:hint="eastAsia"/>
          <w:color w:val="FF0000"/>
          <w:w w:val="105"/>
          <w:lang w:eastAsia="zh-CN"/>
        </w:rPr>
        <w:t>转移</w:t>
      </w:r>
      <w:r w:rsidR="004F7C22" w:rsidRPr="00A60764">
        <w:rPr>
          <w:rFonts w:ascii="宋体" w:eastAsia="宋体" w:hAnsi="宋体" w:cs="宋体" w:hint="eastAsia"/>
          <w:color w:val="FF0000"/>
          <w:w w:val="105"/>
          <w:lang w:eastAsia="zh-CN"/>
        </w:rPr>
        <w:t>一次到非对称分配区块（</w:t>
      </w:r>
      <w:r w:rsidR="00DC3BA4" w:rsidRPr="00A60764">
        <w:rPr>
          <w:rFonts w:ascii="宋体" w:eastAsia="宋体" w:hAnsi="宋体" w:cs="宋体" w:hint="eastAsia"/>
          <w:color w:val="FF0000"/>
          <w:w w:val="105"/>
          <w:lang w:eastAsia="zh-CN"/>
        </w:rPr>
        <w:t>但</w:t>
      </w:r>
      <w:r w:rsidR="004F7C22" w:rsidRPr="00A60764">
        <w:rPr>
          <w:rFonts w:ascii="宋体" w:eastAsia="宋体" w:hAnsi="宋体" w:cs="宋体" w:hint="eastAsia"/>
          <w:color w:val="FF0000"/>
          <w:w w:val="105"/>
          <w:lang w:eastAsia="zh-CN"/>
        </w:rPr>
        <w:t>不能从非对称转向对称）</w:t>
      </w:r>
      <w:r w:rsidR="004F7C22" w:rsidRPr="004F7C22">
        <w:rPr>
          <w:rFonts w:ascii="宋体" w:eastAsia="宋体" w:hAnsi="宋体" w:cs="宋体" w:hint="eastAsia"/>
          <w:w w:val="105"/>
          <w:lang w:eastAsia="zh-CN"/>
        </w:rPr>
        <w:t>。</w:t>
      </w:r>
    </w:p>
    <w:p w14:paraId="7C37E86B" w14:textId="4C3CBD16" w:rsidR="0000122E" w:rsidRDefault="004F7C22" w:rsidP="004F7C22">
      <w:pPr>
        <w:pStyle w:val="a3"/>
        <w:spacing w:before="15" w:line="266" w:lineRule="auto"/>
        <w:ind w:right="114" w:firstLineChars="200" w:firstLine="335"/>
        <w:jc w:val="both"/>
        <w:rPr>
          <w:rFonts w:ascii="宋体" w:eastAsia="宋体" w:hAnsi="宋体" w:cs="宋体" w:hint="eastAsia"/>
          <w:lang w:eastAsia="zh-CN"/>
        </w:rPr>
      </w:pPr>
      <w:r w:rsidRPr="00A60764">
        <w:rPr>
          <w:rFonts w:ascii="宋体" w:eastAsia="宋体" w:hAnsi="宋体" w:cs="宋体" w:hint="eastAsia"/>
          <w:color w:val="FF0000"/>
          <w:w w:val="105"/>
          <w:lang w:eastAsia="zh-CN"/>
        </w:rPr>
        <w:t>基于该实验设计，参与者将揭露自己在劣势不平等和优势不平等区块</w:t>
      </w:r>
      <w:r w:rsidR="00DC3BA4" w:rsidRPr="00A60764">
        <w:rPr>
          <w:rFonts w:ascii="宋体" w:eastAsia="宋体" w:hAnsi="宋体" w:cs="宋体" w:hint="eastAsia"/>
          <w:color w:val="FF0000"/>
          <w:w w:val="105"/>
          <w:lang w:eastAsia="zh-CN"/>
        </w:rPr>
        <w:t>中</w:t>
      </w:r>
      <w:r w:rsidRPr="00A60764">
        <w:rPr>
          <w:rFonts w:ascii="宋体" w:eastAsia="宋体" w:hAnsi="宋体" w:cs="宋体" w:hint="eastAsia"/>
          <w:color w:val="FF0000"/>
          <w:w w:val="105"/>
          <w:lang w:eastAsia="zh-CN"/>
        </w:rPr>
        <w:t>的仁慈程度</w:t>
      </w:r>
      <w:r w:rsidRPr="004F7C22">
        <w:rPr>
          <w:rFonts w:ascii="宋体" w:eastAsia="宋体" w:hAnsi="宋体" w:cs="宋体" w:hint="eastAsia"/>
          <w:w w:val="105"/>
          <w:lang w:eastAsia="zh-CN"/>
        </w:rPr>
        <w:t>。</w:t>
      </w:r>
      <w:r w:rsidR="0070029B">
        <w:rPr>
          <w:rFonts w:ascii="宋体" w:eastAsia="宋体" w:hAnsi="宋体" w:cs="宋体" w:hint="eastAsia"/>
          <w:w w:val="105"/>
          <w:lang w:eastAsia="zh-CN"/>
        </w:rPr>
        <w:t>我们</w:t>
      </w:r>
      <w:r w:rsidRPr="004F7C22">
        <w:rPr>
          <w:rFonts w:ascii="宋体" w:eastAsia="宋体" w:hAnsi="宋体" w:cs="宋体" w:hint="eastAsia"/>
          <w:w w:val="105"/>
          <w:lang w:eastAsia="zh-CN"/>
        </w:rPr>
        <w:t>利用一个简单的编码程序，将两个区块的仁慈度从</w:t>
      </w:r>
      <w:r w:rsidRPr="004F7C22">
        <w:rPr>
          <w:rFonts w:hint="eastAsia"/>
          <w:w w:val="105"/>
          <w:lang w:eastAsia="zh-CN"/>
        </w:rPr>
        <w:t>-2.5</w:t>
      </w:r>
      <w:r w:rsidRPr="004F7C22">
        <w:rPr>
          <w:rFonts w:ascii="宋体" w:eastAsia="宋体" w:hAnsi="宋体" w:cs="宋体" w:hint="eastAsia"/>
          <w:w w:val="105"/>
          <w:lang w:eastAsia="zh-CN"/>
        </w:rPr>
        <w:t>赋值到</w:t>
      </w:r>
      <w:r w:rsidRPr="004F7C22">
        <w:rPr>
          <w:rFonts w:hint="eastAsia"/>
          <w:w w:val="105"/>
          <w:lang w:eastAsia="zh-CN"/>
        </w:rPr>
        <w:t xml:space="preserve"> +2.5</w:t>
      </w:r>
      <w:r w:rsidRPr="004F7C22">
        <w:rPr>
          <w:rFonts w:ascii="宋体" w:eastAsia="宋体" w:hAnsi="宋体" w:cs="宋体" w:hint="eastAsia"/>
          <w:w w:val="105"/>
          <w:lang w:eastAsia="zh-CN"/>
        </w:rPr>
        <w:t>（以</w:t>
      </w:r>
      <w:r w:rsidRPr="004F7C22">
        <w:rPr>
          <w:rFonts w:hint="eastAsia"/>
          <w:w w:val="105"/>
          <w:lang w:eastAsia="zh-CN"/>
        </w:rPr>
        <w:t xml:space="preserve"> 0.5 </w:t>
      </w:r>
      <w:r w:rsidRPr="004F7C22">
        <w:rPr>
          <w:rFonts w:ascii="宋体" w:eastAsia="宋体" w:hAnsi="宋体" w:cs="宋体" w:hint="eastAsia"/>
          <w:w w:val="105"/>
          <w:lang w:eastAsia="zh-CN"/>
        </w:rPr>
        <w:t>为单位），数值越大仁慈度就越高。劣势不平等区块的仁慈度用</w:t>
      </w:r>
      <w:r w:rsidRPr="004F7C22">
        <w:rPr>
          <w:rFonts w:hint="eastAsia"/>
          <w:w w:val="105"/>
          <w:lang w:eastAsia="zh-CN"/>
        </w:rPr>
        <w:t>“x</w:t>
      </w:r>
      <w:r w:rsidRPr="004F7C22">
        <w:rPr>
          <w:rFonts w:ascii="宋体" w:eastAsia="宋体" w:hAnsi="宋体" w:cs="宋体" w:hint="eastAsia"/>
          <w:w w:val="105"/>
          <w:lang w:eastAsia="zh-CN"/>
        </w:rPr>
        <w:t>分数</w:t>
      </w:r>
      <w:r w:rsidRPr="004F7C22">
        <w:rPr>
          <w:rFonts w:hint="eastAsia"/>
          <w:w w:val="105"/>
          <w:lang w:eastAsia="zh-CN"/>
        </w:rPr>
        <w:t>”</w:t>
      </w:r>
      <w:r w:rsidRPr="004F7C22">
        <w:rPr>
          <w:rFonts w:ascii="宋体" w:eastAsia="宋体" w:hAnsi="宋体" w:cs="宋体" w:hint="eastAsia"/>
          <w:w w:val="105"/>
          <w:lang w:eastAsia="zh-CN"/>
        </w:rPr>
        <w:t>来衡量，优势不平等区块的仁慈度用</w:t>
      </w:r>
      <w:r w:rsidRPr="004F7C22">
        <w:rPr>
          <w:rFonts w:cs="Cambria"/>
          <w:w w:val="105"/>
          <w:lang w:eastAsia="zh-CN"/>
        </w:rPr>
        <w:t>“</w:t>
      </w:r>
      <w:r w:rsidRPr="004F7C22">
        <w:rPr>
          <w:rFonts w:hint="eastAsia"/>
          <w:w w:val="105"/>
          <w:lang w:eastAsia="zh-CN"/>
        </w:rPr>
        <w:t>y</w:t>
      </w:r>
      <w:r w:rsidRPr="004F7C22">
        <w:rPr>
          <w:rFonts w:ascii="宋体" w:eastAsia="宋体" w:hAnsi="宋体" w:cs="宋体" w:hint="eastAsia"/>
          <w:w w:val="105"/>
          <w:lang w:eastAsia="zh-CN"/>
        </w:rPr>
        <w:t>分数</w:t>
      </w:r>
      <w:r w:rsidRPr="004F7C22">
        <w:rPr>
          <w:rFonts w:hint="eastAsia"/>
          <w:w w:val="105"/>
          <w:lang w:eastAsia="zh-CN"/>
        </w:rPr>
        <w:t>”</w:t>
      </w:r>
      <w:r w:rsidRPr="004F7C22">
        <w:rPr>
          <w:rFonts w:ascii="宋体" w:eastAsia="宋体" w:hAnsi="宋体" w:cs="宋体" w:hint="eastAsia"/>
          <w:w w:val="105"/>
          <w:lang w:eastAsia="zh-CN"/>
        </w:rPr>
        <w:t>来衡量。根据这些数值，我们还可以</w:t>
      </w:r>
      <w:r w:rsidRPr="00A60764">
        <w:rPr>
          <w:rFonts w:ascii="宋体" w:eastAsia="宋体" w:hAnsi="宋体" w:cs="宋体" w:hint="eastAsia"/>
          <w:color w:val="FF0000"/>
          <w:w w:val="105"/>
          <w:lang w:eastAsia="zh-CN"/>
        </w:rPr>
        <w:t>将参与者归为四种不同的行为类型</w:t>
      </w:r>
      <w:r w:rsidRPr="004F7C22">
        <w:rPr>
          <w:rFonts w:ascii="宋体" w:eastAsia="宋体" w:hAnsi="宋体" w:cs="宋体" w:hint="eastAsia"/>
          <w:w w:val="105"/>
          <w:lang w:eastAsia="zh-CN"/>
        </w:rPr>
        <w:t>。其中，</w:t>
      </w:r>
      <w:r w:rsidRPr="007723BB">
        <w:rPr>
          <w:rFonts w:ascii="宋体" w:eastAsia="宋体" w:hAnsi="宋体" w:cs="宋体" w:hint="eastAsia"/>
          <w:color w:val="FF0000"/>
          <w:w w:val="105"/>
          <w:lang w:eastAsia="zh-CN"/>
        </w:rPr>
        <w:t>在两个区块都表现出仁慈的决策者被归类为利他主义者；在领先时表现出仁慈而在落后时表现出恶意的决策者被归类为不平等厌恶者（</w:t>
      </w:r>
      <w:r w:rsidRPr="007723BB">
        <w:rPr>
          <w:rFonts w:hint="eastAsia"/>
          <w:color w:val="FF0000"/>
          <w:w w:val="105"/>
          <w:lang w:eastAsia="zh-CN"/>
        </w:rPr>
        <w:t>IAV</w:t>
      </w:r>
      <w:r w:rsidRPr="007723BB">
        <w:rPr>
          <w:rFonts w:ascii="宋体" w:eastAsia="宋体" w:hAnsi="宋体" w:cs="宋体" w:hint="eastAsia"/>
          <w:color w:val="FF0000"/>
          <w:w w:val="105"/>
          <w:lang w:eastAsia="zh-CN"/>
        </w:rPr>
        <w:t>）；在两个区块都表现出恶意的决策者被归类为唾弃者；而在领先时表现出恶意在落后时表现出仁慈的决策者被归类为不平等热衷者</w:t>
      </w:r>
      <w:hyperlink w:anchor="_bookmark13" w:history="1">
        <w:r w:rsidR="0000122E">
          <w:rPr>
            <w:color w:val="0080AC"/>
            <w:w w:val="105"/>
            <w:position w:val="6"/>
            <w:sz w:val="12"/>
            <w:szCs w:val="12"/>
            <w:lang w:eastAsia="zh-CN"/>
          </w:rPr>
          <w:t>7</w:t>
        </w:r>
      </w:hyperlink>
      <w:r>
        <w:rPr>
          <w:rFonts w:ascii="宋体" w:eastAsia="宋体" w:hAnsi="宋体" w:cs="宋体" w:hint="eastAsia"/>
          <w:lang w:eastAsia="zh-CN"/>
        </w:rPr>
        <w:t>。</w:t>
      </w:r>
    </w:p>
    <w:p w14:paraId="120216D9" w14:textId="77777777" w:rsidR="004F7C22" w:rsidRPr="004F7C22" w:rsidRDefault="004F7C22" w:rsidP="004F7C22">
      <w:pPr>
        <w:pStyle w:val="a3"/>
        <w:spacing w:before="15" w:line="266" w:lineRule="auto"/>
        <w:ind w:right="114" w:firstLineChars="200" w:firstLine="335"/>
        <w:jc w:val="both"/>
        <w:rPr>
          <w:w w:val="105"/>
          <w:lang w:eastAsia="zh-CN"/>
        </w:rPr>
      </w:pPr>
    </w:p>
    <w:p w14:paraId="07DC4B9B" w14:textId="665972AE" w:rsidR="0000122E" w:rsidRDefault="004F7C22">
      <w:pPr>
        <w:pStyle w:val="a5"/>
        <w:numPr>
          <w:ilvl w:val="1"/>
          <w:numId w:val="2"/>
        </w:numPr>
        <w:tabs>
          <w:tab w:val="left" w:pos="453"/>
        </w:tabs>
        <w:ind w:left="452" w:hanging="329"/>
        <w:jc w:val="both"/>
        <w:rPr>
          <w:rFonts w:ascii="Palatino Linotype" w:eastAsia="Palatino Linotype" w:hAnsi="Palatino Linotype" w:cs="Palatino Linotype"/>
          <w:sz w:val="16"/>
          <w:szCs w:val="16"/>
        </w:rPr>
      </w:pPr>
      <w:bookmarkStart w:id="12" w:name="_bookmark12"/>
      <w:bookmarkEnd w:id="12"/>
      <w:r>
        <w:rPr>
          <w:rFonts w:ascii="Palatino Linotype" w:hint="eastAsia"/>
          <w:i/>
          <w:w w:val="110"/>
          <w:sz w:val="16"/>
          <w:lang w:eastAsia="zh-CN"/>
        </w:rPr>
        <w:t>识别内群体和外群体</w:t>
      </w:r>
    </w:p>
    <w:p w14:paraId="294D412B" w14:textId="77777777" w:rsidR="0000122E" w:rsidRDefault="0000122E">
      <w:pPr>
        <w:spacing w:before="9"/>
        <w:rPr>
          <w:rFonts w:ascii="Palatino Linotype" w:eastAsia="Palatino Linotype" w:hAnsi="Palatino Linotype" w:cs="Palatino Linotype"/>
          <w:i/>
          <w:sz w:val="14"/>
          <w:szCs w:val="14"/>
        </w:rPr>
      </w:pPr>
    </w:p>
    <w:p w14:paraId="3F449DF3" w14:textId="3C409177" w:rsidR="0000122E" w:rsidRDefault="004F7C22" w:rsidP="00115CA2">
      <w:pPr>
        <w:pStyle w:val="a3"/>
        <w:spacing w:line="249" w:lineRule="auto"/>
        <w:ind w:right="115" w:firstLineChars="200" w:firstLine="335"/>
        <w:jc w:val="both"/>
        <w:rPr>
          <w:rFonts w:ascii="宋体" w:eastAsia="宋体" w:hAnsi="宋体" w:cs="宋体" w:hint="eastAsia"/>
          <w:lang w:eastAsia="zh-CN"/>
        </w:rPr>
      </w:pPr>
      <w:r>
        <w:rPr>
          <w:rFonts w:ascii="宋体" w:eastAsia="宋体" w:hAnsi="宋体" w:cs="宋体" w:hint="eastAsia"/>
          <w:w w:val="105"/>
          <w:lang w:eastAsia="zh-CN"/>
        </w:rPr>
        <w:t>此处</w:t>
      </w:r>
      <w:r w:rsidRPr="004F7C22">
        <w:rPr>
          <w:rFonts w:ascii="宋体" w:eastAsia="宋体" w:hAnsi="宋体" w:cs="宋体" w:hint="eastAsia"/>
          <w:w w:val="105"/>
          <w:lang w:eastAsia="zh-CN"/>
        </w:rPr>
        <w:t>的身份是指个体对自我主要特征的自我认知。一般来说，身份认同的驱动因素可能是个体的个性特征（如家族史</w:t>
      </w:r>
      <w:hyperlink w:anchor="_bookmark14" w:history="1">
        <w:r w:rsidR="0000122E">
          <w:rPr>
            <w:color w:val="0080AC"/>
            <w:w w:val="105"/>
            <w:position w:val="6"/>
            <w:sz w:val="12"/>
            <w:szCs w:val="12"/>
            <w:lang w:eastAsia="zh-CN"/>
          </w:rPr>
          <w:t>8</w:t>
        </w:r>
      </w:hyperlink>
      <w:r>
        <w:rPr>
          <w:rFonts w:ascii="宋体" w:eastAsia="宋体" w:hAnsi="宋体" w:cs="宋体" w:hint="eastAsia"/>
          <w:w w:val="105"/>
          <w:lang w:eastAsia="zh-CN"/>
        </w:rPr>
        <w:t>）</w:t>
      </w:r>
      <w:r w:rsidR="00900825" w:rsidRPr="00900825">
        <w:rPr>
          <w:rFonts w:ascii="宋体" w:eastAsia="宋体" w:hAnsi="宋体" w:cs="宋体" w:hint="eastAsia"/>
          <w:w w:val="105"/>
          <w:lang w:eastAsia="zh-CN"/>
        </w:rPr>
        <w:t>、</w:t>
      </w:r>
      <w:r w:rsidR="00FE72B5" w:rsidRPr="00FE72B5">
        <w:rPr>
          <w:rFonts w:ascii="宋体" w:eastAsia="宋体" w:hAnsi="宋体" w:cs="宋体" w:hint="eastAsia"/>
          <w:w w:val="105"/>
          <w:lang w:eastAsia="zh-CN"/>
        </w:rPr>
        <w:t>特殊禀赋或成就（世界上最高大的人、班上最优秀的学生、</w:t>
      </w:r>
      <w:r w:rsidR="00DC3BA4">
        <w:rPr>
          <w:rFonts w:ascii="宋体" w:eastAsia="宋体" w:hAnsi="宋体" w:cs="宋体" w:hint="eastAsia"/>
          <w:w w:val="105"/>
          <w:lang w:eastAsia="zh-CN"/>
        </w:rPr>
        <w:t>对超自然现象的</w:t>
      </w:r>
      <w:r w:rsidR="00FE72B5" w:rsidRPr="00FE72B5">
        <w:rPr>
          <w:rFonts w:ascii="宋体" w:eastAsia="宋体" w:hAnsi="宋体" w:cs="宋体" w:hint="eastAsia"/>
          <w:w w:val="105"/>
          <w:lang w:eastAsia="zh-CN"/>
        </w:rPr>
        <w:t>灵异感等），也可能是对某一特定群体的归属感（民族、宗教、语言、种族、地理、共同标签等）</w:t>
      </w:r>
      <w:hyperlink r:id="rId18" w:anchor="_bookmark15" w:history="1">
        <w:r w:rsidR="00FE72B5" w:rsidRPr="00FE72B5">
          <w:rPr>
            <w:color w:val="0080AC"/>
            <w:position w:val="6"/>
            <w:sz w:val="12"/>
            <w:szCs w:val="12"/>
            <w:lang w:eastAsia="zh-CN"/>
          </w:rPr>
          <w:t>9</w:t>
        </w:r>
      </w:hyperlink>
    </w:p>
    <w:p w14:paraId="61D9F826" w14:textId="333CCA86" w:rsidR="00900825" w:rsidRDefault="00900825" w:rsidP="00FE72B5">
      <w:pPr>
        <w:spacing w:before="87"/>
        <w:ind w:left="1944" w:right="104"/>
        <w:rPr>
          <w:rFonts w:ascii="Cambria" w:eastAsia="Cambria" w:hAnsi="Cambria" w:cs="Cambria"/>
          <w:sz w:val="12"/>
          <w:szCs w:val="12"/>
          <w:lang w:eastAsia="zh-CN"/>
        </w:rPr>
      </w:pPr>
      <w:r>
        <w:rPr>
          <w:rFonts w:ascii="Cambria" w:hint="eastAsia"/>
          <w:b/>
          <w:w w:val="105"/>
          <w:sz w:val="12"/>
          <w:lang w:eastAsia="zh-CN"/>
        </w:rPr>
        <w:t>表</w:t>
      </w:r>
      <w:r>
        <w:rPr>
          <w:rFonts w:ascii="Cambria"/>
          <w:b/>
          <w:spacing w:val="-5"/>
          <w:w w:val="105"/>
          <w:sz w:val="12"/>
          <w:lang w:eastAsia="zh-CN"/>
        </w:rPr>
        <w:t xml:space="preserve"> </w:t>
      </w:r>
      <w:r>
        <w:rPr>
          <w:rFonts w:ascii="Cambria"/>
          <w:b/>
          <w:w w:val="105"/>
          <w:sz w:val="12"/>
          <w:lang w:eastAsia="zh-CN"/>
        </w:rPr>
        <w:t>1</w:t>
      </w:r>
      <w:r>
        <w:rPr>
          <w:rFonts w:ascii="Cambria" w:hint="eastAsia"/>
          <w:w w:val="110"/>
          <w:sz w:val="12"/>
          <w:lang w:eastAsia="zh-CN"/>
        </w:rPr>
        <w:t>平等等价性测验</w:t>
      </w:r>
      <w:r>
        <w:rPr>
          <w:rFonts w:ascii="Cambria"/>
          <w:w w:val="110"/>
          <w:sz w:val="12"/>
          <w:lang w:eastAsia="zh-CN"/>
        </w:rPr>
        <w:t>(EET).</w:t>
      </w:r>
    </w:p>
    <w:p w14:paraId="0211BFBF" w14:textId="77777777" w:rsidR="00900825" w:rsidRDefault="00900825" w:rsidP="00900825">
      <w:pPr>
        <w:spacing w:before="2"/>
        <w:rPr>
          <w:rFonts w:ascii="Cambria" w:eastAsia="Cambria" w:hAnsi="Cambria" w:cs="Cambria"/>
          <w:sz w:val="6"/>
          <w:szCs w:val="6"/>
          <w:lang w:eastAsia="zh-CN"/>
        </w:rPr>
      </w:pPr>
    </w:p>
    <w:p w14:paraId="7DF5B21D" w14:textId="77777777" w:rsidR="00900825" w:rsidRDefault="00000000" w:rsidP="00900825">
      <w:pPr>
        <w:spacing w:line="20" w:lineRule="exact"/>
        <w:ind w:left="1940"/>
        <w:rPr>
          <w:rFonts w:ascii="Cambria" w:eastAsia="Cambria" w:hAnsi="Cambria" w:cs="Cambria"/>
          <w:sz w:val="2"/>
          <w:szCs w:val="2"/>
        </w:rPr>
      </w:pPr>
      <w:r>
        <w:rPr>
          <w:rFonts w:ascii="Cambria" w:eastAsia="Cambria" w:hAnsi="Cambria" w:cs="Cambria"/>
          <w:sz w:val="2"/>
          <w:szCs w:val="2"/>
        </w:rPr>
      </w:r>
      <w:r>
        <w:rPr>
          <w:rFonts w:ascii="Cambria" w:eastAsia="Cambria" w:hAnsi="Cambria" w:cs="Cambria"/>
          <w:sz w:val="2"/>
          <w:szCs w:val="2"/>
        </w:rPr>
        <w:pict w14:anchorId="7AAB1ADE">
          <v:group id="_x0000_s4937" style="width:283.9pt;height:.45pt;mso-position-horizontal-relative:char;mso-position-vertical-relative:line" coordsize="5678,9">
            <v:group id="_x0000_s4938" style="position:absolute;left:4;top:4;width:5670;height:2" coordorigin="4,4" coordsize="5670,2">
              <v:shape id="_x0000_s4939" style="position:absolute;left:4;top:4;width:5670;height:2" coordorigin="4,4" coordsize="5670,0" path="m4,4r5670,e" filled="f" strokeweight=".14606mm">
                <v:path arrowok="t"/>
              </v:shape>
            </v:group>
            <w10:anchorlock/>
          </v:group>
        </w:pict>
      </w:r>
    </w:p>
    <w:p w14:paraId="55BEF76D" w14:textId="58C0249B" w:rsidR="00900825" w:rsidRDefault="00900825" w:rsidP="00900825">
      <w:pPr>
        <w:spacing w:before="34"/>
        <w:ind w:left="2064" w:right="104"/>
        <w:rPr>
          <w:rFonts w:ascii="Cambria" w:eastAsia="Cambria" w:hAnsi="Cambria" w:cs="Cambria"/>
          <w:sz w:val="12"/>
          <w:szCs w:val="12"/>
          <w:lang w:eastAsia="zh-CN"/>
        </w:rPr>
      </w:pPr>
      <w:r>
        <w:rPr>
          <w:rFonts w:ascii="Cambria" w:hint="eastAsia"/>
          <w:w w:val="115"/>
          <w:sz w:val="12"/>
          <w:lang w:eastAsia="zh-CN"/>
        </w:rPr>
        <w:t>友爱型仁慈（</w:t>
      </w:r>
      <w:r>
        <w:rPr>
          <w:rFonts w:ascii="Cambria"/>
          <w:w w:val="115"/>
          <w:sz w:val="12"/>
        </w:rPr>
        <w:t>Benevolence</w:t>
      </w:r>
      <w:r>
        <w:rPr>
          <w:rFonts w:ascii="Cambria"/>
          <w:spacing w:val="2"/>
          <w:w w:val="115"/>
          <w:sz w:val="12"/>
        </w:rPr>
        <w:t xml:space="preserve"> </w:t>
      </w:r>
      <w:r>
        <w:rPr>
          <w:rFonts w:ascii="Cambria"/>
          <w:w w:val="115"/>
          <w:sz w:val="12"/>
        </w:rPr>
        <w:t>behind</w:t>
      </w:r>
      <w:r>
        <w:rPr>
          <w:rFonts w:ascii="Cambria" w:hint="eastAsia"/>
          <w:w w:val="115"/>
          <w:sz w:val="12"/>
          <w:lang w:eastAsia="zh-CN"/>
        </w:rPr>
        <w:t>）</w:t>
      </w:r>
    </w:p>
    <w:tbl>
      <w:tblPr>
        <w:tblStyle w:val="TableNormal"/>
        <w:tblW w:w="0" w:type="auto"/>
        <w:tblInd w:w="1944" w:type="dxa"/>
        <w:tblLayout w:type="fixed"/>
        <w:tblLook w:val="01E0" w:firstRow="1" w:lastRow="1" w:firstColumn="1" w:lastColumn="1" w:noHBand="0" w:noVBand="0"/>
      </w:tblPr>
      <w:tblGrid>
        <w:gridCol w:w="120"/>
        <w:gridCol w:w="591"/>
        <w:gridCol w:w="1353"/>
        <w:gridCol w:w="724"/>
        <w:gridCol w:w="819"/>
        <w:gridCol w:w="591"/>
        <w:gridCol w:w="1353"/>
        <w:gridCol w:w="120"/>
      </w:tblGrid>
      <w:tr w:rsidR="00900825" w14:paraId="40B6D894" w14:textId="77777777" w:rsidTr="00D30F71">
        <w:trPr>
          <w:trHeight w:hRule="exact" w:val="239"/>
        </w:trPr>
        <w:tc>
          <w:tcPr>
            <w:tcW w:w="120" w:type="dxa"/>
            <w:vMerge w:val="restart"/>
            <w:tcBorders>
              <w:top w:val="single" w:sz="3" w:space="0" w:color="000000"/>
              <w:left w:val="nil"/>
              <w:right w:val="nil"/>
            </w:tcBorders>
          </w:tcPr>
          <w:p w14:paraId="083B241B" w14:textId="77777777" w:rsidR="00900825" w:rsidRDefault="00900825" w:rsidP="00D30F71"/>
        </w:tc>
        <w:tc>
          <w:tcPr>
            <w:tcW w:w="591" w:type="dxa"/>
            <w:tcBorders>
              <w:top w:val="single" w:sz="3" w:space="0" w:color="000000"/>
              <w:left w:val="nil"/>
              <w:bottom w:val="single" w:sz="3" w:space="0" w:color="000000"/>
              <w:right w:val="nil"/>
            </w:tcBorders>
          </w:tcPr>
          <w:p w14:paraId="5FE4E677" w14:textId="23EF07FE" w:rsidR="00900825" w:rsidRDefault="00900825" w:rsidP="00D30F71">
            <w:pPr>
              <w:pStyle w:val="TableParagraph"/>
              <w:spacing w:before="46"/>
              <w:rPr>
                <w:rFonts w:ascii="Cambria" w:eastAsia="Cambria" w:hAnsi="Cambria" w:cs="Cambria"/>
                <w:sz w:val="12"/>
                <w:szCs w:val="12"/>
              </w:rPr>
            </w:pPr>
            <w:r>
              <w:rPr>
                <w:rFonts w:ascii="Cambria" w:hint="eastAsia"/>
                <w:sz w:val="12"/>
                <w:lang w:eastAsia="zh-CN"/>
              </w:rPr>
              <w:t>左</w:t>
            </w:r>
          </w:p>
        </w:tc>
        <w:tc>
          <w:tcPr>
            <w:tcW w:w="1353" w:type="dxa"/>
            <w:tcBorders>
              <w:top w:val="single" w:sz="3" w:space="0" w:color="000000"/>
              <w:left w:val="nil"/>
              <w:bottom w:val="single" w:sz="3" w:space="0" w:color="000000"/>
              <w:right w:val="nil"/>
            </w:tcBorders>
          </w:tcPr>
          <w:p w14:paraId="6B6A4815" w14:textId="77777777" w:rsidR="00900825" w:rsidRDefault="00900825" w:rsidP="00D30F71"/>
        </w:tc>
        <w:tc>
          <w:tcPr>
            <w:tcW w:w="724" w:type="dxa"/>
            <w:tcBorders>
              <w:top w:val="single" w:sz="3" w:space="0" w:color="000000"/>
              <w:left w:val="nil"/>
              <w:bottom w:val="nil"/>
              <w:right w:val="nil"/>
            </w:tcBorders>
          </w:tcPr>
          <w:p w14:paraId="675C3A33" w14:textId="77777777" w:rsidR="00900825" w:rsidRDefault="00900825" w:rsidP="00D30F71"/>
        </w:tc>
        <w:tc>
          <w:tcPr>
            <w:tcW w:w="819" w:type="dxa"/>
            <w:tcBorders>
              <w:top w:val="single" w:sz="3" w:space="0" w:color="000000"/>
              <w:left w:val="nil"/>
              <w:bottom w:val="nil"/>
              <w:right w:val="nil"/>
            </w:tcBorders>
          </w:tcPr>
          <w:p w14:paraId="58319802" w14:textId="77777777" w:rsidR="00900825" w:rsidRDefault="00900825" w:rsidP="00D30F71"/>
        </w:tc>
        <w:tc>
          <w:tcPr>
            <w:tcW w:w="591" w:type="dxa"/>
            <w:tcBorders>
              <w:top w:val="single" w:sz="3" w:space="0" w:color="000000"/>
              <w:left w:val="nil"/>
              <w:bottom w:val="single" w:sz="3" w:space="0" w:color="000000"/>
              <w:right w:val="nil"/>
            </w:tcBorders>
          </w:tcPr>
          <w:p w14:paraId="01A16AA2" w14:textId="5A306AD7" w:rsidR="00900825" w:rsidRDefault="00900825" w:rsidP="00D30F71">
            <w:pPr>
              <w:pStyle w:val="TableParagraph"/>
              <w:spacing w:before="46"/>
              <w:rPr>
                <w:rFonts w:ascii="Cambria" w:eastAsia="Cambria" w:hAnsi="Cambria" w:cs="Cambria"/>
                <w:sz w:val="12"/>
                <w:szCs w:val="12"/>
                <w:lang w:eastAsia="zh-CN"/>
              </w:rPr>
            </w:pPr>
            <w:r>
              <w:rPr>
                <w:rFonts w:ascii="Cambria" w:hint="eastAsia"/>
                <w:w w:val="110"/>
                <w:sz w:val="12"/>
                <w:lang w:eastAsia="zh-CN"/>
              </w:rPr>
              <w:t>右</w:t>
            </w:r>
          </w:p>
        </w:tc>
        <w:tc>
          <w:tcPr>
            <w:tcW w:w="1353" w:type="dxa"/>
            <w:tcBorders>
              <w:top w:val="single" w:sz="3" w:space="0" w:color="000000"/>
              <w:left w:val="nil"/>
              <w:bottom w:val="single" w:sz="3" w:space="0" w:color="000000"/>
              <w:right w:val="nil"/>
            </w:tcBorders>
          </w:tcPr>
          <w:p w14:paraId="28847D87" w14:textId="77777777" w:rsidR="00900825" w:rsidRDefault="00900825" w:rsidP="00D30F71"/>
        </w:tc>
        <w:tc>
          <w:tcPr>
            <w:tcW w:w="120" w:type="dxa"/>
            <w:vMerge w:val="restart"/>
            <w:tcBorders>
              <w:top w:val="single" w:sz="3" w:space="0" w:color="000000"/>
              <w:left w:val="nil"/>
              <w:right w:val="nil"/>
            </w:tcBorders>
          </w:tcPr>
          <w:p w14:paraId="7DD0721E" w14:textId="77777777" w:rsidR="00900825" w:rsidRDefault="00900825" w:rsidP="00D30F71"/>
        </w:tc>
      </w:tr>
      <w:tr w:rsidR="00900825" w14:paraId="052D503E" w14:textId="77777777" w:rsidTr="00D30F71">
        <w:trPr>
          <w:trHeight w:hRule="exact" w:val="231"/>
        </w:trPr>
        <w:tc>
          <w:tcPr>
            <w:tcW w:w="120" w:type="dxa"/>
            <w:vMerge/>
            <w:tcBorders>
              <w:left w:val="nil"/>
              <w:right w:val="nil"/>
            </w:tcBorders>
          </w:tcPr>
          <w:p w14:paraId="419F88BF" w14:textId="77777777" w:rsidR="00900825" w:rsidRDefault="00900825" w:rsidP="00D30F71"/>
        </w:tc>
        <w:tc>
          <w:tcPr>
            <w:tcW w:w="591" w:type="dxa"/>
            <w:tcBorders>
              <w:top w:val="single" w:sz="3" w:space="0" w:color="000000"/>
              <w:left w:val="nil"/>
              <w:bottom w:val="single" w:sz="3" w:space="0" w:color="000000"/>
              <w:right w:val="nil"/>
            </w:tcBorders>
          </w:tcPr>
          <w:p w14:paraId="204DDF34" w14:textId="200CB429" w:rsidR="00900825" w:rsidRDefault="00900825" w:rsidP="00D30F71">
            <w:pPr>
              <w:pStyle w:val="TableParagraph"/>
              <w:spacing w:before="38"/>
              <w:rPr>
                <w:rFonts w:ascii="Cambria" w:eastAsia="Cambria" w:hAnsi="Cambria" w:cs="Cambria"/>
                <w:sz w:val="12"/>
                <w:szCs w:val="12"/>
              </w:rPr>
            </w:pPr>
            <w:r>
              <w:rPr>
                <w:rFonts w:ascii="Cambria"/>
                <w:spacing w:val="13"/>
                <w:w w:val="115"/>
                <w:sz w:val="12"/>
              </w:rPr>
              <w:t xml:space="preserve"> </w:t>
            </w:r>
            <w:r>
              <w:rPr>
                <w:rFonts w:ascii="Cambria" w:hint="eastAsia"/>
                <w:spacing w:val="13"/>
                <w:w w:val="115"/>
                <w:sz w:val="12"/>
                <w:lang w:eastAsia="zh-CN"/>
              </w:rPr>
              <w:t>收益</w:t>
            </w:r>
          </w:p>
        </w:tc>
        <w:tc>
          <w:tcPr>
            <w:tcW w:w="1353" w:type="dxa"/>
            <w:tcBorders>
              <w:top w:val="single" w:sz="3" w:space="0" w:color="000000"/>
              <w:left w:val="nil"/>
              <w:bottom w:val="single" w:sz="3" w:space="0" w:color="000000"/>
              <w:right w:val="nil"/>
            </w:tcBorders>
          </w:tcPr>
          <w:p w14:paraId="6678A33B" w14:textId="54D50C65" w:rsidR="00900825" w:rsidRDefault="00900825" w:rsidP="00D30F71">
            <w:pPr>
              <w:pStyle w:val="TableParagraph"/>
              <w:spacing w:before="38"/>
              <w:ind w:left="146"/>
              <w:rPr>
                <w:rFonts w:ascii="Cambria" w:eastAsia="Cambria" w:hAnsi="Cambria" w:cs="Cambria"/>
                <w:sz w:val="12"/>
                <w:szCs w:val="12"/>
              </w:rPr>
            </w:pPr>
            <w:r>
              <w:rPr>
                <w:rFonts w:ascii="Cambria" w:hint="eastAsia"/>
                <w:w w:val="115"/>
                <w:sz w:val="12"/>
                <w:lang w:eastAsia="zh-CN"/>
              </w:rPr>
              <w:t>对手收益</w:t>
            </w:r>
          </w:p>
        </w:tc>
        <w:tc>
          <w:tcPr>
            <w:tcW w:w="724" w:type="dxa"/>
            <w:tcBorders>
              <w:top w:val="nil"/>
              <w:left w:val="nil"/>
              <w:bottom w:val="single" w:sz="3" w:space="0" w:color="000000"/>
              <w:right w:val="nil"/>
            </w:tcBorders>
          </w:tcPr>
          <w:p w14:paraId="3D1B0A5E" w14:textId="77777777" w:rsidR="00900825" w:rsidRDefault="00900825" w:rsidP="00D30F71"/>
        </w:tc>
        <w:tc>
          <w:tcPr>
            <w:tcW w:w="819" w:type="dxa"/>
            <w:tcBorders>
              <w:top w:val="nil"/>
              <w:left w:val="nil"/>
              <w:bottom w:val="single" w:sz="3" w:space="0" w:color="000000"/>
              <w:right w:val="nil"/>
            </w:tcBorders>
          </w:tcPr>
          <w:p w14:paraId="51697C42" w14:textId="77777777" w:rsidR="00900825" w:rsidRDefault="00900825" w:rsidP="00D30F71"/>
        </w:tc>
        <w:tc>
          <w:tcPr>
            <w:tcW w:w="591" w:type="dxa"/>
            <w:tcBorders>
              <w:top w:val="single" w:sz="3" w:space="0" w:color="000000"/>
              <w:left w:val="nil"/>
              <w:bottom w:val="single" w:sz="3" w:space="0" w:color="000000"/>
              <w:right w:val="nil"/>
            </w:tcBorders>
          </w:tcPr>
          <w:p w14:paraId="56D0CE16" w14:textId="49C591CF" w:rsidR="00900825" w:rsidRDefault="00900825" w:rsidP="00D30F71">
            <w:pPr>
              <w:pStyle w:val="TableParagraph"/>
              <w:spacing w:before="38"/>
              <w:rPr>
                <w:rFonts w:ascii="Cambria" w:eastAsia="Cambria" w:hAnsi="Cambria" w:cs="Cambria"/>
                <w:sz w:val="12"/>
                <w:szCs w:val="12"/>
              </w:rPr>
            </w:pPr>
            <w:r>
              <w:rPr>
                <w:rFonts w:ascii="Cambria" w:hint="eastAsia"/>
                <w:w w:val="115"/>
                <w:sz w:val="12"/>
                <w:lang w:eastAsia="zh-CN"/>
              </w:rPr>
              <w:t>收益</w:t>
            </w:r>
          </w:p>
        </w:tc>
        <w:tc>
          <w:tcPr>
            <w:tcW w:w="1353" w:type="dxa"/>
            <w:tcBorders>
              <w:top w:val="single" w:sz="3" w:space="0" w:color="000000"/>
              <w:left w:val="nil"/>
              <w:bottom w:val="single" w:sz="3" w:space="0" w:color="000000"/>
              <w:right w:val="nil"/>
            </w:tcBorders>
          </w:tcPr>
          <w:p w14:paraId="237F013A" w14:textId="1E292E65" w:rsidR="00900825" w:rsidRDefault="00900825" w:rsidP="00D30F71">
            <w:pPr>
              <w:pStyle w:val="TableParagraph"/>
              <w:spacing w:before="38"/>
              <w:ind w:left="145"/>
              <w:rPr>
                <w:rFonts w:ascii="Cambria" w:eastAsia="Cambria" w:hAnsi="Cambria" w:cs="Cambria"/>
                <w:sz w:val="12"/>
                <w:szCs w:val="12"/>
              </w:rPr>
            </w:pPr>
            <w:r>
              <w:rPr>
                <w:rFonts w:ascii="宋体" w:eastAsia="宋体" w:hAnsi="宋体" w:cs="宋体" w:hint="eastAsia"/>
                <w:sz w:val="12"/>
                <w:szCs w:val="12"/>
                <w:lang w:eastAsia="zh-CN"/>
              </w:rPr>
              <w:t>对手收益</w:t>
            </w:r>
          </w:p>
        </w:tc>
        <w:tc>
          <w:tcPr>
            <w:tcW w:w="120" w:type="dxa"/>
            <w:vMerge/>
            <w:tcBorders>
              <w:left w:val="nil"/>
              <w:right w:val="nil"/>
            </w:tcBorders>
          </w:tcPr>
          <w:p w14:paraId="5A5EE2BD" w14:textId="77777777" w:rsidR="00900825" w:rsidRDefault="00900825" w:rsidP="00D30F71"/>
        </w:tc>
      </w:tr>
      <w:tr w:rsidR="00900825" w14:paraId="4B9E7CF0" w14:textId="77777777" w:rsidTr="00D30F71">
        <w:trPr>
          <w:trHeight w:hRule="exact" w:val="212"/>
        </w:trPr>
        <w:tc>
          <w:tcPr>
            <w:tcW w:w="120" w:type="dxa"/>
            <w:vMerge/>
            <w:tcBorders>
              <w:left w:val="nil"/>
              <w:right w:val="nil"/>
            </w:tcBorders>
          </w:tcPr>
          <w:p w14:paraId="366C1D5C" w14:textId="77777777" w:rsidR="00900825" w:rsidRDefault="00900825" w:rsidP="00D30F71"/>
        </w:tc>
        <w:tc>
          <w:tcPr>
            <w:tcW w:w="591" w:type="dxa"/>
            <w:tcBorders>
              <w:top w:val="single" w:sz="3" w:space="0" w:color="000000"/>
              <w:left w:val="nil"/>
              <w:bottom w:val="nil"/>
              <w:right w:val="nil"/>
            </w:tcBorders>
          </w:tcPr>
          <w:p w14:paraId="6CAF2D28" w14:textId="77777777" w:rsidR="00900825" w:rsidRDefault="00900825" w:rsidP="00D30F71">
            <w:pPr>
              <w:pStyle w:val="TableParagraph"/>
              <w:spacing w:before="46"/>
              <w:rPr>
                <w:rFonts w:ascii="Cambria" w:eastAsia="Cambria" w:hAnsi="Cambria" w:cs="Cambria"/>
                <w:sz w:val="12"/>
                <w:szCs w:val="12"/>
              </w:rPr>
            </w:pPr>
            <w:r>
              <w:rPr>
                <w:rFonts w:ascii="Cambria"/>
                <w:w w:val="110"/>
                <w:sz w:val="12"/>
              </w:rPr>
              <w:t>3.2</w:t>
            </w:r>
          </w:p>
        </w:tc>
        <w:tc>
          <w:tcPr>
            <w:tcW w:w="1353" w:type="dxa"/>
            <w:tcBorders>
              <w:top w:val="single" w:sz="3" w:space="0" w:color="000000"/>
              <w:left w:val="nil"/>
              <w:bottom w:val="nil"/>
              <w:right w:val="nil"/>
            </w:tcBorders>
          </w:tcPr>
          <w:p w14:paraId="17645676" w14:textId="77777777" w:rsidR="00900825" w:rsidRDefault="00900825" w:rsidP="00D30F71">
            <w:pPr>
              <w:pStyle w:val="TableParagraph"/>
              <w:spacing w:before="46"/>
              <w:ind w:left="145"/>
              <w:rPr>
                <w:rFonts w:ascii="Cambria" w:eastAsia="Cambria" w:hAnsi="Cambria" w:cs="Cambria"/>
                <w:sz w:val="12"/>
                <w:szCs w:val="12"/>
              </w:rPr>
            </w:pPr>
            <w:r>
              <w:rPr>
                <w:rFonts w:ascii="Cambria"/>
                <w:w w:val="115"/>
                <w:sz w:val="12"/>
              </w:rPr>
              <w:t>5.2</w:t>
            </w:r>
          </w:p>
        </w:tc>
        <w:tc>
          <w:tcPr>
            <w:tcW w:w="724" w:type="dxa"/>
            <w:tcBorders>
              <w:top w:val="single" w:sz="3" w:space="0" w:color="000000"/>
              <w:left w:val="nil"/>
              <w:bottom w:val="nil"/>
              <w:right w:val="nil"/>
            </w:tcBorders>
          </w:tcPr>
          <w:p w14:paraId="7F55BB50" w14:textId="7FFC7FBC" w:rsidR="00900825" w:rsidRDefault="00900825" w:rsidP="00D30F71">
            <w:pPr>
              <w:pStyle w:val="TableParagraph"/>
              <w:spacing w:before="46"/>
              <w:ind w:right="143"/>
              <w:jc w:val="right"/>
              <w:rPr>
                <w:rFonts w:ascii="Cambria" w:eastAsia="Cambria" w:hAnsi="Cambria" w:cs="Cambria"/>
                <w:sz w:val="12"/>
                <w:szCs w:val="12"/>
              </w:rPr>
            </w:pPr>
            <w:r>
              <w:rPr>
                <w:rFonts w:ascii="Cambria" w:hint="eastAsia"/>
                <w:b/>
                <w:sz w:val="12"/>
                <w:lang w:eastAsia="zh-CN"/>
              </w:rPr>
              <w:t>左</w:t>
            </w:r>
          </w:p>
        </w:tc>
        <w:tc>
          <w:tcPr>
            <w:tcW w:w="819" w:type="dxa"/>
            <w:tcBorders>
              <w:top w:val="single" w:sz="3" w:space="0" w:color="000000"/>
              <w:left w:val="nil"/>
              <w:bottom w:val="nil"/>
              <w:right w:val="nil"/>
            </w:tcBorders>
          </w:tcPr>
          <w:p w14:paraId="16FFF316" w14:textId="640A4DFA" w:rsidR="00900825" w:rsidRDefault="00900825" w:rsidP="00D30F71">
            <w:pPr>
              <w:pStyle w:val="TableParagraph"/>
              <w:spacing w:before="46"/>
              <w:ind w:left="145"/>
              <w:rPr>
                <w:rFonts w:ascii="Cambria" w:eastAsia="Cambria" w:hAnsi="Cambria" w:cs="Cambria"/>
                <w:sz w:val="12"/>
                <w:szCs w:val="12"/>
              </w:rPr>
            </w:pPr>
            <w:r>
              <w:rPr>
                <w:rFonts w:ascii="Cambria" w:hint="eastAsia"/>
                <w:b/>
                <w:w w:val="105"/>
                <w:sz w:val="12"/>
                <w:lang w:eastAsia="zh-CN"/>
              </w:rPr>
              <w:t>右</w:t>
            </w:r>
          </w:p>
        </w:tc>
        <w:tc>
          <w:tcPr>
            <w:tcW w:w="591" w:type="dxa"/>
            <w:tcBorders>
              <w:top w:val="single" w:sz="3" w:space="0" w:color="000000"/>
              <w:left w:val="nil"/>
              <w:bottom w:val="nil"/>
              <w:right w:val="nil"/>
            </w:tcBorders>
          </w:tcPr>
          <w:p w14:paraId="741D52C1" w14:textId="77777777" w:rsidR="00900825" w:rsidRDefault="00900825" w:rsidP="00D30F71">
            <w:pPr>
              <w:pStyle w:val="TableParagraph"/>
              <w:spacing w:before="46"/>
              <w:rPr>
                <w:rFonts w:ascii="Cambria" w:eastAsia="Cambria" w:hAnsi="Cambria" w:cs="Cambria"/>
                <w:sz w:val="12"/>
                <w:szCs w:val="12"/>
              </w:rPr>
            </w:pPr>
            <w:r>
              <w:rPr>
                <w:rFonts w:ascii="Cambria"/>
                <w:w w:val="110"/>
                <w:sz w:val="12"/>
              </w:rPr>
              <w:t>4</w:t>
            </w:r>
          </w:p>
        </w:tc>
        <w:tc>
          <w:tcPr>
            <w:tcW w:w="1353" w:type="dxa"/>
            <w:tcBorders>
              <w:top w:val="single" w:sz="3" w:space="0" w:color="000000"/>
              <w:left w:val="nil"/>
              <w:bottom w:val="nil"/>
              <w:right w:val="nil"/>
            </w:tcBorders>
          </w:tcPr>
          <w:p w14:paraId="23FCA60F" w14:textId="77777777" w:rsidR="00900825" w:rsidRDefault="00900825" w:rsidP="00D30F71">
            <w:pPr>
              <w:pStyle w:val="TableParagraph"/>
              <w:spacing w:before="46"/>
              <w:ind w:left="145"/>
              <w:rPr>
                <w:rFonts w:ascii="Cambria" w:eastAsia="Cambria" w:hAnsi="Cambria" w:cs="Cambria"/>
                <w:sz w:val="12"/>
                <w:szCs w:val="12"/>
              </w:rPr>
            </w:pPr>
            <w:r>
              <w:rPr>
                <w:rFonts w:ascii="Cambria"/>
                <w:w w:val="110"/>
                <w:sz w:val="12"/>
              </w:rPr>
              <w:t>4</w:t>
            </w:r>
          </w:p>
        </w:tc>
        <w:tc>
          <w:tcPr>
            <w:tcW w:w="120" w:type="dxa"/>
            <w:vMerge/>
            <w:tcBorders>
              <w:left w:val="nil"/>
              <w:right w:val="nil"/>
            </w:tcBorders>
          </w:tcPr>
          <w:p w14:paraId="2E7B4F50" w14:textId="77777777" w:rsidR="00900825" w:rsidRDefault="00900825" w:rsidP="00D30F71"/>
        </w:tc>
      </w:tr>
      <w:tr w:rsidR="00900825" w14:paraId="574E52F6" w14:textId="77777777" w:rsidTr="00D30F71">
        <w:trPr>
          <w:trHeight w:hRule="exact" w:val="171"/>
        </w:trPr>
        <w:tc>
          <w:tcPr>
            <w:tcW w:w="120" w:type="dxa"/>
            <w:vMerge/>
            <w:tcBorders>
              <w:left w:val="nil"/>
              <w:right w:val="nil"/>
            </w:tcBorders>
          </w:tcPr>
          <w:p w14:paraId="1A2BEAF7" w14:textId="77777777" w:rsidR="00900825" w:rsidRDefault="00900825" w:rsidP="00D30F71"/>
        </w:tc>
        <w:tc>
          <w:tcPr>
            <w:tcW w:w="591" w:type="dxa"/>
            <w:tcBorders>
              <w:top w:val="nil"/>
              <w:left w:val="nil"/>
              <w:bottom w:val="nil"/>
              <w:right w:val="nil"/>
            </w:tcBorders>
          </w:tcPr>
          <w:p w14:paraId="21E1CF2A" w14:textId="77777777" w:rsidR="00900825" w:rsidRDefault="00900825" w:rsidP="00D30F71">
            <w:pPr>
              <w:pStyle w:val="TableParagraph"/>
              <w:spacing w:before="9"/>
              <w:rPr>
                <w:rFonts w:ascii="Cambria" w:eastAsia="Cambria" w:hAnsi="Cambria" w:cs="Cambria"/>
                <w:sz w:val="12"/>
                <w:szCs w:val="12"/>
              </w:rPr>
            </w:pPr>
            <w:r>
              <w:rPr>
                <w:rFonts w:ascii="Cambria"/>
                <w:w w:val="110"/>
                <w:sz w:val="12"/>
              </w:rPr>
              <w:t>3.6</w:t>
            </w:r>
          </w:p>
        </w:tc>
        <w:tc>
          <w:tcPr>
            <w:tcW w:w="1353" w:type="dxa"/>
            <w:tcBorders>
              <w:top w:val="nil"/>
              <w:left w:val="nil"/>
              <w:bottom w:val="nil"/>
              <w:right w:val="nil"/>
            </w:tcBorders>
          </w:tcPr>
          <w:p w14:paraId="6ED53208" w14:textId="77777777" w:rsidR="00900825" w:rsidRDefault="00900825" w:rsidP="00D30F71">
            <w:pPr>
              <w:pStyle w:val="TableParagraph"/>
              <w:spacing w:before="9"/>
              <w:ind w:left="145"/>
              <w:rPr>
                <w:rFonts w:ascii="Cambria" w:eastAsia="Cambria" w:hAnsi="Cambria" w:cs="Cambria"/>
                <w:sz w:val="12"/>
                <w:szCs w:val="12"/>
              </w:rPr>
            </w:pPr>
            <w:r>
              <w:rPr>
                <w:rFonts w:ascii="Cambria"/>
                <w:w w:val="115"/>
                <w:sz w:val="12"/>
              </w:rPr>
              <w:t>5.2</w:t>
            </w:r>
          </w:p>
        </w:tc>
        <w:tc>
          <w:tcPr>
            <w:tcW w:w="724" w:type="dxa"/>
            <w:tcBorders>
              <w:top w:val="nil"/>
              <w:left w:val="nil"/>
              <w:bottom w:val="nil"/>
              <w:right w:val="nil"/>
            </w:tcBorders>
          </w:tcPr>
          <w:p w14:paraId="03ED4A75" w14:textId="3C5801FE" w:rsidR="00900825" w:rsidRDefault="00900825" w:rsidP="00D30F71">
            <w:pPr>
              <w:pStyle w:val="TableParagraph"/>
              <w:spacing w:before="9"/>
              <w:ind w:right="143"/>
              <w:jc w:val="right"/>
              <w:rPr>
                <w:rFonts w:ascii="Cambria" w:eastAsia="Cambria" w:hAnsi="Cambria" w:cs="Cambria"/>
                <w:sz w:val="12"/>
                <w:szCs w:val="12"/>
              </w:rPr>
            </w:pPr>
            <w:r>
              <w:rPr>
                <w:rFonts w:ascii="Cambria" w:hint="eastAsia"/>
                <w:b/>
                <w:sz w:val="12"/>
                <w:lang w:eastAsia="zh-CN"/>
              </w:rPr>
              <w:t>左</w:t>
            </w:r>
          </w:p>
        </w:tc>
        <w:tc>
          <w:tcPr>
            <w:tcW w:w="819" w:type="dxa"/>
            <w:tcBorders>
              <w:top w:val="nil"/>
              <w:left w:val="nil"/>
              <w:bottom w:val="nil"/>
              <w:right w:val="nil"/>
            </w:tcBorders>
          </w:tcPr>
          <w:p w14:paraId="414E0D32" w14:textId="12B4B699" w:rsidR="00900825" w:rsidRDefault="00900825" w:rsidP="00D30F71">
            <w:pPr>
              <w:pStyle w:val="TableParagraph"/>
              <w:spacing w:before="9"/>
              <w:ind w:left="145"/>
              <w:rPr>
                <w:rFonts w:ascii="Cambria" w:eastAsia="Cambria" w:hAnsi="Cambria" w:cs="Cambria"/>
                <w:sz w:val="12"/>
                <w:szCs w:val="12"/>
              </w:rPr>
            </w:pPr>
            <w:r>
              <w:rPr>
                <w:rFonts w:ascii="Cambria" w:hint="eastAsia"/>
                <w:b/>
                <w:w w:val="105"/>
                <w:sz w:val="12"/>
                <w:lang w:eastAsia="zh-CN"/>
              </w:rPr>
              <w:t>右</w:t>
            </w:r>
          </w:p>
        </w:tc>
        <w:tc>
          <w:tcPr>
            <w:tcW w:w="591" w:type="dxa"/>
            <w:tcBorders>
              <w:top w:val="nil"/>
              <w:left w:val="nil"/>
              <w:bottom w:val="nil"/>
              <w:right w:val="nil"/>
            </w:tcBorders>
          </w:tcPr>
          <w:p w14:paraId="6A5D14D2" w14:textId="77777777" w:rsidR="00900825" w:rsidRDefault="00900825" w:rsidP="00D30F71">
            <w:pPr>
              <w:pStyle w:val="TableParagraph"/>
              <w:spacing w:before="9"/>
              <w:rPr>
                <w:rFonts w:ascii="Cambria" w:eastAsia="Cambria" w:hAnsi="Cambria" w:cs="Cambria"/>
                <w:sz w:val="12"/>
                <w:szCs w:val="12"/>
              </w:rPr>
            </w:pPr>
            <w:r>
              <w:rPr>
                <w:rFonts w:ascii="Cambria"/>
                <w:w w:val="110"/>
                <w:sz w:val="12"/>
              </w:rPr>
              <w:t>4</w:t>
            </w:r>
          </w:p>
        </w:tc>
        <w:tc>
          <w:tcPr>
            <w:tcW w:w="1353" w:type="dxa"/>
            <w:tcBorders>
              <w:top w:val="nil"/>
              <w:left w:val="nil"/>
              <w:bottom w:val="nil"/>
              <w:right w:val="nil"/>
            </w:tcBorders>
          </w:tcPr>
          <w:p w14:paraId="0FF4BE71" w14:textId="77777777" w:rsidR="00900825" w:rsidRDefault="00900825" w:rsidP="00D30F71">
            <w:pPr>
              <w:pStyle w:val="TableParagraph"/>
              <w:spacing w:before="9"/>
              <w:ind w:left="145"/>
              <w:rPr>
                <w:rFonts w:ascii="Cambria" w:eastAsia="Cambria" w:hAnsi="Cambria" w:cs="Cambria"/>
                <w:sz w:val="12"/>
                <w:szCs w:val="12"/>
              </w:rPr>
            </w:pPr>
            <w:r>
              <w:rPr>
                <w:rFonts w:ascii="Cambria"/>
                <w:w w:val="110"/>
                <w:sz w:val="12"/>
              </w:rPr>
              <w:t>4</w:t>
            </w:r>
          </w:p>
        </w:tc>
        <w:tc>
          <w:tcPr>
            <w:tcW w:w="120" w:type="dxa"/>
            <w:vMerge/>
            <w:tcBorders>
              <w:left w:val="nil"/>
              <w:right w:val="nil"/>
            </w:tcBorders>
          </w:tcPr>
          <w:p w14:paraId="3B3ABC15" w14:textId="77777777" w:rsidR="00900825" w:rsidRDefault="00900825" w:rsidP="00D30F71"/>
        </w:tc>
      </w:tr>
      <w:tr w:rsidR="00900825" w14:paraId="59410DF7" w14:textId="77777777" w:rsidTr="00D30F71">
        <w:trPr>
          <w:trHeight w:hRule="exact" w:val="171"/>
        </w:trPr>
        <w:tc>
          <w:tcPr>
            <w:tcW w:w="120" w:type="dxa"/>
            <w:vMerge/>
            <w:tcBorders>
              <w:left w:val="nil"/>
              <w:right w:val="nil"/>
            </w:tcBorders>
          </w:tcPr>
          <w:p w14:paraId="72D17F55" w14:textId="77777777" w:rsidR="00900825" w:rsidRDefault="00900825" w:rsidP="00D30F71"/>
        </w:tc>
        <w:tc>
          <w:tcPr>
            <w:tcW w:w="591" w:type="dxa"/>
            <w:tcBorders>
              <w:top w:val="nil"/>
              <w:left w:val="nil"/>
              <w:bottom w:val="nil"/>
              <w:right w:val="nil"/>
            </w:tcBorders>
          </w:tcPr>
          <w:p w14:paraId="6A0EC328" w14:textId="77777777" w:rsidR="00900825" w:rsidRDefault="00900825" w:rsidP="00D30F71">
            <w:pPr>
              <w:pStyle w:val="TableParagraph"/>
              <w:spacing w:before="9"/>
              <w:rPr>
                <w:rFonts w:ascii="Cambria" w:eastAsia="Cambria" w:hAnsi="Cambria" w:cs="Cambria"/>
                <w:sz w:val="12"/>
                <w:szCs w:val="12"/>
              </w:rPr>
            </w:pPr>
            <w:r>
              <w:rPr>
                <w:rFonts w:ascii="Cambria"/>
                <w:w w:val="110"/>
                <w:sz w:val="12"/>
              </w:rPr>
              <w:t>4</w:t>
            </w:r>
          </w:p>
        </w:tc>
        <w:tc>
          <w:tcPr>
            <w:tcW w:w="1353" w:type="dxa"/>
            <w:tcBorders>
              <w:top w:val="nil"/>
              <w:left w:val="nil"/>
              <w:bottom w:val="nil"/>
              <w:right w:val="nil"/>
            </w:tcBorders>
          </w:tcPr>
          <w:p w14:paraId="5361C94B" w14:textId="77777777" w:rsidR="00900825" w:rsidRDefault="00900825" w:rsidP="00D30F71">
            <w:pPr>
              <w:pStyle w:val="TableParagraph"/>
              <w:spacing w:before="9"/>
              <w:ind w:left="145"/>
              <w:rPr>
                <w:rFonts w:ascii="Cambria" w:eastAsia="Cambria" w:hAnsi="Cambria" w:cs="Cambria"/>
                <w:sz w:val="12"/>
                <w:szCs w:val="12"/>
              </w:rPr>
            </w:pPr>
            <w:r>
              <w:rPr>
                <w:rFonts w:ascii="Cambria"/>
                <w:w w:val="115"/>
                <w:sz w:val="12"/>
              </w:rPr>
              <w:t>5.2</w:t>
            </w:r>
          </w:p>
        </w:tc>
        <w:tc>
          <w:tcPr>
            <w:tcW w:w="724" w:type="dxa"/>
            <w:tcBorders>
              <w:top w:val="nil"/>
              <w:left w:val="nil"/>
              <w:bottom w:val="nil"/>
              <w:right w:val="nil"/>
            </w:tcBorders>
          </w:tcPr>
          <w:p w14:paraId="6974346F" w14:textId="20C67BE1" w:rsidR="00900825" w:rsidRDefault="00900825" w:rsidP="00D30F71">
            <w:pPr>
              <w:pStyle w:val="TableParagraph"/>
              <w:spacing w:before="9"/>
              <w:ind w:right="143"/>
              <w:jc w:val="right"/>
              <w:rPr>
                <w:rFonts w:ascii="Cambria" w:eastAsia="Cambria" w:hAnsi="Cambria" w:cs="Cambria"/>
                <w:sz w:val="12"/>
                <w:szCs w:val="12"/>
              </w:rPr>
            </w:pPr>
            <w:r>
              <w:rPr>
                <w:rFonts w:ascii="Cambria" w:hint="eastAsia"/>
                <w:b/>
                <w:sz w:val="12"/>
                <w:lang w:eastAsia="zh-CN"/>
              </w:rPr>
              <w:t>左</w:t>
            </w:r>
          </w:p>
        </w:tc>
        <w:tc>
          <w:tcPr>
            <w:tcW w:w="819" w:type="dxa"/>
            <w:tcBorders>
              <w:top w:val="nil"/>
              <w:left w:val="nil"/>
              <w:bottom w:val="nil"/>
              <w:right w:val="nil"/>
            </w:tcBorders>
          </w:tcPr>
          <w:p w14:paraId="2A0C7FA3" w14:textId="2680649B" w:rsidR="00900825" w:rsidRDefault="00900825" w:rsidP="00D30F71">
            <w:pPr>
              <w:pStyle w:val="TableParagraph"/>
              <w:spacing w:before="9"/>
              <w:ind w:left="145"/>
              <w:rPr>
                <w:rFonts w:ascii="Cambria" w:eastAsia="Cambria" w:hAnsi="Cambria" w:cs="Cambria"/>
                <w:sz w:val="12"/>
                <w:szCs w:val="12"/>
              </w:rPr>
            </w:pPr>
            <w:r>
              <w:rPr>
                <w:rFonts w:ascii="Cambria" w:hint="eastAsia"/>
                <w:b/>
                <w:w w:val="105"/>
                <w:sz w:val="12"/>
                <w:lang w:eastAsia="zh-CN"/>
              </w:rPr>
              <w:t>右</w:t>
            </w:r>
          </w:p>
        </w:tc>
        <w:tc>
          <w:tcPr>
            <w:tcW w:w="591" w:type="dxa"/>
            <w:tcBorders>
              <w:top w:val="nil"/>
              <w:left w:val="nil"/>
              <w:bottom w:val="nil"/>
              <w:right w:val="nil"/>
            </w:tcBorders>
          </w:tcPr>
          <w:p w14:paraId="3C89469D" w14:textId="77777777" w:rsidR="00900825" w:rsidRDefault="00900825" w:rsidP="00D30F71">
            <w:pPr>
              <w:pStyle w:val="TableParagraph"/>
              <w:spacing w:before="9"/>
              <w:rPr>
                <w:rFonts w:ascii="Cambria" w:eastAsia="Cambria" w:hAnsi="Cambria" w:cs="Cambria"/>
                <w:sz w:val="12"/>
                <w:szCs w:val="12"/>
              </w:rPr>
            </w:pPr>
            <w:r>
              <w:rPr>
                <w:rFonts w:ascii="Cambria"/>
                <w:w w:val="110"/>
                <w:sz w:val="12"/>
              </w:rPr>
              <w:t>4</w:t>
            </w:r>
          </w:p>
        </w:tc>
        <w:tc>
          <w:tcPr>
            <w:tcW w:w="1353" w:type="dxa"/>
            <w:tcBorders>
              <w:top w:val="nil"/>
              <w:left w:val="nil"/>
              <w:bottom w:val="nil"/>
              <w:right w:val="nil"/>
            </w:tcBorders>
          </w:tcPr>
          <w:p w14:paraId="7966C9ED" w14:textId="77777777" w:rsidR="00900825" w:rsidRDefault="00900825" w:rsidP="00D30F71">
            <w:pPr>
              <w:pStyle w:val="TableParagraph"/>
              <w:spacing w:before="9"/>
              <w:ind w:left="145"/>
              <w:rPr>
                <w:rFonts w:ascii="Cambria" w:eastAsia="Cambria" w:hAnsi="Cambria" w:cs="Cambria"/>
                <w:sz w:val="12"/>
                <w:szCs w:val="12"/>
              </w:rPr>
            </w:pPr>
            <w:r>
              <w:rPr>
                <w:rFonts w:ascii="Cambria"/>
                <w:w w:val="110"/>
                <w:sz w:val="12"/>
              </w:rPr>
              <w:t>4</w:t>
            </w:r>
          </w:p>
        </w:tc>
        <w:tc>
          <w:tcPr>
            <w:tcW w:w="120" w:type="dxa"/>
            <w:vMerge/>
            <w:tcBorders>
              <w:left w:val="nil"/>
              <w:right w:val="nil"/>
            </w:tcBorders>
          </w:tcPr>
          <w:p w14:paraId="775D8194" w14:textId="77777777" w:rsidR="00900825" w:rsidRDefault="00900825" w:rsidP="00D30F71"/>
        </w:tc>
      </w:tr>
      <w:tr w:rsidR="00900825" w14:paraId="775CB79B" w14:textId="77777777" w:rsidTr="00D30F71">
        <w:trPr>
          <w:trHeight w:hRule="exact" w:val="171"/>
        </w:trPr>
        <w:tc>
          <w:tcPr>
            <w:tcW w:w="120" w:type="dxa"/>
            <w:vMerge/>
            <w:tcBorders>
              <w:left w:val="nil"/>
              <w:right w:val="nil"/>
            </w:tcBorders>
          </w:tcPr>
          <w:p w14:paraId="2FC198AB" w14:textId="77777777" w:rsidR="00900825" w:rsidRDefault="00900825" w:rsidP="00D30F71"/>
        </w:tc>
        <w:tc>
          <w:tcPr>
            <w:tcW w:w="591" w:type="dxa"/>
            <w:tcBorders>
              <w:top w:val="nil"/>
              <w:left w:val="nil"/>
              <w:bottom w:val="nil"/>
              <w:right w:val="nil"/>
            </w:tcBorders>
          </w:tcPr>
          <w:p w14:paraId="310AAD17" w14:textId="77777777" w:rsidR="00900825" w:rsidRDefault="00900825" w:rsidP="00D30F71">
            <w:pPr>
              <w:pStyle w:val="TableParagraph"/>
              <w:spacing w:before="9"/>
              <w:rPr>
                <w:rFonts w:ascii="Cambria" w:eastAsia="Cambria" w:hAnsi="Cambria" w:cs="Cambria"/>
                <w:sz w:val="12"/>
                <w:szCs w:val="12"/>
              </w:rPr>
            </w:pPr>
            <w:r>
              <w:rPr>
                <w:rFonts w:ascii="Cambria"/>
                <w:w w:val="110"/>
                <w:sz w:val="12"/>
              </w:rPr>
              <w:t>4.4</w:t>
            </w:r>
          </w:p>
        </w:tc>
        <w:tc>
          <w:tcPr>
            <w:tcW w:w="1353" w:type="dxa"/>
            <w:tcBorders>
              <w:top w:val="nil"/>
              <w:left w:val="nil"/>
              <w:bottom w:val="nil"/>
              <w:right w:val="nil"/>
            </w:tcBorders>
          </w:tcPr>
          <w:p w14:paraId="019F2473" w14:textId="77777777" w:rsidR="00900825" w:rsidRDefault="00900825" w:rsidP="00D30F71">
            <w:pPr>
              <w:pStyle w:val="TableParagraph"/>
              <w:spacing w:before="9"/>
              <w:ind w:left="145"/>
              <w:rPr>
                <w:rFonts w:ascii="Cambria" w:eastAsia="Cambria" w:hAnsi="Cambria" w:cs="Cambria"/>
                <w:sz w:val="12"/>
                <w:szCs w:val="12"/>
              </w:rPr>
            </w:pPr>
            <w:r>
              <w:rPr>
                <w:rFonts w:ascii="Cambria"/>
                <w:w w:val="115"/>
                <w:sz w:val="12"/>
              </w:rPr>
              <w:t>5.2</w:t>
            </w:r>
          </w:p>
        </w:tc>
        <w:tc>
          <w:tcPr>
            <w:tcW w:w="724" w:type="dxa"/>
            <w:tcBorders>
              <w:top w:val="nil"/>
              <w:left w:val="nil"/>
              <w:bottom w:val="nil"/>
              <w:right w:val="nil"/>
            </w:tcBorders>
          </w:tcPr>
          <w:p w14:paraId="51460221" w14:textId="69179A8A" w:rsidR="00900825" w:rsidRDefault="00900825" w:rsidP="00D30F71">
            <w:pPr>
              <w:pStyle w:val="TableParagraph"/>
              <w:spacing w:before="9"/>
              <w:ind w:right="143"/>
              <w:jc w:val="right"/>
              <w:rPr>
                <w:rFonts w:ascii="Cambria" w:eastAsia="Cambria" w:hAnsi="Cambria" w:cs="Cambria"/>
                <w:sz w:val="12"/>
                <w:szCs w:val="12"/>
              </w:rPr>
            </w:pPr>
            <w:r>
              <w:rPr>
                <w:rFonts w:ascii="Cambria" w:hint="eastAsia"/>
                <w:b/>
                <w:sz w:val="12"/>
                <w:lang w:eastAsia="zh-CN"/>
              </w:rPr>
              <w:t>左</w:t>
            </w:r>
          </w:p>
        </w:tc>
        <w:tc>
          <w:tcPr>
            <w:tcW w:w="819" w:type="dxa"/>
            <w:tcBorders>
              <w:top w:val="nil"/>
              <w:left w:val="nil"/>
              <w:bottom w:val="nil"/>
              <w:right w:val="nil"/>
            </w:tcBorders>
          </w:tcPr>
          <w:p w14:paraId="05CC883B" w14:textId="6D984739" w:rsidR="00900825" w:rsidRDefault="00900825" w:rsidP="00D30F71">
            <w:pPr>
              <w:pStyle w:val="TableParagraph"/>
              <w:spacing w:before="9"/>
              <w:ind w:left="145"/>
              <w:rPr>
                <w:rFonts w:ascii="Cambria" w:eastAsia="Cambria" w:hAnsi="Cambria" w:cs="Cambria"/>
                <w:sz w:val="12"/>
                <w:szCs w:val="12"/>
              </w:rPr>
            </w:pPr>
            <w:r>
              <w:rPr>
                <w:rFonts w:ascii="Cambria" w:hint="eastAsia"/>
                <w:b/>
                <w:w w:val="105"/>
                <w:sz w:val="12"/>
                <w:lang w:eastAsia="zh-CN"/>
              </w:rPr>
              <w:t>右</w:t>
            </w:r>
          </w:p>
        </w:tc>
        <w:tc>
          <w:tcPr>
            <w:tcW w:w="591" w:type="dxa"/>
            <w:tcBorders>
              <w:top w:val="nil"/>
              <w:left w:val="nil"/>
              <w:bottom w:val="nil"/>
              <w:right w:val="nil"/>
            </w:tcBorders>
          </w:tcPr>
          <w:p w14:paraId="1292EF04" w14:textId="77777777" w:rsidR="00900825" w:rsidRDefault="00900825" w:rsidP="00D30F71">
            <w:pPr>
              <w:pStyle w:val="TableParagraph"/>
              <w:spacing w:before="9"/>
              <w:rPr>
                <w:rFonts w:ascii="Cambria" w:eastAsia="Cambria" w:hAnsi="Cambria" w:cs="Cambria"/>
                <w:sz w:val="12"/>
                <w:szCs w:val="12"/>
              </w:rPr>
            </w:pPr>
            <w:r>
              <w:rPr>
                <w:rFonts w:ascii="Cambria"/>
                <w:w w:val="110"/>
                <w:sz w:val="12"/>
              </w:rPr>
              <w:t>4</w:t>
            </w:r>
          </w:p>
        </w:tc>
        <w:tc>
          <w:tcPr>
            <w:tcW w:w="1353" w:type="dxa"/>
            <w:tcBorders>
              <w:top w:val="nil"/>
              <w:left w:val="nil"/>
              <w:bottom w:val="nil"/>
              <w:right w:val="nil"/>
            </w:tcBorders>
          </w:tcPr>
          <w:p w14:paraId="29E82D0B" w14:textId="77777777" w:rsidR="00900825" w:rsidRDefault="00900825" w:rsidP="00D30F71">
            <w:pPr>
              <w:pStyle w:val="TableParagraph"/>
              <w:spacing w:before="9"/>
              <w:ind w:left="145"/>
              <w:rPr>
                <w:rFonts w:ascii="Cambria" w:eastAsia="Cambria" w:hAnsi="Cambria" w:cs="Cambria"/>
                <w:sz w:val="12"/>
                <w:szCs w:val="12"/>
              </w:rPr>
            </w:pPr>
            <w:r>
              <w:rPr>
                <w:rFonts w:ascii="Cambria"/>
                <w:w w:val="110"/>
                <w:sz w:val="12"/>
              </w:rPr>
              <w:t>4</w:t>
            </w:r>
          </w:p>
        </w:tc>
        <w:tc>
          <w:tcPr>
            <w:tcW w:w="120" w:type="dxa"/>
            <w:vMerge/>
            <w:tcBorders>
              <w:left w:val="nil"/>
              <w:right w:val="nil"/>
            </w:tcBorders>
          </w:tcPr>
          <w:p w14:paraId="4B14C880" w14:textId="77777777" w:rsidR="00900825" w:rsidRDefault="00900825" w:rsidP="00D30F71"/>
        </w:tc>
      </w:tr>
      <w:tr w:rsidR="00900825" w14:paraId="14693E32" w14:textId="77777777" w:rsidTr="00D30F71">
        <w:trPr>
          <w:trHeight w:hRule="exact" w:val="199"/>
        </w:trPr>
        <w:tc>
          <w:tcPr>
            <w:tcW w:w="120" w:type="dxa"/>
            <w:vMerge/>
            <w:tcBorders>
              <w:left w:val="nil"/>
              <w:bottom w:val="single" w:sz="3" w:space="0" w:color="000000"/>
              <w:right w:val="nil"/>
            </w:tcBorders>
          </w:tcPr>
          <w:p w14:paraId="3AFC9EBC" w14:textId="77777777" w:rsidR="00900825" w:rsidRDefault="00900825" w:rsidP="00D30F71"/>
        </w:tc>
        <w:tc>
          <w:tcPr>
            <w:tcW w:w="591" w:type="dxa"/>
            <w:tcBorders>
              <w:top w:val="nil"/>
              <w:left w:val="nil"/>
              <w:bottom w:val="single" w:sz="3" w:space="0" w:color="000000"/>
              <w:right w:val="nil"/>
            </w:tcBorders>
          </w:tcPr>
          <w:p w14:paraId="08625BA8" w14:textId="77777777" w:rsidR="00900825" w:rsidRDefault="00900825" w:rsidP="00D30F71">
            <w:pPr>
              <w:pStyle w:val="TableParagraph"/>
              <w:spacing w:before="9"/>
              <w:rPr>
                <w:rFonts w:ascii="Cambria" w:eastAsia="Cambria" w:hAnsi="Cambria" w:cs="Cambria"/>
                <w:sz w:val="12"/>
                <w:szCs w:val="12"/>
              </w:rPr>
            </w:pPr>
            <w:r>
              <w:rPr>
                <w:rFonts w:ascii="Cambria"/>
                <w:w w:val="110"/>
                <w:sz w:val="12"/>
              </w:rPr>
              <w:t>4.8</w:t>
            </w:r>
          </w:p>
        </w:tc>
        <w:tc>
          <w:tcPr>
            <w:tcW w:w="1353" w:type="dxa"/>
            <w:tcBorders>
              <w:top w:val="nil"/>
              <w:left w:val="nil"/>
              <w:bottom w:val="single" w:sz="3" w:space="0" w:color="000000"/>
              <w:right w:val="nil"/>
            </w:tcBorders>
          </w:tcPr>
          <w:p w14:paraId="4062E8D7" w14:textId="77777777" w:rsidR="00900825" w:rsidRDefault="00900825" w:rsidP="00D30F71">
            <w:pPr>
              <w:pStyle w:val="TableParagraph"/>
              <w:spacing w:before="9"/>
              <w:ind w:left="145"/>
              <w:rPr>
                <w:rFonts w:ascii="Cambria" w:eastAsia="Cambria" w:hAnsi="Cambria" w:cs="Cambria"/>
                <w:sz w:val="12"/>
                <w:szCs w:val="12"/>
              </w:rPr>
            </w:pPr>
            <w:r>
              <w:rPr>
                <w:rFonts w:ascii="Cambria"/>
                <w:w w:val="115"/>
                <w:sz w:val="12"/>
              </w:rPr>
              <w:t>5.2</w:t>
            </w:r>
          </w:p>
        </w:tc>
        <w:tc>
          <w:tcPr>
            <w:tcW w:w="724" w:type="dxa"/>
            <w:tcBorders>
              <w:top w:val="nil"/>
              <w:left w:val="nil"/>
              <w:bottom w:val="single" w:sz="3" w:space="0" w:color="000000"/>
              <w:right w:val="nil"/>
            </w:tcBorders>
          </w:tcPr>
          <w:p w14:paraId="2D8B4B69" w14:textId="471CD1B2" w:rsidR="00900825" w:rsidRDefault="00900825" w:rsidP="00D30F71">
            <w:pPr>
              <w:pStyle w:val="TableParagraph"/>
              <w:spacing w:before="9"/>
              <w:ind w:right="143"/>
              <w:jc w:val="right"/>
              <w:rPr>
                <w:rFonts w:ascii="Cambria" w:eastAsia="Cambria" w:hAnsi="Cambria" w:cs="Cambria"/>
                <w:sz w:val="12"/>
                <w:szCs w:val="12"/>
              </w:rPr>
            </w:pPr>
            <w:r>
              <w:rPr>
                <w:rFonts w:ascii="Cambria" w:hint="eastAsia"/>
                <w:b/>
                <w:sz w:val="12"/>
                <w:lang w:eastAsia="zh-CN"/>
              </w:rPr>
              <w:t>左</w:t>
            </w:r>
          </w:p>
        </w:tc>
        <w:tc>
          <w:tcPr>
            <w:tcW w:w="819" w:type="dxa"/>
            <w:tcBorders>
              <w:top w:val="nil"/>
              <w:left w:val="nil"/>
              <w:bottom w:val="single" w:sz="3" w:space="0" w:color="000000"/>
              <w:right w:val="nil"/>
            </w:tcBorders>
          </w:tcPr>
          <w:p w14:paraId="53D8C3AD" w14:textId="144636BE" w:rsidR="00900825" w:rsidRDefault="00900825" w:rsidP="00D30F71">
            <w:pPr>
              <w:pStyle w:val="TableParagraph"/>
              <w:spacing w:before="9"/>
              <w:ind w:left="145"/>
              <w:rPr>
                <w:rFonts w:ascii="Cambria" w:eastAsia="Cambria" w:hAnsi="Cambria" w:cs="Cambria"/>
                <w:sz w:val="12"/>
                <w:szCs w:val="12"/>
              </w:rPr>
            </w:pPr>
            <w:r>
              <w:rPr>
                <w:rFonts w:ascii="Cambria" w:hint="eastAsia"/>
                <w:b/>
                <w:w w:val="105"/>
                <w:sz w:val="12"/>
                <w:lang w:eastAsia="zh-CN"/>
              </w:rPr>
              <w:t>右</w:t>
            </w:r>
          </w:p>
        </w:tc>
        <w:tc>
          <w:tcPr>
            <w:tcW w:w="591" w:type="dxa"/>
            <w:tcBorders>
              <w:top w:val="nil"/>
              <w:left w:val="nil"/>
              <w:bottom w:val="single" w:sz="3" w:space="0" w:color="000000"/>
              <w:right w:val="nil"/>
            </w:tcBorders>
          </w:tcPr>
          <w:p w14:paraId="3DD79718" w14:textId="77777777" w:rsidR="00900825" w:rsidRDefault="00900825" w:rsidP="00D30F71">
            <w:pPr>
              <w:pStyle w:val="TableParagraph"/>
              <w:spacing w:before="9"/>
              <w:rPr>
                <w:rFonts w:ascii="Cambria" w:eastAsia="Cambria" w:hAnsi="Cambria" w:cs="Cambria"/>
                <w:sz w:val="12"/>
                <w:szCs w:val="12"/>
              </w:rPr>
            </w:pPr>
            <w:r>
              <w:rPr>
                <w:rFonts w:ascii="Cambria"/>
                <w:w w:val="110"/>
                <w:sz w:val="12"/>
              </w:rPr>
              <w:t>4</w:t>
            </w:r>
          </w:p>
        </w:tc>
        <w:tc>
          <w:tcPr>
            <w:tcW w:w="1353" w:type="dxa"/>
            <w:tcBorders>
              <w:top w:val="nil"/>
              <w:left w:val="nil"/>
              <w:bottom w:val="single" w:sz="3" w:space="0" w:color="000000"/>
              <w:right w:val="nil"/>
            </w:tcBorders>
          </w:tcPr>
          <w:p w14:paraId="12CC45FE" w14:textId="77777777" w:rsidR="00900825" w:rsidRDefault="00900825" w:rsidP="00D30F71">
            <w:pPr>
              <w:pStyle w:val="TableParagraph"/>
              <w:spacing w:before="9"/>
              <w:ind w:left="145"/>
              <w:rPr>
                <w:rFonts w:ascii="Cambria" w:eastAsia="Cambria" w:hAnsi="Cambria" w:cs="Cambria"/>
                <w:sz w:val="12"/>
                <w:szCs w:val="12"/>
              </w:rPr>
            </w:pPr>
            <w:r>
              <w:rPr>
                <w:rFonts w:ascii="Cambria"/>
                <w:w w:val="110"/>
                <w:sz w:val="12"/>
              </w:rPr>
              <w:t>4</w:t>
            </w:r>
          </w:p>
        </w:tc>
        <w:tc>
          <w:tcPr>
            <w:tcW w:w="120" w:type="dxa"/>
            <w:vMerge/>
            <w:tcBorders>
              <w:left w:val="nil"/>
              <w:bottom w:val="single" w:sz="3" w:space="0" w:color="000000"/>
              <w:right w:val="nil"/>
            </w:tcBorders>
          </w:tcPr>
          <w:p w14:paraId="41A5E5AF" w14:textId="77777777" w:rsidR="00900825" w:rsidRDefault="00900825" w:rsidP="00D30F71"/>
        </w:tc>
      </w:tr>
      <w:tr w:rsidR="00900825" w14:paraId="703F312C" w14:textId="77777777" w:rsidTr="00D30F71">
        <w:trPr>
          <w:trHeight w:hRule="exact" w:val="259"/>
        </w:trPr>
        <w:tc>
          <w:tcPr>
            <w:tcW w:w="5670" w:type="dxa"/>
            <w:gridSpan w:val="8"/>
            <w:tcBorders>
              <w:top w:val="nil"/>
              <w:left w:val="nil"/>
              <w:bottom w:val="nil"/>
              <w:right w:val="nil"/>
            </w:tcBorders>
          </w:tcPr>
          <w:p w14:paraId="2483D2EA" w14:textId="398FF4B7" w:rsidR="00900825" w:rsidRDefault="00900825" w:rsidP="00D30F71">
            <w:pPr>
              <w:pStyle w:val="TableParagraph"/>
              <w:spacing w:before="70"/>
              <w:ind w:left="119"/>
              <w:rPr>
                <w:rFonts w:ascii="Cambria" w:eastAsia="Cambria" w:hAnsi="Cambria" w:cs="Cambria"/>
                <w:sz w:val="12"/>
                <w:szCs w:val="12"/>
              </w:rPr>
            </w:pPr>
            <w:r>
              <w:rPr>
                <w:rFonts w:ascii="Cambria" w:hint="eastAsia"/>
                <w:w w:val="115"/>
                <w:sz w:val="12"/>
                <w:lang w:eastAsia="zh-CN"/>
              </w:rPr>
              <w:t>施舍型仁慈（</w:t>
            </w:r>
            <w:r>
              <w:rPr>
                <w:rFonts w:ascii="Cambria"/>
                <w:w w:val="115"/>
                <w:sz w:val="12"/>
              </w:rPr>
              <w:t>Benevolence ahead</w:t>
            </w:r>
            <w:r>
              <w:rPr>
                <w:rFonts w:ascii="Cambria" w:hint="eastAsia"/>
                <w:w w:val="115"/>
                <w:sz w:val="12"/>
                <w:lang w:eastAsia="zh-CN"/>
              </w:rPr>
              <w:t>）</w:t>
            </w:r>
          </w:p>
        </w:tc>
      </w:tr>
      <w:tr w:rsidR="00900825" w14:paraId="1FF0B283" w14:textId="77777777" w:rsidTr="00D30F71">
        <w:trPr>
          <w:trHeight w:hRule="exact" w:val="239"/>
        </w:trPr>
        <w:tc>
          <w:tcPr>
            <w:tcW w:w="120" w:type="dxa"/>
            <w:tcBorders>
              <w:top w:val="single" w:sz="3" w:space="0" w:color="000000"/>
              <w:left w:val="nil"/>
              <w:bottom w:val="nil"/>
              <w:right w:val="nil"/>
            </w:tcBorders>
          </w:tcPr>
          <w:p w14:paraId="434E60D7" w14:textId="77777777" w:rsidR="00900825" w:rsidRDefault="00900825" w:rsidP="00D30F71"/>
        </w:tc>
        <w:tc>
          <w:tcPr>
            <w:tcW w:w="591" w:type="dxa"/>
            <w:tcBorders>
              <w:top w:val="single" w:sz="3" w:space="0" w:color="000000"/>
              <w:left w:val="nil"/>
              <w:bottom w:val="single" w:sz="3" w:space="0" w:color="000000"/>
              <w:right w:val="nil"/>
            </w:tcBorders>
          </w:tcPr>
          <w:p w14:paraId="30E5FBB0" w14:textId="21E5F34D" w:rsidR="00900825" w:rsidRDefault="00900825" w:rsidP="00D30F71">
            <w:pPr>
              <w:pStyle w:val="TableParagraph"/>
              <w:spacing w:before="46"/>
              <w:rPr>
                <w:rFonts w:ascii="Cambria" w:eastAsia="Cambria" w:hAnsi="Cambria" w:cs="Cambria"/>
                <w:sz w:val="12"/>
                <w:szCs w:val="12"/>
              </w:rPr>
            </w:pPr>
            <w:r>
              <w:rPr>
                <w:rFonts w:ascii="Cambria" w:hint="eastAsia"/>
                <w:sz w:val="12"/>
                <w:lang w:eastAsia="zh-CN"/>
              </w:rPr>
              <w:t>左</w:t>
            </w:r>
          </w:p>
        </w:tc>
        <w:tc>
          <w:tcPr>
            <w:tcW w:w="1353" w:type="dxa"/>
            <w:tcBorders>
              <w:top w:val="single" w:sz="3" w:space="0" w:color="000000"/>
              <w:left w:val="nil"/>
              <w:bottom w:val="single" w:sz="3" w:space="0" w:color="000000"/>
              <w:right w:val="nil"/>
            </w:tcBorders>
          </w:tcPr>
          <w:p w14:paraId="01F551C7" w14:textId="77777777" w:rsidR="00900825" w:rsidRDefault="00900825" w:rsidP="00D30F71"/>
        </w:tc>
        <w:tc>
          <w:tcPr>
            <w:tcW w:w="724" w:type="dxa"/>
            <w:tcBorders>
              <w:top w:val="single" w:sz="3" w:space="0" w:color="000000"/>
              <w:left w:val="nil"/>
              <w:bottom w:val="nil"/>
              <w:right w:val="nil"/>
            </w:tcBorders>
          </w:tcPr>
          <w:p w14:paraId="3B4EF3AB" w14:textId="77777777" w:rsidR="00900825" w:rsidRDefault="00900825" w:rsidP="00D30F71"/>
        </w:tc>
        <w:tc>
          <w:tcPr>
            <w:tcW w:w="819" w:type="dxa"/>
            <w:tcBorders>
              <w:top w:val="single" w:sz="3" w:space="0" w:color="000000"/>
              <w:left w:val="nil"/>
              <w:bottom w:val="nil"/>
              <w:right w:val="nil"/>
            </w:tcBorders>
          </w:tcPr>
          <w:p w14:paraId="5EE6BFB0" w14:textId="77777777" w:rsidR="00900825" w:rsidRDefault="00900825" w:rsidP="00D30F71"/>
        </w:tc>
        <w:tc>
          <w:tcPr>
            <w:tcW w:w="591" w:type="dxa"/>
            <w:tcBorders>
              <w:top w:val="single" w:sz="3" w:space="0" w:color="000000"/>
              <w:left w:val="nil"/>
              <w:bottom w:val="single" w:sz="3" w:space="0" w:color="000000"/>
              <w:right w:val="nil"/>
            </w:tcBorders>
          </w:tcPr>
          <w:p w14:paraId="5554A83D" w14:textId="3E93376B" w:rsidR="00900825" w:rsidRDefault="00900825" w:rsidP="00D30F71">
            <w:pPr>
              <w:pStyle w:val="TableParagraph"/>
              <w:spacing w:before="46"/>
              <w:rPr>
                <w:rFonts w:ascii="Cambria" w:eastAsia="Cambria" w:hAnsi="Cambria" w:cs="Cambria"/>
                <w:sz w:val="12"/>
                <w:szCs w:val="12"/>
              </w:rPr>
            </w:pPr>
            <w:r>
              <w:rPr>
                <w:rFonts w:ascii="Cambria" w:hint="eastAsia"/>
                <w:w w:val="110"/>
                <w:sz w:val="12"/>
                <w:lang w:eastAsia="zh-CN"/>
              </w:rPr>
              <w:t>右</w:t>
            </w:r>
          </w:p>
        </w:tc>
        <w:tc>
          <w:tcPr>
            <w:tcW w:w="1353" w:type="dxa"/>
            <w:tcBorders>
              <w:top w:val="single" w:sz="3" w:space="0" w:color="000000"/>
              <w:left w:val="nil"/>
              <w:bottom w:val="single" w:sz="3" w:space="0" w:color="000000"/>
              <w:right w:val="nil"/>
            </w:tcBorders>
          </w:tcPr>
          <w:p w14:paraId="2BC71C2E" w14:textId="77777777" w:rsidR="00900825" w:rsidRDefault="00900825" w:rsidP="00D30F71"/>
        </w:tc>
        <w:tc>
          <w:tcPr>
            <w:tcW w:w="120" w:type="dxa"/>
            <w:tcBorders>
              <w:top w:val="single" w:sz="3" w:space="0" w:color="000000"/>
              <w:left w:val="nil"/>
              <w:bottom w:val="nil"/>
              <w:right w:val="nil"/>
            </w:tcBorders>
          </w:tcPr>
          <w:p w14:paraId="1090D965" w14:textId="77777777" w:rsidR="00900825" w:rsidRDefault="00900825" w:rsidP="00D30F71"/>
        </w:tc>
      </w:tr>
      <w:tr w:rsidR="00900825" w14:paraId="2F957791" w14:textId="77777777" w:rsidTr="00D30F71">
        <w:trPr>
          <w:trHeight w:hRule="exact" w:val="231"/>
        </w:trPr>
        <w:tc>
          <w:tcPr>
            <w:tcW w:w="120" w:type="dxa"/>
            <w:tcBorders>
              <w:top w:val="nil"/>
              <w:left w:val="nil"/>
              <w:bottom w:val="single" w:sz="3" w:space="0" w:color="000000"/>
              <w:right w:val="nil"/>
            </w:tcBorders>
          </w:tcPr>
          <w:p w14:paraId="6FFD159E" w14:textId="77777777" w:rsidR="00900825" w:rsidRDefault="00900825" w:rsidP="00D30F71"/>
        </w:tc>
        <w:tc>
          <w:tcPr>
            <w:tcW w:w="591" w:type="dxa"/>
            <w:tcBorders>
              <w:top w:val="single" w:sz="3" w:space="0" w:color="000000"/>
              <w:left w:val="nil"/>
              <w:bottom w:val="single" w:sz="3" w:space="0" w:color="000000"/>
              <w:right w:val="nil"/>
            </w:tcBorders>
          </w:tcPr>
          <w:p w14:paraId="5B3339EB" w14:textId="18D37BBF" w:rsidR="00900825" w:rsidRDefault="00900825" w:rsidP="00D30F71">
            <w:pPr>
              <w:pStyle w:val="TableParagraph"/>
              <w:spacing w:before="38"/>
              <w:rPr>
                <w:rFonts w:ascii="Cambria" w:eastAsia="Cambria" w:hAnsi="Cambria" w:cs="Cambria"/>
                <w:sz w:val="12"/>
                <w:szCs w:val="12"/>
              </w:rPr>
            </w:pPr>
            <w:r>
              <w:rPr>
                <w:rFonts w:ascii="Cambria" w:hint="eastAsia"/>
                <w:spacing w:val="-4"/>
                <w:w w:val="115"/>
                <w:sz w:val="12"/>
                <w:lang w:eastAsia="zh-CN"/>
              </w:rPr>
              <w:t>收益</w:t>
            </w:r>
          </w:p>
        </w:tc>
        <w:tc>
          <w:tcPr>
            <w:tcW w:w="1353" w:type="dxa"/>
            <w:tcBorders>
              <w:top w:val="single" w:sz="3" w:space="0" w:color="000000"/>
              <w:left w:val="nil"/>
              <w:bottom w:val="single" w:sz="3" w:space="0" w:color="000000"/>
              <w:right w:val="nil"/>
            </w:tcBorders>
          </w:tcPr>
          <w:p w14:paraId="5741DF63" w14:textId="6A9CD50A" w:rsidR="00900825" w:rsidRDefault="00900825" w:rsidP="00D30F71">
            <w:pPr>
              <w:pStyle w:val="TableParagraph"/>
              <w:spacing w:before="38"/>
              <w:ind w:left="146"/>
              <w:rPr>
                <w:rFonts w:ascii="Cambria" w:eastAsia="Cambria" w:hAnsi="Cambria" w:cs="Cambria"/>
                <w:sz w:val="12"/>
                <w:szCs w:val="12"/>
                <w:lang w:eastAsia="zh-CN"/>
              </w:rPr>
            </w:pPr>
            <w:r>
              <w:rPr>
                <w:rFonts w:ascii="Cambria" w:hint="eastAsia"/>
                <w:w w:val="115"/>
                <w:sz w:val="12"/>
                <w:lang w:eastAsia="zh-CN"/>
              </w:rPr>
              <w:t>对手收益</w:t>
            </w:r>
          </w:p>
        </w:tc>
        <w:tc>
          <w:tcPr>
            <w:tcW w:w="724" w:type="dxa"/>
            <w:tcBorders>
              <w:top w:val="nil"/>
              <w:left w:val="nil"/>
              <w:bottom w:val="single" w:sz="3" w:space="0" w:color="000000"/>
              <w:right w:val="nil"/>
            </w:tcBorders>
          </w:tcPr>
          <w:p w14:paraId="1523ABD7" w14:textId="77777777" w:rsidR="00900825" w:rsidRDefault="00900825" w:rsidP="00D30F71"/>
        </w:tc>
        <w:tc>
          <w:tcPr>
            <w:tcW w:w="819" w:type="dxa"/>
            <w:tcBorders>
              <w:top w:val="nil"/>
              <w:left w:val="nil"/>
              <w:bottom w:val="single" w:sz="3" w:space="0" w:color="000000"/>
              <w:right w:val="nil"/>
            </w:tcBorders>
          </w:tcPr>
          <w:p w14:paraId="1484068A" w14:textId="77777777" w:rsidR="00900825" w:rsidRDefault="00900825" w:rsidP="00D30F71"/>
        </w:tc>
        <w:tc>
          <w:tcPr>
            <w:tcW w:w="591" w:type="dxa"/>
            <w:tcBorders>
              <w:top w:val="single" w:sz="3" w:space="0" w:color="000000"/>
              <w:left w:val="nil"/>
              <w:bottom w:val="single" w:sz="3" w:space="0" w:color="000000"/>
              <w:right w:val="nil"/>
            </w:tcBorders>
          </w:tcPr>
          <w:p w14:paraId="27FB8EC9" w14:textId="7F75C5FF" w:rsidR="00900825" w:rsidRDefault="00900825" w:rsidP="00D30F71">
            <w:pPr>
              <w:pStyle w:val="TableParagraph"/>
              <w:spacing w:before="38"/>
              <w:rPr>
                <w:rFonts w:ascii="Cambria" w:eastAsia="Cambria" w:hAnsi="Cambria" w:cs="Cambria"/>
                <w:sz w:val="12"/>
                <w:szCs w:val="12"/>
              </w:rPr>
            </w:pPr>
            <w:r>
              <w:rPr>
                <w:rFonts w:ascii="Cambria" w:hint="eastAsia"/>
                <w:spacing w:val="-4"/>
                <w:w w:val="115"/>
                <w:sz w:val="12"/>
                <w:lang w:eastAsia="zh-CN"/>
              </w:rPr>
              <w:t>收益</w:t>
            </w:r>
          </w:p>
        </w:tc>
        <w:tc>
          <w:tcPr>
            <w:tcW w:w="1353" w:type="dxa"/>
            <w:tcBorders>
              <w:top w:val="single" w:sz="3" w:space="0" w:color="000000"/>
              <w:left w:val="nil"/>
              <w:bottom w:val="single" w:sz="3" w:space="0" w:color="000000"/>
              <w:right w:val="nil"/>
            </w:tcBorders>
          </w:tcPr>
          <w:p w14:paraId="78A186C3" w14:textId="187D8BCD" w:rsidR="00900825" w:rsidRDefault="00900825" w:rsidP="00D30F71">
            <w:pPr>
              <w:pStyle w:val="TableParagraph"/>
              <w:spacing w:before="38"/>
              <w:ind w:left="145"/>
              <w:rPr>
                <w:rFonts w:ascii="Cambria" w:eastAsia="Cambria" w:hAnsi="Cambria" w:cs="Cambria"/>
                <w:sz w:val="12"/>
                <w:szCs w:val="12"/>
              </w:rPr>
            </w:pPr>
            <w:r>
              <w:rPr>
                <w:rFonts w:ascii="Cambria" w:hint="eastAsia"/>
                <w:w w:val="115"/>
                <w:sz w:val="12"/>
                <w:lang w:eastAsia="zh-CN"/>
              </w:rPr>
              <w:t>对手收益</w:t>
            </w:r>
          </w:p>
        </w:tc>
        <w:tc>
          <w:tcPr>
            <w:tcW w:w="120" w:type="dxa"/>
            <w:tcBorders>
              <w:top w:val="nil"/>
              <w:left w:val="nil"/>
              <w:bottom w:val="single" w:sz="3" w:space="0" w:color="000000"/>
              <w:right w:val="nil"/>
            </w:tcBorders>
          </w:tcPr>
          <w:p w14:paraId="67BBED8F" w14:textId="77777777" w:rsidR="00900825" w:rsidRDefault="00900825" w:rsidP="00D30F71"/>
        </w:tc>
      </w:tr>
      <w:tr w:rsidR="00900825" w14:paraId="6AB757D5" w14:textId="77777777" w:rsidTr="00D30F71">
        <w:trPr>
          <w:trHeight w:hRule="exact" w:val="212"/>
        </w:trPr>
        <w:tc>
          <w:tcPr>
            <w:tcW w:w="120" w:type="dxa"/>
            <w:tcBorders>
              <w:top w:val="single" w:sz="3" w:space="0" w:color="000000"/>
              <w:left w:val="nil"/>
              <w:bottom w:val="nil"/>
              <w:right w:val="nil"/>
            </w:tcBorders>
          </w:tcPr>
          <w:p w14:paraId="1418CFBE" w14:textId="77777777" w:rsidR="00900825" w:rsidRDefault="00900825" w:rsidP="00D30F71"/>
        </w:tc>
        <w:tc>
          <w:tcPr>
            <w:tcW w:w="591" w:type="dxa"/>
            <w:tcBorders>
              <w:top w:val="single" w:sz="3" w:space="0" w:color="000000"/>
              <w:left w:val="nil"/>
              <w:bottom w:val="nil"/>
              <w:right w:val="nil"/>
            </w:tcBorders>
          </w:tcPr>
          <w:p w14:paraId="16E66C3D" w14:textId="77777777" w:rsidR="00900825" w:rsidRDefault="00900825" w:rsidP="00D30F71">
            <w:pPr>
              <w:pStyle w:val="TableParagraph"/>
              <w:spacing w:before="46"/>
              <w:rPr>
                <w:rFonts w:ascii="Cambria" w:eastAsia="Cambria" w:hAnsi="Cambria" w:cs="Cambria"/>
                <w:sz w:val="12"/>
                <w:szCs w:val="12"/>
              </w:rPr>
            </w:pPr>
            <w:r>
              <w:rPr>
                <w:rFonts w:ascii="Cambria"/>
                <w:w w:val="110"/>
                <w:sz w:val="12"/>
              </w:rPr>
              <w:t>3.2</w:t>
            </w:r>
          </w:p>
        </w:tc>
        <w:tc>
          <w:tcPr>
            <w:tcW w:w="1353" w:type="dxa"/>
            <w:tcBorders>
              <w:top w:val="single" w:sz="3" w:space="0" w:color="000000"/>
              <w:left w:val="nil"/>
              <w:bottom w:val="nil"/>
              <w:right w:val="nil"/>
            </w:tcBorders>
          </w:tcPr>
          <w:p w14:paraId="20D32D30" w14:textId="77777777" w:rsidR="00900825" w:rsidRDefault="00900825" w:rsidP="00D30F71">
            <w:pPr>
              <w:pStyle w:val="TableParagraph"/>
              <w:spacing w:before="46"/>
              <w:ind w:left="145"/>
              <w:rPr>
                <w:rFonts w:ascii="Cambria" w:eastAsia="Cambria" w:hAnsi="Cambria" w:cs="Cambria"/>
                <w:sz w:val="12"/>
                <w:szCs w:val="12"/>
              </w:rPr>
            </w:pPr>
            <w:r>
              <w:rPr>
                <w:rFonts w:ascii="Cambria"/>
                <w:w w:val="115"/>
                <w:sz w:val="12"/>
              </w:rPr>
              <w:t>2.8</w:t>
            </w:r>
          </w:p>
        </w:tc>
        <w:tc>
          <w:tcPr>
            <w:tcW w:w="724" w:type="dxa"/>
            <w:tcBorders>
              <w:top w:val="single" w:sz="3" w:space="0" w:color="000000"/>
              <w:left w:val="nil"/>
              <w:bottom w:val="nil"/>
              <w:right w:val="nil"/>
            </w:tcBorders>
          </w:tcPr>
          <w:p w14:paraId="607959C9" w14:textId="0EC772E3" w:rsidR="00900825" w:rsidRDefault="00900825" w:rsidP="00D30F71">
            <w:pPr>
              <w:pStyle w:val="TableParagraph"/>
              <w:spacing w:before="46"/>
              <w:ind w:right="143"/>
              <w:jc w:val="right"/>
              <w:rPr>
                <w:rFonts w:ascii="Cambria" w:eastAsia="Cambria" w:hAnsi="Cambria" w:cs="Cambria"/>
                <w:sz w:val="12"/>
                <w:szCs w:val="12"/>
              </w:rPr>
            </w:pPr>
            <w:r>
              <w:rPr>
                <w:rFonts w:ascii="Cambria" w:hint="eastAsia"/>
                <w:b/>
                <w:sz w:val="12"/>
                <w:lang w:eastAsia="zh-CN"/>
              </w:rPr>
              <w:t>左</w:t>
            </w:r>
          </w:p>
        </w:tc>
        <w:tc>
          <w:tcPr>
            <w:tcW w:w="819" w:type="dxa"/>
            <w:tcBorders>
              <w:top w:val="single" w:sz="3" w:space="0" w:color="000000"/>
              <w:left w:val="nil"/>
              <w:bottom w:val="nil"/>
              <w:right w:val="nil"/>
            </w:tcBorders>
          </w:tcPr>
          <w:p w14:paraId="2A765B92" w14:textId="1BF7EB08" w:rsidR="00900825" w:rsidRDefault="00900825" w:rsidP="00D30F71">
            <w:pPr>
              <w:pStyle w:val="TableParagraph"/>
              <w:spacing w:before="46"/>
              <w:ind w:left="145"/>
              <w:rPr>
                <w:rFonts w:ascii="Cambria" w:eastAsia="Cambria" w:hAnsi="Cambria" w:cs="Cambria"/>
                <w:sz w:val="12"/>
                <w:szCs w:val="12"/>
              </w:rPr>
            </w:pPr>
            <w:r>
              <w:rPr>
                <w:rFonts w:ascii="Cambria" w:hint="eastAsia"/>
                <w:b/>
                <w:w w:val="105"/>
                <w:sz w:val="12"/>
                <w:lang w:eastAsia="zh-CN"/>
              </w:rPr>
              <w:t>右</w:t>
            </w:r>
          </w:p>
        </w:tc>
        <w:tc>
          <w:tcPr>
            <w:tcW w:w="591" w:type="dxa"/>
            <w:tcBorders>
              <w:top w:val="single" w:sz="3" w:space="0" w:color="000000"/>
              <w:left w:val="nil"/>
              <w:bottom w:val="nil"/>
              <w:right w:val="nil"/>
            </w:tcBorders>
          </w:tcPr>
          <w:p w14:paraId="19A3CAEE" w14:textId="77777777" w:rsidR="00900825" w:rsidRDefault="00900825" w:rsidP="00D30F71">
            <w:pPr>
              <w:pStyle w:val="TableParagraph"/>
              <w:spacing w:before="46"/>
              <w:rPr>
                <w:rFonts w:ascii="Cambria" w:eastAsia="Cambria" w:hAnsi="Cambria" w:cs="Cambria"/>
                <w:sz w:val="12"/>
                <w:szCs w:val="12"/>
              </w:rPr>
            </w:pPr>
            <w:r>
              <w:rPr>
                <w:rFonts w:ascii="Cambria"/>
                <w:w w:val="110"/>
                <w:sz w:val="12"/>
              </w:rPr>
              <w:t>4</w:t>
            </w:r>
          </w:p>
        </w:tc>
        <w:tc>
          <w:tcPr>
            <w:tcW w:w="1353" w:type="dxa"/>
            <w:tcBorders>
              <w:top w:val="single" w:sz="3" w:space="0" w:color="000000"/>
              <w:left w:val="nil"/>
              <w:bottom w:val="nil"/>
              <w:right w:val="nil"/>
            </w:tcBorders>
          </w:tcPr>
          <w:p w14:paraId="3BACCC9A" w14:textId="77777777" w:rsidR="00900825" w:rsidRDefault="00900825" w:rsidP="00D30F71">
            <w:pPr>
              <w:pStyle w:val="TableParagraph"/>
              <w:spacing w:before="46"/>
              <w:ind w:left="145"/>
              <w:rPr>
                <w:rFonts w:ascii="Cambria" w:eastAsia="Cambria" w:hAnsi="Cambria" w:cs="Cambria"/>
                <w:sz w:val="12"/>
                <w:szCs w:val="12"/>
              </w:rPr>
            </w:pPr>
            <w:r>
              <w:rPr>
                <w:rFonts w:ascii="Cambria"/>
                <w:w w:val="110"/>
                <w:sz w:val="12"/>
              </w:rPr>
              <w:t>4</w:t>
            </w:r>
          </w:p>
        </w:tc>
        <w:tc>
          <w:tcPr>
            <w:tcW w:w="120" w:type="dxa"/>
            <w:tcBorders>
              <w:top w:val="single" w:sz="3" w:space="0" w:color="000000"/>
              <w:left w:val="nil"/>
              <w:bottom w:val="nil"/>
              <w:right w:val="nil"/>
            </w:tcBorders>
          </w:tcPr>
          <w:p w14:paraId="6F31F600" w14:textId="77777777" w:rsidR="00900825" w:rsidRDefault="00900825" w:rsidP="00D30F71"/>
        </w:tc>
      </w:tr>
      <w:tr w:rsidR="00900825" w14:paraId="39911B41" w14:textId="77777777" w:rsidTr="00D30F71">
        <w:trPr>
          <w:trHeight w:hRule="exact" w:val="171"/>
        </w:trPr>
        <w:tc>
          <w:tcPr>
            <w:tcW w:w="120" w:type="dxa"/>
            <w:tcBorders>
              <w:top w:val="nil"/>
              <w:left w:val="nil"/>
              <w:bottom w:val="nil"/>
              <w:right w:val="nil"/>
            </w:tcBorders>
          </w:tcPr>
          <w:p w14:paraId="16B16DB5" w14:textId="77777777" w:rsidR="00900825" w:rsidRDefault="00900825" w:rsidP="00D30F71"/>
        </w:tc>
        <w:tc>
          <w:tcPr>
            <w:tcW w:w="591" w:type="dxa"/>
            <w:tcBorders>
              <w:top w:val="nil"/>
              <w:left w:val="nil"/>
              <w:bottom w:val="nil"/>
              <w:right w:val="nil"/>
            </w:tcBorders>
          </w:tcPr>
          <w:p w14:paraId="2FCA7EBD" w14:textId="77777777" w:rsidR="00900825" w:rsidRDefault="00900825" w:rsidP="00D30F71">
            <w:pPr>
              <w:pStyle w:val="TableParagraph"/>
              <w:spacing w:before="9"/>
              <w:rPr>
                <w:rFonts w:ascii="Cambria" w:eastAsia="Cambria" w:hAnsi="Cambria" w:cs="Cambria"/>
                <w:sz w:val="12"/>
                <w:szCs w:val="12"/>
              </w:rPr>
            </w:pPr>
            <w:r>
              <w:rPr>
                <w:rFonts w:ascii="Cambria"/>
                <w:w w:val="110"/>
                <w:sz w:val="12"/>
              </w:rPr>
              <w:t>3.6</w:t>
            </w:r>
          </w:p>
        </w:tc>
        <w:tc>
          <w:tcPr>
            <w:tcW w:w="1353" w:type="dxa"/>
            <w:tcBorders>
              <w:top w:val="nil"/>
              <w:left w:val="nil"/>
              <w:bottom w:val="nil"/>
              <w:right w:val="nil"/>
            </w:tcBorders>
          </w:tcPr>
          <w:p w14:paraId="066CE52A" w14:textId="77777777" w:rsidR="00900825" w:rsidRDefault="00900825" w:rsidP="00D30F71">
            <w:pPr>
              <w:pStyle w:val="TableParagraph"/>
              <w:spacing w:before="9"/>
              <w:ind w:left="145"/>
              <w:rPr>
                <w:rFonts w:ascii="Cambria" w:eastAsia="Cambria" w:hAnsi="Cambria" w:cs="Cambria"/>
                <w:sz w:val="12"/>
                <w:szCs w:val="12"/>
              </w:rPr>
            </w:pPr>
            <w:r>
              <w:rPr>
                <w:rFonts w:ascii="Cambria"/>
                <w:w w:val="115"/>
                <w:sz w:val="12"/>
              </w:rPr>
              <w:t>2.8</w:t>
            </w:r>
          </w:p>
        </w:tc>
        <w:tc>
          <w:tcPr>
            <w:tcW w:w="724" w:type="dxa"/>
            <w:tcBorders>
              <w:top w:val="nil"/>
              <w:left w:val="nil"/>
              <w:bottom w:val="nil"/>
              <w:right w:val="nil"/>
            </w:tcBorders>
          </w:tcPr>
          <w:p w14:paraId="1AA04132" w14:textId="5354FDDE" w:rsidR="00900825" w:rsidRDefault="00900825" w:rsidP="00D30F71">
            <w:pPr>
              <w:pStyle w:val="TableParagraph"/>
              <w:spacing w:before="9"/>
              <w:ind w:right="143"/>
              <w:jc w:val="right"/>
              <w:rPr>
                <w:rFonts w:ascii="Cambria" w:eastAsia="Cambria" w:hAnsi="Cambria" w:cs="Cambria"/>
                <w:sz w:val="12"/>
                <w:szCs w:val="12"/>
              </w:rPr>
            </w:pPr>
            <w:r>
              <w:rPr>
                <w:rFonts w:ascii="Cambria" w:hint="eastAsia"/>
                <w:b/>
                <w:sz w:val="12"/>
                <w:lang w:eastAsia="zh-CN"/>
              </w:rPr>
              <w:t>左</w:t>
            </w:r>
          </w:p>
        </w:tc>
        <w:tc>
          <w:tcPr>
            <w:tcW w:w="819" w:type="dxa"/>
            <w:tcBorders>
              <w:top w:val="nil"/>
              <w:left w:val="nil"/>
              <w:bottom w:val="nil"/>
              <w:right w:val="nil"/>
            </w:tcBorders>
          </w:tcPr>
          <w:p w14:paraId="10F1D2D7" w14:textId="58F1631B" w:rsidR="00900825" w:rsidRDefault="00900825" w:rsidP="00D30F71">
            <w:pPr>
              <w:pStyle w:val="TableParagraph"/>
              <w:spacing w:before="9"/>
              <w:ind w:left="145"/>
              <w:rPr>
                <w:rFonts w:ascii="Cambria" w:eastAsia="Cambria" w:hAnsi="Cambria" w:cs="Cambria"/>
                <w:sz w:val="12"/>
                <w:szCs w:val="12"/>
              </w:rPr>
            </w:pPr>
            <w:r>
              <w:rPr>
                <w:rFonts w:ascii="Cambria" w:hint="eastAsia"/>
                <w:b/>
                <w:w w:val="105"/>
                <w:sz w:val="12"/>
                <w:lang w:eastAsia="zh-CN"/>
              </w:rPr>
              <w:t>右</w:t>
            </w:r>
          </w:p>
        </w:tc>
        <w:tc>
          <w:tcPr>
            <w:tcW w:w="591" w:type="dxa"/>
            <w:tcBorders>
              <w:top w:val="nil"/>
              <w:left w:val="nil"/>
              <w:bottom w:val="nil"/>
              <w:right w:val="nil"/>
            </w:tcBorders>
          </w:tcPr>
          <w:p w14:paraId="28323402" w14:textId="77777777" w:rsidR="00900825" w:rsidRDefault="00900825" w:rsidP="00D30F71">
            <w:pPr>
              <w:pStyle w:val="TableParagraph"/>
              <w:spacing w:before="9"/>
              <w:rPr>
                <w:rFonts w:ascii="Cambria" w:eastAsia="Cambria" w:hAnsi="Cambria" w:cs="Cambria"/>
                <w:sz w:val="12"/>
                <w:szCs w:val="12"/>
              </w:rPr>
            </w:pPr>
            <w:r>
              <w:rPr>
                <w:rFonts w:ascii="Cambria"/>
                <w:w w:val="110"/>
                <w:sz w:val="12"/>
              </w:rPr>
              <w:t>4</w:t>
            </w:r>
          </w:p>
        </w:tc>
        <w:tc>
          <w:tcPr>
            <w:tcW w:w="1353" w:type="dxa"/>
            <w:tcBorders>
              <w:top w:val="nil"/>
              <w:left w:val="nil"/>
              <w:bottom w:val="nil"/>
              <w:right w:val="nil"/>
            </w:tcBorders>
          </w:tcPr>
          <w:p w14:paraId="29020985" w14:textId="77777777" w:rsidR="00900825" w:rsidRDefault="00900825" w:rsidP="00D30F71">
            <w:pPr>
              <w:pStyle w:val="TableParagraph"/>
              <w:spacing w:before="9"/>
              <w:ind w:left="145"/>
              <w:rPr>
                <w:rFonts w:ascii="Cambria" w:eastAsia="Cambria" w:hAnsi="Cambria" w:cs="Cambria"/>
                <w:sz w:val="12"/>
                <w:szCs w:val="12"/>
              </w:rPr>
            </w:pPr>
            <w:r>
              <w:rPr>
                <w:rFonts w:ascii="Cambria"/>
                <w:w w:val="110"/>
                <w:sz w:val="12"/>
              </w:rPr>
              <w:t>4</w:t>
            </w:r>
          </w:p>
        </w:tc>
        <w:tc>
          <w:tcPr>
            <w:tcW w:w="120" w:type="dxa"/>
            <w:tcBorders>
              <w:top w:val="nil"/>
              <w:left w:val="nil"/>
              <w:bottom w:val="nil"/>
              <w:right w:val="nil"/>
            </w:tcBorders>
          </w:tcPr>
          <w:p w14:paraId="4E33F028" w14:textId="77777777" w:rsidR="00900825" w:rsidRDefault="00900825" w:rsidP="00D30F71"/>
        </w:tc>
      </w:tr>
      <w:tr w:rsidR="00900825" w14:paraId="7D9A1ADD" w14:textId="77777777" w:rsidTr="00D30F71">
        <w:trPr>
          <w:trHeight w:hRule="exact" w:val="171"/>
        </w:trPr>
        <w:tc>
          <w:tcPr>
            <w:tcW w:w="120" w:type="dxa"/>
            <w:tcBorders>
              <w:top w:val="nil"/>
              <w:left w:val="nil"/>
              <w:bottom w:val="nil"/>
              <w:right w:val="nil"/>
            </w:tcBorders>
          </w:tcPr>
          <w:p w14:paraId="0ECF5599" w14:textId="77777777" w:rsidR="00900825" w:rsidRDefault="00900825" w:rsidP="00D30F71"/>
        </w:tc>
        <w:tc>
          <w:tcPr>
            <w:tcW w:w="591" w:type="dxa"/>
            <w:tcBorders>
              <w:top w:val="nil"/>
              <w:left w:val="nil"/>
              <w:bottom w:val="nil"/>
              <w:right w:val="nil"/>
            </w:tcBorders>
          </w:tcPr>
          <w:p w14:paraId="43137EE9" w14:textId="77777777" w:rsidR="00900825" w:rsidRDefault="00900825" w:rsidP="00D30F71">
            <w:pPr>
              <w:pStyle w:val="TableParagraph"/>
              <w:spacing w:before="9"/>
              <w:rPr>
                <w:rFonts w:ascii="Cambria" w:eastAsia="Cambria" w:hAnsi="Cambria" w:cs="Cambria"/>
                <w:sz w:val="12"/>
                <w:szCs w:val="12"/>
              </w:rPr>
            </w:pPr>
            <w:r>
              <w:rPr>
                <w:rFonts w:ascii="Cambria"/>
                <w:w w:val="110"/>
                <w:sz w:val="12"/>
              </w:rPr>
              <w:t>4</w:t>
            </w:r>
          </w:p>
        </w:tc>
        <w:tc>
          <w:tcPr>
            <w:tcW w:w="1353" w:type="dxa"/>
            <w:tcBorders>
              <w:top w:val="nil"/>
              <w:left w:val="nil"/>
              <w:bottom w:val="nil"/>
              <w:right w:val="nil"/>
            </w:tcBorders>
          </w:tcPr>
          <w:p w14:paraId="5DF8908D" w14:textId="77777777" w:rsidR="00900825" w:rsidRDefault="00900825" w:rsidP="00D30F71">
            <w:pPr>
              <w:pStyle w:val="TableParagraph"/>
              <w:spacing w:before="9"/>
              <w:ind w:left="145"/>
              <w:rPr>
                <w:rFonts w:ascii="Cambria" w:eastAsia="Cambria" w:hAnsi="Cambria" w:cs="Cambria"/>
                <w:sz w:val="12"/>
                <w:szCs w:val="12"/>
              </w:rPr>
            </w:pPr>
            <w:r>
              <w:rPr>
                <w:rFonts w:ascii="Cambria"/>
                <w:w w:val="115"/>
                <w:sz w:val="12"/>
              </w:rPr>
              <w:t>2.8</w:t>
            </w:r>
          </w:p>
        </w:tc>
        <w:tc>
          <w:tcPr>
            <w:tcW w:w="724" w:type="dxa"/>
            <w:tcBorders>
              <w:top w:val="nil"/>
              <w:left w:val="nil"/>
              <w:bottom w:val="nil"/>
              <w:right w:val="nil"/>
            </w:tcBorders>
          </w:tcPr>
          <w:p w14:paraId="23CE5E3F" w14:textId="4336F3D0" w:rsidR="00900825" w:rsidRDefault="00900825" w:rsidP="00D30F71">
            <w:pPr>
              <w:pStyle w:val="TableParagraph"/>
              <w:spacing w:before="9"/>
              <w:ind w:right="143"/>
              <w:jc w:val="right"/>
              <w:rPr>
                <w:rFonts w:ascii="Cambria" w:eastAsia="Cambria" w:hAnsi="Cambria" w:cs="Cambria"/>
                <w:sz w:val="12"/>
                <w:szCs w:val="12"/>
              </w:rPr>
            </w:pPr>
            <w:r>
              <w:rPr>
                <w:rFonts w:ascii="Cambria" w:hint="eastAsia"/>
                <w:b/>
                <w:sz w:val="12"/>
                <w:lang w:eastAsia="zh-CN"/>
              </w:rPr>
              <w:t>左</w:t>
            </w:r>
          </w:p>
        </w:tc>
        <w:tc>
          <w:tcPr>
            <w:tcW w:w="819" w:type="dxa"/>
            <w:tcBorders>
              <w:top w:val="nil"/>
              <w:left w:val="nil"/>
              <w:bottom w:val="nil"/>
              <w:right w:val="nil"/>
            </w:tcBorders>
          </w:tcPr>
          <w:p w14:paraId="3F025561" w14:textId="5C7FAB7B" w:rsidR="00900825" w:rsidRDefault="00900825" w:rsidP="00D30F71">
            <w:pPr>
              <w:pStyle w:val="TableParagraph"/>
              <w:spacing w:before="9"/>
              <w:ind w:left="145"/>
              <w:rPr>
                <w:rFonts w:ascii="Cambria" w:eastAsia="Cambria" w:hAnsi="Cambria" w:cs="Cambria"/>
                <w:sz w:val="12"/>
                <w:szCs w:val="12"/>
              </w:rPr>
            </w:pPr>
            <w:r>
              <w:rPr>
                <w:rFonts w:ascii="Cambria" w:hint="eastAsia"/>
                <w:b/>
                <w:w w:val="105"/>
                <w:sz w:val="12"/>
                <w:lang w:eastAsia="zh-CN"/>
              </w:rPr>
              <w:t>右</w:t>
            </w:r>
          </w:p>
        </w:tc>
        <w:tc>
          <w:tcPr>
            <w:tcW w:w="591" w:type="dxa"/>
            <w:tcBorders>
              <w:top w:val="nil"/>
              <w:left w:val="nil"/>
              <w:bottom w:val="nil"/>
              <w:right w:val="nil"/>
            </w:tcBorders>
          </w:tcPr>
          <w:p w14:paraId="57923072" w14:textId="77777777" w:rsidR="00900825" w:rsidRDefault="00900825" w:rsidP="00D30F71">
            <w:pPr>
              <w:pStyle w:val="TableParagraph"/>
              <w:spacing w:before="9"/>
              <w:rPr>
                <w:rFonts w:ascii="Cambria" w:eastAsia="Cambria" w:hAnsi="Cambria" w:cs="Cambria"/>
                <w:sz w:val="12"/>
                <w:szCs w:val="12"/>
              </w:rPr>
            </w:pPr>
            <w:r>
              <w:rPr>
                <w:rFonts w:ascii="Cambria"/>
                <w:w w:val="110"/>
                <w:sz w:val="12"/>
              </w:rPr>
              <w:t>4</w:t>
            </w:r>
          </w:p>
        </w:tc>
        <w:tc>
          <w:tcPr>
            <w:tcW w:w="1353" w:type="dxa"/>
            <w:tcBorders>
              <w:top w:val="nil"/>
              <w:left w:val="nil"/>
              <w:bottom w:val="nil"/>
              <w:right w:val="nil"/>
            </w:tcBorders>
          </w:tcPr>
          <w:p w14:paraId="1E5966D3" w14:textId="77777777" w:rsidR="00900825" w:rsidRDefault="00900825" w:rsidP="00D30F71">
            <w:pPr>
              <w:pStyle w:val="TableParagraph"/>
              <w:spacing w:before="9"/>
              <w:ind w:left="145"/>
              <w:rPr>
                <w:rFonts w:ascii="Cambria" w:eastAsia="Cambria" w:hAnsi="Cambria" w:cs="Cambria"/>
                <w:sz w:val="12"/>
                <w:szCs w:val="12"/>
              </w:rPr>
            </w:pPr>
            <w:r>
              <w:rPr>
                <w:rFonts w:ascii="Cambria"/>
                <w:w w:val="110"/>
                <w:sz w:val="12"/>
              </w:rPr>
              <w:t>4</w:t>
            </w:r>
          </w:p>
        </w:tc>
        <w:tc>
          <w:tcPr>
            <w:tcW w:w="120" w:type="dxa"/>
            <w:tcBorders>
              <w:top w:val="nil"/>
              <w:left w:val="nil"/>
              <w:bottom w:val="nil"/>
              <w:right w:val="nil"/>
            </w:tcBorders>
          </w:tcPr>
          <w:p w14:paraId="66CA6539" w14:textId="77777777" w:rsidR="00900825" w:rsidRDefault="00900825" w:rsidP="00D30F71"/>
        </w:tc>
      </w:tr>
      <w:tr w:rsidR="00900825" w14:paraId="7E2F5CC9" w14:textId="77777777" w:rsidTr="00D30F71">
        <w:trPr>
          <w:trHeight w:hRule="exact" w:val="171"/>
        </w:trPr>
        <w:tc>
          <w:tcPr>
            <w:tcW w:w="120" w:type="dxa"/>
            <w:tcBorders>
              <w:top w:val="nil"/>
              <w:left w:val="nil"/>
              <w:bottom w:val="nil"/>
              <w:right w:val="nil"/>
            </w:tcBorders>
          </w:tcPr>
          <w:p w14:paraId="1C05845A" w14:textId="77777777" w:rsidR="00900825" w:rsidRDefault="00900825" w:rsidP="00D30F71"/>
        </w:tc>
        <w:tc>
          <w:tcPr>
            <w:tcW w:w="591" w:type="dxa"/>
            <w:tcBorders>
              <w:top w:val="nil"/>
              <w:left w:val="nil"/>
              <w:bottom w:val="nil"/>
              <w:right w:val="nil"/>
            </w:tcBorders>
          </w:tcPr>
          <w:p w14:paraId="1AB3321C" w14:textId="77777777" w:rsidR="00900825" w:rsidRDefault="00900825" w:rsidP="00D30F71">
            <w:pPr>
              <w:pStyle w:val="TableParagraph"/>
              <w:spacing w:before="9"/>
              <w:rPr>
                <w:rFonts w:ascii="Cambria" w:eastAsia="Cambria" w:hAnsi="Cambria" w:cs="Cambria"/>
                <w:sz w:val="12"/>
                <w:szCs w:val="12"/>
              </w:rPr>
            </w:pPr>
            <w:r>
              <w:rPr>
                <w:rFonts w:ascii="Cambria"/>
                <w:w w:val="110"/>
                <w:sz w:val="12"/>
              </w:rPr>
              <w:t>4.4</w:t>
            </w:r>
          </w:p>
        </w:tc>
        <w:tc>
          <w:tcPr>
            <w:tcW w:w="1353" w:type="dxa"/>
            <w:tcBorders>
              <w:top w:val="nil"/>
              <w:left w:val="nil"/>
              <w:bottom w:val="nil"/>
              <w:right w:val="nil"/>
            </w:tcBorders>
          </w:tcPr>
          <w:p w14:paraId="67962599" w14:textId="77777777" w:rsidR="00900825" w:rsidRDefault="00900825" w:rsidP="00D30F71">
            <w:pPr>
              <w:pStyle w:val="TableParagraph"/>
              <w:spacing w:before="9"/>
              <w:ind w:left="145"/>
              <w:rPr>
                <w:rFonts w:ascii="Cambria" w:eastAsia="Cambria" w:hAnsi="Cambria" w:cs="Cambria"/>
                <w:sz w:val="12"/>
                <w:szCs w:val="12"/>
              </w:rPr>
            </w:pPr>
            <w:r>
              <w:rPr>
                <w:rFonts w:ascii="Cambria"/>
                <w:w w:val="115"/>
                <w:sz w:val="12"/>
              </w:rPr>
              <w:t>2.8</w:t>
            </w:r>
          </w:p>
        </w:tc>
        <w:tc>
          <w:tcPr>
            <w:tcW w:w="724" w:type="dxa"/>
            <w:tcBorders>
              <w:top w:val="nil"/>
              <w:left w:val="nil"/>
              <w:bottom w:val="nil"/>
              <w:right w:val="nil"/>
            </w:tcBorders>
          </w:tcPr>
          <w:p w14:paraId="062D5F17" w14:textId="11005186" w:rsidR="00900825" w:rsidRDefault="00900825" w:rsidP="00D30F71">
            <w:pPr>
              <w:pStyle w:val="TableParagraph"/>
              <w:spacing w:before="9"/>
              <w:ind w:right="143"/>
              <w:jc w:val="right"/>
              <w:rPr>
                <w:rFonts w:ascii="Cambria" w:eastAsia="Cambria" w:hAnsi="Cambria" w:cs="Cambria"/>
                <w:sz w:val="12"/>
                <w:szCs w:val="12"/>
              </w:rPr>
            </w:pPr>
            <w:r>
              <w:rPr>
                <w:rFonts w:ascii="Cambria" w:hint="eastAsia"/>
                <w:b/>
                <w:sz w:val="12"/>
                <w:lang w:eastAsia="zh-CN"/>
              </w:rPr>
              <w:t>左</w:t>
            </w:r>
          </w:p>
        </w:tc>
        <w:tc>
          <w:tcPr>
            <w:tcW w:w="819" w:type="dxa"/>
            <w:tcBorders>
              <w:top w:val="nil"/>
              <w:left w:val="nil"/>
              <w:bottom w:val="nil"/>
              <w:right w:val="nil"/>
            </w:tcBorders>
          </w:tcPr>
          <w:p w14:paraId="15A5962D" w14:textId="144507D7" w:rsidR="00900825" w:rsidRDefault="00900825" w:rsidP="00D30F71">
            <w:pPr>
              <w:pStyle w:val="TableParagraph"/>
              <w:spacing w:before="9"/>
              <w:ind w:left="145"/>
              <w:rPr>
                <w:rFonts w:ascii="Cambria" w:eastAsia="Cambria" w:hAnsi="Cambria" w:cs="Cambria"/>
                <w:sz w:val="12"/>
                <w:szCs w:val="12"/>
              </w:rPr>
            </w:pPr>
            <w:r>
              <w:rPr>
                <w:rFonts w:ascii="Cambria" w:hint="eastAsia"/>
                <w:b/>
                <w:w w:val="105"/>
                <w:sz w:val="12"/>
                <w:lang w:eastAsia="zh-CN"/>
              </w:rPr>
              <w:t>右</w:t>
            </w:r>
          </w:p>
        </w:tc>
        <w:tc>
          <w:tcPr>
            <w:tcW w:w="591" w:type="dxa"/>
            <w:tcBorders>
              <w:top w:val="nil"/>
              <w:left w:val="nil"/>
              <w:bottom w:val="nil"/>
              <w:right w:val="nil"/>
            </w:tcBorders>
          </w:tcPr>
          <w:p w14:paraId="0C7F0542" w14:textId="77777777" w:rsidR="00900825" w:rsidRDefault="00900825" w:rsidP="00D30F71">
            <w:pPr>
              <w:pStyle w:val="TableParagraph"/>
              <w:spacing w:before="9"/>
              <w:rPr>
                <w:rFonts w:ascii="Cambria" w:eastAsia="Cambria" w:hAnsi="Cambria" w:cs="Cambria"/>
                <w:sz w:val="12"/>
                <w:szCs w:val="12"/>
              </w:rPr>
            </w:pPr>
            <w:r>
              <w:rPr>
                <w:rFonts w:ascii="Cambria"/>
                <w:w w:val="110"/>
                <w:sz w:val="12"/>
              </w:rPr>
              <w:t>4</w:t>
            </w:r>
          </w:p>
        </w:tc>
        <w:tc>
          <w:tcPr>
            <w:tcW w:w="1353" w:type="dxa"/>
            <w:tcBorders>
              <w:top w:val="nil"/>
              <w:left w:val="nil"/>
              <w:bottom w:val="nil"/>
              <w:right w:val="nil"/>
            </w:tcBorders>
          </w:tcPr>
          <w:p w14:paraId="7FF95E55" w14:textId="77777777" w:rsidR="00900825" w:rsidRDefault="00900825" w:rsidP="00D30F71">
            <w:pPr>
              <w:pStyle w:val="TableParagraph"/>
              <w:spacing w:before="9"/>
              <w:ind w:left="145"/>
              <w:rPr>
                <w:rFonts w:ascii="Cambria" w:eastAsia="Cambria" w:hAnsi="Cambria" w:cs="Cambria"/>
                <w:sz w:val="12"/>
                <w:szCs w:val="12"/>
              </w:rPr>
            </w:pPr>
            <w:r>
              <w:rPr>
                <w:rFonts w:ascii="Cambria"/>
                <w:w w:val="110"/>
                <w:sz w:val="12"/>
              </w:rPr>
              <w:t>4</w:t>
            </w:r>
          </w:p>
        </w:tc>
        <w:tc>
          <w:tcPr>
            <w:tcW w:w="120" w:type="dxa"/>
            <w:tcBorders>
              <w:top w:val="nil"/>
              <w:left w:val="nil"/>
              <w:bottom w:val="nil"/>
              <w:right w:val="nil"/>
            </w:tcBorders>
          </w:tcPr>
          <w:p w14:paraId="1CA4ED46" w14:textId="77777777" w:rsidR="00900825" w:rsidRDefault="00900825" w:rsidP="00D30F71"/>
        </w:tc>
      </w:tr>
      <w:tr w:rsidR="00900825" w14:paraId="02ECDCF8" w14:textId="77777777" w:rsidTr="00D30F71">
        <w:trPr>
          <w:trHeight w:hRule="exact" w:val="199"/>
        </w:trPr>
        <w:tc>
          <w:tcPr>
            <w:tcW w:w="120" w:type="dxa"/>
            <w:tcBorders>
              <w:top w:val="nil"/>
              <w:left w:val="nil"/>
              <w:bottom w:val="single" w:sz="3" w:space="0" w:color="000000"/>
              <w:right w:val="nil"/>
            </w:tcBorders>
          </w:tcPr>
          <w:p w14:paraId="7A077A5C" w14:textId="77777777" w:rsidR="00900825" w:rsidRDefault="00900825" w:rsidP="00D30F71"/>
        </w:tc>
        <w:tc>
          <w:tcPr>
            <w:tcW w:w="591" w:type="dxa"/>
            <w:tcBorders>
              <w:top w:val="nil"/>
              <w:left w:val="nil"/>
              <w:bottom w:val="single" w:sz="3" w:space="0" w:color="000000"/>
              <w:right w:val="nil"/>
            </w:tcBorders>
          </w:tcPr>
          <w:p w14:paraId="0BEE18A1" w14:textId="77777777" w:rsidR="00900825" w:rsidRDefault="00900825" w:rsidP="00D30F71">
            <w:pPr>
              <w:pStyle w:val="TableParagraph"/>
              <w:spacing w:before="9"/>
              <w:rPr>
                <w:rFonts w:ascii="Cambria" w:eastAsia="Cambria" w:hAnsi="Cambria" w:cs="Cambria"/>
                <w:sz w:val="12"/>
                <w:szCs w:val="12"/>
              </w:rPr>
            </w:pPr>
            <w:r>
              <w:rPr>
                <w:rFonts w:ascii="Cambria"/>
                <w:w w:val="110"/>
                <w:sz w:val="12"/>
              </w:rPr>
              <w:t>4.8</w:t>
            </w:r>
          </w:p>
        </w:tc>
        <w:tc>
          <w:tcPr>
            <w:tcW w:w="1353" w:type="dxa"/>
            <w:tcBorders>
              <w:top w:val="nil"/>
              <w:left w:val="nil"/>
              <w:bottom w:val="single" w:sz="3" w:space="0" w:color="000000"/>
              <w:right w:val="nil"/>
            </w:tcBorders>
          </w:tcPr>
          <w:p w14:paraId="4833A00B" w14:textId="77777777" w:rsidR="00900825" w:rsidRDefault="00900825" w:rsidP="00D30F71">
            <w:pPr>
              <w:pStyle w:val="TableParagraph"/>
              <w:spacing w:before="9"/>
              <w:ind w:left="145"/>
              <w:rPr>
                <w:rFonts w:ascii="Cambria" w:eastAsia="Cambria" w:hAnsi="Cambria" w:cs="Cambria"/>
                <w:sz w:val="12"/>
                <w:szCs w:val="12"/>
              </w:rPr>
            </w:pPr>
            <w:r>
              <w:rPr>
                <w:rFonts w:ascii="Cambria"/>
                <w:w w:val="115"/>
                <w:sz w:val="12"/>
              </w:rPr>
              <w:t>2.8</w:t>
            </w:r>
          </w:p>
        </w:tc>
        <w:tc>
          <w:tcPr>
            <w:tcW w:w="724" w:type="dxa"/>
            <w:tcBorders>
              <w:top w:val="nil"/>
              <w:left w:val="nil"/>
              <w:bottom w:val="single" w:sz="3" w:space="0" w:color="000000"/>
              <w:right w:val="nil"/>
            </w:tcBorders>
          </w:tcPr>
          <w:p w14:paraId="7F8FB1BD" w14:textId="55BF9FD7" w:rsidR="00900825" w:rsidRDefault="00900825" w:rsidP="00D30F71">
            <w:pPr>
              <w:pStyle w:val="TableParagraph"/>
              <w:spacing w:before="9"/>
              <w:ind w:right="143"/>
              <w:jc w:val="right"/>
              <w:rPr>
                <w:rFonts w:ascii="Cambria" w:eastAsia="Cambria" w:hAnsi="Cambria" w:cs="Cambria"/>
                <w:sz w:val="12"/>
                <w:szCs w:val="12"/>
              </w:rPr>
            </w:pPr>
            <w:r>
              <w:rPr>
                <w:rFonts w:ascii="Cambria" w:hint="eastAsia"/>
                <w:b/>
                <w:sz w:val="12"/>
                <w:lang w:eastAsia="zh-CN"/>
              </w:rPr>
              <w:t>左</w:t>
            </w:r>
          </w:p>
        </w:tc>
        <w:tc>
          <w:tcPr>
            <w:tcW w:w="819" w:type="dxa"/>
            <w:tcBorders>
              <w:top w:val="nil"/>
              <w:left w:val="nil"/>
              <w:bottom w:val="single" w:sz="3" w:space="0" w:color="000000"/>
              <w:right w:val="nil"/>
            </w:tcBorders>
          </w:tcPr>
          <w:p w14:paraId="46A2A781" w14:textId="419C824E" w:rsidR="00900825" w:rsidRDefault="00900825" w:rsidP="00D30F71">
            <w:pPr>
              <w:pStyle w:val="TableParagraph"/>
              <w:spacing w:before="9"/>
              <w:ind w:left="145"/>
              <w:rPr>
                <w:rFonts w:ascii="Cambria" w:eastAsia="Cambria" w:hAnsi="Cambria" w:cs="Cambria"/>
                <w:sz w:val="12"/>
                <w:szCs w:val="12"/>
              </w:rPr>
            </w:pPr>
            <w:r>
              <w:rPr>
                <w:rFonts w:ascii="Cambria" w:hint="eastAsia"/>
                <w:b/>
                <w:w w:val="105"/>
                <w:sz w:val="12"/>
                <w:lang w:eastAsia="zh-CN"/>
              </w:rPr>
              <w:t>右</w:t>
            </w:r>
          </w:p>
        </w:tc>
        <w:tc>
          <w:tcPr>
            <w:tcW w:w="591" w:type="dxa"/>
            <w:tcBorders>
              <w:top w:val="nil"/>
              <w:left w:val="nil"/>
              <w:bottom w:val="single" w:sz="3" w:space="0" w:color="000000"/>
              <w:right w:val="nil"/>
            </w:tcBorders>
          </w:tcPr>
          <w:p w14:paraId="6900E5D7" w14:textId="77777777" w:rsidR="00900825" w:rsidRDefault="00900825" w:rsidP="00D30F71">
            <w:pPr>
              <w:pStyle w:val="TableParagraph"/>
              <w:spacing w:before="9"/>
              <w:rPr>
                <w:rFonts w:ascii="Cambria" w:eastAsia="Cambria" w:hAnsi="Cambria" w:cs="Cambria"/>
                <w:sz w:val="12"/>
                <w:szCs w:val="12"/>
              </w:rPr>
            </w:pPr>
            <w:r>
              <w:rPr>
                <w:rFonts w:ascii="Cambria"/>
                <w:w w:val="110"/>
                <w:sz w:val="12"/>
              </w:rPr>
              <w:t>4</w:t>
            </w:r>
          </w:p>
        </w:tc>
        <w:tc>
          <w:tcPr>
            <w:tcW w:w="1353" w:type="dxa"/>
            <w:tcBorders>
              <w:top w:val="nil"/>
              <w:left w:val="nil"/>
              <w:bottom w:val="single" w:sz="3" w:space="0" w:color="000000"/>
              <w:right w:val="nil"/>
            </w:tcBorders>
          </w:tcPr>
          <w:p w14:paraId="627E4B1C" w14:textId="77777777" w:rsidR="00900825" w:rsidRDefault="00900825" w:rsidP="00D30F71">
            <w:pPr>
              <w:pStyle w:val="TableParagraph"/>
              <w:spacing w:before="9"/>
              <w:ind w:left="145"/>
              <w:rPr>
                <w:rFonts w:ascii="Cambria" w:eastAsia="Cambria" w:hAnsi="Cambria" w:cs="Cambria"/>
                <w:sz w:val="12"/>
                <w:szCs w:val="12"/>
              </w:rPr>
            </w:pPr>
            <w:r>
              <w:rPr>
                <w:rFonts w:ascii="Cambria"/>
                <w:w w:val="110"/>
                <w:sz w:val="12"/>
              </w:rPr>
              <w:t>4</w:t>
            </w:r>
          </w:p>
        </w:tc>
        <w:tc>
          <w:tcPr>
            <w:tcW w:w="120" w:type="dxa"/>
            <w:tcBorders>
              <w:top w:val="nil"/>
              <w:left w:val="nil"/>
              <w:bottom w:val="single" w:sz="3" w:space="0" w:color="000000"/>
              <w:right w:val="nil"/>
            </w:tcBorders>
          </w:tcPr>
          <w:p w14:paraId="2214617E" w14:textId="77777777" w:rsidR="00900825" w:rsidRDefault="00900825" w:rsidP="00D30F71"/>
        </w:tc>
      </w:tr>
    </w:tbl>
    <w:p w14:paraId="039266D2" w14:textId="77777777" w:rsidR="00900825" w:rsidRPr="00900825" w:rsidRDefault="00900825">
      <w:pPr>
        <w:spacing w:before="8"/>
        <w:rPr>
          <w:rFonts w:ascii="Cambria" w:hAnsi="Cambria" w:cs="Cambria"/>
          <w:sz w:val="29"/>
          <w:szCs w:val="29"/>
          <w:lang w:eastAsia="zh-CN"/>
        </w:rPr>
      </w:pPr>
    </w:p>
    <w:p w14:paraId="466C5AAE" w14:textId="77777777" w:rsidR="0000122E" w:rsidRDefault="00000000">
      <w:pPr>
        <w:spacing w:line="20" w:lineRule="exact"/>
        <w:ind w:left="119"/>
        <w:rPr>
          <w:rFonts w:ascii="Cambria" w:eastAsia="Cambria" w:hAnsi="Cambria" w:cs="Cambria"/>
          <w:sz w:val="2"/>
          <w:szCs w:val="2"/>
        </w:rPr>
      </w:pPr>
      <w:r>
        <w:rPr>
          <w:rFonts w:ascii="Cambria" w:eastAsia="Cambria" w:hAnsi="Cambria" w:cs="Cambria"/>
          <w:sz w:val="2"/>
          <w:szCs w:val="2"/>
        </w:rPr>
      </w:r>
      <w:r>
        <w:rPr>
          <w:rFonts w:ascii="Cambria" w:eastAsia="Cambria" w:hAnsi="Cambria" w:cs="Cambria"/>
          <w:sz w:val="2"/>
          <w:szCs w:val="2"/>
        </w:rPr>
        <w:pict w14:anchorId="437637C8">
          <v:group id="_x0000_s4719" style="width:36.3pt;height:.45pt;mso-position-horizontal-relative:char;mso-position-vertical-relative:line" coordsize="726,9">
            <v:group id="_x0000_s4720" style="position:absolute;left:4;top:4;width:718;height:2" coordorigin="4,4" coordsize="718,2">
              <v:shape id="_x0000_s4721" style="position:absolute;left:4;top:4;width:718;height:2" coordorigin="4,4" coordsize="718,0" path="m4,4r718,e" filled="f" strokeweight=".14606mm">
                <v:path arrowok="t"/>
              </v:shape>
            </v:group>
            <w10:anchorlock/>
          </v:group>
        </w:pict>
      </w:r>
    </w:p>
    <w:p w14:paraId="4DDF6A68" w14:textId="6EBD418A" w:rsidR="00826E9C" w:rsidRDefault="00D30F71" w:rsidP="00826E9C">
      <w:pPr>
        <w:spacing w:before="37" w:line="290" w:lineRule="auto"/>
        <w:ind w:left="123" w:right="111" w:firstLine="93"/>
        <w:jc w:val="both"/>
        <w:rPr>
          <w:rFonts w:ascii="宋体" w:eastAsia="宋体" w:hAnsi="宋体" w:cs="宋体" w:hint="eastAsia"/>
          <w:w w:val="115"/>
          <w:sz w:val="12"/>
          <w:szCs w:val="12"/>
          <w:lang w:eastAsia="zh-CN"/>
        </w:rPr>
      </w:pPr>
      <w:bookmarkStart w:id="13" w:name="_bookmark15"/>
      <w:bookmarkEnd w:id="13"/>
      <w:r>
        <w:rPr>
          <w:rFonts w:ascii="Cambria" w:eastAsia="Cambria" w:hAnsi="Cambria" w:cs="Cambria"/>
          <w:w w:val="115"/>
          <w:position w:val="5"/>
          <w:sz w:val="9"/>
          <w:szCs w:val="9"/>
          <w:lang w:eastAsia="zh-CN"/>
        </w:rPr>
        <w:t>6</w:t>
      </w:r>
      <w:r w:rsidR="00826E9C" w:rsidRPr="00826E9C">
        <w:rPr>
          <w:rFonts w:ascii="宋体" w:eastAsia="宋体" w:hAnsi="宋体" w:cs="宋体" w:hint="eastAsia"/>
          <w:w w:val="115"/>
          <w:sz w:val="12"/>
          <w:szCs w:val="12"/>
          <w:lang w:eastAsia="zh-CN"/>
        </w:rPr>
        <w:t>需要指出的是，盈余</w:t>
      </w:r>
      <w:r w:rsidR="00826E9C">
        <w:rPr>
          <w:rFonts w:ascii="宋体" w:eastAsia="宋体" w:hAnsi="宋体" w:cs="宋体" w:hint="eastAsia"/>
          <w:w w:val="115"/>
          <w:sz w:val="12"/>
          <w:szCs w:val="12"/>
          <w:lang w:eastAsia="zh-CN"/>
        </w:rPr>
        <w:t>分配</w:t>
      </w:r>
      <w:r w:rsidR="00826E9C" w:rsidRPr="00826E9C">
        <w:rPr>
          <w:rFonts w:ascii="宋体" w:eastAsia="宋体" w:hAnsi="宋体" w:cs="宋体" w:hint="eastAsia"/>
          <w:w w:val="115"/>
          <w:sz w:val="12"/>
          <w:szCs w:val="12"/>
          <w:lang w:eastAsia="zh-CN"/>
        </w:rPr>
        <w:t>可能</w:t>
      </w:r>
      <w:r w:rsidR="00826E9C">
        <w:rPr>
          <w:rFonts w:ascii="宋体" w:eastAsia="宋体" w:hAnsi="宋体" w:cs="宋体" w:hint="eastAsia"/>
          <w:w w:val="115"/>
          <w:sz w:val="12"/>
          <w:szCs w:val="12"/>
          <w:lang w:eastAsia="zh-CN"/>
        </w:rPr>
        <w:t>出于</w:t>
      </w:r>
      <w:r w:rsidR="00826E9C" w:rsidRPr="00826E9C">
        <w:rPr>
          <w:rFonts w:ascii="宋体" w:eastAsia="宋体" w:hAnsi="宋体" w:cs="宋体" w:hint="eastAsia"/>
          <w:w w:val="115"/>
          <w:sz w:val="12"/>
          <w:szCs w:val="12"/>
          <w:lang w:eastAsia="zh-CN"/>
        </w:rPr>
        <w:t>多种因素。它既可以表明互惠行为或者信任回报的意愿，但也可能是由次先行动者的利他主义或厌恶不平等所驱动的。关于信任博弈中的他顾动机的深入讨论，参见</w:t>
      </w:r>
      <w:r w:rsidR="00826E9C" w:rsidRPr="00826E9C">
        <w:rPr>
          <w:rFonts w:ascii="Cambria" w:eastAsia="Cambria" w:hAnsi="Cambria" w:cs="Cambria" w:hint="eastAsia"/>
          <w:w w:val="115"/>
          <w:sz w:val="12"/>
          <w:szCs w:val="12"/>
          <w:lang w:eastAsia="zh-CN"/>
        </w:rPr>
        <w:t xml:space="preserve"> Cox</w:t>
      </w:r>
      <w:r w:rsidR="00826E9C" w:rsidRPr="00826E9C">
        <w:rPr>
          <w:rFonts w:ascii="宋体" w:eastAsia="宋体" w:hAnsi="宋体" w:cs="宋体" w:hint="eastAsia"/>
          <w:w w:val="115"/>
          <w:sz w:val="12"/>
          <w:szCs w:val="12"/>
          <w:lang w:eastAsia="zh-CN"/>
        </w:rPr>
        <w:t>（</w:t>
      </w:r>
      <w:r w:rsidR="00826E9C" w:rsidRPr="00826E9C">
        <w:rPr>
          <w:rFonts w:ascii="Cambria" w:eastAsia="Cambria" w:hAnsi="Cambria" w:cs="Cambria" w:hint="eastAsia"/>
          <w:w w:val="115"/>
          <w:sz w:val="12"/>
          <w:szCs w:val="12"/>
          <w:lang w:eastAsia="zh-CN"/>
        </w:rPr>
        <w:t>2004</w:t>
      </w:r>
      <w:r w:rsidR="00826E9C" w:rsidRPr="00826E9C">
        <w:rPr>
          <w:rFonts w:ascii="宋体" w:eastAsia="宋体" w:hAnsi="宋体" w:cs="宋体" w:hint="eastAsia"/>
          <w:w w:val="115"/>
          <w:sz w:val="12"/>
          <w:szCs w:val="12"/>
          <w:lang w:eastAsia="zh-CN"/>
        </w:rPr>
        <w:t>）、</w:t>
      </w:r>
      <w:r w:rsidR="00826E9C" w:rsidRPr="00826E9C">
        <w:rPr>
          <w:rFonts w:ascii="Cambria" w:eastAsia="Cambria" w:hAnsi="Cambria" w:cs="Cambria" w:hint="eastAsia"/>
          <w:w w:val="115"/>
          <w:sz w:val="12"/>
          <w:szCs w:val="12"/>
          <w:lang w:eastAsia="zh-CN"/>
        </w:rPr>
        <w:t xml:space="preserve">Isoni </w:t>
      </w:r>
      <w:r w:rsidR="00826E9C" w:rsidRPr="00826E9C">
        <w:rPr>
          <w:rFonts w:ascii="宋体" w:eastAsia="宋体" w:hAnsi="宋体" w:cs="宋体" w:hint="eastAsia"/>
          <w:w w:val="115"/>
          <w:sz w:val="12"/>
          <w:szCs w:val="12"/>
          <w:lang w:eastAsia="zh-CN"/>
        </w:rPr>
        <w:t>和</w:t>
      </w:r>
      <w:r w:rsidR="00826E9C" w:rsidRPr="00826E9C">
        <w:rPr>
          <w:rFonts w:ascii="Cambria" w:eastAsia="Cambria" w:hAnsi="Cambria" w:cs="Cambria" w:hint="eastAsia"/>
          <w:w w:val="115"/>
          <w:sz w:val="12"/>
          <w:szCs w:val="12"/>
          <w:lang w:eastAsia="zh-CN"/>
        </w:rPr>
        <w:t xml:space="preserve"> Sugden</w:t>
      </w:r>
      <w:r w:rsidR="00826E9C" w:rsidRPr="00826E9C">
        <w:rPr>
          <w:rFonts w:ascii="宋体" w:eastAsia="宋体" w:hAnsi="宋体" w:cs="宋体" w:hint="eastAsia"/>
          <w:w w:val="115"/>
          <w:sz w:val="12"/>
          <w:szCs w:val="12"/>
          <w:lang w:eastAsia="zh-CN"/>
        </w:rPr>
        <w:t>（出版中）。由于该实验中没有引出参与者的信念，因此</w:t>
      </w:r>
      <w:r w:rsidR="0070029B">
        <w:rPr>
          <w:rFonts w:ascii="宋体" w:eastAsia="宋体" w:hAnsi="宋体" w:cs="宋体" w:hint="eastAsia"/>
          <w:w w:val="115"/>
          <w:sz w:val="12"/>
          <w:szCs w:val="12"/>
          <w:lang w:eastAsia="zh-CN"/>
        </w:rPr>
        <w:t>我们</w:t>
      </w:r>
      <w:r w:rsidR="00826E9C" w:rsidRPr="00826E9C">
        <w:rPr>
          <w:rFonts w:ascii="宋体" w:eastAsia="宋体" w:hAnsi="宋体" w:cs="宋体" w:hint="eastAsia"/>
          <w:w w:val="115"/>
          <w:sz w:val="12"/>
          <w:szCs w:val="12"/>
          <w:lang w:eastAsia="zh-CN"/>
        </w:rPr>
        <w:t>无法确定信任博弈中驱动优先行动者和次先行动者</w:t>
      </w:r>
      <w:r w:rsidR="00442FAA">
        <w:rPr>
          <w:rFonts w:ascii="宋体" w:eastAsia="宋体" w:hAnsi="宋体" w:cs="宋体" w:hint="eastAsia"/>
          <w:w w:val="115"/>
          <w:sz w:val="12"/>
          <w:szCs w:val="12"/>
          <w:lang w:eastAsia="zh-CN"/>
        </w:rPr>
        <w:t>做出</w:t>
      </w:r>
      <w:r w:rsidR="00826E9C" w:rsidRPr="00826E9C">
        <w:rPr>
          <w:rFonts w:ascii="宋体" w:eastAsia="宋体" w:hAnsi="宋体" w:cs="宋体" w:hint="eastAsia"/>
          <w:w w:val="115"/>
          <w:sz w:val="12"/>
          <w:szCs w:val="12"/>
          <w:lang w:eastAsia="zh-CN"/>
        </w:rPr>
        <w:t>决策的动机。</w:t>
      </w:r>
    </w:p>
    <w:p w14:paraId="69135A9B" w14:textId="6083DD73" w:rsidR="004F7C22" w:rsidRDefault="00D30F71" w:rsidP="004F7C22">
      <w:pPr>
        <w:spacing w:before="37" w:line="290" w:lineRule="auto"/>
        <w:ind w:left="123" w:right="111" w:firstLine="93"/>
        <w:jc w:val="both"/>
        <w:rPr>
          <w:rFonts w:ascii="宋体" w:eastAsia="宋体" w:hAnsi="宋体" w:cs="宋体" w:hint="eastAsia"/>
          <w:w w:val="115"/>
          <w:sz w:val="12"/>
          <w:szCs w:val="12"/>
          <w:lang w:eastAsia="zh-CN"/>
        </w:rPr>
      </w:pPr>
      <w:r>
        <w:rPr>
          <w:rFonts w:ascii="Cambria" w:eastAsia="Cambria" w:hAnsi="Cambria" w:cs="Cambria"/>
          <w:w w:val="115"/>
          <w:position w:val="5"/>
          <w:sz w:val="9"/>
          <w:szCs w:val="9"/>
          <w:lang w:eastAsia="zh-CN"/>
        </w:rPr>
        <w:t>7</w:t>
      </w:r>
      <w:r w:rsidR="004F7C22" w:rsidRPr="004F7C22">
        <w:rPr>
          <w:rFonts w:ascii="宋体" w:eastAsia="宋体" w:hAnsi="宋体" w:cs="宋体" w:hint="eastAsia"/>
          <w:w w:val="115"/>
          <w:sz w:val="12"/>
          <w:szCs w:val="12"/>
          <w:lang w:eastAsia="zh-CN"/>
        </w:rPr>
        <w:t>关于如何精确定义和测量第二种参与者的仁慈和恶意的更多细节，参见</w:t>
      </w:r>
      <w:r w:rsidR="004F7C22" w:rsidRPr="004F7C22">
        <w:rPr>
          <w:rFonts w:ascii="Cambria" w:eastAsia="Cambria" w:hAnsi="Cambria" w:cs="Cambria" w:hint="eastAsia"/>
          <w:w w:val="115"/>
          <w:sz w:val="12"/>
          <w:szCs w:val="12"/>
          <w:lang w:eastAsia="zh-CN"/>
        </w:rPr>
        <w:t>Kerschbamer (2015)</w:t>
      </w:r>
      <w:r w:rsidR="004F7C22" w:rsidRPr="004F7C22">
        <w:rPr>
          <w:rFonts w:ascii="宋体" w:eastAsia="宋体" w:hAnsi="宋体" w:cs="宋体" w:hint="eastAsia"/>
          <w:w w:val="115"/>
          <w:sz w:val="12"/>
          <w:szCs w:val="12"/>
          <w:lang w:eastAsia="zh-CN"/>
        </w:rPr>
        <w:t>。请注意，根据这里使用的分类方法，利己主义者是其他四个类别的子集。如果采用另一种分类方法，则除了精致利他主义者、不平等厌恶者或不平等热衷者以外，还包括利己主义者。使用这种替代分类方法不会改变本文的主要发现；详情可向我们索取。</w:t>
      </w:r>
    </w:p>
    <w:p w14:paraId="643E9BFA" w14:textId="75F559D3" w:rsidR="0000122E" w:rsidRDefault="00D30F71" w:rsidP="004F7C22">
      <w:pPr>
        <w:spacing w:before="37" w:line="290" w:lineRule="auto"/>
        <w:ind w:left="123" w:right="111" w:firstLine="93"/>
        <w:jc w:val="both"/>
        <w:rPr>
          <w:rFonts w:ascii="Cambria" w:eastAsia="Cambria" w:hAnsi="Cambria" w:cs="Cambria"/>
          <w:sz w:val="12"/>
          <w:szCs w:val="12"/>
          <w:lang w:eastAsia="zh-CN"/>
        </w:rPr>
      </w:pPr>
      <w:r>
        <w:rPr>
          <w:rFonts w:ascii="Cambria"/>
          <w:w w:val="115"/>
          <w:position w:val="5"/>
          <w:sz w:val="9"/>
          <w:lang w:eastAsia="zh-CN"/>
        </w:rPr>
        <w:t>8</w:t>
      </w:r>
      <w:r w:rsidR="004F7C22">
        <w:rPr>
          <w:rFonts w:ascii="Cambria" w:hint="eastAsia"/>
          <w:w w:val="115"/>
          <w:sz w:val="12"/>
          <w:lang w:eastAsia="zh-CN"/>
        </w:rPr>
        <w:t>参见</w:t>
      </w:r>
      <w:r>
        <w:rPr>
          <w:rFonts w:ascii="Cambria"/>
          <w:w w:val="115"/>
          <w:sz w:val="12"/>
          <w:lang w:eastAsia="zh-CN"/>
        </w:rPr>
        <w:t>Phelan</w:t>
      </w:r>
      <w:r w:rsidR="004F7C22">
        <w:rPr>
          <w:rFonts w:ascii="Cambria" w:hint="eastAsia"/>
          <w:w w:val="115"/>
          <w:sz w:val="12"/>
          <w:lang w:eastAsia="zh-CN"/>
        </w:rPr>
        <w:t>和</w:t>
      </w:r>
      <w:r>
        <w:rPr>
          <w:rFonts w:ascii="Cambria"/>
          <w:w w:val="115"/>
          <w:sz w:val="12"/>
          <w:lang w:eastAsia="zh-CN"/>
        </w:rPr>
        <w:t xml:space="preserve">Rustichini </w:t>
      </w:r>
      <w:r w:rsidR="004F7C22">
        <w:rPr>
          <w:rFonts w:ascii="Cambria" w:hint="eastAsia"/>
          <w:w w:val="115"/>
          <w:sz w:val="12"/>
          <w:lang w:eastAsia="zh-CN"/>
        </w:rPr>
        <w:t>（</w:t>
      </w:r>
      <w:r w:rsidR="004F7C22">
        <w:rPr>
          <w:rFonts w:ascii="Cambria" w:hint="eastAsia"/>
          <w:w w:val="115"/>
          <w:sz w:val="12"/>
          <w:lang w:eastAsia="zh-CN"/>
        </w:rPr>
        <w:t>2018</w:t>
      </w:r>
      <w:r w:rsidR="004F7C22">
        <w:rPr>
          <w:rFonts w:ascii="Cambria" w:hint="eastAsia"/>
          <w:w w:val="115"/>
          <w:sz w:val="12"/>
          <w:lang w:eastAsia="zh-CN"/>
        </w:rPr>
        <w:t>）。</w:t>
      </w:r>
    </w:p>
    <w:p w14:paraId="70C77F10" w14:textId="69064598" w:rsidR="0000122E" w:rsidRDefault="00D30F71" w:rsidP="00900825">
      <w:pPr>
        <w:spacing w:before="21" w:line="254" w:lineRule="auto"/>
        <w:ind w:left="123" w:right="115" w:firstLine="93"/>
        <w:rPr>
          <w:rFonts w:ascii="宋体" w:eastAsia="宋体" w:hAnsi="宋体" w:cs="宋体" w:hint="eastAsia"/>
          <w:w w:val="120"/>
          <w:sz w:val="12"/>
          <w:szCs w:val="12"/>
          <w:lang w:eastAsia="zh-CN"/>
        </w:rPr>
      </w:pPr>
      <w:r>
        <w:rPr>
          <w:rFonts w:ascii="Cambria" w:eastAsia="Cambria" w:hAnsi="Cambria" w:cs="Cambria"/>
          <w:w w:val="120"/>
          <w:position w:val="5"/>
          <w:sz w:val="9"/>
          <w:szCs w:val="9"/>
          <w:lang w:eastAsia="zh-CN"/>
        </w:rPr>
        <w:t>9</w:t>
      </w:r>
      <w:r w:rsidR="00FE72B5" w:rsidRPr="00900825">
        <w:rPr>
          <w:rFonts w:ascii="Cambria" w:eastAsia="Cambria" w:hAnsi="Cambria" w:cs="Cambria" w:hint="eastAsia"/>
          <w:w w:val="120"/>
          <w:sz w:val="12"/>
          <w:szCs w:val="12"/>
          <w:lang w:eastAsia="zh-CN"/>
        </w:rPr>
        <w:t>Tajfel</w:t>
      </w:r>
      <w:r w:rsidR="00FE72B5">
        <w:rPr>
          <w:rFonts w:ascii="宋体" w:eastAsia="宋体" w:hAnsi="宋体" w:cs="宋体" w:hint="eastAsia"/>
          <w:w w:val="120"/>
          <w:sz w:val="12"/>
          <w:szCs w:val="12"/>
          <w:lang w:eastAsia="zh-CN"/>
        </w:rPr>
        <w:t>，</w:t>
      </w:r>
      <w:r w:rsidR="00FE72B5" w:rsidRPr="00900825">
        <w:rPr>
          <w:rFonts w:ascii="Cambria" w:eastAsia="Cambria" w:hAnsi="Cambria" w:cs="Cambria" w:hint="eastAsia"/>
          <w:w w:val="120"/>
          <w:sz w:val="12"/>
          <w:szCs w:val="12"/>
          <w:lang w:eastAsia="zh-CN"/>
        </w:rPr>
        <w:t>1974</w:t>
      </w:r>
      <w:r w:rsidR="00FE72B5">
        <w:rPr>
          <w:rFonts w:ascii="Cambria" w:hAnsi="Cambria" w:cs="Cambria" w:hint="eastAsia"/>
          <w:w w:val="120"/>
          <w:sz w:val="12"/>
          <w:szCs w:val="12"/>
          <w:lang w:eastAsia="zh-CN"/>
        </w:rPr>
        <w:t>，</w:t>
      </w:r>
      <w:r w:rsidR="00FE72B5" w:rsidRPr="00900825">
        <w:rPr>
          <w:rFonts w:ascii="Cambria" w:eastAsia="Cambria" w:hAnsi="Cambria" w:cs="Cambria" w:hint="eastAsia"/>
          <w:w w:val="120"/>
          <w:sz w:val="12"/>
          <w:szCs w:val="12"/>
          <w:lang w:eastAsia="zh-CN"/>
        </w:rPr>
        <w:t xml:space="preserve">69 </w:t>
      </w:r>
      <w:r w:rsidR="00FE72B5">
        <w:rPr>
          <w:rFonts w:ascii="宋体" w:eastAsia="宋体" w:hAnsi="宋体" w:cs="宋体" w:hint="eastAsia"/>
          <w:w w:val="120"/>
          <w:sz w:val="12"/>
          <w:szCs w:val="12"/>
          <w:lang w:eastAsia="zh-CN"/>
        </w:rPr>
        <w:t>;</w:t>
      </w:r>
      <w:r w:rsidR="00900825" w:rsidRPr="00900825">
        <w:rPr>
          <w:rFonts w:ascii="Cambria" w:eastAsia="Cambria" w:hAnsi="Cambria" w:cs="Cambria"/>
          <w:w w:val="120"/>
          <w:sz w:val="12"/>
          <w:szCs w:val="12"/>
          <w:lang w:eastAsia="zh-CN"/>
        </w:rPr>
        <w:t>“</w:t>
      </w:r>
      <w:r w:rsidR="00900825" w:rsidRPr="00900825">
        <w:rPr>
          <w:rFonts w:ascii="宋体" w:eastAsia="宋体" w:hAnsi="宋体" w:cs="宋体" w:hint="eastAsia"/>
          <w:w w:val="120"/>
          <w:sz w:val="12"/>
          <w:szCs w:val="12"/>
          <w:lang w:eastAsia="zh-CN"/>
        </w:rPr>
        <w:t>个人自我概念的一部分，来自于他对自己作为一个（或多个）社会群体成员的了解，以及对该成员身份的附加价值和情感意义</w:t>
      </w:r>
      <w:r w:rsidR="00900825" w:rsidRPr="00900825">
        <w:rPr>
          <w:rFonts w:ascii="Cambria" w:eastAsia="Cambria" w:hAnsi="Cambria" w:cs="Cambria"/>
          <w:w w:val="120"/>
          <w:sz w:val="12"/>
          <w:szCs w:val="12"/>
          <w:lang w:eastAsia="zh-CN"/>
        </w:rPr>
        <w:t>”</w:t>
      </w:r>
      <w:r w:rsidR="00FE72B5">
        <w:rPr>
          <w:rFonts w:ascii="宋体" w:eastAsia="宋体" w:hAnsi="宋体" w:cs="宋体"/>
          <w:w w:val="120"/>
          <w:sz w:val="12"/>
          <w:szCs w:val="12"/>
          <w:lang w:eastAsia="zh-CN"/>
        </w:rPr>
        <w:t xml:space="preserve"> </w:t>
      </w:r>
    </w:p>
    <w:p w14:paraId="0950CC23" w14:textId="7B138421" w:rsidR="00FE72B5" w:rsidRPr="00FE72B5" w:rsidRDefault="00FE72B5" w:rsidP="00FE72B5">
      <w:pPr>
        <w:spacing w:before="21" w:line="254" w:lineRule="auto"/>
        <w:ind w:right="115"/>
        <w:rPr>
          <w:rFonts w:ascii="Cambria" w:hAnsi="Cambria" w:cs="Cambria"/>
          <w:sz w:val="12"/>
          <w:szCs w:val="12"/>
          <w:lang w:eastAsia="zh-CN"/>
        </w:rPr>
        <w:sectPr w:rsidR="00FE72B5" w:rsidRPr="00FE72B5">
          <w:headerReference w:type="even" r:id="rId19"/>
          <w:headerReference w:type="default" r:id="rId20"/>
          <w:pgSz w:w="10890" w:h="14860"/>
          <w:pgMar w:top="820" w:right="620" w:bottom="280" w:left="700" w:header="631" w:footer="0" w:gutter="0"/>
          <w:cols w:space="720"/>
        </w:sectPr>
      </w:pPr>
    </w:p>
    <w:p w14:paraId="117F6B98" w14:textId="77777777" w:rsidR="00FE72B5" w:rsidRDefault="00FE72B5" w:rsidP="00FE72B5">
      <w:pPr>
        <w:pStyle w:val="a3"/>
        <w:spacing w:before="75" w:line="268" w:lineRule="auto"/>
        <w:ind w:left="0" w:right="103" w:firstLine="0"/>
        <w:jc w:val="both"/>
        <w:rPr>
          <w:rFonts w:eastAsiaTheme="minorEastAsia"/>
          <w:w w:val="105"/>
          <w:lang w:eastAsia="zh-CN"/>
        </w:rPr>
      </w:pPr>
      <w:bookmarkStart w:id="14" w:name="_bookmark16"/>
      <w:bookmarkEnd w:id="14"/>
    </w:p>
    <w:p w14:paraId="4A4B06B2" w14:textId="418E63B4" w:rsidR="0000122E" w:rsidRPr="00FE72B5" w:rsidRDefault="00FE72B5" w:rsidP="00115CA2">
      <w:pPr>
        <w:pStyle w:val="a3"/>
        <w:spacing w:line="268" w:lineRule="auto"/>
        <w:ind w:left="117" w:right="101" w:firstLineChars="200" w:firstLine="350"/>
        <w:jc w:val="both"/>
        <w:rPr>
          <w:w w:val="110"/>
          <w:lang w:eastAsia="zh-CN"/>
        </w:rPr>
      </w:pPr>
      <w:r w:rsidRPr="00FE72B5">
        <w:rPr>
          <w:rFonts w:ascii="宋体" w:eastAsia="宋体" w:hAnsi="宋体" w:cs="宋体" w:hint="eastAsia"/>
          <w:w w:val="110"/>
          <w:lang w:eastAsia="zh-CN"/>
        </w:rPr>
        <w:t>群体认同的一种表现形式可能是群体内的狭隘偏爱，即偏爱</w:t>
      </w:r>
      <w:r w:rsidR="00DC3BA4">
        <w:rPr>
          <w:rFonts w:ascii="宋体" w:eastAsia="宋体" w:hAnsi="宋体" w:cs="宋体" w:hint="eastAsia"/>
          <w:w w:val="110"/>
          <w:lang w:eastAsia="zh-CN"/>
        </w:rPr>
        <w:t>内</w:t>
      </w:r>
      <w:r w:rsidRPr="00FE72B5">
        <w:rPr>
          <w:rFonts w:ascii="宋体" w:eastAsia="宋体" w:hAnsi="宋体" w:cs="宋体" w:hint="eastAsia"/>
          <w:w w:val="110"/>
          <w:lang w:eastAsia="zh-CN"/>
        </w:rPr>
        <w:t>群体成员而</w:t>
      </w:r>
      <w:r w:rsidR="00DC3BA4">
        <w:rPr>
          <w:rFonts w:ascii="宋体" w:eastAsia="宋体" w:hAnsi="宋体" w:cs="宋体" w:hint="eastAsia"/>
          <w:w w:val="110"/>
          <w:lang w:eastAsia="zh-CN"/>
        </w:rPr>
        <w:t>外</w:t>
      </w:r>
      <w:r w:rsidRPr="00FE72B5">
        <w:rPr>
          <w:rFonts w:ascii="宋体" w:eastAsia="宋体" w:hAnsi="宋体" w:cs="宋体" w:hint="eastAsia"/>
          <w:w w:val="110"/>
          <w:lang w:eastAsia="zh-CN"/>
        </w:rPr>
        <w:t>群体成员（</w:t>
      </w:r>
      <w:r w:rsidRPr="00FE72B5">
        <w:rPr>
          <w:rFonts w:hint="eastAsia"/>
          <w:w w:val="110"/>
          <w:lang w:eastAsia="zh-CN"/>
        </w:rPr>
        <w:t>Everett</w:t>
      </w:r>
      <w:r w:rsidRPr="00FE72B5">
        <w:rPr>
          <w:rFonts w:ascii="宋体" w:eastAsia="宋体" w:hAnsi="宋体" w:cs="宋体" w:hint="eastAsia"/>
          <w:w w:val="110"/>
          <w:lang w:eastAsia="zh-CN"/>
        </w:rPr>
        <w:t>等人，</w:t>
      </w:r>
      <w:r w:rsidRPr="00FE72B5">
        <w:rPr>
          <w:rFonts w:hint="eastAsia"/>
          <w:w w:val="110"/>
          <w:lang w:eastAsia="zh-CN"/>
        </w:rPr>
        <w:t>2015</w:t>
      </w:r>
      <w:r w:rsidRPr="00FE72B5">
        <w:rPr>
          <w:rFonts w:ascii="宋体" w:eastAsia="宋体" w:hAnsi="宋体" w:cs="宋体" w:hint="eastAsia"/>
          <w:w w:val="110"/>
          <w:lang w:eastAsia="zh-CN"/>
        </w:rPr>
        <w:t>）。事实上，这种歧视来自</w:t>
      </w:r>
      <w:r w:rsidR="00DC3BA4">
        <w:rPr>
          <w:rFonts w:ascii="宋体" w:eastAsia="宋体" w:hAnsi="宋体" w:cs="宋体" w:hint="eastAsia"/>
          <w:w w:val="110"/>
          <w:lang w:eastAsia="zh-CN"/>
        </w:rPr>
        <w:t>于</w:t>
      </w:r>
      <w:r w:rsidRPr="00FE72B5">
        <w:rPr>
          <w:rFonts w:ascii="宋体" w:eastAsia="宋体" w:hAnsi="宋体" w:cs="宋体" w:hint="eastAsia"/>
          <w:w w:val="110"/>
          <w:lang w:eastAsia="zh-CN"/>
        </w:rPr>
        <w:t>两种独立但可能共同发展的趋势，即群体内合作和群体间竞争（</w:t>
      </w:r>
      <w:r w:rsidRPr="00FE72B5">
        <w:rPr>
          <w:rFonts w:hint="eastAsia"/>
          <w:w w:val="110"/>
          <w:lang w:eastAsia="zh-CN"/>
        </w:rPr>
        <w:t>Rusch</w:t>
      </w:r>
      <w:r w:rsidRPr="00FE72B5">
        <w:rPr>
          <w:rFonts w:ascii="宋体" w:eastAsia="宋体" w:hAnsi="宋体" w:cs="宋体" w:hint="eastAsia"/>
          <w:w w:val="110"/>
          <w:lang w:eastAsia="zh-CN"/>
        </w:rPr>
        <w:t>，</w:t>
      </w:r>
      <w:r w:rsidRPr="00FE72B5">
        <w:rPr>
          <w:rFonts w:hint="eastAsia"/>
          <w:w w:val="110"/>
          <w:lang w:eastAsia="zh-CN"/>
        </w:rPr>
        <w:t>2014</w:t>
      </w:r>
      <w:r w:rsidRPr="00FE72B5">
        <w:rPr>
          <w:rFonts w:ascii="宋体" w:eastAsia="宋体" w:hAnsi="宋体" w:cs="宋体" w:hint="eastAsia"/>
          <w:w w:val="110"/>
          <w:lang w:eastAsia="zh-CN"/>
        </w:rPr>
        <w:t>）。基于这一推理，我们得出了第一个检验</w:t>
      </w:r>
      <w:r w:rsidR="00DC3BA4">
        <w:rPr>
          <w:rFonts w:ascii="宋体" w:eastAsia="宋体" w:hAnsi="宋体" w:cs="宋体" w:hint="eastAsia"/>
          <w:w w:val="110"/>
          <w:lang w:eastAsia="zh-CN"/>
        </w:rPr>
        <w:t>性</w:t>
      </w:r>
      <w:r w:rsidRPr="00FE72B5">
        <w:rPr>
          <w:rFonts w:ascii="宋体" w:eastAsia="宋体" w:hAnsi="宋体" w:cs="宋体" w:hint="eastAsia"/>
          <w:w w:val="110"/>
          <w:lang w:eastAsia="zh-CN"/>
        </w:rPr>
        <w:t>的假设：</w:t>
      </w:r>
    </w:p>
    <w:p w14:paraId="3B4CA478" w14:textId="0E93D014" w:rsidR="0000122E" w:rsidRPr="00984CCD" w:rsidRDefault="00D30F71">
      <w:pPr>
        <w:spacing w:before="132"/>
        <w:ind w:left="117" w:right="104"/>
        <w:rPr>
          <w:rFonts w:ascii="Cambria" w:eastAsia="Cambria" w:hAnsi="Cambria" w:cs="Cambria"/>
          <w:color w:val="FF0000"/>
          <w:sz w:val="16"/>
          <w:szCs w:val="16"/>
          <w:lang w:eastAsia="zh-CN"/>
        </w:rPr>
      </w:pPr>
      <w:r w:rsidRPr="00984CCD">
        <w:rPr>
          <w:rFonts w:ascii="Palatino Linotype"/>
          <w:i/>
          <w:color w:val="FF0000"/>
          <w:w w:val="110"/>
          <w:sz w:val="16"/>
          <w:lang w:eastAsia="zh-CN"/>
        </w:rPr>
        <w:t>H1:</w:t>
      </w:r>
      <w:r w:rsidRPr="00984CCD">
        <w:rPr>
          <w:rFonts w:ascii="Palatino Linotype"/>
          <w:i/>
          <w:color w:val="FF0000"/>
          <w:spacing w:val="-10"/>
          <w:w w:val="110"/>
          <w:sz w:val="16"/>
          <w:lang w:eastAsia="zh-CN"/>
        </w:rPr>
        <w:t xml:space="preserve"> </w:t>
      </w:r>
      <w:r w:rsidR="00AE7C32" w:rsidRPr="00984CCD">
        <w:rPr>
          <w:rFonts w:ascii="Palatino Linotype" w:hint="eastAsia"/>
          <w:i/>
          <w:color w:val="FF0000"/>
          <w:w w:val="110"/>
          <w:sz w:val="16"/>
          <w:lang w:eastAsia="zh-CN"/>
        </w:rPr>
        <w:t>罪犯对狱外群体存在歧视</w:t>
      </w:r>
    </w:p>
    <w:p w14:paraId="064E6637" w14:textId="77777777" w:rsidR="0000122E" w:rsidRDefault="0000122E">
      <w:pPr>
        <w:spacing w:before="7"/>
        <w:rPr>
          <w:rFonts w:ascii="Cambria" w:eastAsia="Cambria" w:hAnsi="Cambria" w:cs="Cambria"/>
          <w:sz w:val="13"/>
          <w:szCs w:val="13"/>
          <w:lang w:eastAsia="zh-CN"/>
        </w:rPr>
      </w:pPr>
    </w:p>
    <w:p w14:paraId="33103CB8" w14:textId="15F0010B" w:rsidR="00DC1AE2" w:rsidRPr="00DC1AE2" w:rsidRDefault="00DC1AE2" w:rsidP="00115CA2">
      <w:pPr>
        <w:pStyle w:val="a3"/>
        <w:spacing w:line="268" w:lineRule="auto"/>
        <w:ind w:left="117" w:right="101" w:firstLineChars="200" w:firstLine="335"/>
        <w:jc w:val="both"/>
        <w:rPr>
          <w:w w:val="105"/>
          <w:lang w:eastAsia="zh-CN"/>
        </w:rPr>
      </w:pPr>
      <w:r w:rsidRPr="00DC1AE2">
        <w:rPr>
          <w:rFonts w:ascii="宋体" w:eastAsia="宋体" w:hAnsi="宋体" w:cs="宋体" w:hint="eastAsia"/>
          <w:w w:val="105"/>
          <w:lang w:eastAsia="zh-CN"/>
        </w:rPr>
        <w:t>这一假设的前提是罪犯身份在监狱样本中被凸显。正如</w:t>
      </w:r>
      <w:r w:rsidR="00BD54EC">
        <w:rPr>
          <w:rFonts w:ascii="宋体" w:eastAsia="宋体" w:hAnsi="宋体" w:cs="宋体" w:hint="eastAsia"/>
          <w:w w:val="105"/>
          <w:lang w:eastAsia="zh-CN"/>
        </w:rPr>
        <w:t>在</w:t>
      </w:r>
      <w:r w:rsidRPr="00DC1AE2">
        <w:rPr>
          <w:rFonts w:hint="eastAsia"/>
          <w:w w:val="105"/>
          <w:lang w:eastAsia="zh-CN"/>
        </w:rPr>
        <w:t>4.2</w:t>
      </w:r>
      <w:r w:rsidRPr="00DC1AE2">
        <w:rPr>
          <w:rFonts w:ascii="宋体" w:eastAsia="宋体" w:hAnsi="宋体" w:cs="宋体" w:hint="eastAsia"/>
          <w:w w:val="105"/>
          <w:lang w:eastAsia="zh-CN"/>
        </w:rPr>
        <w:t>节中说明的那样，事实确实如此。然而必须注意</w:t>
      </w:r>
      <w:r w:rsidR="00BD54EC">
        <w:rPr>
          <w:rFonts w:ascii="宋体" w:eastAsia="宋体" w:hAnsi="宋体" w:cs="宋体" w:hint="eastAsia"/>
          <w:w w:val="105"/>
          <w:lang w:eastAsia="zh-CN"/>
        </w:rPr>
        <w:t>的是</w:t>
      </w:r>
      <w:r w:rsidRPr="00DC1AE2">
        <w:rPr>
          <w:rFonts w:ascii="宋体" w:eastAsia="宋体" w:hAnsi="宋体" w:cs="宋体" w:hint="eastAsia"/>
          <w:w w:val="105"/>
          <w:lang w:eastAsia="zh-CN"/>
        </w:rPr>
        <w:t>，罪犯在群体内和群体外行为的差异也可能是由与群体成员身份无关的因素造成的，例如在收入或应得性上感知到的差异。</w:t>
      </w:r>
    </w:p>
    <w:p w14:paraId="031FDE88" w14:textId="50C0A8BB" w:rsidR="0000122E" w:rsidRDefault="00DC1AE2" w:rsidP="00115CA2">
      <w:pPr>
        <w:pStyle w:val="a3"/>
        <w:spacing w:line="268" w:lineRule="auto"/>
        <w:ind w:left="117" w:right="101" w:firstLineChars="200" w:firstLine="335"/>
        <w:jc w:val="both"/>
        <w:rPr>
          <w:rFonts w:ascii="宋体" w:eastAsia="宋体" w:hAnsi="宋体" w:cs="宋体" w:hint="eastAsia"/>
          <w:w w:val="110"/>
          <w:lang w:eastAsia="zh-CN"/>
        </w:rPr>
      </w:pPr>
      <w:r w:rsidRPr="00984CCD">
        <w:rPr>
          <w:rFonts w:ascii="宋体" w:eastAsia="宋体" w:hAnsi="宋体" w:cs="宋体" w:hint="eastAsia"/>
          <w:color w:val="FF0000"/>
          <w:w w:val="105"/>
          <w:lang w:eastAsia="zh-CN"/>
        </w:rPr>
        <w:t>为了检验</w:t>
      </w:r>
      <w:r w:rsidRPr="00984CCD">
        <w:rPr>
          <w:rFonts w:hint="eastAsia"/>
          <w:color w:val="FF0000"/>
          <w:w w:val="105"/>
          <w:lang w:eastAsia="zh-CN"/>
        </w:rPr>
        <w:t xml:space="preserve"> H1</w:t>
      </w:r>
      <w:r w:rsidRPr="00984CCD">
        <w:rPr>
          <w:rFonts w:ascii="宋体" w:eastAsia="宋体" w:hAnsi="宋体" w:cs="宋体" w:hint="eastAsia"/>
          <w:color w:val="FF0000"/>
          <w:w w:val="105"/>
          <w:lang w:eastAsia="zh-CN"/>
        </w:rPr>
        <w:t>，我们让实验对象在两</w:t>
      </w:r>
      <w:r w:rsidR="00FE0300" w:rsidRPr="00984CCD">
        <w:rPr>
          <w:rFonts w:ascii="宋体" w:eastAsia="宋体" w:hAnsi="宋体" w:cs="宋体" w:hint="eastAsia"/>
          <w:color w:val="FF0000"/>
          <w:w w:val="105"/>
          <w:lang w:eastAsia="zh-CN"/>
        </w:rPr>
        <w:t>种</w:t>
      </w:r>
      <w:r w:rsidRPr="00984CCD">
        <w:rPr>
          <w:rFonts w:ascii="宋体" w:eastAsia="宋体" w:hAnsi="宋体" w:cs="宋体" w:hint="eastAsia"/>
          <w:color w:val="FF0000"/>
          <w:w w:val="105"/>
          <w:lang w:eastAsia="zh-CN"/>
        </w:rPr>
        <w:t>条件下以</w:t>
      </w:r>
      <w:r w:rsidR="00FE0300" w:rsidRPr="00984CCD">
        <w:rPr>
          <w:rFonts w:ascii="宋体" w:eastAsia="宋体" w:hAnsi="宋体" w:cs="宋体" w:hint="eastAsia"/>
          <w:color w:val="FF0000"/>
          <w:w w:val="105"/>
          <w:lang w:eastAsia="zh-CN"/>
        </w:rPr>
        <w:t>小组</w:t>
      </w:r>
      <w:r w:rsidRPr="00984CCD">
        <w:rPr>
          <w:rFonts w:ascii="宋体" w:eastAsia="宋体" w:hAnsi="宋体" w:cs="宋体" w:hint="eastAsia"/>
          <w:color w:val="FF0000"/>
          <w:w w:val="105"/>
          <w:lang w:eastAsia="zh-CN"/>
        </w:rPr>
        <w:t>设计的</w:t>
      </w:r>
      <w:r w:rsidR="00FE0300" w:rsidRPr="00984CCD">
        <w:rPr>
          <w:rFonts w:ascii="宋体" w:eastAsia="宋体" w:hAnsi="宋体" w:cs="宋体" w:hint="eastAsia"/>
          <w:color w:val="FF0000"/>
          <w:w w:val="105"/>
          <w:lang w:eastAsia="zh-CN"/>
        </w:rPr>
        <w:t>形式</w:t>
      </w:r>
      <w:r w:rsidR="00442FAA" w:rsidRPr="00984CCD">
        <w:rPr>
          <w:rFonts w:ascii="宋体" w:eastAsia="宋体" w:hAnsi="宋体" w:cs="宋体" w:hint="eastAsia"/>
          <w:color w:val="FF0000"/>
          <w:w w:val="105"/>
          <w:lang w:eastAsia="zh-CN"/>
        </w:rPr>
        <w:t>做出</w:t>
      </w:r>
      <w:r w:rsidRPr="00984CCD">
        <w:rPr>
          <w:rFonts w:ascii="宋体" w:eastAsia="宋体" w:hAnsi="宋体" w:cs="宋体" w:hint="eastAsia"/>
          <w:color w:val="FF0000"/>
          <w:w w:val="105"/>
          <w:lang w:eastAsia="zh-CN"/>
        </w:rPr>
        <w:t>博弈决策。在组内条件下，罪犯知道他们与另一名罪犯配对；而在组外条件下，罪犯知道其搭档是狱外群体。同样地</w:t>
      </w:r>
      <w:r w:rsidR="00BD54EC" w:rsidRPr="00984CCD">
        <w:rPr>
          <w:rFonts w:ascii="宋体" w:eastAsia="宋体" w:hAnsi="宋体" w:cs="宋体" w:hint="eastAsia"/>
          <w:color w:val="FF0000"/>
          <w:w w:val="105"/>
          <w:lang w:eastAsia="zh-CN"/>
        </w:rPr>
        <w:t>，</w:t>
      </w:r>
      <w:r w:rsidRPr="00984CCD">
        <w:rPr>
          <w:rFonts w:ascii="宋体" w:eastAsia="宋体" w:hAnsi="宋体" w:cs="宋体" w:hint="eastAsia"/>
          <w:color w:val="FF0000"/>
          <w:w w:val="105"/>
          <w:lang w:eastAsia="zh-CN"/>
        </w:rPr>
        <w:t>狱外群体知道在组内条件下，其搭档是同学；而在组外条件下，其搭档是罪犯。</w:t>
      </w:r>
      <w:r w:rsidR="0070029B">
        <w:rPr>
          <w:rFonts w:ascii="宋体" w:eastAsia="宋体" w:hAnsi="宋体" w:cs="宋体" w:hint="eastAsia"/>
          <w:w w:val="105"/>
          <w:lang w:eastAsia="zh-CN"/>
        </w:rPr>
        <w:t>我们</w:t>
      </w:r>
      <w:r w:rsidRPr="00DC1AE2">
        <w:rPr>
          <w:rFonts w:ascii="宋体" w:eastAsia="宋体" w:hAnsi="宋体" w:cs="宋体" w:hint="eastAsia"/>
          <w:w w:val="105"/>
          <w:lang w:eastAsia="zh-CN"/>
        </w:rPr>
        <w:t>通过随机化参与者</w:t>
      </w:r>
      <w:r w:rsidR="00442FAA">
        <w:rPr>
          <w:rFonts w:ascii="宋体" w:eastAsia="宋体" w:hAnsi="宋体" w:cs="宋体" w:hint="eastAsia"/>
          <w:w w:val="105"/>
          <w:lang w:eastAsia="zh-CN"/>
        </w:rPr>
        <w:t>做出</w:t>
      </w:r>
      <w:r w:rsidRPr="00DC1AE2">
        <w:rPr>
          <w:rFonts w:ascii="宋体" w:eastAsia="宋体" w:hAnsi="宋体" w:cs="宋体" w:hint="eastAsia"/>
          <w:w w:val="105"/>
          <w:lang w:eastAsia="zh-CN"/>
        </w:rPr>
        <w:t>决策任务的顺序来控制顺序效应。而多项歧视相关研究已经采用这种在按轮更换搭档成员的规则下</w:t>
      </w:r>
      <w:r w:rsidR="00BD54EC">
        <w:rPr>
          <w:rFonts w:ascii="宋体" w:eastAsia="宋体" w:hAnsi="宋体" w:cs="宋体" w:hint="eastAsia"/>
          <w:w w:val="105"/>
          <w:lang w:eastAsia="zh-CN"/>
        </w:rPr>
        <w:t>，</w:t>
      </w:r>
      <w:r w:rsidRPr="00DC1AE2">
        <w:rPr>
          <w:rFonts w:ascii="宋体" w:eastAsia="宋体" w:hAnsi="宋体" w:cs="宋体" w:hint="eastAsia"/>
          <w:w w:val="105"/>
          <w:lang w:eastAsia="zh-CN"/>
        </w:rPr>
        <w:t>要求参与者</w:t>
      </w:r>
      <w:r w:rsidR="00442FAA">
        <w:rPr>
          <w:rFonts w:ascii="宋体" w:eastAsia="宋体" w:hAnsi="宋体" w:cs="宋体" w:hint="eastAsia"/>
          <w:w w:val="105"/>
          <w:lang w:eastAsia="zh-CN"/>
        </w:rPr>
        <w:t>做出</w:t>
      </w:r>
      <w:r w:rsidRPr="00DC1AE2">
        <w:rPr>
          <w:rFonts w:ascii="宋体" w:eastAsia="宋体" w:hAnsi="宋体" w:cs="宋体" w:hint="eastAsia"/>
          <w:w w:val="105"/>
          <w:lang w:eastAsia="zh-CN"/>
        </w:rPr>
        <w:t>两次决策（</w:t>
      </w:r>
      <w:r w:rsidRPr="00DC1AE2">
        <w:rPr>
          <w:rFonts w:hint="eastAsia"/>
          <w:w w:val="105"/>
          <w:lang w:eastAsia="zh-CN"/>
        </w:rPr>
        <w:t xml:space="preserve"> Birkeland </w:t>
      </w:r>
      <w:r w:rsidRPr="00DC1AE2">
        <w:rPr>
          <w:rFonts w:ascii="宋体" w:eastAsia="宋体" w:hAnsi="宋体" w:cs="宋体" w:hint="eastAsia"/>
          <w:w w:val="105"/>
          <w:lang w:eastAsia="zh-CN"/>
        </w:rPr>
        <w:t>等人，</w:t>
      </w:r>
      <w:r w:rsidRPr="00DC1AE2">
        <w:rPr>
          <w:rFonts w:hint="eastAsia"/>
          <w:w w:val="105"/>
          <w:lang w:eastAsia="zh-CN"/>
        </w:rPr>
        <w:t xml:space="preserve">2014 </w:t>
      </w:r>
      <w:r w:rsidRPr="00DC1AE2">
        <w:rPr>
          <w:rFonts w:ascii="宋体" w:eastAsia="宋体" w:hAnsi="宋体" w:cs="宋体" w:hint="eastAsia"/>
          <w:w w:val="105"/>
          <w:lang w:eastAsia="zh-CN"/>
        </w:rPr>
        <w:t>；</w:t>
      </w:r>
      <w:r w:rsidRPr="00DC1AE2">
        <w:rPr>
          <w:rFonts w:hint="eastAsia"/>
          <w:w w:val="105"/>
          <w:lang w:eastAsia="zh-CN"/>
        </w:rPr>
        <w:t xml:space="preserve">Chen </w:t>
      </w:r>
      <w:r w:rsidRPr="00DC1AE2">
        <w:rPr>
          <w:rFonts w:ascii="宋体" w:eastAsia="宋体" w:hAnsi="宋体" w:cs="宋体" w:hint="eastAsia"/>
          <w:w w:val="105"/>
          <w:lang w:eastAsia="zh-CN"/>
        </w:rPr>
        <w:t>和</w:t>
      </w:r>
      <w:r w:rsidRPr="00DC1AE2">
        <w:rPr>
          <w:rFonts w:hint="eastAsia"/>
          <w:w w:val="105"/>
          <w:lang w:eastAsia="zh-CN"/>
        </w:rPr>
        <w:t xml:space="preserve"> Li</w:t>
      </w:r>
      <w:r w:rsidRPr="00DC1AE2">
        <w:rPr>
          <w:rFonts w:ascii="宋体" w:eastAsia="宋体" w:hAnsi="宋体" w:cs="宋体" w:hint="eastAsia"/>
          <w:w w:val="105"/>
          <w:lang w:eastAsia="zh-CN"/>
        </w:rPr>
        <w:t>，</w:t>
      </w:r>
      <w:r w:rsidRPr="00DC1AE2">
        <w:rPr>
          <w:rFonts w:hint="eastAsia"/>
          <w:w w:val="105"/>
          <w:lang w:eastAsia="zh-CN"/>
        </w:rPr>
        <w:t xml:space="preserve">2009 </w:t>
      </w:r>
      <w:r w:rsidRPr="00DC1AE2">
        <w:rPr>
          <w:rFonts w:ascii="宋体" w:eastAsia="宋体" w:hAnsi="宋体" w:cs="宋体" w:hint="eastAsia"/>
          <w:w w:val="105"/>
          <w:lang w:eastAsia="zh-CN"/>
        </w:rPr>
        <w:t>；</w:t>
      </w:r>
      <w:r w:rsidRPr="00DC1AE2">
        <w:rPr>
          <w:rFonts w:hint="eastAsia"/>
          <w:w w:val="105"/>
          <w:lang w:eastAsia="zh-CN"/>
        </w:rPr>
        <w:t xml:space="preserve">Romano </w:t>
      </w:r>
      <w:r w:rsidRPr="00DC1AE2">
        <w:rPr>
          <w:rFonts w:ascii="宋体" w:eastAsia="宋体" w:hAnsi="宋体" w:cs="宋体" w:hint="eastAsia"/>
          <w:w w:val="105"/>
          <w:lang w:eastAsia="zh-CN"/>
        </w:rPr>
        <w:t>等人，</w:t>
      </w:r>
      <w:r w:rsidRPr="00DC1AE2">
        <w:rPr>
          <w:rFonts w:hint="eastAsia"/>
          <w:w w:val="105"/>
          <w:lang w:eastAsia="zh-CN"/>
        </w:rPr>
        <w:t xml:space="preserve">2017 </w:t>
      </w:r>
      <w:r w:rsidRPr="00DC1AE2">
        <w:rPr>
          <w:rFonts w:ascii="宋体" w:eastAsia="宋体" w:hAnsi="宋体" w:cs="宋体" w:hint="eastAsia"/>
          <w:w w:val="105"/>
          <w:lang w:eastAsia="zh-CN"/>
        </w:rPr>
        <w:t>）</w:t>
      </w:r>
      <w:r>
        <w:rPr>
          <w:rFonts w:ascii="宋体" w:eastAsia="宋体" w:hAnsi="宋体" w:cs="宋体" w:hint="eastAsia"/>
          <w:w w:val="105"/>
          <w:lang w:eastAsia="zh-CN"/>
        </w:rPr>
        <w:t>。</w:t>
      </w:r>
      <w:r w:rsidRPr="00DC1AE2">
        <w:rPr>
          <w:rFonts w:ascii="宋体" w:eastAsia="宋体" w:hAnsi="宋体" w:cs="宋体" w:hint="eastAsia"/>
          <w:w w:val="105"/>
          <w:lang w:eastAsia="zh-CN"/>
        </w:rPr>
        <w:t>此类设计的优势在于它能够在不影响统计算力的情况下，使用全部样本量来研究问题。不过此间亦有局限性，</w:t>
      </w:r>
      <w:r w:rsidR="00BD54EC">
        <w:rPr>
          <w:rFonts w:ascii="宋体" w:eastAsia="宋体" w:hAnsi="宋体" w:cs="宋体" w:hint="eastAsia"/>
          <w:w w:val="105"/>
          <w:lang w:eastAsia="zh-CN"/>
        </w:rPr>
        <w:t>即</w:t>
      </w:r>
      <w:r w:rsidRPr="00DC1AE2">
        <w:rPr>
          <w:rFonts w:ascii="宋体" w:eastAsia="宋体" w:hAnsi="宋体" w:cs="宋体" w:hint="eastAsia"/>
          <w:w w:val="105"/>
          <w:lang w:eastAsia="zh-CN"/>
        </w:rPr>
        <w:t>容易受到实验者需求效应的影响（</w:t>
      </w:r>
      <w:r w:rsidRPr="00DC1AE2">
        <w:rPr>
          <w:rFonts w:hint="eastAsia"/>
          <w:w w:val="105"/>
          <w:lang w:eastAsia="zh-CN"/>
        </w:rPr>
        <w:t>Zizzo</w:t>
      </w:r>
      <w:r w:rsidRPr="00DC1AE2">
        <w:rPr>
          <w:rFonts w:ascii="宋体" w:eastAsia="宋体" w:hAnsi="宋体" w:cs="宋体" w:hint="eastAsia"/>
          <w:w w:val="105"/>
          <w:lang w:eastAsia="zh-CN"/>
        </w:rPr>
        <w:t>，</w:t>
      </w:r>
      <w:r w:rsidRPr="00DC1AE2">
        <w:rPr>
          <w:rFonts w:hint="eastAsia"/>
          <w:w w:val="105"/>
          <w:lang w:eastAsia="zh-CN"/>
        </w:rPr>
        <w:t xml:space="preserve">2010 </w:t>
      </w:r>
      <w:r w:rsidRPr="00DC1AE2">
        <w:rPr>
          <w:rFonts w:ascii="宋体" w:eastAsia="宋体" w:hAnsi="宋体" w:cs="宋体" w:hint="eastAsia"/>
          <w:w w:val="105"/>
          <w:lang w:eastAsia="zh-CN"/>
        </w:rPr>
        <w:t>年）</w:t>
      </w:r>
      <w:hyperlink w:anchor="_bookmark17" w:history="1">
        <w:r w:rsidR="0000122E">
          <w:rPr>
            <w:color w:val="0080AC"/>
            <w:w w:val="105"/>
            <w:position w:val="6"/>
            <w:sz w:val="12"/>
            <w:lang w:eastAsia="zh-CN"/>
          </w:rPr>
          <w:t>10</w:t>
        </w:r>
      </w:hyperlink>
      <w:r w:rsidRPr="00FE72B5">
        <w:rPr>
          <w:rFonts w:ascii="宋体" w:eastAsia="宋体" w:hAnsi="宋体" w:cs="宋体" w:hint="eastAsia"/>
          <w:w w:val="110"/>
          <w:lang w:eastAsia="zh-CN"/>
        </w:rPr>
        <w:t>。</w:t>
      </w:r>
    </w:p>
    <w:p w14:paraId="3BF1BFFE" w14:textId="77777777" w:rsidR="00DC1AE2" w:rsidRPr="00DC1AE2" w:rsidRDefault="00DC1AE2" w:rsidP="00DC1AE2">
      <w:pPr>
        <w:pStyle w:val="a3"/>
        <w:spacing w:line="268" w:lineRule="auto"/>
        <w:ind w:left="117" w:right="101" w:firstLine="238"/>
        <w:jc w:val="both"/>
        <w:rPr>
          <w:rFonts w:eastAsiaTheme="minorEastAsia"/>
          <w:w w:val="105"/>
          <w:lang w:eastAsia="zh-CN"/>
        </w:rPr>
      </w:pPr>
    </w:p>
    <w:p w14:paraId="78A8B7A8" w14:textId="164F57D3" w:rsidR="0000122E" w:rsidRDefault="00DC1AE2">
      <w:pPr>
        <w:pStyle w:val="a5"/>
        <w:numPr>
          <w:ilvl w:val="1"/>
          <w:numId w:val="2"/>
        </w:numPr>
        <w:tabs>
          <w:tab w:val="left" w:pos="447"/>
        </w:tabs>
        <w:ind w:left="446" w:right="104" w:hanging="329"/>
        <w:rPr>
          <w:rFonts w:ascii="Palatino Linotype" w:eastAsia="Palatino Linotype" w:hAnsi="Palatino Linotype" w:cs="Palatino Linotype"/>
          <w:sz w:val="16"/>
          <w:szCs w:val="16"/>
        </w:rPr>
      </w:pPr>
      <w:r>
        <w:rPr>
          <w:rFonts w:ascii="Palatino Linotype" w:hint="eastAsia"/>
          <w:i/>
          <w:sz w:val="16"/>
          <w:lang w:eastAsia="zh-CN"/>
        </w:rPr>
        <w:t>引导性干预</w:t>
      </w:r>
    </w:p>
    <w:p w14:paraId="7B9AA755" w14:textId="77777777" w:rsidR="0000122E" w:rsidRDefault="0000122E">
      <w:pPr>
        <w:spacing w:before="6"/>
        <w:rPr>
          <w:rFonts w:ascii="Palatino Linotype" w:eastAsia="Palatino Linotype" w:hAnsi="Palatino Linotype" w:cs="Palatino Linotype"/>
          <w:i/>
          <w:sz w:val="18"/>
          <w:szCs w:val="18"/>
        </w:rPr>
      </w:pPr>
    </w:p>
    <w:p w14:paraId="1668CD53" w14:textId="2B7C7419" w:rsidR="00FE0300" w:rsidRPr="00FE0300" w:rsidRDefault="00FE0300" w:rsidP="00115CA2">
      <w:pPr>
        <w:spacing w:line="242" w:lineRule="auto"/>
        <w:ind w:left="117" w:right="99" w:firstLineChars="200" w:firstLine="350"/>
        <w:jc w:val="both"/>
        <w:rPr>
          <w:rFonts w:ascii="Cambria" w:hAnsi="Cambria" w:cs="Cambria"/>
          <w:color w:val="0080AC"/>
          <w:w w:val="110"/>
          <w:position w:val="6"/>
          <w:sz w:val="12"/>
          <w:szCs w:val="12"/>
          <w:lang w:eastAsia="zh-CN"/>
        </w:rPr>
      </w:pPr>
      <w:r w:rsidRPr="00FE0300">
        <w:rPr>
          <w:rFonts w:ascii="宋体" w:eastAsia="宋体" w:hAnsi="宋体" w:cs="宋体" w:hint="eastAsia"/>
          <w:w w:val="110"/>
          <w:sz w:val="16"/>
          <w:szCs w:val="16"/>
          <w:lang w:eastAsia="zh-CN"/>
        </w:rPr>
        <w:t>在组间设计中，</w:t>
      </w:r>
      <w:r w:rsidRPr="00984CCD">
        <w:rPr>
          <w:rFonts w:ascii="宋体" w:eastAsia="宋体" w:hAnsi="宋体" w:cs="宋体" w:hint="eastAsia"/>
          <w:color w:val="FF0000"/>
          <w:w w:val="110"/>
          <w:sz w:val="16"/>
          <w:szCs w:val="16"/>
          <w:lang w:eastAsia="zh-CN"/>
        </w:rPr>
        <w:t>罪犯被随机分配到中性组（对照组）或引导组（实验组）</w:t>
      </w:r>
      <w:r w:rsidRPr="00FE0300">
        <w:rPr>
          <w:rFonts w:ascii="宋体" w:eastAsia="宋体" w:hAnsi="宋体" w:cs="宋体" w:hint="eastAsia"/>
          <w:w w:val="110"/>
          <w:sz w:val="16"/>
          <w:szCs w:val="16"/>
          <w:lang w:eastAsia="zh-CN"/>
        </w:rPr>
        <w:t>。在</w:t>
      </w:r>
      <w:r w:rsidRPr="00984CCD">
        <w:rPr>
          <w:rFonts w:ascii="宋体" w:eastAsia="宋体" w:hAnsi="宋体" w:cs="宋体" w:hint="eastAsia"/>
          <w:color w:val="FF0000"/>
          <w:w w:val="110"/>
          <w:sz w:val="16"/>
          <w:szCs w:val="16"/>
          <w:lang w:eastAsia="zh-CN"/>
        </w:rPr>
        <w:t>引导组中，罪犯需要就以下话题进行写作：</w:t>
      </w:r>
      <w:r w:rsidRPr="00984CCD">
        <w:rPr>
          <w:rFonts w:ascii="Cambria" w:eastAsia="Cambria" w:hAnsi="Cambria" w:cs="Cambria"/>
          <w:color w:val="FF0000"/>
          <w:w w:val="110"/>
          <w:sz w:val="16"/>
          <w:szCs w:val="16"/>
          <w:lang w:eastAsia="zh-CN"/>
        </w:rPr>
        <w:t>“</w:t>
      </w:r>
      <w:r w:rsidRPr="00984CCD">
        <w:rPr>
          <w:rFonts w:ascii="宋体" w:eastAsia="宋体" w:hAnsi="宋体" w:cs="宋体" w:hint="eastAsia"/>
          <w:color w:val="FF0000"/>
          <w:w w:val="110"/>
          <w:sz w:val="16"/>
          <w:szCs w:val="16"/>
          <w:lang w:eastAsia="zh-CN"/>
        </w:rPr>
        <w:t>请谈谈你</w:t>
      </w:r>
      <w:r w:rsidR="00BD54EC" w:rsidRPr="00984CCD">
        <w:rPr>
          <w:rFonts w:ascii="宋体" w:eastAsia="宋体" w:hAnsi="宋体" w:cs="宋体" w:hint="eastAsia"/>
          <w:color w:val="FF0000"/>
          <w:w w:val="110"/>
          <w:sz w:val="16"/>
          <w:szCs w:val="16"/>
          <w:lang w:eastAsia="zh-CN"/>
        </w:rPr>
        <w:t>的</w:t>
      </w:r>
      <w:r w:rsidRPr="00984CCD">
        <w:rPr>
          <w:rFonts w:ascii="宋体" w:eastAsia="宋体" w:hAnsi="宋体" w:cs="宋体" w:hint="eastAsia"/>
          <w:color w:val="FF0000"/>
          <w:w w:val="110"/>
          <w:sz w:val="16"/>
          <w:szCs w:val="16"/>
          <w:lang w:eastAsia="zh-CN"/>
        </w:rPr>
        <w:t>监狱时光，以及它对你的社会行为有何影响</w:t>
      </w:r>
      <w:r w:rsidRPr="00984CCD">
        <w:rPr>
          <w:rFonts w:ascii="Cambria" w:eastAsia="Cambria" w:hAnsi="Cambria" w:cs="Cambria" w:hint="eastAsia"/>
          <w:color w:val="FF0000"/>
          <w:w w:val="110"/>
          <w:sz w:val="16"/>
          <w:szCs w:val="16"/>
          <w:lang w:eastAsia="zh-CN"/>
        </w:rPr>
        <w:t>"</w:t>
      </w:r>
      <w:r w:rsidRPr="00984CCD">
        <w:rPr>
          <w:rFonts w:ascii="宋体" w:eastAsia="宋体" w:hAnsi="宋体" w:cs="宋体" w:hint="eastAsia"/>
          <w:color w:val="FF0000"/>
          <w:w w:val="110"/>
          <w:sz w:val="16"/>
          <w:szCs w:val="16"/>
          <w:lang w:eastAsia="zh-CN"/>
        </w:rPr>
        <w:t>。在中性组中，罪犯根据以下内容写作：</w:t>
      </w:r>
      <w:r w:rsidRPr="00984CCD">
        <w:rPr>
          <w:rFonts w:ascii="Cambria" w:eastAsia="Cambria" w:hAnsi="Cambria" w:cs="Cambria"/>
          <w:color w:val="FF0000"/>
          <w:w w:val="110"/>
          <w:sz w:val="16"/>
          <w:szCs w:val="16"/>
          <w:lang w:eastAsia="zh-CN"/>
        </w:rPr>
        <w:t>“</w:t>
      </w:r>
      <w:r w:rsidRPr="00984CCD">
        <w:rPr>
          <w:rFonts w:ascii="宋体" w:eastAsia="宋体" w:hAnsi="宋体" w:cs="宋体" w:hint="eastAsia"/>
          <w:color w:val="FF0000"/>
          <w:w w:val="110"/>
          <w:sz w:val="16"/>
          <w:szCs w:val="16"/>
          <w:lang w:eastAsia="zh-CN"/>
        </w:rPr>
        <w:t>谈谈你喜欢的活动，说说它对你生活的影响</w:t>
      </w:r>
      <w:r w:rsidRPr="00984CCD">
        <w:rPr>
          <w:rFonts w:ascii="Cambria" w:eastAsia="Cambria" w:hAnsi="Cambria" w:cs="Cambria" w:hint="eastAsia"/>
          <w:color w:val="FF0000"/>
          <w:w w:val="110"/>
          <w:sz w:val="16"/>
          <w:szCs w:val="16"/>
          <w:lang w:eastAsia="zh-CN"/>
        </w:rPr>
        <w:t>"</w:t>
      </w:r>
      <w:r w:rsidRPr="00FE0300">
        <w:rPr>
          <w:rFonts w:ascii="宋体" w:eastAsia="宋体" w:hAnsi="宋体" w:cs="宋体" w:hint="eastAsia"/>
          <w:w w:val="110"/>
          <w:sz w:val="16"/>
          <w:szCs w:val="16"/>
          <w:lang w:eastAsia="zh-CN"/>
        </w:rPr>
        <w:t>。操作程序非常简单：</w:t>
      </w:r>
      <w:r w:rsidRPr="00984CCD">
        <w:rPr>
          <w:rFonts w:ascii="宋体" w:eastAsia="宋体" w:hAnsi="宋体" w:cs="宋体" w:hint="eastAsia"/>
          <w:color w:val="FF0000"/>
          <w:w w:val="110"/>
          <w:sz w:val="16"/>
          <w:szCs w:val="16"/>
          <w:lang w:eastAsia="zh-CN"/>
        </w:rPr>
        <w:t>在每个环节开始时，以及在随后的经济博弈（</w:t>
      </w:r>
      <w:r w:rsidRPr="00984CCD">
        <w:rPr>
          <w:rFonts w:ascii="Cambria" w:eastAsia="Cambria" w:hAnsi="Cambria" w:cs="Cambria" w:hint="eastAsia"/>
          <w:color w:val="FF0000"/>
          <w:w w:val="110"/>
          <w:sz w:val="16"/>
          <w:szCs w:val="16"/>
          <w:lang w:eastAsia="zh-CN"/>
        </w:rPr>
        <w:t>TG</w:t>
      </w:r>
      <w:r w:rsidRPr="00984CCD">
        <w:rPr>
          <w:rFonts w:ascii="宋体" w:eastAsia="宋体" w:hAnsi="宋体" w:cs="宋体" w:hint="eastAsia"/>
          <w:color w:val="FF0000"/>
          <w:w w:val="110"/>
          <w:sz w:val="16"/>
          <w:szCs w:val="16"/>
          <w:lang w:eastAsia="zh-CN"/>
        </w:rPr>
        <w:t>、</w:t>
      </w:r>
      <w:r w:rsidRPr="00984CCD">
        <w:rPr>
          <w:rFonts w:ascii="Cambria" w:eastAsia="Cambria" w:hAnsi="Cambria" w:cs="Cambria" w:hint="eastAsia"/>
          <w:color w:val="FF0000"/>
          <w:w w:val="110"/>
          <w:sz w:val="16"/>
          <w:szCs w:val="16"/>
          <w:lang w:eastAsia="zh-CN"/>
        </w:rPr>
        <w:t>PD</w:t>
      </w:r>
      <w:r w:rsidRPr="00984CCD">
        <w:rPr>
          <w:rFonts w:ascii="宋体" w:eastAsia="宋体" w:hAnsi="宋体" w:cs="宋体" w:hint="eastAsia"/>
          <w:color w:val="FF0000"/>
          <w:w w:val="110"/>
          <w:sz w:val="16"/>
          <w:szCs w:val="16"/>
          <w:lang w:eastAsia="zh-CN"/>
        </w:rPr>
        <w:t>、</w:t>
      </w:r>
      <w:r w:rsidRPr="00984CCD">
        <w:rPr>
          <w:rFonts w:ascii="Cambria" w:eastAsia="Cambria" w:hAnsi="Cambria" w:cs="Cambria" w:hint="eastAsia"/>
          <w:color w:val="FF0000"/>
          <w:w w:val="110"/>
          <w:sz w:val="16"/>
          <w:szCs w:val="16"/>
          <w:lang w:eastAsia="zh-CN"/>
        </w:rPr>
        <w:t>EET</w:t>
      </w:r>
      <w:r w:rsidRPr="00984CCD">
        <w:rPr>
          <w:rFonts w:ascii="宋体" w:eastAsia="宋体" w:hAnsi="宋体" w:cs="宋体" w:hint="eastAsia"/>
          <w:color w:val="FF0000"/>
          <w:w w:val="110"/>
          <w:sz w:val="16"/>
          <w:szCs w:val="16"/>
          <w:lang w:eastAsia="zh-CN"/>
        </w:rPr>
        <w:t>）中做出决策之前，参与者会收到一张纸，上面有对应文字和空白处用于写作</w:t>
      </w:r>
      <w:hyperlink w:anchor="_bookmark18" w:history="1">
        <w:r w:rsidR="0000122E">
          <w:rPr>
            <w:rFonts w:ascii="Cambria" w:eastAsia="Cambria" w:hAnsi="Cambria" w:cs="Cambria"/>
            <w:color w:val="0080AC"/>
            <w:w w:val="110"/>
            <w:position w:val="6"/>
            <w:sz w:val="12"/>
            <w:szCs w:val="12"/>
            <w:lang w:eastAsia="zh-CN"/>
          </w:rPr>
          <w:t>11</w:t>
        </w:r>
      </w:hyperlink>
      <w:r w:rsidRPr="00FE72B5">
        <w:rPr>
          <w:rFonts w:ascii="宋体" w:eastAsia="宋体" w:hAnsi="宋体" w:cs="宋体" w:hint="eastAsia"/>
          <w:w w:val="110"/>
          <w:lang w:eastAsia="zh-CN"/>
        </w:rPr>
        <w:t>。</w:t>
      </w:r>
    </w:p>
    <w:p w14:paraId="35F100FC" w14:textId="4EC9B9B0" w:rsidR="009F6710" w:rsidRDefault="009F6710" w:rsidP="009F6710">
      <w:pPr>
        <w:spacing w:before="60" w:line="210" w:lineRule="exact"/>
        <w:ind w:left="123" w:right="109" w:firstLineChars="200" w:firstLine="350"/>
        <w:jc w:val="both"/>
        <w:rPr>
          <w:rFonts w:ascii="宋体" w:eastAsia="宋体" w:hAnsi="宋体" w:cs="宋体" w:hint="eastAsia"/>
          <w:w w:val="110"/>
          <w:sz w:val="16"/>
          <w:szCs w:val="16"/>
          <w:lang w:eastAsia="zh-CN"/>
        </w:rPr>
      </w:pPr>
      <w:r w:rsidRPr="00984CCD">
        <w:rPr>
          <w:rFonts w:ascii="宋体" w:eastAsia="宋体" w:hAnsi="宋体" w:cs="宋体" w:hint="eastAsia"/>
          <w:color w:val="FF0000"/>
          <w:w w:val="110"/>
          <w:sz w:val="16"/>
          <w:szCs w:val="16"/>
          <w:lang w:eastAsia="zh-CN"/>
        </w:rPr>
        <w:t>此种情况下，群体声誉问题很可能会出现并影响个体行为</w:t>
      </w:r>
      <w:r w:rsidRPr="009F6710">
        <w:rPr>
          <w:rFonts w:ascii="宋体" w:eastAsia="宋体" w:hAnsi="宋体" w:cs="宋体" w:hint="eastAsia"/>
          <w:w w:val="110"/>
          <w:sz w:val="16"/>
          <w:szCs w:val="16"/>
          <w:lang w:eastAsia="zh-CN"/>
        </w:rPr>
        <w:t>，就像是公共利益与私人利益之间的冲突所引致的社会困境一样。Everett等人（2015）认为，认同某一群体的人可能会以一种类似于社会困境的方式行事，在这种情况下，公共利益可能就是群体声誉。有趣的是，有研究表明（Hopkins 等人，2007 ）</w:t>
      </w:r>
      <w:r w:rsidRPr="00984CCD">
        <w:rPr>
          <w:rFonts w:ascii="宋体" w:eastAsia="宋体" w:hAnsi="宋体" w:cs="宋体" w:hint="eastAsia"/>
          <w:color w:val="FF0000"/>
          <w:w w:val="110"/>
          <w:sz w:val="16"/>
          <w:szCs w:val="16"/>
          <w:lang w:eastAsia="zh-CN"/>
        </w:rPr>
        <w:t>，参与者为了维护群体声誉可能会对外群体表现出更频繁的合作行为，以促使外群体成员以更积极的方式看待内群体成员</w:t>
      </w:r>
      <w:r w:rsidR="00BD54EC" w:rsidRPr="00984CCD">
        <w:rPr>
          <w:rFonts w:ascii="宋体" w:eastAsia="宋体" w:hAnsi="宋体" w:cs="宋体" w:hint="eastAsia"/>
          <w:color w:val="FF0000"/>
          <w:w w:val="110"/>
          <w:sz w:val="16"/>
          <w:szCs w:val="16"/>
          <w:lang w:eastAsia="zh-CN"/>
        </w:rPr>
        <w:t>，而</w:t>
      </w:r>
      <w:r w:rsidRPr="00984CCD">
        <w:rPr>
          <w:rFonts w:ascii="宋体" w:eastAsia="宋体" w:hAnsi="宋体" w:cs="宋体" w:hint="eastAsia"/>
          <w:color w:val="FF0000"/>
          <w:w w:val="110"/>
          <w:sz w:val="16"/>
          <w:szCs w:val="16"/>
          <w:lang w:eastAsia="zh-CN"/>
        </w:rPr>
        <w:t>这一论点催生出</w:t>
      </w:r>
      <w:r w:rsidR="00BD54EC" w:rsidRPr="00984CCD">
        <w:rPr>
          <w:rFonts w:ascii="宋体" w:eastAsia="宋体" w:hAnsi="宋体" w:cs="宋体" w:hint="eastAsia"/>
          <w:color w:val="FF0000"/>
          <w:w w:val="110"/>
          <w:sz w:val="16"/>
          <w:szCs w:val="16"/>
          <w:lang w:eastAsia="zh-CN"/>
        </w:rPr>
        <w:t>了</w:t>
      </w:r>
      <w:r w:rsidRPr="00984CCD">
        <w:rPr>
          <w:rFonts w:ascii="宋体" w:eastAsia="宋体" w:hAnsi="宋体" w:cs="宋体" w:hint="eastAsia"/>
          <w:color w:val="FF0000"/>
          <w:w w:val="110"/>
          <w:sz w:val="16"/>
          <w:szCs w:val="16"/>
          <w:lang w:eastAsia="zh-CN"/>
        </w:rPr>
        <w:t>第二个假设</w:t>
      </w:r>
      <w:r w:rsidRPr="009F6710">
        <w:rPr>
          <w:rFonts w:ascii="宋体" w:eastAsia="宋体" w:hAnsi="宋体" w:cs="宋体" w:hint="eastAsia"/>
          <w:w w:val="110"/>
          <w:sz w:val="16"/>
          <w:szCs w:val="16"/>
          <w:lang w:eastAsia="zh-CN"/>
        </w:rPr>
        <w:t>：</w:t>
      </w:r>
    </w:p>
    <w:p w14:paraId="796FDE50" w14:textId="77777777" w:rsidR="009F6710" w:rsidRPr="009F6710" w:rsidRDefault="009F6710" w:rsidP="009F6710">
      <w:pPr>
        <w:spacing w:before="60" w:line="210" w:lineRule="exact"/>
        <w:ind w:left="123" w:right="109" w:firstLineChars="200" w:firstLine="350"/>
        <w:jc w:val="both"/>
        <w:rPr>
          <w:rFonts w:ascii="宋体" w:eastAsia="宋体" w:hAnsi="宋体" w:cs="宋体" w:hint="eastAsia"/>
          <w:w w:val="110"/>
          <w:sz w:val="16"/>
          <w:szCs w:val="16"/>
          <w:lang w:eastAsia="zh-CN"/>
        </w:rPr>
      </w:pPr>
    </w:p>
    <w:p w14:paraId="55E1E364" w14:textId="19F1BB3C" w:rsidR="009F6710" w:rsidRDefault="009F6710" w:rsidP="009F6710">
      <w:pPr>
        <w:spacing w:before="60" w:line="210" w:lineRule="exact"/>
        <w:ind w:left="123" w:right="109"/>
        <w:jc w:val="both"/>
        <w:rPr>
          <w:rFonts w:ascii="Cambria" w:eastAsia="Cambria" w:hAnsi="Cambria" w:cs="Cambria"/>
          <w:sz w:val="13"/>
          <w:szCs w:val="13"/>
          <w:lang w:eastAsia="zh-CN"/>
        </w:rPr>
      </w:pPr>
      <w:r w:rsidRPr="00984CCD">
        <w:rPr>
          <w:rFonts w:ascii="Palatino Linotype"/>
          <w:i/>
          <w:color w:val="FF0000"/>
          <w:w w:val="110"/>
          <w:sz w:val="16"/>
          <w:lang w:eastAsia="zh-CN"/>
        </w:rPr>
        <w:t xml:space="preserve">H2: </w:t>
      </w:r>
      <w:r w:rsidRPr="00984CCD">
        <w:rPr>
          <w:rFonts w:ascii="Palatino Linotype" w:hint="eastAsia"/>
          <w:i/>
          <w:color w:val="FF0000"/>
          <w:w w:val="110"/>
          <w:sz w:val="16"/>
          <w:lang w:eastAsia="zh-CN"/>
        </w:rPr>
        <w:t>引导组罪犯比中性组罪犯对狱外群体</w:t>
      </w:r>
      <w:r w:rsidR="00BD54EC" w:rsidRPr="00984CCD">
        <w:rPr>
          <w:rFonts w:ascii="Palatino Linotype" w:hint="eastAsia"/>
          <w:i/>
          <w:color w:val="FF0000"/>
          <w:w w:val="110"/>
          <w:sz w:val="16"/>
          <w:lang w:eastAsia="zh-CN"/>
        </w:rPr>
        <w:t>具有</w:t>
      </w:r>
      <w:r w:rsidRPr="00984CCD">
        <w:rPr>
          <w:rFonts w:ascii="Palatino Linotype" w:hint="eastAsia"/>
          <w:i/>
          <w:color w:val="FF0000"/>
          <w:w w:val="110"/>
          <w:sz w:val="16"/>
          <w:lang w:eastAsia="zh-CN"/>
        </w:rPr>
        <w:t>更强烈的亲社会性</w:t>
      </w:r>
      <w:r w:rsidRPr="009F6710">
        <w:rPr>
          <w:rFonts w:ascii="Palatino Linotype" w:hint="eastAsia"/>
          <w:i/>
          <w:w w:val="110"/>
          <w:sz w:val="16"/>
          <w:lang w:eastAsia="zh-CN"/>
        </w:rPr>
        <w:t>。</w:t>
      </w:r>
    </w:p>
    <w:p w14:paraId="196071AB" w14:textId="55DD5748" w:rsidR="0000122E" w:rsidRDefault="0000122E">
      <w:pPr>
        <w:pStyle w:val="a3"/>
        <w:spacing w:before="21" w:line="268" w:lineRule="auto"/>
        <w:ind w:left="117" w:right="100"/>
        <w:jc w:val="both"/>
        <w:rPr>
          <w:rFonts w:eastAsiaTheme="minorEastAsia"/>
          <w:lang w:eastAsia="zh-CN"/>
        </w:rPr>
      </w:pPr>
    </w:p>
    <w:p w14:paraId="4941C017" w14:textId="4A036951" w:rsidR="0069153E" w:rsidRDefault="0069153E" w:rsidP="00115CA2">
      <w:pPr>
        <w:pStyle w:val="a3"/>
        <w:spacing w:line="268" w:lineRule="auto"/>
        <w:ind w:right="116" w:firstLineChars="200" w:firstLine="335"/>
        <w:jc w:val="both"/>
        <w:rPr>
          <w:rFonts w:ascii="宋体" w:eastAsia="宋体" w:hAnsi="宋体" w:cs="宋体" w:hint="eastAsia"/>
          <w:w w:val="105"/>
          <w:lang w:eastAsia="zh-CN"/>
        </w:rPr>
      </w:pPr>
      <w:r w:rsidRPr="009F6710">
        <w:rPr>
          <w:rFonts w:hint="eastAsia"/>
          <w:w w:val="105"/>
          <w:lang w:eastAsia="zh-CN"/>
        </w:rPr>
        <w:t>H2</w:t>
      </w:r>
      <w:r w:rsidRPr="009F6710">
        <w:rPr>
          <w:rFonts w:ascii="宋体" w:eastAsia="宋体" w:hAnsi="宋体" w:cs="宋体" w:hint="eastAsia"/>
          <w:w w:val="105"/>
          <w:lang w:eastAsia="zh-CN"/>
        </w:rPr>
        <w:t>是基于引导性干预会凸显罪犯的身份得来的</w:t>
      </w:r>
      <w:r w:rsidR="00BD54EC">
        <w:rPr>
          <w:rFonts w:ascii="宋体" w:eastAsia="宋体" w:hAnsi="宋体" w:cs="宋体" w:hint="eastAsia"/>
          <w:w w:val="105"/>
          <w:lang w:eastAsia="zh-CN"/>
        </w:rPr>
        <w:t>，</w:t>
      </w:r>
      <w:r w:rsidRPr="009F6710">
        <w:rPr>
          <w:rFonts w:ascii="宋体" w:eastAsia="宋体" w:hAnsi="宋体" w:cs="宋体" w:hint="eastAsia"/>
          <w:w w:val="105"/>
          <w:lang w:eastAsia="zh-CN"/>
        </w:rPr>
        <w:t>在</w:t>
      </w:r>
      <w:r w:rsidRPr="009F6710">
        <w:rPr>
          <w:rFonts w:hint="eastAsia"/>
          <w:w w:val="105"/>
          <w:lang w:eastAsia="zh-CN"/>
        </w:rPr>
        <w:t xml:space="preserve"> 4.2 </w:t>
      </w:r>
      <w:r w:rsidRPr="009F6710">
        <w:rPr>
          <w:rFonts w:ascii="宋体" w:eastAsia="宋体" w:hAnsi="宋体" w:cs="宋体" w:hint="eastAsia"/>
          <w:w w:val="105"/>
          <w:lang w:eastAsia="zh-CN"/>
        </w:rPr>
        <w:t>节中，</w:t>
      </w:r>
      <w:r w:rsidR="0070029B">
        <w:rPr>
          <w:rFonts w:ascii="宋体" w:eastAsia="宋体" w:hAnsi="宋体" w:cs="宋体" w:hint="eastAsia"/>
          <w:w w:val="105"/>
          <w:lang w:eastAsia="zh-CN"/>
        </w:rPr>
        <w:t>我们</w:t>
      </w:r>
      <w:r w:rsidRPr="009F6710">
        <w:rPr>
          <w:rFonts w:ascii="宋体" w:eastAsia="宋体" w:hAnsi="宋体" w:cs="宋体" w:hint="eastAsia"/>
          <w:w w:val="105"/>
          <w:lang w:eastAsia="zh-CN"/>
        </w:rPr>
        <w:t>将列举支撑这一假设的证据。</w:t>
      </w:r>
    </w:p>
    <w:p w14:paraId="7A731FF9" w14:textId="24D8B2FA" w:rsidR="0069153E" w:rsidRPr="0069153E" w:rsidRDefault="0070029B" w:rsidP="00115CA2">
      <w:pPr>
        <w:pStyle w:val="a3"/>
        <w:spacing w:line="268" w:lineRule="auto"/>
        <w:ind w:right="116" w:firstLineChars="200" w:firstLine="327"/>
        <w:jc w:val="both"/>
        <w:rPr>
          <w:rFonts w:ascii="宋体" w:eastAsia="宋体" w:hAnsi="宋体" w:cs="宋体" w:hint="eastAsia"/>
          <w:w w:val="105"/>
          <w:lang w:eastAsia="zh-CN"/>
        </w:rPr>
      </w:pPr>
      <w:r w:rsidRPr="00984CCD">
        <w:rPr>
          <w:rFonts w:ascii="宋体" w:eastAsia="宋体" w:hAnsi="宋体" w:cs="宋体" w:hint="eastAsia"/>
          <w:color w:val="FF0000"/>
          <w:spacing w:val="-4"/>
          <w:w w:val="105"/>
          <w:lang w:eastAsia="zh-CN"/>
        </w:rPr>
        <w:t>我们</w:t>
      </w:r>
      <w:r w:rsidR="0069153E" w:rsidRPr="00984CCD">
        <w:rPr>
          <w:rFonts w:ascii="宋体" w:eastAsia="宋体" w:hAnsi="宋体" w:cs="宋体" w:hint="eastAsia"/>
          <w:color w:val="FF0000"/>
          <w:spacing w:val="-4"/>
          <w:w w:val="105"/>
          <w:lang w:eastAsia="zh-CN"/>
        </w:rPr>
        <w:t>还在实验后对</w:t>
      </w:r>
      <w:r w:rsidR="00BD54EC" w:rsidRPr="00984CCD">
        <w:rPr>
          <w:rFonts w:ascii="宋体" w:eastAsia="宋体" w:hAnsi="宋体" w:cs="宋体" w:hint="eastAsia"/>
          <w:color w:val="FF0000"/>
          <w:spacing w:val="-4"/>
          <w:w w:val="105"/>
          <w:lang w:eastAsia="zh-CN"/>
        </w:rPr>
        <w:t>引导</w:t>
      </w:r>
      <w:r w:rsidR="0069153E" w:rsidRPr="00984CCD">
        <w:rPr>
          <w:rFonts w:ascii="宋体" w:eastAsia="宋体" w:hAnsi="宋体" w:cs="宋体" w:hint="eastAsia"/>
          <w:color w:val="FF0000"/>
          <w:spacing w:val="-4"/>
          <w:w w:val="105"/>
          <w:lang w:eastAsia="zh-CN"/>
        </w:rPr>
        <w:t>组罪犯的自我叙述进行了内容分析</w:t>
      </w:r>
      <w:r w:rsidR="0069153E" w:rsidRPr="003D4E45">
        <w:rPr>
          <w:rFonts w:ascii="宋体" w:eastAsia="宋体" w:hAnsi="宋体" w:cs="宋体" w:hint="eastAsia"/>
          <w:spacing w:val="-4"/>
          <w:w w:val="105"/>
          <w:lang w:eastAsia="zh-CN"/>
        </w:rPr>
        <w:t>，以便对这些</w:t>
      </w:r>
      <w:r w:rsidR="00BD54EC">
        <w:rPr>
          <w:rFonts w:ascii="宋体" w:eastAsia="宋体" w:hAnsi="宋体" w:cs="宋体" w:hint="eastAsia"/>
          <w:spacing w:val="-4"/>
          <w:w w:val="105"/>
          <w:lang w:eastAsia="zh-CN"/>
        </w:rPr>
        <w:t>叙述文本</w:t>
      </w:r>
      <w:r w:rsidR="0069153E" w:rsidRPr="003D4E45">
        <w:rPr>
          <w:rFonts w:ascii="宋体" w:eastAsia="宋体" w:hAnsi="宋体" w:cs="宋体" w:hint="eastAsia"/>
          <w:spacing w:val="-4"/>
          <w:w w:val="105"/>
          <w:lang w:eastAsia="zh-CN"/>
        </w:rPr>
        <w:t>进行定性。特别地，</w:t>
      </w:r>
      <w:r>
        <w:rPr>
          <w:rFonts w:ascii="宋体" w:eastAsia="宋体" w:hAnsi="宋体" w:cs="宋体" w:hint="eastAsia"/>
          <w:spacing w:val="-4"/>
          <w:w w:val="105"/>
          <w:lang w:eastAsia="zh-CN"/>
        </w:rPr>
        <w:t>我们</w:t>
      </w:r>
      <w:r w:rsidR="0069153E" w:rsidRPr="003D4E45">
        <w:rPr>
          <w:rFonts w:ascii="宋体" w:eastAsia="宋体" w:hAnsi="宋体" w:cs="宋体" w:hint="eastAsia"/>
          <w:spacing w:val="-4"/>
          <w:w w:val="105"/>
          <w:lang w:eastAsia="zh-CN"/>
        </w:rPr>
        <w:t>邀请了两名对本实验假设不知情的独立研究助理，要求他们对每段</w:t>
      </w:r>
      <w:r w:rsidR="00BD54EC">
        <w:rPr>
          <w:rFonts w:ascii="宋体" w:eastAsia="宋体" w:hAnsi="宋体" w:cs="宋体" w:hint="eastAsia"/>
          <w:spacing w:val="-4"/>
          <w:w w:val="105"/>
          <w:lang w:eastAsia="zh-CN"/>
        </w:rPr>
        <w:t>叙述文本</w:t>
      </w:r>
      <w:r w:rsidR="0069153E" w:rsidRPr="003D4E45">
        <w:rPr>
          <w:rFonts w:ascii="宋体" w:eastAsia="宋体" w:hAnsi="宋体" w:cs="宋体" w:hint="eastAsia"/>
          <w:spacing w:val="-4"/>
          <w:w w:val="105"/>
          <w:lang w:eastAsia="zh-CN"/>
        </w:rPr>
        <w:t>进行编码，</w:t>
      </w:r>
      <w:r w:rsidR="0069153E" w:rsidRPr="00984CCD">
        <w:rPr>
          <w:rFonts w:ascii="宋体" w:eastAsia="宋体" w:hAnsi="宋体" w:cs="宋体" w:hint="eastAsia"/>
          <w:color w:val="FF0000"/>
          <w:spacing w:val="-4"/>
          <w:w w:val="105"/>
          <w:lang w:eastAsia="zh-CN"/>
        </w:rPr>
        <w:t>将其划分为正面信息、负面信息和中性信息</w:t>
      </w:r>
      <w:r w:rsidR="0069153E" w:rsidRPr="003D4E45">
        <w:rPr>
          <w:rFonts w:ascii="宋体" w:eastAsia="宋体" w:hAnsi="宋体" w:cs="宋体" w:hint="eastAsia"/>
          <w:spacing w:val="-4"/>
          <w:w w:val="105"/>
          <w:lang w:eastAsia="zh-CN"/>
        </w:rPr>
        <w:t>。最终两位助理的编码结果高度相关（</w:t>
      </w:r>
      <w:r w:rsidR="0069153E" w:rsidRPr="003D4E45">
        <w:rPr>
          <w:rFonts w:hint="eastAsia"/>
          <w:spacing w:val="-4"/>
          <w:w w:val="105"/>
          <w:lang w:eastAsia="zh-CN"/>
        </w:rPr>
        <w:t xml:space="preserve">Kendall's </w:t>
      </w:r>
      <w:r w:rsidR="0069153E" w:rsidRPr="003D4E45">
        <w:rPr>
          <w:rFonts w:hint="eastAsia"/>
          <w:spacing w:val="-4"/>
          <w:w w:val="105"/>
        </w:rPr>
        <w:t>τ</w:t>
      </w:r>
      <w:r w:rsidR="0069153E" w:rsidRPr="003D4E45">
        <w:rPr>
          <w:rFonts w:hint="eastAsia"/>
          <w:spacing w:val="-4"/>
          <w:w w:val="105"/>
          <w:lang w:eastAsia="zh-CN"/>
        </w:rPr>
        <w:t>=0.66</w:t>
      </w:r>
      <w:r w:rsidR="0069153E" w:rsidRPr="003D4E45">
        <w:rPr>
          <w:rFonts w:ascii="宋体" w:eastAsia="宋体" w:hAnsi="宋体" w:cs="宋体" w:hint="eastAsia"/>
          <w:spacing w:val="-4"/>
          <w:w w:val="105"/>
          <w:lang w:eastAsia="zh-CN"/>
        </w:rPr>
        <w:t>，</w:t>
      </w:r>
      <w:r w:rsidR="0069153E" w:rsidRPr="003D4E45">
        <w:rPr>
          <w:rFonts w:hint="eastAsia"/>
          <w:spacing w:val="-4"/>
          <w:w w:val="105"/>
          <w:lang w:eastAsia="zh-CN"/>
        </w:rPr>
        <w:t>p&lt;0.01</w:t>
      </w:r>
      <w:r w:rsidR="0069153E" w:rsidRPr="003D4E45">
        <w:rPr>
          <w:rFonts w:ascii="宋体" w:eastAsia="宋体" w:hAnsi="宋体" w:cs="宋体" w:hint="eastAsia"/>
          <w:spacing w:val="-4"/>
          <w:w w:val="105"/>
          <w:lang w:eastAsia="zh-CN"/>
        </w:rPr>
        <w:t>；内部一致性</w:t>
      </w:r>
      <w:r w:rsidR="0069153E" w:rsidRPr="003D4E45">
        <w:rPr>
          <w:rFonts w:hint="eastAsia"/>
          <w:spacing w:val="-4"/>
          <w:w w:val="105"/>
          <w:lang w:eastAsia="zh-CN"/>
        </w:rPr>
        <w:t>=0.80</w:t>
      </w:r>
      <w:r w:rsidR="0069153E" w:rsidRPr="003D4E45">
        <w:rPr>
          <w:rFonts w:ascii="宋体" w:eastAsia="宋体" w:hAnsi="宋体" w:cs="宋体" w:hint="eastAsia"/>
          <w:spacing w:val="-4"/>
          <w:w w:val="105"/>
          <w:lang w:eastAsia="zh-CN"/>
        </w:rPr>
        <w:t>），</w:t>
      </w:r>
      <w:r w:rsidR="0069153E" w:rsidRPr="00984CCD">
        <w:rPr>
          <w:rFonts w:ascii="宋体" w:eastAsia="宋体" w:hAnsi="宋体" w:cs="宋体" w:hint="eastAsia"/>
          <w:color w:val="FF0000"/>
          <w:spacing w:val="-4"/>
          <w:w w:val="105"/>
          <w:lang w:eastAsia="zh-CN"/>
        </w:rPr>
        <w:t>并且中性组与</w:t>
      </w:r>
      <w:r w:rsidR="00513781" w:rsidRPr="00984CCD">
        <w:rPr>
          <w:rFonts w:ascii="宋体" w:eastAsia="宋体" w:hAnsi="宋体" w:cs="宋体" w:hint="eastAsia"/>
          <w:color w:val="FF0000"/>
          <w:spacing w:val="-4"/>
          <w:w w:val="105"/>
          <w:lang w:eastAsia="zh-CN"/>
        </w:rPr>
        <w:t>引导</w:t>
      </w:r>
      <w:r w:rsidR="0069153E" w:rsidRPr="00984CCD">
        <w:rPr>
          <w:rFonts w:ascii="宋体" w:eastAsia="宋体" w:hAnsi="宋体" w:cs="宋体" w:hint="eastAsia"/>
          <w:color w:val="FF0000"/>
          <w:spacing w:val="-4"/>
          <w:w w:val="105"/>
          <w:lang w:eastAsia="zh-CN"/>
        </w:rPr>
        <w:t>组之间存在显著差异</w:t>
      </w:r>
      <w:hyperlink w:anchor="_bookmark19" w:history="1">
        <w:r w:rsidR="0069153E">
          <w:rPr>
            <w:color w:val="0080AC"/>
            <w:w w:val="110"/>
            <w:position w:val="6"/>
            <w:sz w:val="12"/>
            <w:szCs w:val="12"/>
            <w:lang w:eastAsia="zh-CN"/>
          </w:rPr>
          <w:t>12</w:t>
        </w:r>
      </w:hyperlink>
      <w:r w:rsidR="0069153E">
        <w:rPr>
          <w:color w:val="0080AC"/>
          <w:w w:val="110"/>
          <w:position w:val="6"/>
          <w:sz w:val="12"/>
          <w:szCs w:val="12"/>
          <w:lang w:eastAsia="zh-CN"/>
        </w:rPr>
        <w:t xml:space="preserve"> </w:t>
      </w:r>
      <w:r w:rsidR="0069153E" w:rsidRPr="009F6710">
        <w:rPr>
          <w:rFonts w:ascii="宋体" w:eastAsia="宋体" w:hAnsi="宋体" w:cs="宋体" w:hint="eastAsia"/>
          <w:w w:val="105"/>
          <w:lang w:eastAsia="zh-CN"/>
        </w:rPr>
        <w:t>。</w:t>
      </w:r>
      <w:r w:rsidR="0069153E" w:rsidRPr="00984CCD">
        <w:rPr>
          <w:rFonts w:ascii="宋体" w:eastAsia="宋体" w:hAnsi="宋体" w:cs="宋体" w:hint="eastAsia"/>
          <w:color w:val="FF0000"/>
          <w:w w:val="105"/>
          <w:lang w:eastAsia="zh-CN"/>
        </w:rPr>
        <w:t>中性组中的绝大多数叙述</w:t>
      </w:r>
      <w:r w:rsidR="00BD54EC" w:rsidRPr="00984CCD">
        <w:rPr>
          <w:rFonts w:ascii="宋体" w:eastAsia="宋体" w:hAnsi="宋体" w:cs="宋体" w:hint="eastAsia"/>
          <w:color w:val="FF0000"/>
          <w:w w:val="105"/>
          <w:lang w:eastAsia="zh-CN"/>
        </w:rPr>
        <w:t>文本</w:t>
      </w:r>
      <w:r w:rsidR="0069153E" w:rsidRPr="0069153E">
        <w:rPr>
          <w:rFonts w:ascii="宋体" w:eastAsia="宋体" w:hAnsi="宋体" w:cs="宋体" w:hint="eastAsia"/>
          <w:w w:val="105"/>
          <w:lang w:eastAsia="zh-CN"/>
        </w:rPr>
        <w:t>（47份</w:t>
      </w:r>
      <w:r w:rsidR="00BD54EC">
        <w:rPr>
          <w:rFonts w:ascii="宋体" w:eastAsia="宋体" w:hAnsi="宋体" w:cs="宋体" w:hint="eastAsia"/>
          <w:w w:val="105"/>
          <w:lang w:eastAsia="zh-CN"/>
        </w:rPr>
        <w:t>文本</w:t>
      </w:r>
      <w:r w:rsidR="0069153E" w:rsidRPr="0069153E">
        <w:rPr>
          <w:rFonts w:ascii="宋体" w:eastAsia="宋体" w:hAnsi="宋体" w:cs="宋体" w:hint="eastAsia"/>
          <w:w w:val="105"/>
          <w:lang w:eastAsia="zh-CN"/>
        </w:rPr>
        <w:t>中有 35</w:t>
      </w:r>
      <w:r w:rsidR="00513781">
        <w:rPr>
          <w:rFonts w:ascii="宋体" w:eastAsia="宋体" w:hAnsi="宋体" w:cs="宋体" w:hint="eastAsia"/>
          <w:w w:val="105"/>
          <w:lang w:eastAsia="zh-CN"/>
        </w:rPr>
        <w:t>份</w:t>
      </w:r>
      <w:r w:rsidR="0069153E" w:rsidRPr="0069153E">
        <w:rPr>
          <w:rFonts w:ascii="宋体" w:eastAsia="宋体" w:hAnsi="宋体" w:cs="宋体" w:hint="eastAsia"/>
          <w:w w:val="105"/>
          <w:lang w:eastAsia="zh-CN"/>
        </w:rPr>
        <w:t>，74.5%）</w:t>
      </w:r>
      <w:r w:rsidR="0069153E" w:rsidRPr="00984CCD">
        <w:rPr>
          <w:rFonts w:ascii="宋体" w:eastAsia="宋体" w:hAnsi="宋体" w:cs="宋体" w:hint="eastAsia"/>
          <w:color w:val="FF0000"/>
          <w:w w:val="105"/>
          <w:lang w:eastAsia="zh-CN"/>
        </w:rPr>
        <w:t>被编码为中性信息</w:t>
      </w:r>
      <w:r w:rsidR="0069153E" w:rsidRPr="0069153E">
        <w:rPr>
          <w:rFonts w:ascii="宋体" w:eastAsia="宋体" w:hAnsi="宋体" w:cs="宋体" w:hint="eastAsia"/>
          <w:w w:val="105"/>
          <w:lang w:eastAsia="zh-CN"/>
        </w:rPr>
        <w:t>，而</w:t>
      </w:r>
      <w:r w:rsidR="0069153E" w:rsidRPr="00984CCD">
        <w:rPr>
          <w:rFonts w:ascii="宋体" w:eastAsia="宋体" w:hAnsi="宋体" w:cs="宋体" w:hint="eastAsia"/>
          <w:color w:val="FF0000"/>
          <w:w w:val="105"/>
          <w:lang w:eastAsia="zh-CN"/>
        </w:rPr>
        <w:t>引</w:t>
      </w:r>
      <w:r w:rsidR="0065597C">
        <w:rPr>
          <w:rFonts w:ascii="宋体" w:eastAsia="宋体" w:hAnsi="宋体" w:cs="宋体" w:hint="eastAsia"/>
          <w:color w:val="FF0000"/>
          <w:w w:val="105"/>
          <w:lang w:eastAsia="zh-CN"/>
        </w:rPr>
        <w:t>导</w:t>
      </w:r>
      <w:r w:rsidR="0069153E" w:rsidRPr="00984CCD">
        <w:rPr>
          <w:rFonts w:ascii="宋体" w:eastAsia="宋体" w:hAnsi="宋体" w:cs="宋体" w:hint="eastAsia"/>
          <w:color w:val="FF0000"/>
          <w:w w:val="105"/>
          <w:lang w:eastAsia="zh-CN"/>
        </w:rPr>
        <w:t>组中被编码为中性信息的</w:t>
      </w:r>
      <w:r w:rsidR="00BD54EC" w:rsidRPr="00984CCD">
        <w:rPr>
          <w:rFonts w:ascii="宋体" w:eastAsia="宋体" w:hAnsi="宋体" w:cs="宋体" w:hint="eastAsia"/>
          <w:color w:val="FF0000"/>
          <w:w w:val="105"/>
          <w:lang w:eastAsia="zh-CN"/>
        </w:rPr>
        <w:t>叙述文本</w:t>
      </w:r>
      <w:r w:rsidR="0069153E" w:rsidRPr="00984CCD">
        <w:rPr>
          <w:rFonts w:ascii="宋体" w:eastAsia="宋体" w:hAnsi="宋体" w:cs="宋体" w:hint="eastAsia"/>
          <w:color w:val="FF0000"/>
          <w:w w:val="105"/>
          <w:lang w:eastAsia="zh-CN"/>
        </w:rPr>
        <w:t>只占25.9%</w:t>
      </w:r>
      <w:r w:rsidR="0069153E" w:rsidRPr="0069153E">
        <w:rPr>
          <w:rFonts w:ascii="宋体" w:eastAsia="宋体" w:hAnsi="宋体" w:cs="宋体" w:hint="eastAsia"/>
          <w:w w:val="105"/>
          <w:lang w:eastAsia="zh-CN"/>
        </w:rPr>
        <w:t>（54 份</w:t>
      </w:r>
      <w:r w:rsidR="00BD54EC">
        <w:rPr>
          <w:rFonts w:ascii="宋体" w:eastAsia="宋体" w:hAnsi="宋体" w:cs="宋体" w:hint="eastAsia"/>
          <w:w w:val="105"/>
          <w:lang w:eastAsia="zh-CN"/>
        </w:rPr>
        <w:t>文本</w:t>
      </w:r>
      <w:r w:rsidR="0069153E" w:rsidRPr="0069153E">
        <w:rPr>
          <w:rFonts w:ascii="宋体" w:eastAsia="宋体" w:hAnsi="宋体" w:cs="宋体" w:hint="eastAsia"/>
          <w:w w:val="105"/>
          <w:lang w:eastAsia="zh-CN"/>
        </w:rPr>
        <w:t>中有14</w:t>
      </w:r>
      <w:r w:rsidR="00513781">
        <w:rPr>
          <w:rFonts w:ascii="宋体" w:eastAsia="宋体" w:hAnsi="宋体" w:cs="宋体" w:hint="eastAsia"/>
          <w:w w:val="105"/>
          <w:lang w:eastAsia="zh-CN"/>
        </w:rPr>
        <w:t>份</w:t>
      </w:r>
      <w:r w:rsidR="0069153E" w:rsidRPr="0069153E">
        <w:rPr>
          <w:rFonts w:ascii="宋体" w:eastAsia="宋体" w:hAnsi="宋体" w:cs="宋体" w:hint="eastAsia"/>
          <w:w w:val="105"/>
          <w:lang w:eastAsia="zh-CN"/>
        </w:rPr>
        <w:t>）。</w:t>
      </w:r>
      <w:r w:rsidR="0069153E" w:rsidRPr="00984CCD">
        <w:rPr>
          <w:rFonts w:ascii="宋体" w:eastAsia="宋体" w:hAnsi="宋体" w:cs="宋体" w:hint="eastAsia"/>
          <w:color w:val="FF0000"/>
          <w:w w:val="105"/>
          <w:lang w:eastAsia="zh-CN"/>
        </w:rPr>
        <w:t>这一差异在统计学上具有显著性</w:t>
      </w:r>
      <w:r w:rsidR="0069153E" w:rsidRPr="0069153E">
        <w:rPr>
          <w:rFonts w:ascii="宋体" w:eastAsia="宋体" w:hAnsi="宋体" w:cs="宋体" w:hint="eastAsia"/>
          <w:w w:val="105"/>
          <w:lang w:eastAsia="zh-CN"/>
        </w:rPr>
        <w:t>（</w:t>
      </w:r>
      <w:r w:rsidR="0069153E">
        <w:rPr>
          <w:rFonts w:ascii="Times New Roman" w:eastAsia="Times New Roman" w:hAnsi="Times New Roman" w:cs="Times New Roman"/>
          <w:i/>
          <w:w w:val="110"/>
          <w:sz w:val="19"/>
          <w:szCs w:val="19"/>
        </w:rPr>
        <w:t>χ</w:t>
      </w:r>
      <w:r w:rsidR="0069153E">
        <w:rPr>
          <w:w w:val="110"/>
          <w:position w:val="6"/>
          <w:sz w:val="12"/>
          <w:szCs w:val="12"/>
          <w:lang w:eastAsia="zh-CN"/>
        </w:rPr>
        <w:t>2</w:t>
      </w:r>
      <w:r w:rsidR="0069153E" w:rsidRPr="0069153E">
        <w:rPr>
          <w:rFonts w:ascii="宋体" w:eastAsia="宋体" w:hAnsi="宋体" w:cs="宋体" w:hint="eastAsia"/>
          <w:w w:val="105"/>
          <w:lang w:eastAsia="zh-CN"/>
        </w:rPr>
        <w:t>=23.71，P&lt;0.01，N=101），</w:t>
      </w:r>
      <w:r w:rsidR="0069153E" w:rsidRPr="00984CCD">
        <w:rPr>
          <w:rFonts w:ascii="宋体" w:eastAsia="宋体" w:hAnsi="宋体" w:cs="宋体" w:hint="eastAsia"/>
          <w:color w:val="FF0000"/>
          <w:w w:val="105"/>
          <w:lang w:eastAsia="zh-CN"/>
        </w:rPr>
        <w:t>并证明了引导性干预的有效性</w:t>
      </w:r>
      <w:r w:rsidR="0069153E" w:rsidRPr="0069153E">
        <w:rPr>
          <w:rFonts w:ascii="宋体" w:eastAsia="宋体" w:hAnsi="宋体" w:cs="宋体" w:hint="eastAsia"/>
          <w:w w:val="105"/>
          <w:lang w:eastAsia="zh-CN"/>
        </w:rPr>
        <w:t>，表明</w:t>
      </w:r>
      <w:r>
        <w:rPr>
          <w:rFonts w:ascii="宋体" w:eastAsia="宋体" w:hAnsi="宋体" w:cs="宋体" w:hint="eastAsia"/>
          <w:w w:val="105"/>
          <w:lang w:eastAsia="zh-CN"/>
        </w:rPr>
        <w:t>我们</w:t>
      </w:r>
      <w:r w:rsidR="0069153E" w:rsidRPr="0069153E">
        <w:rPr>
          <w:rFonts w:ascii="宋体" w:eastAsia="宋体" w:hAnsi="宋体" w:cs="宋体" w:hint="eastAsia"/>
          <w:w w:val="105"/>
          <w:lang w:eastAsia="zh-CN"/>
        </w:rPr>
        <w:t>确实成功地创建了一个中性组，并以此来评估引导性干预的效果。</w:t>
      </w:r>
    </w:p>
    <w:p w14:paraId="2D9E89B2" w14:textId="5AB3A022" w:rsidR="0069153E" w:rsidRDefault="0069153E" w:rsidP="00115CA2">
      <w:pPr>
        <w:pStyle w:val="a3"/>
        <w:spacing w:line="268" w:lineRule="auto"/>
        <w:ind w:right="116" w:firstLineChars="200" w:firstLine="335"/>
        <w:jc w:val="both"/>
        <w:rPr>
          <w:rFonts w:ascii="宋体" w:eastAsia="宋体" w:hAnsi="宋体" w:cs="宋体" w:hint="eastAsia"/>
          <w:w w:val="105"/>
          <w:lang w:eastAsia="zh-CN"/>
        </w:rPr>
      </w:pPr>
      <w:r w:rsidRPr="00984CCD">
        <w:rPr>
          <w:rFonts w:ascii="宋体" w:eastAsia="宋体" w:hAnsi="宋体" w:cs="宋体" w:hint="eastAsia"/>
          <w:color w:val="FF0000"/>
          <w:w w:val="105"/>
          <w:lang w:eastAsia="zh-CN"/>
        </w:rPr>
        <w:t>总而言之，参与者必须在六个博弈中依次做出决策</w:t>
      </w:r>
      <w:r w:rsidRPr="0069153E">
        <w:rPr>
          <w:rFonts w:ascii="宋体" w:eastAsia="宋体" w:hAnsi="宋体" w:cs="宋体" w:hint="eastAsia"/>
          <w:w w:val="105"/>
          <w:lang w:eastAsia="zh-CN"/>
        </w:rPr>
        <w:t>： TG（组内）、TG（组外）、PD（组内）、PD（组外）、EET（组内）和 EET（组外）。因此，我们采用2x2因式设计，结合组内与组外操作（组内）和中性处理与引导干预（组间），进行了三次经济博弈</w:t>
      </w:r>
      <w:r w:rsidR="00513781">
        <w:rPr>
          <w:rFonts w:ascii="宋体" w:eastAsia="宋体" w:hAnsi="宋体" w:cs="宋体" w:hint="eastAsia"/>
          <w:w w:val="105"/>
          <w:lang w:eastAsia="zh-CN"/>
        </w:rPr>
        <w:t>。</w:t>
      </w:r>
      <w:r w:rsidRPr="0069153E">
        <w:rPr>
          <w:rFonts w:ascii="宋体" w:eastAsia="宋体" w:hAnsi="宋体" w:cs="宋体" w:hint="eastAsia"/>
          <w:w w:val="105"/>
          <w:lang w:eastAsia="zh-CN"/>
        </w:rPr>
        <w:t>注意我们在信任博弈中随机分配参与者为玩家 1（信任者）或玩家 2（托付者），结果有59名罪犯扮演玩家 1，46 名罪犯扮演玩家2。</w:t>
      </w:r>
    </w:p>
    <w:p w14:paraId="2B630873" w14:textId="77777777" w:rsidR="0069153E" w:rsidRDefault="0069153E" w:rsidP="0069153E">
      <w:pPr>
        <w:pStyle w:val="a3"/>
        <w:spacing w:line="268" w:lineRule="auto"/>
        <w:ind w:right="116"/>
        <w:jc w:val="both"/>
        <w:rPr>
          <w:rFonts w:ascii="宋体" w:eastAsia="宋体" w:hAnsi="宋体" w:cs="宋体" w:hint="eastAsia"/>
          <w:w w:val="105"/>
          <w:lang w:eastAsia="zh-CN"/>
        </w:rPr>
      </w:pPr>
    </w:p>
    <w:p w14:paraId="1FD11E74" w14:textId="64FB6E6E" w:rsidR="0069153E" w:rsidRDefault="0069153E" w:rsidP="0069153E">
      <w:pPr>
        <w:pStyle w:val="a5"/>
        <w:numPr>
          <w:ilvl w:val="1"/>
          <w:numId w:val="2"/>
        </w:numPr>
        <w:tabs>
          <w:tab w:val="left" w:pos="453"/>
        </w:tabs>
        <w:ind w:left="452" w:hanging="329"/>
        <w:jc w:val="both"/>
        <w:rPr>
          <w:rFonts w:ascii="Palatino Linotype" w:eastAsia="Palatino Linotype" w:hAnsi="Palatino Linotype" w:cs="Palatino Linotype"/>
          <w:sz w:val="16"/>
          <w:szCs w:val="16"/>
        </w:rPr>
      </w:pPr>
      <w:r>
        <w:rPr>
          <w:rFonts w:ascii="Palatino Linotype" w:hint="eastAsia"/>
          <w:i/>
          <w:w w:val="105"/>
          <w:sz w:val="16"/>
          <w:lang w:eastAsia="zh-CN"/>
        </w:rPr>
        <w:t>问卷调查</w:t>
      </w:r>
    </w:p>
    <w:p w14:paraId="0F8942B7" w14:textId="77777777" w:rsidR="0069153E" w:rsidRDefault="0069153E" w:rsidP="0069153E">
      <w:pPr>
        <w:pStyle w:val="a3"/>
        <w:spacing w:line="268" w:lineRule="auto"/>
        <w:ind w:right="116"/>
        <w:jc w:val="both"/>
        <w:rPr>
          <w:rFonts w:eastAsiaTheme="minorEastAsia"/>
          <w:lang w:eastAsia="zh-CN"/>
        </w:rPr>
      </w:pPr>
    </w:p>
    <w:p w14:paraId="51D287D8" w14:textId="70C6B516" w:rsidR="00BF5AC9" w:rsidRDefault="00BF5AC9" w:rsidP="00115CA2">
      <w:pPr>
        <w:pStyle w:val="a3"/>
        <w:spacing w:line="268" w:lineRule="auto"/>
        <w:ind w:right="116" w:firstLineChars="200" w:firstLine="373"/>
        <w:jc w:val="both"/>
        <w:rPr>
          <w:lang w:eastAsia="zh-CN"/>
        </w:rPr>
      </w:pPr>
      <w:r w:rsidRPr="00BF5AC9">
        <w:rPr>
          <w:rFonts w:ascii="宋体" w:eastAsia="宋体" w:hAnsi="宋体" w:cs="宋体" w:hint="eastAsia"/>
          <w:spacing w:val="19"/>
          <w:w w:val="105"/>
          <w:lang w:eastAsia="zh-CN"/>
        </w:rPr>
        <w:t>罪犯在</w:t>
      </w:r>
      <w:r w:rsidRPr="00BF5AC9">
        <w:rPr>
          <w:rFonts w:hint="eastAsia"/>
          <w:spacing w:val="19"/>
          <w:w w:val="105"/>
          <w:lang w:eastAsia="zh-CN"/>
        </w:rPr>
        <w:t>TG</w:t>
      </w:r>
      <w:r w:rsidRPr="00BF5AC9">
        <w:rPr>
          <w:rFonts w:ascii="宋体" w:eastAsia="宋体" w:hAnsi="宋体" w:cs="宋体" w:hint="eastAsia"/>
          <w:spacing w:val="19"/>
          <w:w w:val="105"/>
          <w:lang w:eastAsia="zh-CN"/>
        </w:rPr>
        <w:t>、</w:t>
      </w:r>
      <w:r w:rsidRPr="00BF5AC9">
        <w:rPr>
          <w:rFonts w:hint="eastAsia"/>
          <w:spacing w:val="19"/>
          <w:w w:val="105"/>
          <w:lang w:eastAsia="zh-CN"/>
        </w:rPr>
        <w:t>PD</w:t>
      </w:r>
      <w:r w:rsidRPr="00BF5AC9">
        <w:rPr>
          <w:rFonts w:ascii="宋体" w:eastAsia="宋体" w:hAnsi="宋体" w:cs="宋体" w:hint="eastAsia"/>
          <w:spacing w:val="19"/>
          <w:w w:val="105"/>
          <w:lang w:eastAsia="zh-CN"/>
        </w:rPr>
        <w:t>和</w:t>
      </w:r>
      <w:r w:rsidRPr="00BF5AC9">
        <w:rPr>
          <w:rFonts w:hint="eastAsia"/>
          <w:spacing w:val="19"/>
          <w:w w:val="105"/>
          <w:lang w:eastAsia="zh-CN"/>
        </w:rPr>
        <w:t>EET</w:t>
      </w:r>
      <w:r w:rsidRPr="00BF5AC9">
        <w:rPr>
          <w:rFonts w:ascii="宋体" w:eastAsia="宋体" w:hAnsi="宋体" w:cs="宋体" w:hint="eastAsia"/>
          <w:spacing w:val="19"/>
          <w:w w:val="105"/>
          <w:lang w:eastAsia="zh-CN"/>
        </w:rPr>
        <w:t>中做出决策后，还需要填写一份关于国籍、年龄、婚姻状况、教育程度和兄弟姐妹数量的问卷（见附录</w:t>
      </w:r>
      <w:r w:rsidRPr="00BF5AC9">
        <w:rPr>
          <w:rFonts w:hint="eastAsia"/>
          <w:spacing w:val="19"/>
          <w:w w:val="105"/>
          <w:lang w:eastAsia="zh-CN"/>
        </w:rPr>
        <w:t>B</w:t>
      </w:r>
      <w:r w:rsidRPr="00BF5AC9">
        <w:rPr>
          <w:rFonts w:ascii="宋体" w:eastAsia="宋体" w:hAnsi="宋体" w:cs="宋体" w:hint="eastAsia"/>
          <w:spacing w:val="19"/>
          <w:w w:val="105"/>
          <w:lang w:eastAsia="zh-CN"/>
        </w:rPr>
        <w:t>）。此外，罪犯还需回答有关监禁条件的问题：</w:t>
      </w:r>
      <w:r w:rsidR="00BD54EC">
        <w:rPr>
          <w:rFonts w:ascii="宋体" w:eastAsia="宋体" w:hAnsi="宋体" w:cs="宋体" w:hint="eastAsia"/>
          <w:spacing w:val="19"/>
          <w:w w:val="105"/>
          <w:lang w:eastAsia="zh-CN"/>
        </w:rPr>
        <w:t>服刑时间</w:t>
      </w:r>
      <w:r w:rsidRPr="00BF5AC9">
        <w:rPr>
          <w:rFonts w:ascii="宋体" w:eastAsia="宋体" w:hAnsi="宋体" w:cs="宋体" w:hint="eastAsia"/>
          <w:spacing w:val="19"/>
          <w:w w:val="105"/>
          <w:lang w:eastAsia="zh-CN"/>
        </w:rPr>
        <w:t>、监禁次数、一生在监狱中度过的总时间、刑罚类型和刑期、在监狱中参加宗教活动的情况、狱友人数、出狱频率（不限原因）以及每月工作天数。同时监狱管理部门向</w:t>
      </w:r>
      <w:r w:rsidR="0070029B">
        <w:rPr>
          <w:rFonts w:ascii="宋体" w:eastAsia="宋体" w:hAnsi="宋体" w:cs="宋体" w:hint="eastAsia"/>
          <w:spacing w:val="19"/>
          <w:w w:val="105"/>
          <w:lang w:eastAsia="zh-CN"/>
        </w:rPr>
        <w:t>我们</w:t>
      </w:r>
      <w:r w:rsidRPr="00BF5AC9">
        <w:rPr>
          <w:rFonts w:ascii="宋体" w:eastAsia="宋体" w:hAnsi="宋体" w:cs="宋体" w:hint="eastAsia"/>
          <w:spacing w:val="19"/>
          <w:w w:val="105"/>
          <w:lang w:eastAsia="zh-CN"/>
        </w:rPr>
        <w:t>提供了相同的信息，以便仔细核对并纠正细微差异。</w:t>
      </w:r>
    </w:p>
    <w:p w14:paraId="5A4E6541" w14:textId="77777777" w:rsidR="00BF5AC9" w:rsidRPr="00BF5AC9" w:rsidRDefault="00BF5AC9" w:rsidP="0069153E">
      <w:pPr>
        <w:pStyle w:val="a3"/>
        <w:spacing w:line="268" w:lineRule="auto"/>
        <w:ind w:right="116"/>
        <w:jc w:val="both"/>
        <w:rPr>
          <w:rFonts w:eastAsiaTheme="minorEastAsia"/>
          <w:lang w:eastAsia="zh-CN"/>
        </w:rPr>
      </w:pPr>
    </w:p>
    <w:p w14:paraId="29020F4E" w14:textId="7A108689" w:rsidR="00BF5AC9" w:rsidRPr="00984CCD" w:rsidRDefault="00BF5AC9" w:rsidP="00BF5AC9">
      <w:pPr>
        <w:pStyle w:val="a5"/>
        <w:numPr>
          <w:ilvl w:val="1"/>
          <w:numId w:val="2"/>
        </w:numPr>
        <w:tabs>
          <w:tab w:val="left" w:pos="453"/>
        </w:tabs>
        <w:ind w:left="452" w:hanging="329"/>
        <w:jc w:val="both"/>
        <w:rPr>
          <w:rFonts w:ascii="Palatino Linotype" w:eastAsia="Palatino Linotype" w:hAnsi="Palatino Linotype" w:cs="Palatino Linotype"/>
          <w:color w:val="FF0000"/>
          <w:sz w:val="16"/>
          <w:szCs w:val="16"/>
          <w:lang w:eastAsia="zh-CN"/>
        </w:rPr>
      </w:pPr>
      <w:r w:rsidRPr="00984CCD">
        <w:rPr>
          <w:rFonts w:ascii="Palatino Linotype" w:hint="eastAsia"/>
          <w:i/>
          <w:color w:val="FF0000"/>
          <w:w w:val="110"/>
          <w:sz w:val="16"/>
          <w:lang w:eastAsia="zh-CN"/>
        </w:rPr>
        <w:t>针对罪犯群体的程序化操作</w:t>
      </w:r>
    </w:p>
    <w:p w14:paraId="3DC1A773" w14:textId="77777777" w:rsidR="0069153E" w:rsidRPr="00BF5AC9" w:rsidRDefault="0069153E">
      <w:pPr>
        <w:pStyle w:val="a3"/>
        <w:spacing w:before="21" w:line="268" w:lineRule="auto"/>
        <w:ind w:left="117" w:right="100"/>
        <w:jc w:val="both"/>
        <w:rPr>
          <w:rFonts w:eastAsiaTheme="minorEastAsia"/>
          <w:lang w:eastAsia="zh-CN"/>
        </w:rPr>
      </w:pPr>
    </w:p>
    <w:p w14:paraId="73828371" w14:textId="48A0B018" w:rsidR="00BF5AC9" w:rsidRDefault="00BF5AC9" w:rsidP="00115CA2">
      <w:pPr>
        <w:pStyle w:val="a3"/>
        <w:spacing w:line="268" w:lineRule="auto"/>
        <w:ind w:right="115" w:firstLineChars="200" w:firstLine="335"/>
        <w:jc w:val="both"/>
        <w:rPr>
          <w:rFonts w:ascii="宋体" w:eastAsia="宋体" w:hAnsi="宋体" w:cs="宋体" w:hint="eastAsia"/>
          <w:w w:val="105"/>
          <w:lang w:eastAsia="zh-CN"/>
        </w:rPr>
      </w:pPr>
      <w:r w:rsidRPr="00BF5AC9">
        <w:rPr>
          <w:rFonts w:ascii="宋体" w:eastAsia="宋体" w:hAnsi="宋体" w:cs="宋体" w:hint="eastAsia"/>
          <w:w w:val="105"/>
          <w:lang w:eastAsia="zh-CN"/>
        </w:rPr>
        <w:t>所有</w:t>
      </w:r>
      <w:r w:rsidR="00442FAA">
        <w:rPr>
          <w:rFonts w:ascii="宋体" w:eastAsia="宋体" w:hAnsi="宋体" w:cs="宋体" w:hint="eastAsia"/>
          <w:w w:val="105"/>
          <w:lang w:eastAsia="zh-CN"/>
        </w:rPr>
        <w:t>活动</w:t>
      </w:r>
      <w:r w:rsidRPr="00BF5AC9">
        <w:rPr>
          <w:rFonts w:ascii="宋体" w:eastAsia="宋体" w:hAnsi="宋体" w:cs="宋体" w:hint="eastAsia"/>
          <w:w w:val="105"/>
          <w:lang w:eastAsia="zh-CN"/>
        </w:rPr>
        <w:t>都在</w:t>
      </w:r>
      <w:bookmarkStart w:id="15" w:name="_Hlk225537774"/>
      <w:r w:rsidRPr="00BF5AC9">
        <w:rPr>
          <w:rFonts w:ascii="宋体" w:eastAsia="宋体" w:hAnsi="宋体" w:cs="宋体" w:hint="eastAsia"/>
          <w:w w:val="105"/>
          <w:lang w:eastAsia="zh-CN"/>
        </w:rPr>
        <w:t>希腊恰尼亚的两所男子监狱中进行。</w:t>
      </w:r>
      <w:r w:rsidRPr="00BF5AC9">
        <w:rPr>
          <w:rFonts w:hint="eastAsia"/>
          <w:w w:val="105"/>
          <w:lang w:eastAsia="zh-CN"/>
        </w:rPr>
        <w:t xml:space="preserve">2016 </w:t>
      </w:r>
      <w:r w:rsidRPr="00BF5AC9">
        <w:rPr>
          <w:rFonts w:ascii="宋体" w:eastAsia="宋体" w:hAnsi="宋体" w:cs="宋体" w:hint="eastAsia"/>
          <w:w w:val="105"/>
          <w:lang w:eastAsia="zh-CN"/>
        </w:rPr>
        <w:t>年</w:t>
      </w:r>
      <w:r w:rsidRPr="00BF5AC9">
        <w:rPr>
          <w:rFonts w:hint="eastAsia"/>
          <w:w w:val="105"/>
          <w:lang w:eastAsia="zh-CN"/>
        </w:rPr>
        <w:t xml:space="preserve"> 11 </w:t>
      </w:r>
      <w:r w:rsidRPr="00BF5AC9">
        <w:rPr>
          <w:rFonts w:ascii="宋体" w:eastAsia="宋体" w:hAnsi="宋体" w:cs="宋体" w:hint="eastAsia"/>
          <w:w w:val="105"/>
          <w:lang w:eastAsia="zh-CN"/>
        </w:rPr>
        <w:t>月，</w:t>
      </w:r>
      <w:r w:rsidR="0070029B">
        <w:rPr>
          <w:rFonts w:ascii="宋体" w:eastAsia="宋体" w:hAnsi="宋体" w:cs="宋体" w:hint="eastAsia"/>
          <w:w w:val="105"/>
          <w:lang w:eastAsia="zh-CN"/>
        </w:rPr>
        <w:t>我们</w:t>
      </w:r>
      <w:r w:rsidRPr="00BF5AC9">
        <w:rPr>
          <w:rFonts w:ascii="宋体" w:eastAsia="宋体" w:hAnsi="宋体" w:cs="宋体" w:hint="eastAsia"/>
          <w:w w:val="105"/>
          <w:lang w:eastAsia="zh-CN"/>
        </w:rPr>
        <w:t>在高戒备性的</w:t>
      </w:r>
      <w:r w:rsidRPr="00BF5AC9">
        <w:rPr>
          <w:rFonts w:hint="eastAsia"/>
          <w:w w:val="105"/>
          <w:lang w:eastAsia="zh-CN"/>
        </w:rPr>
        <w:t xml:space="preserve"> “</w:t>
      </w:r>
      <w:r w:rsidRPr="00BF5AC9">
        <w:rPr>
          <w:rFonts w:ascii="宋体" w:eastAsia="宋体" w:hAnsi="宋体" w:cs="宋体" w:hint="eastAsia"/>
          <w:w w:val="105"/>
          <w:lang w:eastAsia="zh-CN"/>
        </w:rPr>
        <w:t>克里特岛</w:t>
      </w:r>
      <w:r w:rsidRPr="00BF5AC9">
        <w:rPr>
          <w:rFonts w:hint="eastAsia"/>
          <w:w w:val="105"/>
          <w:lang w:eastAsia="zh-CN"/>
        </w:rPr>
        <w:t xml:space="preserve"> 1 </w:t>
      </w:r>
      <w:r w:rsidRPr="00BF5AC9">
        <w:rPr>
          <w:rFonts w:ascii="宋体" w:eastAsia="宋体" w:hAnsi="宋体" w:cs="宋体" w:hint="eastAsia"/>
          <w:w w:val="105"/>
          <w:lang w:eastAsia="zh-CN"/>
        </w:rPr>
        <w:t>号</w:t>
      </w:r>
      <w:r w:rsidRPr="00BF5AC9">
        <w:rPr>
          <w:rFonts w:hint="eastAsia"/>
          <w:w w:val="105"/>
          <w:lang w:eastAsia="zh-CN"/>
        </w:rPr>
        <w:t xml:space="preserve"> ”</w:t>
      </w:r>
      <w:r w:rsidRPr="00BF5AC9">
        <w:rPr>
          <w:rFonts w:ascii="宋体" w:eastAsia="宋体" w:hAnsi="宋体" w:cs="宋体" w:hint="eastAsia"/>
          <w:w w:val="105"/>
          <w:lang w:eastAsia="zh-CN"/>
        </w:rPr>
        <w:t>监狱开展了一次</w:t>
      </w:r>
      <w:r w:rsidR="00442FAA">
        <w:rPr>
          <w:rFonts w:ascii="宋体" w:eastAsia="宋体" w:hAnsi="宋体" w:cs="宋体" w:hint="eastAsia"/>
          <w:w w:val="105"/>
          <w:lang w:eastAsia="zh-CN"/>
        </w:rPr>
        <w:t>活动</w:t>
      </w:r>
      <w:r w:rsidRPr="00BF5AC9">
        <w:rPr>
          <w:rFonts w:ascii="宋体" w:eastAsia="宋体" w:hAnsi="宋体" w:cs="宋体" w:hint="eastAsia"/>
          <w:w w:val="105"/>
          <w:lang w:eastAsia="zh-CN"/>
        </w:rPr>
        <w:t>，在低戒备性的</w:t>
      </w:r>
      <w:r w:rsidRPr="00BF5AC9">
        <w:rPr>
          <w:rFonts w:hint="eastAsia"/>
          <w:w w:val="105"/>
          <w:lang w:eastAsia="zh-CN"/>
        </w:rPr>
        <w:t xml:space="preserve"> “</w:t>
      </w:r>
      <w:r w:rsidRPr="00BF5AC9">
        <w:rPr>
          <w:rFonts w:ascii="宋体" w:eastAsia="宋体" w:hAnsi="宋体" w:cs="宋体" w:hint="eastAsia"/>
          <w:w w:val="105"/>
          <w:lang w:eastAsia="zh-CN"/>
        </w:rPr>
        <w:t>阿吉娅</w:t>
      </w:r>
      <w:r w:rsidRPr="00BF5AC9">
        <w:rPr>
          <w:rFonts w:hint="eastAsia"/>
          <w:w w:val="105"/>
          <w:lang w:eastAsia="zh-CN"/>
        </w:rPr>
        <w:t xml:space="preserve"> ”</w:t>
      </w:r>
      <w:r w:rsidRPr="00BF5AC9">
        <w:rPr>
          <w:rFonts w:ascii="宋体" w:eastAsia="宋体" w:hAnsi="宋体" w:cs="宋体" w:hint="eastAsia"/>
          <w:w w:val="105"/>
          <w:lang w:eastAsia="zh-CN"/>
        </w:rPr>
        <w:t>农业监狱同时开展了两次</w:t>
      </w:r>
      <w:r w:rsidR="00442FAA">
        <w:rPr>
          <w:rFonts w:ascii="宋体" w:eastAsia="宋体" w:hAnsi="宋体" w:cs="宋体" w:hint="eastAsia"/>
          <w:w w:val="105"/>
          <w:lang w:eastAsia="zh-CN"/>
        </w:rPr>
        <w:t>活动</w:t>
      </w:r>
      <w:r w:rsidRPr="00BF5AC9">
        <w:rPr>
          <w:rFonts w:ascii="宋体" w:eastAsia="宋体" w:hAnsi="宋体" w:cs="宋体" w:hint="eastAsia"/>
          <w:w w:val="105"/>
          <w:lang w:eastAsia="zh-CN"/>
        </w:rPr>
        <w:t>。</w:t>
      </w:r>
      <w:r w:rsidRPr="00BF5AC9">
        <w:rPr>
          <w:rFonts w:hint="eastAsia"/>
          <w:w w:val="105"/>
          <w:lang w:eastAsia="zh-CN"/>
        </w:rPr>
        <w:t xml:space="preserve"> 2017 </w:t>
      </w:r>
      <w:r w:rsidRPr="00BF5AC9">
        <w:rPr>
          <w:rFonts w:ascii="宋体" w:eastAsia="宋体" w:hAnsi="宋体" w:cs="宋体" w:hint="eastAsia"/>
          <w:w w:val="105"/>
          <w:lang w:eastAsia="zh-CN"/>
        </w:rPr>
        <w:t>年</w:t>
      </w:r>
      <w:r w:rsidRPr="00BF5AC9">
        <w:rPr>
          <w:rFonts w:hint="eastAsia"/>
          <w:w w:val="105"/>
          <w:lang w:eastAsia="zh-CN"/>
        </w:rPr>
        <w:t xml:space="preserve"> 4 </w:t>
      </w:r>
      <w:r w:rsidRPr="00BF5AC9">
        <w:rPr>
          <w:rFonts w:ascii="宋体" w:eastAsia="宋体" w:hAnsi="宋体" w:cs="宋体" w:hint="eastAsia"/>
          <w:w w:val="105"/>
          <w:lang w:eastAsia="zh-CN"/>
        </w:rPr>
        <w:t>月，</w:t>
      </w:r>
      <w:r w:rsidR="0070029B">
        <w:rPr>
          <w:rFonts w:ascii="宋体" w:eastAsia="宋体" w:hAnsi="宋体" w:cs="宋体" w:hint="eastAsia"/>
          <w:w w:val="105"/>
          <w:lang w:eastAsia="zh-CN"/>
        </w:rPr>
        <w:t>我们</w:t>
      </w:r>
      <w:r w:rsidRPr="00BF5AC9">
        <w:rPr>
          <w:rFonts w:ascii="宋体" w:eastAsia="宋体" w:hAnsi="宋体" w:cs="宋体" w:hint="eastAsia"/>
          <w:w w:val="105"/>
          <w:lang w:eastAsia="zh-CN"/>
        </w:rPr>
        <w:t>又在低戒备监狱进行了一次</w:t>
      </w:r>
      <w:r w:rsidR="00442FAA">
        <w:rPr>
          <w:rFonts w:ascii="宋体" w:eastAsia="宋体" w:hAnsi="宋体" w:cs="宋体" w:hint="eastAsia"/>
          <w:w w:val="105"/>
          <w:lang w:eastAsia="zh-CN"/>
        </w:rPr>
        <w:t>活动</w:t>
      </w:r>
      <w:r w:rsidRPr="00BF5AC9">
        <w:rPr>
          <w:rFonts w:ascii="宋体" w:eastAsia="宋体" w:hAnsi="宋体" w:cs="宋体" w:hint="eastAsia"/>
          <w:w w:val="105"/>
          <w:lang w:eastAsia="zh-CN"/>
        </w:rPr>
        <w:t>。</w:t>
      </w:r>
      <w:r w:rsidR="0070029B">
        <w:rPr>
          <w:rFonts w:ascii="宋体" w:eastAsia="宋体" w:hAnsi="宋体" w:cs="宋体" w:hint="eastAsia"/>
          <w:w w:val="105"/>
          <w:lang w:eastAsia="zh-CN"/>
        </w:rPr>
        <w:t>我们</w:t>
      </w:r>
      <w:r w:rsidRPr="00BF5AC9">
        <w:rPr>
          <w:rFonts w:ascii="宋体" w:eastAsia="宋体" w:hAnsi="宋体" w:cs="宋体" w:hint="eastAsia"/>
          <w:w w:val="105"/>
          <w:lang w:eastAsia="zh-CN"/>
        </w:rPr>
        <w:t>在监狱周围张贴多种语言（希腊语、英语、阿拉伯语和法语）的公告，邀请罪犯参加实验，总共招募</w:t>
      </w:r>
      <w:r w:rsidR="00BD54EC">
        <w:rPr>
          <w:rFonts w:ascii="宋体" w:eastAsia="宋体" w:hAnsi="宋体" w:cs="宋体" w:hint="eastAsia"/>
          <w:w w:val="105"/>
          <w:lang w:eastAsia="zh-CN"/>
        </w:rPr>
        <w:t>了</w:t>
      </w:r>
      <w:r w:rsidRPr="00BF5AC9">
        <w:rPr>
          <w:rFonts w:hint="eastAsia"/>
          <w:w w:val="105"/>
          <w:lang w:eastAsia="zh-CN"/>
        </w:rPr>
        <w:t xml:space="preserve">105 </w:t>
      </w:r>
      <w:r w:rsidRPr="00BF5AC9">
        <w:rPr>
          <w:rFonts w:ascii="宋体" w:eastAsia="宋体" w:hAnsi="宋体" w:cs="宋体" w:hint="eastAsia"/>
          <w:w w:val="105"/>
          <w:lang w:eastAsia="zh-CN"/>
        </w:rPr>
        <w:t>名志愿男性罪犯</w:t>
      </w:r>
      <w:bookmarkEnd w:id="15"/>
      <w:r w:rsidRPr="00BF5AC9">
        <w:rPr>
          <w:rFonts w:ascii="宋体" w:eastAsia="宋体" w:hAnsi="宋体" w:cs="宋体" w:hint="eastAsia"/>
          <w:w w:val="105"/>
          <w:lang w:eastAsia="zh-CN"/>
        </w:rPr>
        <w:t>。此外，在每次实验前两天，实验人员都会到监狱回答罪犯问题，并简要解释什么是经济实验。一旦罪犯决定参与就必须到监狱管理部门进行登记。</w:t>
      </w:r>
    </w:p>
    <w:p w14:paraId="23F57EB8" w14:textId="14CDAAD8" w:rsidR="0000122E" w:rsidRPr="00442FAA" w:rsidRDefault="00442FAA" w:rsidP="00442FAA">
      <w:pPr>
        <w:pStyle w:val="a3"/>
        <w:spacing w:line="268" w:lineRule="auto"/>
        <w:ind w:right="115"/>
        <w:jc w:val="both"/>
        <w:rPr>
          <w:rFonts w:eastAsiaTheme="minorEastAsia"/>
          <w:lang w:eastAsia="zh-CN"/>
        </w:rPr>
      </w:pPr>
      <w:r w:rsidRPr="00442FAA">
        <w:rPr>
          <w:rFonts w:ascii="宋体" w:eastAsia="宋体" w:hAnsi="宋体" w:cs="宋体" w:hint="eastAsia"/>
          <w:w w:val="105"/>
          <w:lang w:eastAsia="zh-CN"/>
        </w:rPr>
        <w:t>在高戒备监狱，一次实验活动在图书馆进行（</w:t>
      </w:r>
      <w:r>
        <w:rPr>
          <w:rFonts w:eastAsiaTheme="minorEastAsia" w:hint="eastAsia"/>
          <w:w w:val="105"/>
          <w:lang w:eastAsia="zh-CN"/>
        </w:rPr>
        <w:t>N=14</w:t>
      </w:r>
      <w:r w:rsidRPr="00442FAA">
        <w:rPr>
          <w:rFonts w:ascii="宋体" w:eastAsia="宋体" w:hAnsi="宋体" w:cs="宋体" w:hint="eastAsia"/>
          <w:w w:val="105"/>
          <w:lang w:eastAsia="zh-CN"/>
        </w:rPr>
        <w:t>）。在低戒备监狱，有两次实验活动分别在图书馆和体育馆同时进行（</w:t>
      </w:r>
      <w:r w:rsidRPr="00442FAA">
        <w:rPr>
          <w:rFonts w:eastAsiaTheme="minorEastAsia" w:hint="eastAsia"/>
          <w:w w:val="105"/>
          <w:lang w:eastAsia="zh-CN"/>
        </w:rPr>
        <w:t>N</w:t>
      </w:r>
    </w:p>
    <w:p w14:paraId="1C0B2B44" w14:textId="77777777" w:rsidR="0000122E" w:rsidRDefault="0000122E">
      <w:pPr>
        <w:spacing w:before="10"/>
        <w:rPr>
          <w:rFonts w:ascii="Cambria" w:eastAsia="Cambria" w:hAnsi="Cambria" w:cs="Cambria"/>
          <w:sz w:val="10"/>
          <w:szCs w:val="10"/>
          <w:lang w:eastAsia="zh-CN"/>
        </w:rPr>
      </w:pPr>
    </w:p>
    <w:p w14:paraId="7387A20C" w14:textId="77777777" w:rsidR="0000122E" w:rsidRDefault="00000000">
      <w:pPr>
        <w:spacing w:line="20" w:lineRule="exact"/>
        <w:ind w:left="113"/>
        <w:rPr>
          <w:rFonts w:ascii="Cambria" w:eastAsia="Cambria" w:hAnsi="Cambria" w:cs="Cambria"/>
          <w:sz w:val="2"/>
          <w:szCs w:val="2"/>
        </w:rPr>
      </w:pPr>
      <w:r>
        <w:rPr>
          <w:rFonts w:ascii="Cambria" w:eastAsia="Cambria" w:hAnsi="Cambria" w:cs="Cambria"/>
          <w:sz w:val="2"/>
          <w:szCs w:val="2"/>
        </w:rPr>
      </w:r>
      <w:r>
        <w:rPr>
          <w:rFonts w:ascii="Cambria" w:eastAsia="Cambria" w:hAnsi="Cambria" w:cs="Cambria"/>
          <w:sz w:val="2"/>
          <w:szCs w:val="2"/>
        </w:rPr>
        <w:pict w14:anchorId="27F78DB8">
          <v:group id="_x0000_s4713" style="width:36.3pt;height:.45pt;mso-position-horizontal-relative:char;mso-position-vertical-relative:line" coordsize="726,9">
            <v:group id="_x0000_s4714" style="position:absolute;left:4;top:4;width:718;height:2" coordorigin="4,4" coordsize="718,2">
              <v:shape id="_x0000_s4715" style="position:absolute;left:4;top:4;width:718;height:2" coordorigin="4,4" coordsize="718,0" path="m4,4r718,e" filled="f" strokeweight=".14606mm">
                <v:path arrowok="t"/>
              </v:shape>
            </v:group>
            <w10:anchorlock/>
          </v:group>
        </w:pict>
      </w:r>
    </w:p>
    <w:p w14:paraId="3560981A" w14:textId="536B1F2D" w:rsidR="0000122E" w:rsidRDefault="00D30F71" w:rsidP="0069153E">
      <w:pPr>
        <w:spacing w:before="37" w:line="285" w:lineRule="auto"/>
        <w:ind w:left="117" w:right="104" w:firstLine="37"/>
        <w:jc w:val="both"/>
        <w:rPr>
          <w:rFonts w:ascii="Cambria" w:eastAsia="Cambria" w:hAnsi="Cambria" w:cs="Cambria"/>
          <w:sz w:val="12"/>
          <w:szCs w:val="12"/>
          <w:lang w:eastAsia="zh-CN"/>
        </w:rPr>
      </w:pPr>
      <w:r>
        <w:rPr>
          <w:rFonts w:ascii="Cambria" w:eastAsia="Cambria" w:hAnsi="Cambria" w:cs="Cambria"/>
          <w:w w:val="115"/>
          <w:position w:val="5"/>
          <w:sz w:val="9"/>
          <w:szCs w:val="9"/>
          <w:lang w:eastAsia="zh-CN"/>
        </w:rPr>
        <w:t>10</w:t>
      </w:r>
      <w:r w:rsidR="00DC1AE2" w:rsidRPr="00DC1AE2">
        <w:rPr>
          <w:rFonts w:ascii="宋体" w:eastAsia="宋体" w:hAnsi="宋体" w:cs="宋体" w:hint="eastAsia"/>
          <w:w w:val="115"/>
          <w:sz w:val="12"/>
          <w:szCs w:val="12"/>
          <w:lang w:eastAsia="zh-CN"/>
        </w:rPr>
        <w:t>在这方面值得注意的是，两所监狱的管理部门都向我们证实，罪犯此前没有过参与监狱实验的经验，由此降低了其熟悉实验程序和假设的风险。</w:t>
      </w:r>
    </w:p>
    <w:p w14:paraId="45D25ABF" w14:textId="77777777" w:rsidR="0069153E" w:rsidRDefault="00D30F71" w:rsidP="0069153E">
      <w:pPr>
        <w:spacing w:before="22" w:line="235" w:lineRule="auto"/>
        <w:ind w:left="123" w:right="114" w:firstLine="37"/>
        <w:jc w:val="both"/>
        <w:rPr>
          <w:rFonts w:ascii="宋体" w:eastAsia="宋体" w:hAnsi="宋体" w:cs="宋体" w:hint="eastAsia"/>
          <w:spacing w:val="17"/>
          <w:w w:val="115"/>
          <w:sz w:val="12"/>
          <w:szCs w:val="12"/>
          <w:lang w:eastAsia="zh-CN"/>
        </w:rPr>
      </w:pPr>
      <w:r>
        <w:rPr>
          <w:rFonts w:ascii="Cambria" w:eastAsia="Cambria" w:hAnsi="Cambria" w:cs="Cambria"/>
          <w:w w:val="115"/>
          <w:position w:val="5"/>
          <w:sz w:val="9"/>
          <w:szCs w:val="9"/>
          <w:lang w:eastAsia="zh-CN"/>
        </w:rPr>
        <w:t>11</w:t>
      </w:r>
      <w:r w:rsidR="00FE0300" w:rsidRPr="00FE0300">
        <w:rPr>
          <w:rFonts w:ascii="宋体" w:eastAsia="宋体" w:hAnsi="宋体" w:cs="宋体" w:hint="eastAsia"/>
          <w:spacing w:val="17"/>
          <w:w w:val="115"/>
          <w:sz w:val="12"/>
          <w:szCs w:val="12"/>
          <w:lang w:eastAsia="zh-CN"/>
        </w:rPr>
        <w:t>本实验只在罪犯样本中进行了引导操作，因为引导条件是要求参与者回顾并讲述其在监狱中度过的时光：这对于未入狱的学生来说并不合理。</w:t>
      </w:r>
    </w:p>
    <w:p w14:paraId="4FC16EA6" w14:textId="2BC076C1" w:rsidR="0069153E" w:rsidRDefault="0069153E" w:rsidP="0069153E">
      <w:pPr>
        <w:spacing w:before="22" w:line="235" w:lineRule="auto"/>
        <w:ind w:left="123" w:right="114" w:firstLine="37"/>
        <w:jc w:val="both"/>
        <w:rPr>
          <w:rFonts w:ascii="宋体" w:eastAsia="宋体" w:hAnsi="宋体" w:cs="宋体" w:hint="eastAsia"/>
          <w:w w:val="115"/>
          <w:sz w:val="12"/>
          <w:szCs w:val="12"/>
          <w:lang w:eastAsia="zh-CN"/>
        </w:rPr>
      </w:pPr>
      <w:r>
        <w:rPr>
          <w:rFonts w:ascii="Cambria" w:eastAsia="Cambria" w:hAnsi="Cambria" w:cs="Cambria"/>
          <w:w w:val="115"/>
          <w:position w:val="5"/>
          <w:sz w:val="9"/>
          <w:szCs w:val="9"/>
          <w:lang w:eastAsia="zh-CN"/>
        </w:rPr>
        <w:t>12</w:t>
      </w:r>
      <w:r w:rsidRPr="0069153E">
        <w:rPr>
          <w:rFonts w:ascii="宋体" w:eastAsia="宋体" w:hAnsi="宋体" w:cs="宋体" w:hint="eastAsia"/>
          <w:w w:val="115"/>
          <w:sz w:val="12"/>
          <w:szCs w:val="12"/>
          <w:lang w:eastAsia="zh-CN"/>
        </w:rPr>
        <w:t>只对</w:t>
      </w:r>
      <w:r w:rsidRPr="0069153E">
        <w:rPr>
          <w:rFonts w:ascii="Cambria" w:eastAsia="Cambria" w:hAnsi="Cambria" w:cs="Cambria" w:hint="eastAsia"/>
          <w:w w:val="115"/>
          <w:sz w:val="12"/>
          <w:szCs w:val="12"/>
          <w:lang w:eastAsia="zh-CN"/>
        </w:rPr>
        <w:t xml:space="preserve"> 105 </w:t>
      </w:r>
      <w:r w:rsidRPr="0069153E">
        <w:rPr>
          <w:rFonts w:ascii="宋体" w:eastAsia="宋体" w:hAnsi="宋体" w:cs="宋体" w:hint="eastAsia"/>
          <w:w w:val="115"/>
          <w:sz w:val="12"/>
          <w:szCs w:val="12"/>
          <w:lang w:eastAsia="zh-CN"/>
        </w:rPr>
        <w:t>名</w:t>
      </w:r>
      <w:r w:rsidR="00612F12">
        <w:rPr>
          <w:rFonts w:ascii="宋体" w:eastAsia="宋体" w:hAnsi="宋体" w:cs="宋体" w:hint="eastAsia"/>
          <w:w w:val="115"/>
          <w:sz w:val="12"/>
          <w:szCs w:val="12"/>
          <w:lang w:eastAsia="zh-CN"/>
        </w:rPr>
        <w:t>罪犯</w:t>
      </w:r>
      <w:r w:rsidRPr="0069153E">
        <w:rPr>
          <w:rFonts w:ascii="宋体" w:eastAsia="宋体" w:hAnsi="宋体" w:cs="宋体" w:hint="eastAsia"/>
          <w:w w:val="115"/>
          <w:sz w:val="12"/>
          <w:szCs w:val="12"/>
          <w:lang w:eastAsia="zh-CN"/>
        </w:rPr>
        <w:t>中的</w:t>
      </w:r>
      <w:r w:rsidRPr="0069153E">
        <w:rPr>
          <w:rFonts w:ascii="Cambria" w:eastAsia="Cambria" w:hAnsi="Cambria" w:cs="Cambria" w:hint="eastAsia"/>
          <w:w w:val="115"/>
          <w:sz w:val="12"/>
          <w:szCs w:val="12"/>
          <w:lang w:eastAsia="zh-CN"/>
        </w:rPr>
        <w:t xml:space="preserve"> 101 </w:t>
      </w:r>
      <w:r w:rsidRPr="0069153E">
        <w:rPr>
          <w:rFonts w:ascii="宋体" w:eastAsia="宋体" w:hAnsi="宋体" w:cs="宋体" w:hint="eastAsia"/>
          <w:w w:val="115"/>
          <w:sz w:val="12"/>
          <w:szCs w:val="12"/>
          <w:lang w:eastAsia="zh-CN"/>
        </w:rPr>
        <w:t>人进行内容分析是因为有</w:t>
      </w:r>
      <w:r w:rsidRPr="0069153E">
        <w:rPr>
          <w:rFonts w:ascii="Cambria" w:eastAsia="Cambria" w:hAnsi="Cambria" w:cs="Cambria" w:hint="eastAsia"/>
          <w:w w:val="115"/>
          <w:sz w:val="12"/>
          <w:szCs w:val="12"/>
          <w:lang w:eastAsia="zh-CN"/>
        </w:rPr>
        <w:t xml:space="preserve"> 4 </w:t>
      </w:r>
      <w:r w:rsidRPr="0069153E">
        <w:rPr>
          <w:rFonts w:ascii="宋体" w:eastAsia="宋体" w:hAnsi="宋体" w:cs="宋体" w:hint="eastAsia"/>
          <w:w w:val="115"/>
          <w:sz w:val="12"/>
          <w:szCs w:val="12"/>
          <w:lang w:eastAsia="zh-CN"/>
        </w:rPr>
        <w:t>人的叙述无法辨认。在出现分歧的情况下（</w:t>
      </w:r>
      <w:r w:rsidRPr="0069153E">
        <w:rPr>
          <w:rFonts w:ascii="Cambria" w:eastAsia="Cambria" w:hAnsi="Cambria" w:cs="Cambria" w:hint="eastAsia"/>
          <w:w w:val="115"/>
          <w:sz w:val="12"/>
          <w:szCs w:val="12"/>
          <w:lang w:eastAsia="zh-CN"/>
        </w:rPr>
        <w:t>N = 24</w:t>
      </w:r>
      <w:r w:rsidRPr="0069153E">
        <w:rPr>
          <w:rFonts w:ascii="宋体" w:eastAsia="宋体" w:hAnsi="宋体" w:cs="宋体" w:hint="eastAsia"/>
          <w:w w:val="115"/>
          <w:sz w:val="12"/>
          <w:szCs w:val="12"/>
          <w:lang w:eastAsia="zh-CN"/>
        </w:rPr>
        <w:t>），两名编码员必须开会决定共同的编码。</w:t>
      </w:r>
    </w:p>
    <w:p w14:paraId="0C0F8EC8" w14:textId="4ABEAD25" w:rsidR="0000122E" w:rsidRPr="0069153E" w:rsidRDefault="0000122E" w:rsidP="00FE0300">
      <w:pPr>
        <w:spacing w:line="285" w:lineRule="auto"/>
        <w:ind w:left="117" w:right="104" w:firstLine="37"/>
        <w:rPr>
          <w:rFonts w:ascii="Cambria" w:eastAsia="Cambria" w:hAnsi="Cambria" w:cs="Cambria"/>
          <w:sz w:val="12"/>
          <w:szCs w:val="12"/>
          <w:lang w:eastAsia="zh-CN"/>
        </w:rPr>
        <w:sectPr w:rsidR="0000122E" w:rsidRPr="0069153E">
          <w:headerReference w:type="even" r:id="rId21"/>
          <w:headerReference w:type="default" r:id="rId22"/>
          <w:pgSz w:w="10890" w:h="14860"/>
          <w:pgMar w:top="820" w:right="720" w:bottom="280" w:left="620" w:header="631" w:footer="0" w:gutter="0"/>
          <w:pgNumType w:start="153"/>
          <w:cols w:space="720"/>
        </w:sectPr>
      </w:pPr>
    </w:p>
    <w:p w14:paraId="4BE5590F" w14:textId="77777777" w:rsidR="0000122E" w:rsidRDefault="0000122E">
      <w:pPr>
        <w:spacing w:before="4"/>
        <w:rPr>
          <w:rFonts w:ascii="Cambria" w:eastAsia="Cambria" w:hAnsi="Cambria" w:cs="Cambria"/>
          <w:sz w:val="20"/>
          <w:szCs w:val="20"/>
          <w:lang w:eastAsia="zh-CN"/>
        </w:rPr>
      </w:pPr>
    </w:p>
    <w:p w14:paraId="70D0BBBD" w14:textId="311FD632" w:rsidR="0000122E" w:rsidRPr="00236D84" w:rsidRDefault="00442FAA" w:rsidP="00236D84">
      <w:pPr>
        <w:pStyle w:val="a3"/>
        <w:spacing w:before="23" w:line="254" w:lineRule="auto"/>
        <w:ind w:right="117" w:firstLine="0"/>
        <w:jc w:val="both"/>
        <w:rPr>
          <w:rFonts w:ascii="宋体" w:eastAsia="宋体" w:hAnsi="宋体" w:cs="宋体" w:hint="eastAsia"/>
          <w:w w:val="110"/>
          <w:lang w:eastAsia="zh-CN"/>
        </w:rPr>
      </w:pPr>
      <w:bookmarkStart w:id="16" w:name="3.5_Procedures_with_institutionalized_su"/>
      <w:bookmarkEnd w:id="16"/>
      <w:r w:rsidRPr="00236D84">
        <w:rPr>
          <w:rFonts w:ascii="宋体" w:eastAsia="宋体" w:hAnsi="宋体" w:cs="宋体" w:hint="eastAsia"/>
          <w:w w:val="110"/>
          <w:lang w:eastAsia="zh-CN"/>
        </w:rPr>
        <w:t>=31;N=12），最后一次实验活动在图书馆进行（N=48）。</w:t>
      </w:r>
      <w:r w:rsidRPr="00984CCD">
        <w:rPr>
          <w:rFonts w:ascii="宋体" w:eastAsia="宋体" w:hAnsi="宋体" w:cs="宋体" w:hint="eastAsia"/>
          <w:color w:val="FF0000"/>
          <w:w w:val="110"/>
          <w:lang w:eastAsia="zh-CN"/>
        </w:rPr>
        <w:t>活动期间没有警卫在场，实验坚决保证参与者的匿名性</w:t>
      </w:r>
      <w:r w:rsidRPr="00236D84">
        <w:rPr>
          <w:rFonts w:ascii="宋体" w:eastAsia="宋体" w:hAnsi="宋体" w:cs="宋体" w:hint="eastAsia"/>
          <w:w w:val="110"/>
          <w:lang w:eastAsia="zh-CN"/>
        </w:rPr>
        <w:t>，通过分配随机号码，实验者就无法将罪犯的决策与姓名联系起来</w:t>
      </w:r>
      <w:hyperlink w:anchor="_bookmark20" w:history="1">
        <w:r w:rsidR="0000122E" w:rsidRPr="00BD54EC">
          <w:rPr>
            <w:color w:val="0080AC"/>
            <w:w w:val="110"/>
            <w:position w:val="6"/>
            <w:sz w:val="12"/>
            <w:lang w:eastAsia="zh-CN"/>
          </w:rPr>
          <w:t>13</w:t>
        </w:r>
      </w:hyperlink>
      <w:r w:rsidRPr="00236D84">
        <w:rPr>
          <w:rFonts w:ascii="宋体" w:eastAsia="宋体" w:hAnsi="宋体" w:cs="宋体" w:hint="eastAsia"/>
          <w:w w:val="110"/>
          <w:lang w:eastAsia="zh-CN"/>
        </w:rPr>
        <w:t>。实验过程非常谨慎，以免引起任何形式的围观效应。</w:t>
      </w:r>
    </w:p>
    <w:p w14:paraId="12BF2325" w14:textId="3596FF73" w:rsidR="0000122E" w:rsidRDefault="00442FAA" w:rsidP="00115CA2">
      <w:pPr>
        <w:pStyle w:val="a3"/>
        <w:spacing w:before="23" w:line="254" w:lineRule="auto"/>
        <w:ind w:right="117" w:firstLineChars="200" w:firstLine="350"/>
        <w:jc w:val="both"/>
        <w:rPr>
          <w:rFonts w:ascii="宋体" w:eastAsia="宋体" w:hAnsi="宋体" w:cs="宋体" w:hint="eastAsia"/>
          <w:spacing w:val="-4"/>
          <w:w w:val="110"/>
          <w:lang w:eastAsia="zh-CN"/>
        </w:rPr>
      </w:pPr>
      <w:r w:rsidRPr="00442FAA">
        <w:rPr>
          <w:rFonts w:ascii="宋体" w:eastAsia="宋体" w:hAnsi="宋体" w:cs="宋体" w:hint="eastAsia"/>
          <w:w w:val="110"/>
          <w:lang w:eastAsia="zh-CN"/>
        </w:rPr>
        <w:t>实验使用纸笔进行。参与者可以从四种不同语言的说明手册中进行选择：希腊语、英语、阿拉伯语或法语</w:t>
      </w:r>
      <w:hyperlink w:anchor="_bookmark21" w:history="1">
        <w:r w:rsidR="0000122E">
          <w:rPr>
            <w:color w:val="0080AC"/>
            <w:w w:val="110"/>
            <w:position w:val="6"/>
            <w:sz w:val="12"/>
            <w:lang w:eastAsia="zh-CN"/>
          </w:rPr>
          <w:t>14</w:t>
        </w:r>
      </w:hyperlink>
      <w:r>
        <w:rPr>
          <w:rFonts w:ascii="宋体" w:eastAsia="宋体" w:hAnsi="宋体" w:cs="宋体" w:hint="eastAsia"/>
          <w:spacing w:val="-4"/>
          <w:w w:val="110"/>
          <w:lang w:eastAsia="zh-CN"/>
        </w:rPr>
        <w:t>。</w:t>
      </w:r>
    </w:p>
    <w:p w14:paraId="3E6AF853" w14:textId="66938F2A" w:rsidR="00236D84" w:rsidRDefault="00236D84" w:rsidP="00115CA2">
      <w:pPr>
        <w:pStyle w:val="a3"/>
        <w:spacing w:before="23" w:line="254" w:lineRule="auto"/>
        <w:ind w:right="117" w:firstLineChars="200" w:firstLine="350"/>
        <w:jc w:val="both"/>
        <w:rPr>
          <w:lang w:eastAsia="zh-CN"/>
        </w:rPr>
      </w:pPr>
      <w:r w:rsidRPr="00984CCD">
        <w:rPr>
          <w:rFonts w:ascii="宋体" w:eastAsia="宋体" w:hAnsi="宋体" w:cs="宋体" w:hint="eastAsia"/>
          <w:color w:val="FF0000"/>
          <w:w w:val="110"/>
          <w:lang w:eastAsia="zh-CN"/>
        </w:rPr>
        <w:t>按照实验规则，不允许</w:t>
      </w:r>
      <w:r w:rsidRPr="00282694">
        <w:rPr>
          <w:rFonts w:ascii="宋体" w:eastAsia="宋体" w:hAnsi="宋体" w:cs="宋体" w:hint="eastAsia"/>
          <w:w w:val="110"/>
          <w:lang w:eastAsia="zh-CN"/>
        </w:rPr>
        <w:t>参与者之间进行</w:t>
      </w:r>
      <w:r w:rsidRPr="005F36C3">
        <w:rPr>
          <w:rFonts w:ascii="宋体" w:eastAsia="宋体" w:hAnsi="宋体" w:cs="宋体" w:hint="eastAsia"/>
          <w:color w:val="FF0000"/>
          <w:w w:val="110"/>
          <w:lang w:eastAsia="zh-CN"/>
        </w:rPr>
        <w:t>交流，并确保决策的匿名性</w:t>
      </w:r>
      <w:r w:rsidRPr="00282694">
        <w:rPr>
          <w:rFonts w:ascii="宋体" w:eastAsia="宋体" w:hAnsi="宋体" w:cs="宋体" w:hint="eastAsia"/>
          <w:w w:val="110"/>
          <w:lang w:eastAsia="zh-CN"/>
        </w:rPr>
        <w:t>。为此，</w:t>
      </w:r>
      <w:r w:rsidR="0070029B">
        <w:rPr>
          <w:rFonts w:ascii="宋体" w:eastAsia="宋体" w:hAnsi="宋体" w:cs="宋体" w:hint="eastAsia"/>
          <w:w w:val="110"/>
          <w:lang w:eastAsia="zh-CN"/>
        </w:rPr>
        <w:t>我们</w:t>
      </w:r>
      <w:r w:rsidRPr="00282694">
        <w:rPr>
          <w:rFonts w:ascii="宋体" w:eastAsia="宋体" w:hAnsi="宋体" w:cs="宋体" w:hint="eastAsia"/>
          <w:w w:val="110"/>
          <w:lang w:eastAsia="zh-CN"/>
        </w:rPr>
        <w:t>让参与者每四人坐一大桌，彼此之间保持足够距离，并尽量</w:t>
      </w:r>
      <w:r w:rsidR="00BD54EC">
        <w:rPr>
          <w:rFonts w:ascii="宋体" w:eastAsia="宋体" w:hAnsi="宋体" w:cs="宋体" w:hint="eastAsia"/>
          <w:w w:val="110"/>
          <w:lang w:eastAsia="zh-CN"/>
        </w:rPr>
        <w:t>使</w:t>
      </w:r>
      <w:r w:rsidRPr="00282694">
        <w:rPr>
          <w:rFonts w:ascii="宋体" w:eastAsia="宋体" w:hAnsi="宋体" w:cs="宋体" w:hint="eastAsia"/>
          <w:w w:val="110"/>
          <w:lang w:eastAsia="zh-CN"/>
        </w:rPr>
        <w:t>其处于不同国籍和语言的混合组中以减少交流和抄袭的可能性。</w:t>
      </w:r>
    </w:p>
    <w:p w14:paraId="28C55ACD" w14:textId="092BD3BF" w:rsidR="00236D84" w:rsidRDefault="00236D84" w:rsidP="00115CA2">
      <w:pPr>
        <w:pStyle w:val="a3"/>
        <w:spacing w:line="268" w:lineRule="auto"/>
        <w:ind w:left="117" w:right="100" w:firstLineChars="200" w:firstLine="379"/>
        <w:jc w:val="both"/>
        <w:rPr>
          <w:rFonts w:ascii="宋体" w:eastAsia="宋体" w:hAnsi="宋体" w:cs="宋体" w:hint="eastAsia"/>
          <w:spacing w:val="22"/>
          <w:w w:val="105"/>
          <w:lang w:eastAsia="zh-CN"/>
        </w:rPr>
      </w:pPr>
      <w:r w:rsidRPr="00D86C79">
        <w:rPr>
          <w:rFonts w:ascii="宋体" w:eastAsia="宋体" w:hAnsi="宋体" w:cs="宋体" w:hint="eastAsia"/>
          <w:spacing w:val="22"/>
          <w:w w:val="105"/>
          <w:lang w:eastAsia="zh-CN"/>
        </w:rPr>
        <w:t>活动准备就绪后，</w:t>
      </w:r>
      <w:r w:rsidRPr="005F36C3">
        <w:rPr>
          <w:rFonts w:ascii="宋体" w:eastAsia="宋体" w:hAnsi="宋体" w:cs="宋体" w:hint="eastAsia"/>
          <w:color w:val="FF0000"/>
          <w:spacing w:val="22"/>
          <w:w w:val="105"/>
          <w:lang w:eastAsia="zh-CN"/>
        </w:rPr>
        <w:t>由一名实验员大声宣读实验内容，并尽可能回答所有疑问</w:t>
      </w:r>
      <w:r w:rsidRPr="00D86C79">
        <w:rPr>
          <w:rFonts w:ascii="宋体" w:eastAsia="宋体" w:hAnsi="宋体" w:cs="宋体" w:hint="eastAsia"/>
          <w:spacing w:val="22"/>
          <w:w w:val="105"/>
          <w:lang w:eastAsia="zh-CN"/>
        </w:rPr>
        <w:t>。</w:t>
      </w:r>
      <w:r w:rsidR="0070029B">
        <w:rPr>
          <w:rFonts w:ascii="宋体" w:eastAsia="宋体" w:hAnsi="宋体" w:cs="宋体" w:hint="eastAsia"/>
          <w:spacing w:val="22"/>
          <w:w w:val="105"/>
          <w:lang w:eastAsia="zh-CN"/>
        </w:rPr>
        <w:t>我们</w:t>
      </w:r>
      <w:r w:rsidRPr="00D86C79">
        <w:rPr>
          <w:rFonts w:ascii="宋体" w:eastAsia="宋体" w:hAnsi="宋体" w:cs="宋体" w:hint="eastAsia"/>
          <w:spacing w:val="22"/>
          <w:w w:val="105"/>
          <w:lang w:eastAsia="zh-CN"/>
        </w:rPr>
        <w:t>还注重实验与激励机制相兼容，即参与者将根据自我决策获得实际报酬。社工将在活动结束时随机举办一个小游戏。参与者将</w:t>
      </w:r>
      <w:r w:rsidR="00BD54EC">
        <w:rPr>
          <w:rFonts w:ascii="宋体" w:eastAsia="宋体" w:hAnsi="宋体" w:cs="宋体" w:hint="eastAsia"/>
          <w:spacing w:val="22"/>
          <w:w w:val="105"/>
          <w:lang w:eastAsia="zh-CN"/>
        </w:rPr>
        <w:t>作</w:t>
      </w:r>
      <w:r w:rsidRPr="00D86C79">
        <w:rPr>
          <w:rFonts w:ascii="宋体" w:eastAsia="宋体" w:hAnsi="宋体" w:cs="宋体" w:hint="eastAsia"/>
          <w:spacing w:val="22"/>
          <w:w w:val="105"/>
          <w:lang w:eastAsia="zh-CN"/>
        </w:rPr>
        <w:t>为见证人协助游戏抽奖。鉴于</w:t>
      </w:r>
      <w:r w:rsidR="00BD54EC">
        <w:rPr>
          <w:rFonts w:ascii="宋体" w:eastAsia="宋体" w:hAnsi="宋体" w:cs="宋体" w:hint="eastAsia"/>
          <w:spacing w:val="22"/>
          <w:w w:val="105"/>
          <w:lang w:eastAsia="zh-CN"/>
        </w:rPr>
        <w:t>罪犯</w:t>
      </w:r>
      <w:r w:rsidRPr="00D86C79">
        <w:rPr>
          <w:rFonts w:ascii="宋体" w:eastAsia="宋体" w:hAnsi="宋体" w:cs="宋体" w:hint="eastAsia"/>
          <w:spacing w:val="22"/>
          <w:w w:val="105"/>
          <w:lang w:eastAsia="zh-CN"/>
        </w:rPr>
        <w:t>不能直接收钱，</w:t>
      </w:r>
      <w:r w:rsidR="0070029B">
        <w:rPr>
          <w:rFonts w:ascii="宋体" w:eastAsia="宋体" w:hAnsi="宋体" w:cs="宋体" w:hint="eastAsia"/>
          <w:spacing w:val="22"/>
          <w:w w:val="105"/>
          <w:lang w:eastAsia="zh-CN"/>
        </w:rPr>
        <w:t>我们</w:t>
      </w:r>
      <w:r w:rsidRPr="00D86C79">
        <w:rPr>
          <w:rFonts w:ascii="宋体" w:eastAsia="宋体" w:hAnsi="宋体" w:cs="宋体" w:hint="eastAsia"/>
          <w:spacing w:val="22"/>
          <w:w w:val="105"/>
          <w:lang w:eastAsia="zh-CN"/>
        </w:rPr>
        <w:t>向其解释报酬将存入他们的个人监狱账户，可以用来购买监狱物品（例如食堂）。</w:t>
      </w:r>
    </w:p>
    <w:p w14:paraId="36392B5D" w14:textId="77777777" w:rsidR="00236D84" w:rsidRPr="00236D84" w:rsidRDefault="00236D84" w:rsidP="00115CA2">
      <w:pPr>
        <w:pStyle w:val="a3"/>
        <w:spacing w:line="268" w:lineRule="auto"/>
        <w:ind w:left="117" w:right="100" w:firstLineChars="200" w:firstLine="335"/>
        <w:jc w:val="both"/>
        <w:rPr>
          <w:rFonts w:eastAsiaTheme="minorEastAsia"/>
          <w:color w:val="0080AC"/>
          <w:spacing w:val="4"/>
          <w:w w:val="105"/>
          <w:position w:val="6"/>
          <w:sz w:val="12"/>
          <w:szCs w:val="12"/>
          <w:lang w:eastAsia="zh-CN"/>
        </w:rPr>
      </w:pPr>
      <w:r w:rsidRPr="00236D84">
        <w:rPr>
          <w:rFonts w:ascii="宋体" w:eastAsia="宋体" w:hAnsi="宋体" w:cs="宋体" w:hint="eastAsia"/>
          <w:w w:val="105"/>
          <w:lang w:eastAsia="zh-CN"/>
        </w:rPr>
        <w:t>然后实验开始，</w:t>
      </w:r>
      <w:r w:rsidRPr="005F36C3">
        <w:rPr>
          <w:rFonts w:ascii="宋体" w:eastAsia="宋体" w:hAnsi="宋体" w:cs="宋体" w:hint="eastAsia"/>
          <w:color w:val="FF0000"/>
          <w:w w:val="105"/>
          <w:lang w:eastAsia="zh-CN"/>
        </w:rPr>
        <w:t>参与者需要保持沉默直到游戏结束</w:t>
      </w:r>
      <w:r w:rsidRPr="00236D84">
        <w:rPr>
          <w:rFonts w:ascii="宋体" w:eastAsia="宋体" w:hAnsi="宋体" w:cs="宋体" w:hint="eastAsia"/>
          <w:w w:val="105"/>
          <w:lang w:eastAsia="zh-CN"/>
        </w:rPr>
        <w:t>。我们随机安排了</w:t>
      </w:r>
      <w:r w:rsidRPr="00236D84">
        <w:rPr>
          <w:rFonts w:hint="eastAsia"/>
          <w:w w:val="105"/>
          <w:lang w:eastAsia="zh-CN"/>
        </w:rPr>
        <w:t xml:space="preserve"> PD </w:t>
      </w:r>
      <w:r w:rsidRPr="00236D84">
        <w:rPr>
          <w:rFonts w:ascii="宋体" w:eastAsia="宋体" w:hAnsi="宋体" w:cs="宋体" w:hint="eastAsia"/>
          <w:w w:val="105"/>
          <w:lang w:eastAsia="zh-CN"/>
        </w:rPr>
        <w:t>和</w:t>
      </w:r>
      <w:r w:rsidRPr="00236D84">
        <w:rPr>
          <w:rFonts w:hint="eastAsia"/>
          <w:w w:val="105"/>
          <w:lang w:eastAsia="zh-CN"/>
        </w:rPr>
        <w:t xml:space="preserve"> TG </w:t>
      </w:r>
      <w:r w:rsidRPr="00236D84">
        <w:rPr>
          <w:rFonts w:ascii="宋体" w:eastAsia="宋体" w:hAnsi="宋体" w:cs="宋体" w:hint="eastAsia"/>
          <w:w w:val="105"/>
          <w:lang w:eastAsia="zh-CN"/>
        </w:rPr>
        <w:t>的博弈顺序，但</w:t>
      </w:r>
      <w:r w:rsidRPr="00236D84">
        <w:rPr>
          <w:rFonts w:hint="eastAsia"/>
          <w:w w:val="105"/>
          <w:lang w:eastAsia="zh-CN"/>
        </w:rPr>
        <w:t xml:space="preserve"> EET </w:t>
      </w:r>
      <w:r w:rsidRPr="00236D84">
        <w:rPr>
          <w:rFonts w:ascii="宋体" w:eastAsia="宋体" w:hAnsi="宋体" w:cs="宋体" w:hint="eastAsia"/>
          <w:w w:val="105"/>
          <w:lang w:eastAsia="zh-CN"/>
        </w:rPr>
        <w:t>始终是第三个博弈。每个参与者都可以按照自己的节奏阅读小册子。在三个博弈开始前，参与者需要通过相应文字书写来接收引导性干预。每个环节有三名实验人员在场，以便回答问题和协助罪犯。当参与者完成填写说明手册（包括引导文本、三个博弈和问卷）后便可以离场</w:t>
      </w:r>
      <w:hyperlink w:anchor="_bookmark23" w:history="1">
        <w:r>
          <w:rPr>
            <w:color w:val="0080AC"/>
            <w:w w:val="105"/>
            <w:position w:val="6"/>
            <w:sz w:val="12"/>
            <w:szCs w:val="12"/>
            <w:lang w:eastAsia="zh-CN"/>
          </w:rPr>
          <w:t>15</w:t>
        </w:r>
      </w:hyperlink>
      <w:r>
        <w:rPr>
          <w:color w:val="0080AC"/>
          <w:spacing w:val="4"/>
          <w:w w:val="105"/>
          <w:position w:val="6"/>
          <w:sz w:val="12"/>
          <w:szCs w:val="12"/>
          <w:lang w:eastAsia="zh-CN"/>
        </w:rPr>
        <w:t xml:space="preserve"> </w:t>
      </w:r>
      <w:r w:rsidRPr="00D86C79">
        <w:rPr>
          <w:rFonts w:ascii="宋体" w:eastAsia="宋体" w:hAnsi="宋体" w:cs="宋体" w:hint="eastAsia"/>
          <w:spacing w:val="22"/>
          <w:w w:val="105"/>
          <w:lang w:eastAsia="zh-CN"/>
        </w:rPr>
        <w:t>。</w:t>
      </w:r>
    </w:p>
    <w:p w14:paraId="4A414DCD" w14:textId="34E92C27" w:rsidR="00236D84" w:rsidRDefault="00236D84" w:rsidP="00115CA2">
      <w:pPr>
        <w:pStyle w:val="a3"/>
        <w:spacing w:line="268" w:lineRule="auto"/>
        <w:ind w:left="117" w:right="100" w:firstLineChars="200" w:firstLine="335"/>
        <w:jc w:val="both"/>
        <w:rPr>
          <w:rFonts w:cs="Cambria"/>
          <w:sz w:val="17"/>
          <w:szCs w:val="17"/>
          <w:lang w:eastAsia="zh-CN"/>
        </w:rPr>
      </w:pPr>
      <w:r>
        <w:rPr>
          <w:rFonts w:ascii="宋体" w:eastAsia="宋体" w:hAnsi="宋体" w:cs="宋体" w:hint="eastAsia"/>
          <w:w w:val="105"/>
          <w:lang w:eastAsia="zh-CN"/>
        </w:rPr>
        <w:t>翌日</w:t>
      </w:r>
      <w:r w:rsidR="0070029B">
        <w:rPr>
          <w:rFonts w:ascii="宋体" w:eastAsia="宋体" w:hAnsi="宋体" w:cs="宋体" w:hint="eastAsia"/>
          <w:w w:val="105"/>
          <w:lang w:eastAsia="zh-CN"/>
        </w:rPr>
        <w:t>我们</w:t>
      </w:r>
      <w:r w:rsidRPr="00236D84">
        <w:rPr>
          <w:rFonts w:ascii="宋体" w:eastAsia="宋体" w:hAnsi="宋体" w:cs="宋体" w:hint="eastAsia"/>
          <w:w w:val="105"/>
          <w:lang w:eastAsia="zh-CN"/>
        </w:rPr>
        <w:t>对参与者的决策进行随机匹配，计算报酬，然后付款。</w:t>
      </w:r>
    </w:p>
    <w:p w14:paraId="618174CE" w14:textId="77777777" w:rsidR="00236D84" w:rsidRDefault="00236D84">
      <w:pPr>
        <w:pStyle w:val="a3"/>
        <w:spacing w:before="23" w:line="254" w:lineRule="auto"/>
        <w:ind w:right="117"/>
        <w:jc w:val="both"/>
        <w:rPr>
          <w:rFonts w:eastAsiaTheme="minorEastAsia"/>
          <w:lang w:eastAsia="zh-CN"/>
        </w:rPr>
      </w:pPr>
    </w:p>
    <w:p w14:paraId="6BE77579" w14:textId="77777777" w:rsidR="00236D84" w:rsidRPr="005F36C3" w:rsidRDefault="00236D84" w:rsidP="00236D84">
      <w:pPr>
        <w:pStyle w:val="a5"/>
        <w:numPr>
          <w:ilvl w:val="1"/>
          <w:numId w:val="2"/>
        </w:numPr>
        <w:tabs>
          <w:tab w:val="left" w:pos="447"/>
        </w:tabs>
        <w:ind w:left="446" w:hanging="329"/>
        <w:jc w:val="both"/>
        <w:rPr>
          <w:rFonts w:ascii="Palatino Linotype" w:eastAsia="Palatino Linotype" w:hAnsi="Palatino Linotype" w:cs="Palatino Linotype"/>
          <w:color w:val="FF0000"/>
          <w:sz w:val="16"/>
          <w:szCs w:val="16"/>
          <w:lang w:eastAsia="zh-CN"/>
        </w:rPr>
      </w:pPr>
      <w:r w:rsidRPr="005F36C3">
        <w:rPr>
          <w:rFonts w:ascii="Palatino Linotype" w:hint="eastAsia"/>
          <w:i/>
          <w:color w:val="FF0000"/>
          <w:w w:val="110"/>
          <w:sz w:val="16"/>
          <w:lang w:eastAsia="zh-CN"/>
        </w:rPr>
        <w:t>针对狱外群体的程序化操作</w:t>
      </w:r>
    </w:p>
    <w:p w14:paraId="5FFF9AEE" w14:textId="77777777" w:rsidR="00236D84" w:rsidRDefault="00236D84">
      <w:pPr>
        <w:pStyle w:val="a3"/>
        <w:spacing w:before="23" w:line="254" w:lineRule="auto"/>
        <w:ind w:right="117"/>
        <w:jc w:val="both"/>
        <w:rPr>
          <w:rFonts w:eastAsiaTheme="minorEastAsia"/>
          <w:lang w:eastAsia="zh-CN"/>
        </w:rPr>
      </w:pPr>
    </w:p>
    <w:p w14:paraId="3A258C7F" w14:textId="3D7A7BEC" w:rsidR="00CB4F03" w:rsidRDefault="00CB4F03" w:rsidP="00115CA2">
      <w:pPr>
        <w:pStyle w:val="a3"/>
        <w:spacing w:line="268" w:lineRule="auto"/>
        <w:ind w:left="117" w:right="102" w:firstLineChars="200" w:firstLine="335"/>
        <w:jc w:val="both"/>
        <w:rPr>
          <w:rFonts w:cs="Cambria"/>
          <w:sz w:val="19"/>
          <w:szCs w:val="19"/>
          <w:lang w:eastAsia="zh-CN"/>
        </w:rPr>
      </w:pPr>
      <w:r w:rsidRPr="00CB4F03">
        <w:rPr>
          <w:rFonts w:ascii="宋体" w:eastAsia="宋体" w:hAnsi="宋体" w:cs="宋体" w:hint="eastAsia"/>
          <w:w w:val="105"/>
          <w:lang w:eastAsia="zh-CN"/>
        </w:rPr>
        <w:t>狱外群体是在</w:t>
      </w:r>
      <w:bookmarkStart w:id="17" w:name="_Hlk225537956"/>
      <w:r w:rsidRPr="00CB4F03">
        <w:rPr>
          <w:rFonts w:ascii="宋体" w:eastAsia="宋体" w:hAnsi="宋体" w:cs="宋体" w:hint="eastAsia"/>
          <w:w w:val="105"/>
          <w:lang w:eastAsia="zh-CN"/>
        </w:rPr>
        <w:t>希腊夏尼亚的夏尼亚地中海农艺学院（</w:t>
      </w:r>
      <w:r w:rsidRPr="00CB4F03">
        <w:rPr>
          <w:rFonts w:hint="eastAsia"/>
          <w:w w:val="105"/>
          <w:lang w:eastAsia="zh-CN"/>
        </w:rPr>
        <w:t>MAICH</w:t>
      </w:r>
      <w:r w:rsidRPr="00CB4F03">
        <w:rPr>
          <w:rFonts w:ascii="宋体" w:eastAsia="宋体" w:hAnsi="宋体" w:cs="宋体" w:hint="eastAsia"/>
          <w:w w:val="105"/>
          <w:lang w:eastAsia="zh-CN"/>
        </w:rPr>
        <w:t>）招募的。该学院为寄宿学校，学生的大部分时间都在封闭环境中度过，即学校上课、吃饭和睡觉，通常情况下需要住宿。</w:t>
      </w:r>
      <w:r w:rsidRPr="00CB4F03">
        <w:rPr>
          <w:rFonts w:hint="eastAsia"/>
          <w:w w:val="105"/>
          <w:lang w:eastAsia="zh-CN"/>
        </w:rPr>
        <w:t xml:space="preserve">2016 </w:t>
      </w:r>
      <w:r w:rsidRPr="00CB4F03">
        <w:rPr>
          <w:rFonts w:ascii="宋体" w:eastAsia="宋体" w:hAnsi="宋体" w:cs="宋体" w:hint="eastAsia"/>
          <w:w w:val="105"/>
          <w:lang w:eastAsia="zh-CN"/>
        </w:rPr>
        <w:t>年</w:t>
      </w:r>
      <w:r w:rsidRPr="00CB4F03">
        <w:rPr>
          <w:rFonts w:hint="eastAsia"/>
          <w:w w:val="105"/>
          <w:lang w:eastAsia="zh-CN"/>
        </w:rPr>
        <w:t xml:space="preserve"> 11 </w:t>
      </w:r>
      <w:r w:rsidRPr="00CB4F03">
        <w:rPr>
          <w:rFonts w:ascii="宋体" w:eastAsia="宋体" w:hAnsi="宋体" w:cs="宋体" w:hint="eastAsia"/>
          <w:w w:val="105"/>
          <w:lang w:eastAsia="zh-CN"/>
        </w:rPr>
        <w:t>月，</w:t>
      </w:r>
      <w:r w:rsidR="0070029B">
        <w:rPr>
          <w:rFonts w:ascii="宋体" w:eastAsia="宋体" w:hAnsi="宋体" w:cs="宋体" w:hint="eastAsia"/>
          <w:w w:val="105"/>
          <w:lang w:eastAsia="zh-CN"/>
        </w:rPr>
        <w:t>我们</w:t>
      </w:r>
      <w:r w:rsidRPr="00CB4F03">
        <w:rPr>
          <w:rFonts w:ascii="宋体" w:eastAsia="宋体" w:hAnsi="宋体" w:cs="宋体" w:hint="eastAsia"/>
          <w:w w:val="105"/>
          <w:lang w:eastAsia="zh-CN"/>
        </w:rPr>
        <w:t>与不同学位的</w:t>
      </w:r>
      <w:r w:rsidRPr="00CB4F03">
        <w:rPr>
          <w:rFonts w:hint="eastAsia"/>
          <w:w w:val="105"/>
          <w:lang w:eastAsia="zh-CN"/>
        </w:rPr>
        <w:t xml:space="preserve"> 40 </w:t>
      </w:r>
      <w:r w:rsidRPr="00CB4F03">
        <w:rPr>
          <w:rFonts w:ascii="宋体" w:eastAsia="宋体" w:hAnsi="宋体" w:cs="宋体" w:hint="eastAsia"/>
          <w:w w:val="105"/>
          <w:lang w:eastAsia="zh-CN"/>
        </w:rPr>
        <w:t>名志愿学生开展了一次活动。</w:t>
      </w:r>
      <w:r w:rsidRPr="00CB4F03">
        <w:rPr>
          <w:rFonts w:hint="eastAsia"/>
          <w:w w:val="105"/>
          <w:lang w:eastAsia="zh-CN"/>
        </w:rPr>
        <w:t xml:space="preserve"> </w:t>
      </w:r>
      <w:r w:rsidRPr="005F36C3">
        <w:rPr>
          <w:rFonts w:ascii="宋体" w:eastAsia="宋体" w:hAnsi="宋体" w:cs="宋体" w:hint="eastAsia"/>
          <w:color w:val="FF0000"/>
          <w:w w:val="105"/>
          <w:lang w:eastAsia="zh-CN"/>
        </w:rPr>
        <w:t>活动程序与监狱中的程序尽可能相似</w:t>
      </w:r>
      <w:bookmarkEnd w:id="17"/>
      <w:r w:rsidRPr="00CB4F03">
        <w:rPr>
          <w:rFonts w:ascii="宋体" w:eastAsia="宋体" w:hAnsi="宋体" w:cs="宋体" w:hint="eastAsia"/>
          <w:w w:val="105"/>
          <w:lang w:eastAsia="zh-CN"/>
        </w:rPr>
        <w:t>。每个参与者都有一本小册子（英语，因为教学语言），</w:t>
      </w:r>
      <w:r w:rsidR="00F86912">
        <w:rPr>
          <w:rFonts w:ascii="宋体" w:eastAsia="宋体" w:hAnsi="宋体" w:cs="宋体" w:hint="eastAsia"/>
          <w:w w:val="105"/>
          <w:lang w:eastAsia="zh-CN"/>
        </w:rPr>
        <w:t>在</w:t>
      </w:r>
      <w:r w:rsidRPr="00CB4F03">
        <w:rPr>
          <w:rFonts w:hint="eastAsia"/>
          <w:w w:val="105"/>
          <w:lang w:eastAsia="zh-CN"/>
        </w:rPr>
        <w:t xml:space="preserve">PD </w:t>
      </w:r>
      <w:r w:rsidRPr="00CB4F03">
        <w:rPr>
          <w:rFonts w:ascii="宋体" w:eastAsia="宋体" w:hAnsi="宋体" w:cs="宋体" w:hint="eastAsia"/>
          <w:w w:val="105"/>
          <w:lang w:eastAsia="zh-CN"/>
        </w:rPr>
        <w:t>和</w:t>
      </w:r>
      <w:r w:rsidRPr="00CB4F03">
        <w:rPr>
          <w:rFonts w:hint="eastAsia"/>
          <w:w w:val="105"/>
          <w:lang w:eastAsia="zh-CN"/>
        </w:rPr>
        <w:t xml:space="preserve"> TG </w:t>
      </w:r>
      <w:r w:rsidR="00F86912">
        <w:rPr>
          <w:rFonts w:ascii="宋体" w:eastAsia="宋体" w:hAnsi="宋体" w:cs="宋体" w:hint="eastAsia"/>
          <w:w w:val="105"/>
          <w:lang w:eastAsia="zh-CN"/>
        </w:rPr>
        <w:t>中</w:t>
      </w:r>
      <w:r w:rsidRPr="00CB4F03">
        <w:rPr>
          <w:rFonts w:ascii="宋体" w:eastAsia="宋体" w:hAnsi="宋体" w:cs="宋体" w:hint="eastAsia"/>
          <w:w w:val="105"/>
          <w:lang w:eastAsia="zh-CN"/>
        </w:rPr>
        <w:t>组内和组外决策的出现顺序都不固定。每个参与者都有一个随机号码以确保匿名性。一名实验人员大声宣读实验内容并尽</w:t>
      </w:r>
      <w:r w:rsidR="00F86912">
        <w:rPr>
          <w:rFonts w:ascii="宋体" w:eastAsia="宋体" w:hAnsi="宋体" w:cs="宋体" w:hint="eastAsia"/>
          <w:w w:val="105"/>
          <w:lang w:eastAsia="zh-CN"/>
        </w:rPr>
        <w:t>量</w:t>
      </w:r>
      <w:r w:rsidRPr="00CB4F03">
        <w:rPr>
          <w:rFonts w:ascii="宋体" w:eastAsia="宋体" w:hAnsi="宋体" w:cs="宋体" w:hint="eastAsia"/>
          <w:w w:val="105"/>
          <w:lang w:eastAsia="zh-CN"/>
        </w:rPr>
        <w:t>回答疑问。随后，所有参与者单独进行不同博弈和问卷调查。同样，参与者在实验结束时，会随机选择一个小游戏来获得奖励</w:t>
      </w:r>
      <w:hyperlink w:anchor="_bookmark24" w:history="1">
        <w:r>
          <w:rPr>
            <w:color w:val="0080AC"/>
            <w:w w:val="110"/>
            <w:position w:val="6"/>
            <w:sz w:val="12"/>
            <w:lang w:eastAsia="zh-CN"/>
          </w:rPr>
          <w:t>16</w:t>
        </w:r>
      </w:hyperlink>
      <w:r w:rsidRPr="00CB4F03">
        <w:rPr>
          <w:rFonts w:ascii="宋体" w:eastAsia="宋体" w:hAnsi="宋体" w:cs="宋体" w:hint="eastAsia"/>
          <w:w w:val="105"/>
          <w:lang w:eastAsia="zh-CN"/>
        </w:rPr>
        <w:t>。</w:t>
      </w:r>
      <w:r w:rsidRPr="00CB4F03">
        <w:rPr>
          <w:rFonts w:ascii="宋体" w:eastAsia="宋体" w:hAnsi="宋体" w:cs="宋体" w:hint="eastAsia"/>
          <w:w w:val="110"/>
          <w:lang w:eastAsia="zh-CN"/>
        </w:rPr>
        <w:t>必须承认的是，狱外群体在性别、年龄、教育背景和社会经济背景等多个方面与罪犯存在差异。因此，从这一样本中收集数据的主要目的并不是对两个样本的行为进行直接比较，而是建立一个外群体，用于实验中的匹配目的。但为了完整起见，我们在附录</w:t>
      </w:r>
      <w:r w:rsidRPr="00CB4F03">
        <w:rPr>
          <w:rFonts w:hint="eastAsia"/>
          <w:w w:val="110"/>
          <w:lang w:eastAsia="zh-CN"/>
        </w:rPr>
        <w:t xml:space="preserve"> A </w:t>
      </w:r>
      <w:r w:rsidRPr="00CB4F03">
        <w:rPr>
          <w:rFonts w:ascii="宋体" w:eastAsia="宋体" w:hAnsi="宋体" w:cs="宋体" w:hint="eastAsia"/>
          <w:w w:val="110"/>
          <w:lang w:eastAsia="zh-CN"/>
        </w:rPr>
        <w:t>中展示了我们的罪犯组与学生组的行为比较。</w:t>
      </w:r>
    </w:p>
    <w:p w14:paraId="1AB9E55B" w14:textId="77777777" w:rsidR="00236D84" w:rsidRDefault="00236D84">
      <w:pPr>
        <w:pStyle w:val="a3"/>
        <w:spacing w:before="23" w:line="254" w:lineRule="auto"/>
        <w:ind w:right="117"/>
        <w:jc w:val="both"/>
        <w:rPr>
          <w:rFonts w:eastAsiaTheme="minorEastAsia"/>
          <w:lang w:eastAsia="zh-CN"/>
        </w:rPr>
      </w:pPr>
    </w:p>
    <w:p w14:paraId="7DB57EC2" w14:textId="77777777" w:rsidR="00096D54" w:rsidRPr="00530455" w:rsidRDefault="00096D54" w:rsidP="00096D54">
      <w:pPr>
        <w:pStyle w:val="2"/>
        <w:numPr>
          <w:ilvl w:val="0"/>
          <w:numId w:val="2"/>
        </w:numPr>
        <w:tabs>
          <w:tab w:val="left" w:pos="331"/>
        </w:tabs>
        <w:ind w:left="330" w:hanging="213"/>
        <w:jc w:val="both"/>
        <w:rPr>
          <w:b w:val="0"/>
          <w:bCs w:val="0"/>
          <w:highlight w:val="yellow"/>
        </w:rPr>
      </w:pPr>
      <w:r w:rsidRPr="00530455">
        <w:rPr>
          <w:rFonts w:eastAsiaTheme="minorEastAsia" w:hint="eastAsia"/>
          <w:w w:val="105"/>
          <w:highlight w:val="yellow"/>
          <w:lang w:eastAsia="zh-CN"/>
        </w:rPr>
        <w:t>研究结果</w:t>
      </w:r>
    </w:p>
    <w:p w14:paraId="697662B4" w14:textId="77777777" w:rsidR="00096D54" w:rsidRDefault="00096D54">
      <w:pPr>
        <w:pStyle w:val="a3"/>
        <w:spacing w:before="23" w:line="254" w:lineRule="auto"/>
        <w:ind w:right="117"/>
        <w:jc w:val="both"/>
        <w:rPr>
          <w:rFonts w:eastAsiaTheme="minorEastAsia"/>
          <w:lang w:eastAsia="zh-CN"/>
        </w:rPr>
      </w:pPr>
    </w:p>
    <w:p w14:paraId="3719C491" w14:textId="750EE36B" w:rsidR="00096D54" w:rsidRDefault="00096D54" w:rsidP="00115CA2">
      <w:pPr>
        <w:pStyle w:val="a3"/>
        <w:spacing w:line="268" w:lineRule="auto"/>
        <w:ind w:left="117" w:right="106" w:firstLineChars="200" w:firstLine="327"/>
        <w:jc w:val="both"/>
        <w:rPr>
          <w:rFonts w:ascii="宋体" w:eastAsia="宋体" w:hAnsi="宋体" w:cs="宋体" w:hint="eastAsia"/>
          <w:spacing w:val="-4"/>
          <w:w w:val="105"/>
          <w:lang w:eastAsia="zh-CN"/>
        </w:rPr>
      </w:pPr>
      <w:r w:rsidRPr="00096D54">
        <w:rPr>
          <w:rFonts w:ascii="宋体" w:eastAsia="宋体" w:hAnsi="宋体" w:cs="宋体" w:hint="eastAsia"/>
          <w:spacing w:val="-4"/>
          <w:w w:val="105"/>
          <w:lang w:eastAsia="zh-CN"/>
        </w:rPr>
        <w:t>研究结果将分为三节</w:t>
      </w:r>
      <w:r w:rsidR="00F86912">
        <w:rPr>
          <w:rFonts w:ascii="宋体" w:eastAsia="宋体" w:hAnsi="宋体" w:cs="宋体" w:hint="eastAsia"/>
          <w:spacing w:val="-4"/>
          <w:w w:val="105"/>
          <w:lang w:eastAsia="zh-CN"/>
        </w:rPr>
        <w:t>。</w:t>
      </w:r>
      <w:r w:rsidRPr="00096D54">
        <w:rPr>
          <w:rFonts w:ascii="宋体" w:eastAsia="宋体" w:hAnsi="宋体" w:cs="宋体" w:hint="eastAsia"/>
          <w:spacing w:val="-4"/>
          <w:w w:val="105"/>
          <w:lang w:eastAsia="zh-CN"/>
        </w:rPr>
        <w:t>首先描述样本</w:t>
      </w:r>
      <w:r w:rsidR="00F86912">
        <w:rPr>
          <w:rFonts w:ascii="宋体" w:eastAsia="宋体" w:hAnsi="宋体" w:cs="宋体" w:hint="eastAsia"/>
          <w:spacing w:val="-4"/>
          <w:w w:val="105"/>
          <w:lang w:eastAsia="zh-CN"/>
        </w:rPr>
        <w:t>；</w:t>
      </w:r>
      <w:r w:rsidRPr="00096D54">
        <w:rPr>
          <w:rFonts w:ascii="宋体" w:eastAsia="宋体" w:hAnsi="宋体" w:cs="宋体" w:hint="eastAsia"/>
          <w:spacing w:val="-4"/>
          <w:w w:val="105"/>
          <w:lang w:eastAsia="zh-CN"/>
        </w:rPr>
        <w:t>其次展示参与者的社会行为，并记录参与者与其他罪犯或狱外群体配对时的社会行为差异，研究罪犯的群体内</w:t>
      </w:r>
      <w:r w:rsidRPr="00096D54">
        <w:rPr>
          <w:rFonts w:cs="Cambria"/>
          <w:spacing w:val="-4"/>
          <w:w w:val="105"/>
          <w:lang w:eastAsia="zh-CN"/>
        </w:rPr>
        <w:t>—</w:t>
      </w:r>
      <w:r w:rsidRPr="00096D54">
        <w:rPr>
          <w:rFonts w:ascii="宋体" w:eastAsia="宋体" w:hAnsi="宋体" w:cs="宋体" w:hint="eastAsia"/>
          <w:spacing w:val="-4"/>
          <w:w w:val="105"/>
          <w:lang w:eastAsia="zh-CN"/>
        </w:rPr>
        <w:t>群体外偏差</w:t>
      </w:r>
      <w:r w:rsidR="00F86912">
        <w:rPr>
          <w:rFonts w:ascii="宋体" w:eastAsia="宋体" w:hAnsi="宋体" w:cs="宋体" w:hint="eastAsia"/>
          <w:spacing w:val="-4"/>
          <w:w w:val="105"/>
          <w:lang w:eastAsia="zh-CN"/>
        </w:rPr>
        <w:t>；</w:t>
      </w:r>
      <w:r w:rsidRPr="00096D54">
        <w:rPr>
          <w:rFonts w:ascii="宋体" w:eastAsia="宋体" w:hAnsi="宋体" w:cs="宋体" w:hint="eastAsia"/>
          <w:spacing w:val="-4"/>
          <w:w w:val="105"/>
          <w:lang w:eastAsia="zh-CN"/>
        </w:rPr>
        <w:t>第三，展示引导性干预对罪犯社会行为的影响。</w:t>
      </w:r>
    </w:p>
    <w:p w14:paraId="4A6245BA" w14:textId="77777777" w:rsidR="00096D54" w:rsidRDefault="00096D54">
      <w:pPr>
        <w:pStyle w:val="a3"/>
        <w:spacing w:before="23" w:line="254" w:lineRule="auto"/>
        <w:ind w:right="117"/>
        <w:jc w:val="both"/>
        <w:rPr>
          <w:rFonts w:eastAsiaTheme="minorEastAsia"/>
          <w:lang w:eastAsia="zh-CN"/>
        </w:rPr>
      </w:pPr>
    </w:p>
    <w:p w14:paraId="60E0054D" w14:textId="77777777" w:rsidR="00096D54" w:rsidRDefault="00096D54" w:rsidP="00096D54">
      <w:pPr>
        <w:pStyle w:val="a5"/>
        <w:numPr>
          <w:ilvl w:val="1"/>
          <w:numId w:val="2"/>
        </w:numPr>
        <w:tabs>
          <w:tab w:val="left" w:pos="422"/>
        </w:tabs>
        <w:ind w:left="421" w:hanging="304"/>
        <w:jc w:val="both"/>
        <w:rPr>
          <w:rFonts w:ascii="Palatino Linotype" w:eastAsia="Palatino Linotype" w:hAnsi="Palatino Linotype" w:cs="Palatino Linotype"/>
          <w:sz w:val="16"/>
          <w:szCs w:val="16"/>
        </w:rPr>
      </w:pPr>
      <w:r>
        <w:rPr>
          <w:rFonts w:ascii="Palatino Linotype" w:hint="eastAsia"/>
          <w:i/>
          <w:w w:val="110"/>
          <w:sz w:val="16"/>
          <w:lang w:eastAsia="zh-CN"/>
        </w:rPr>
        <w:t>样本描述</w:t>
      </w:r>
    </w:p>
    <w:p w14:paraId="16DABF0D" w14:textId="77777777" w:rsidR="00096D54" w:rsidRDefault="00096D54">
      <w:pPr>
        <w:pStyle w:val="a3"/>
        <w:spacing w:before="23" w:line="254" w:lineRule="auto"/>
        <w:ind w:right="117"/>
        <w:jc w:val="both"/>
        <w:rPr>
          <w:rFonts w:eastAsiaTheme="minorEastAsia"/>
          <w:lang w:eastAsia="zh-CN"/>
        </w:rPr>
      </w:pPr>
    </w:p>
    <w:p w14:paraId="3E73108E" w14:textId="780CFFE6" w:rsidR="00B6454B" w:rsidRPr="00B6454B" w:rsidRDefault="00B6454B" w:rsidP="00115CA2">
      <w:pPr>
        <w:pStyle w:val="a3"/>
        <w:spacing w:line="268" w:lineRule="auto"/>
        <w:ind w:left="117" w:right="105" w:firstLineChars="200" w:firstLine="335"/>
        <w:jc w:val="both"/>
        <w:rPr>
          <w:w w:val="105"/>
          <w:lang w:eastAsia="zh-CN"/>
        </w:rPr>
      </w:pPr>
      <w:r w:rsidRPr="00B6454B">
        <w:rPr>
          <w:rFonts w:ascii="宋体" w:eastAsia="宋体" w:hAnsi="宋体" w:cs="宋体" w:hint="eastAsia"/>
          <w:w w:val="105"/>
          <w:lang w:eastAsia="zh-CN"/>
        </w:rPr>
        <w:t>由于在三个博弈实验中，两种样本的决策行为无显著差异，于是</w:t>
      </w:r>
      <w:r w:rsidR="0070029B">
        <w:rPr>
          <w:rFonts w:ascii="宋体" w:eastAsia="宋体" w:hAnsi="宋体" w:cs="宋体" w:hint="eastAsia"/>
          <w:w w:val="105"/>
          <w:lang w:eastAsia="zh-CN"/>
        </w:rPr>
        <w:t>我们</w:t>
      </w:r>
      <w:r w:rsidRPr="00B6454B">
        <w:rPr>
          <w:rFonts w:ascii="宋体" w:eastAsia="宋体" w:hAnsi="宋体" w:cs="宋体" w:hint="eastAsia"/>
          <w:w w:val="105"/>
          <w:lang w:eastAsia="zh-CN"/>
        </w:rPr>
        <w:t>将低戒备监狱和高戒备监狱的数据集中分析。</w:t>
      </w:r>
      <w:bookmarkStart w:id="18" w:name="_Hlk225538096"/>
      <w:r w:rsidRPr="00530455">
        <w:rPr>
          <w:rFonts w:ascii="宋体" w:eastAsia="宋体" w:hAnsi="宋体" w:cs="宋体" w:hint="eastAsia"/>
          <w:color w:val="FF0000"/>
          <w:w w:val="105"/>
          <w:lang w:eastAsia="zh-CN"/>
        </w:rPr>
        <w:t>样本总量为</w:t>
      </w:r>
      <w:r w:rsidRPr="00530455">
        <w:rPr>
          <w:rFonts w:hint="eastAsia"/>
          <w:color w:val="FF0000"/>
          <w:w w:val="105"/>
          <w:lang w:eastAsia="zh-CN"/>
        </w:rPr>
        <w:t xml:space="preserve"> 145 </w:t>
      </w:r>
      <w:r w:rsidRPr="00530455">
        <w:rPr>
          <w:rFonts w:ascii="宋体" w:eastAsia="宋体" w:hAnsi="宋体" w:cs="宋体" w:hint="eastAsia"/>
          <w:color w:val="FF0000"/>
          <w:w w:val="105"/>
          <w:lang w:eastAsia="zh-CN"/>
        </w:rPr>
        <w:t>，其中</w:t>
      </w:r>
      <w:r w:rsidRPr="00530455">
        <w:rPr>
          <w:rFonts w:hint="eastAsia"/>
          <w:color w:val="FF0000"/>
          <w:w w:val="105"/>
          <w:lang w:eastAsia="zh-CN"/>
        </w:rPr>
        <w:t xml:space="preserve"> 105 </w:t>
      </w:r>
      <w:r w:rsidRPr="00530455">
        <w:rPr>
          <w:rFonts w:ascii="宋体" w:eastAsia="宋体" w:hAnsi="宋体" w:cs="宋体" w:hint="eastAsia"/>
          <w:color w:val="FF0000"/>
          <w:w w:val="105"/>
          <w:lang w:eastAsia="zh-CN"/>
        </w:rPr>
        <w:t>人为男性罪犯，</w:t>
      </w:r>
      <w:r w:rsidRPr="00530455">
        <w:rPr>
          <w:rFonts w:hint="eastAsia"/>
          <w:color w:val="FF0000"/>
          <w:w w:val="105"/>
          <w:lang w:eastAsia="zh-CN"/>
        </w:rPr>
        <w:t xml:space="preserve">40 </w:t>
      </w:r>
      <w:r w:rsidRPr="00530455">
        <w:rPr>
          <w:rFonts w:ascii="宋体" w:eastAsia="宋体" w:hAnsi="宋体" w:cs="宋体" w:hint="eastAsia"/>
          <w:color w:val="FF0000"/>
          <w:w w:val="105"/>
          <w:lang w:eastAsia="zh-CN"/>
        </w:rPr>
        <w:t>人为学生</w:t>
      </w:r>
      <w:r w:rsidRPr="00B6454B">
        <w:rPr>
          <w:rFonts w:ascii="宋体" w:eastAsia="宋体" w:hAnsi="宋体" w:cs="宋体" w:hint="eastAsia"/>
          <w:w w:val="105"/>
          <w:lang w:eastAsia="zh-CN"/>
        </w:rPr>
        <w:t>（</w:t>
      </w:r>
      <w:r w:rsidRPr="00B6454B">
        <w:rPr>
          <w:rFonts w:hint="eastAsia"/>
          <w:w w:val="105"/>
          <w:lang w:eastAsia="zh-CN"/>
        </w:rPr>
        <w:t xml:space="preserve">25 </w:t>
      </w:r>
      <w:r w:rsidRPr="00B6454B">
        <w:rPr>
          <w:rFonts w:ascii="宋体" w:eastAsia="宋体" w:hAnsi="宋体" w:cs="宋体" w:hint="eastAsia"/>
          <w:w w:val="105"/>
          <w:lang w:eastAsia="zh-CN"/>
        </w:rPr>
        <w:t>名女性和</w:t>
      </w:r>
      <w:r w:rsidRPr="00B6454B">
        <w:rPr>
          <w:rFonts w:hint="eastAsia"/>
          <w:w w:val="105"/>
          <w:lang w:eastAsia="zh-CN"/>
        </w:rPr>
        <w:t xml:space="preserve"> 15 </w:t>
      </w:r>
      <w:r w:rsidRPr="00B6454B">
        <w:rPr>
          <w:rFonts w:ascii="宋体" w:eastAsia="宋体" w:hAnsi="宋体" w:cs="宋体" w:hint="eastAsia"/>
          <w:w w:val="105"/>
          <w:lang w:eastAsia="zh-CN"/>
        </w:rPr>
        <w:t>名男性）。</w:t>
      </w:r>
      <w:r w:rsidRPr="00530455">
        <w:rPr>
          <w:rFonts w:ascii="宋体" w:eastAsia="宋体" w:hAnsi="宋体" w:cs="宋体" w:hint="eastAsia"/>
          <w:color w:val="FF0000"/>
          <w:w w:val="105"/>
          <w:lang w:eastAsia="zh-CN"/>
        </w:rPr>
        <w:t>在</w:t>
      </w:r>
      <w:r w:rsidRPr="00530455">
        <w:rPr>
          <w:rFonts w:hint="eastAsia"/>
          <w:color w:val="FF0000"/>
          <w:w w:val="105"/>
          <w:lang w:eastAsia="zh-CN"/>
        </w:rPr>
        <w:t xml:space="preserve"> 105 </w:t>
      </w:r>
      <w:r w:rsidRPr="00530455">
        <w:rPr>
          <w:rFonts w:ascii="宋体" w:eastAsia="宋体" w:hAnsi="宋体" w:cs="宋体" w:hint="eastAsia"/>
          <w:color w:val="FF0000"/>
          <w:w w:val="105"/>
          <w:lang w:eastAsia="zh-CN"/>
        </w:rPr>
        <w:t>名罪犯中，有</w:t>
      </w:r>
      <w:r w:rsidRPr="00530455">
        <w:rPr>
          <w:rFonts w:hint="eastAsia"/>
          <w:color w:val="FF0000"/>
          <w:w w:val="105"/>
          <w:lang w:eastAsia="zh-CN"/>
        </w:rPr>
        <w:t xml:space="preserve"> 57 </w:t>
      </w:r>
      <w:r w:rsidRPr="00530455">
        <w:rPr>
          <w:rFonts w:ascii="宋体" w:eastAsia="宋体" w:hAnsi="宋体" w:cs="宋体" w:hint="eastAsia"/>
          <w:color w:val="FF0000"/>
          <w:w w:val="105"/>
          <w:lang w:eastAsia="zh-CN"/>
        </w:rPr>
        <w:t>人接收了引导性干预，</w:t>
      </w:r>
      <w:r w:rsidRPr="00530455">
        <w:rPr>
          <w:rFonts w:hint="eastAsia"/>
          <w:color w:val="FF0000"/>
          <w:w w:val="105"/>
          <w:lang w:eastAsia="zh-CN"/>
        </w:rPr>
        <w:t xml:space="preserve">48 </w:t>
      </w:r>
      <w:r w:rsidRPr="00530455">
        <w:rPr>
          <w:rFonts w:ascii="宋体" w:eastAsia="宋体" w:hAnsi="宋体" w:cs="宋体" w:hint="eastAsia"/>
          <w:color w:val="FF0000"/>
          <w:w w:val="105"/>
          <w:lang w:eastAsia="zh-CN"/>
        </w:rPr>
        <w:t>人接收了中性处理。在信任博弈中，</w:t>
      </w:r>
      <w:r w:rsidRPr="00530455">
        <w:rPr>
          <w:rFonts w:hint="eastAsia"/>
          <w:color w:val="FF0000"/>
          <w:w w:val="105"/>
          <w:lang w:eastAsia="zh-CN"/>
        </w:rPr>
        <w:t xml:space="preserve">59 </w:t>
      </w:r>
      <w:r w:rsidRPr="00530455">
        <w:rPr>
          <w:rFonts w:ascii="宋体" w:eastAsia="宋体" w:hAnsi="宋体" w:cs="宋体" w:hint="eastAsia"/>
          <w:color w:val="FF0000"/>
          <w:w w:val="105"/>
          <w:lang w:eastAsia="zh-CN"/>
        </w:rPr>
        <w:t>名</w:t>
      </w:r>
      <w:r w:rsidR="00612F12" w:rsidRPr="00530455">
        <w:rPr>
          <w:rFonts w:ascii="宋体" w:eastAsia="宋体" w:hAnsi="宋体" w:cs="宋体" w:hint="eastAsia"/>
          <w:color w:val="FF0000"/>
          <w:w w:val="105"/>
          <w:lang w:eastAsia="zh-CN"/>
        </w:rPr>
        <w:t>罪犯</w:t>
      </w:r>
      <w:r w:rsidRPr="00530455">
        <w:rPr>
          <w:rFonts w:ascii="宋体" w:eastAsia="宋体" w:hAnsi="宋体" w:cs="宋体" w:hint="eastAsia"/>
          <w:color w:val="FF0000"/>
          <w:w w:val="105"/>
          <w:lang w:eastAsia="zh-CN"/>
        </w:rPr>
        <w:t>被随机分配到玩家</w:t>
      </w:r>
      <w:r w:rsidRPr="00530455">
        <w:rPr>
          <w:rFonts w:hint="eastAsia"/>
          <w:color w:val="FF0000"/>
          <w:w w:val="105"/>
          <w:lang w:eastAsia="zh-CN"/>
        </w:rPr>
        <w:t xml:space="preserve"> 1 </w:t>
      </w:r>
      <w:r w:rsidRPr="00530455">
        <w:rPr>
          <w:rFonts w:ascii="宋体" w:eastAsia="宋体" w:hAnsi="宋体" w:cs="宋体" w:hint="eastAsia"/>
          <w:color w:val="FF0000"/>
          <w:w w:val="105"/>
          <w:lang w:eastAsia="zh-CN"/>
        </w:rPr>
        <w:t>，</w:t>
      </w:r>
      <w:r w:rsidRPr="00530455">
        <w:rPr>
          <w:rFonts w:hint="eastAsia"/>
          <w:color w:val="FF0000"/>
          <w:w w:val="105"/>
          <w:lang w:eastAsia="zh-CN"/>
        </w:rPr>
        <w:t xml:space="preserve">46 </w:t>
      </w:r>
      <w:r w:rsidRPr="00530455">
        <w:rPr>
          <w:rFonts w:ascii="宋体" w:eastAsia="宋体" w:hAnsi="宋体" w:cs="宋体" w:hint="eastAsia"/>
          <w:color w:val="FF0000"/>
          <w:w w:val="105"/>
          <w:lang w:eastAsia="zh-CN"/>
        </w:rPr>
        <w:t>名</w:t>
      </w:r>
      <w:r w:rsidR="00612F12" w:rsidRPr="00530455">
        <w:rPr>
          <w:rFonts w:ascii="宋体" w:eastAsia="宋体" w:hAnsi="宋体" w:cs="宋体" w:hint="eastAsia"/>
          <w:color w:val="FF0000"/>
          <w:w w:val="105"/>
          <w:lang w:eastAsia="zh-CN"/>
        </w:rPr>
        <w:t>罪犯</w:t>
      </w:r>
      <w:r w:rsidRPr="00530455">
        <w:rPr>
          <w:rFonts w:ascii="宋体" w:eastAsia="宋体" w:hAnsi="宋体" w:cs="宋体" w:hint="eastAsia"/>
          <w:color w:val="FF0000"/>
          <w:w w:val="105"/>
          <w:lang w:eastAsia="zh-CN"/>
        </w:rPr>
        <w:t>被随机分配到玩家</w:t>
      </w:r>
      <w:r w:rsidRPr="00530455">
        <w:rPr>
          <w:rFonts w:hint="eastAsia"/>
          <w:color w:val="FF0000"/>
          <w:w w:val="105"/>
          <w:lang w:eastAsia="zh-CN"/>
        </w:rPr>
        <w:t xml:space="preserve"> 2 </w:t>
      </w:r>
      <w:bookmarkEnd w:id="18"/>
      <w:r w:rsidRPr="00B6454B">
        <w:rPr>
          <w:rFonts w:ascii="宋体" w:eastAsia="宋体" w:hAnsi="宋体" w:cs="宋体" w:hint="eastAsia"/>
          <w:w w:val="105"/>
          <w:lang w:eastAsia="zh-CN"/>
        </w:rPr>
        <w:t>。</w:t>
      </w:r>
    </w:p>
    <w:p w14:paraId="5F4EE2BD" w14:textId="40DD0F7F" w:rsidR="00B6454B" w:rsidRPr="00096D54" w:rsidRDefault="00B6454B" w:rsidP="00B6454B">
      <w:pPr>
        <w:pStyle w:val="a3"/>
        <w:spacing w:line="268" w:lineRule="auto"/>
        <w:ind w:left="117" w:right="105"/>
        <w:jc w:val="both"/>
        <w:rPr>
          <w:rFonts w:eastAsiaTheme="minorEastAsia"/>
          <w:lang w:eastAsia="zh-CN"/>
        </w:rPr>
      </w:pPr>
      <w:r w:rsidRPr="00B6454B">
        <w:rPr>
          <w:rFonts w:ascii="宋体" w:eastAsia="宋体" w:hAnsi="宋体" w:cs="宋体" w:hint="eastAsia"/>
          <w:w w:val="105"/>
          <w:lang w:eastAsia="zh-CN"/>
        </w:rPr>
        <w:t>表</w:t>
      </w:r>
      <w:r w:rsidRPr="00B6454B">
        <w:rPr>
          <w:rFonts w:hint="eastAsia"/>
          <w:w w:val="105"/>
          <w:lang w:eastAsia="zh-CN"/>
        </w:rPr>
        <w:t xml:space="preserve"> 2 </w:t>
      </w:r>
      <w:r w:rsidRPr="00B6454B">
        <w:rPr>
          <w:rFonts w:ascii="宋体" w:eastAsia="宋体" w:hAnsi="宋体" w:cs="宋体" w:hint="eastAsia"/>
          <w:w w:val="105"/>
          <w:lang w:eastAsia="zh-CN"/>
        </w:rPr>
        <w:t>显示了罪犯样本的描述性统计数据。表的上半部分提供了犯罪类型，根据监狱管理部门记录，表格将犯罪类型分为八类：</w:t>
      </w:r>
      <w:r w:rsidRPr="00B6454B">
        <w:rPr>
          <w:rFonts w:hint="eastAsia"/>
          <w:w w:val="105"/>
          <w:lang w:eastAsia="zh-CN"/>
        </w:rPr>
        <w:t xml:space="preserve"> </w:t>
      </w:r>
      <w:r w:rsidRPr="00B6454B">
        <w:rPr>
          <w:rFonts w:ascii="宋体" w:eastAsia="宋体" w:hAnsi="宋体" w:cs="宋体" w:hint="eastAsia"/>
          <w:w w:val="105"/>
          <w:lang w:eastAsia="zh-CN"/>
        </w:rPr>
        <w:t>毒品、抢劫、走私、拐卖、杀人、性犯罪、经济犯罪、非法持有武器。需要注意的是，有些罪犯因两种或两种以上的罪行而被判刑。</w:t>
      </w:r>
      <w:r w:rsidRPr="00B6454B">
        <w:rPr>
          <w:rFonts w:hint="eastAsia"/>
          <w:w w:val="105"/>
          <w:lang w:eastAsia="zh-CN"/>
        </w:rPr>
        <w:t xml:space="preserve"> </w:t>
      </w:r>
      <w:r w:rsidRPr="00B6454B">
        <w:rPr>
          <w:rFonts w:ascii="宋体" w:eastAsia="宋体" w:hAnsi="宋体" w:cs="宋体" w:hint="eastAsia"/>
          <w:w w:val="105"/>
          <w:lang w:eastAsia="zh-CN"/>
        </w:rPr>
        <w:t>刑罚变量（也由监狱当局提供）记录了以年为单位的总刑期。表格还收集了罪犯在狱中的生活条件，包括出狱频率（</w:t>
      </w:r>
      <w:r w:rsidR="00F86912">
        <w:rPr>
          <w:rFonts w:ascii="宋体" w:eastAsia="宋体" w:hAnsi="宋体" w:cs="宋体" w:hint="eastAsia"/>
          <w:w w:val="105"/>
          <w:lang w:eastAsia="zh-CN"/>
        </w:rPr>
        <w:t>按</w:t>
      </w:r>
    </w:p>
    <w:p w14:paraId="38685F67" w14:textId="0B7B22F0" w:rsidR="00D30F71" w:rsidRDefault="00D30F71" w:rsidP="00D30F71">
      <w:pPr>
        <w:spacing w:before="87"/>
        <w:ind w:left="796" w:right="104"/>
        <w:rPr>
          <w:rFonts w:ascii="Cambria" w:eastAsia="Cambria" w:hAnsi="Cambria" w:cs="Cambria"/>
          <w:sz w:val="12"/>
          <w:szCs w:val="12"/>
          <w:lang w:eastAsia="zh-CN"/>
        </w:rPr>
      </w:pPr>
      <w:r>
        <w:rPr>
          <w:rFonts w:ascii="Cambria" w:hint="eastAsia"/>
          <w:b/>
          <w:w w:val="105"/>
          <w:sz w:val="12"/>
          <w:lang w:eastAsia="zh-CN"/>
        </w:rPr>
        <w:t>表</w:t>
      </w:r>
      <w:r>
        <w:rPr>
          <w:rFonts w:ascii="Cambria"/>
          <w:b/>
          <w:spacing w:val="-5"/>
          <w:w w:val="105"/>
          <w:sz w:val="12"/>
          <w:lang w:eastAsia="zh-CN"/>
        </w:rPr>
        <w:t xml:space="preserve"> </w:t>
      </w:r>
      <w:r>
        <w:rPr>
          <w:rFonts w:ascii="Cambria"/>
          <w:b/>
          <w:w w:val="105"/>
          <w:sz w:val="12"/>
          <w:lang w:eastAsia="zh-CN"/>
        </w:rPr>
        <w:t>2</w:t>
      </w:r>
      <w:r>
        <w:rPr>
          <w:rFonts w:ascii="Cambria" w:hint="eastAsia"/>
          <w:w w:val="115"/>
          <w:sz w:val="12"/>
          <w:lang w:eastAsia="zh-CN"/>
        </w:rPr>
        <w:t>罪犯样本的描述统计</w:t>
      </w:r>
    </w:p>
    <w:p w14:paraId="1720D1F4" w14:textId="77777777" w:rsidR="00D30F71" w:rsidRDefault="00D30F71" w:rsidP="00D30F71">
      <w:pPr>
        <w:spacing w:before="2"/>
        <w:rPr>
          <w:rFonts w:ascii="Cambria" w:eastAsia="Cambria" w:hAnsi="Cambria" w:cs="Cambria"/>
          <w:sz w:val="6"/>
          <w:szCs w:val="6"/>
          <w:lang w:eastAsia="zh-CN"/>
        </w:rPr>
      </w:pPr>
    </w:p>
    <w:p w14:paraId="4F96A1C6" w14:textId="2CF699E8" w:rsidR="00B6454B" w:rsidRPr="00D30F71" w:rsidRDefault="00000000" w:rsidP="00D30F71">
      <w:pPr>
        <w:spacing w:line="20" w:lineRule="exact"/>
        <w:ind w:left="792"/>
        <w:rPr>
          <w:rFonts w:ascii="Cambria" w:hAnsi="Cambria" w:cs="Cambria"/>
          <w:sz w:val="2"/>
          <w:szCs w:val="2"/>
          <w:lang w:eastAsia="zh-CN"/>
        </w:rPr>
      </w:pPr>
      <w:r>
        <w:rPr>
          <w:rFonts w:ascii="Cambria" w:eastAsia="Cambria" w:hAnsi="Cambria" w:cs="Cambria"/>
          <w:sz w:val="2"/>
          <w:szCs w:val="2"/>
        </w:rPr>
      </w:r>
      <w:r>
        <w:rPr>
          <w:rFonts w:ascii="Cambria" w:eastAsia="Cambria" w:hAnsi="Cambria" w:cs="Cambria"/>
          <w:sz w:val="2"/>
          <w:szCs w:val="2"/>
        </w:rPr>
        <w:pict w14:anchorId="327D9B80">
          <v:group id="_x0000_s4940" style="width:397.3pt;height:.45pt;mso-position-horizontal-relative:char;mso-position-vertical-relative:line" coordsize="7946,9">
            <v:group id="_x0000_s4941" style="position:absolute;left:4;top:4;width:7938;height:2" coordorigin="4,4" coordsize="7938,2">
              <v:shape id="_x0000_s4942" style="position:absolute;left:4;top:4;width:7938;height:2" coordorigin="4,4" coordsize="7938,0" path="m4,4r7937,e" filled="f" strokeweight=".14606mm">
                <v:path arrowok="t"/>
              </v:shape>
            </v:group>
            <w10:anchorlock/>
          </v:group>
        </w:pict>
      </w:r>
    </w:p>
    <w:p w14:paraId="5DCEED13" w14:textId="77777777" w:rsidR="00D30F71" w:rsidRDefault="00D30F71" w:rsidP="00D30F71">
      <w:pPr>
        <w:tabs>
          <w:tab w:val="left" w:pos="4256"/>
          <w:tab w:val="left" w:pos="6203"/>
        </w:tabs>
        <w:spacing w:before="34"/>
        <w:ind w:left="2309" w:right="104"/>
        <w:rPr>
          <w:rFonts w:ascii="Cambria" w:eastAsia="Cambria" w:hAnsi="Cambria" w:cs="Cambria"/>
          <w:sz w:val="12"/>
          <w:szCs w:val="12"/>
          <w:lang w:eastAsia="zh-CN"/>
        </w:rPr>
      </w:pPr>
      <w:r>
        <w:rPr>
          <w:rFonts w:ascii="Cambria" w:hint="eastAsia"/>
          <w:w w:val="115"/>
          <w:sz w:val="12"/>
          <w:lang w:eastAsia="zh-CN"/>
        </w:rPr>
        <w:t>总样本</w:t>
      </w:r>
      <w:r>
        <w:rPr>
          <w:rFonts w:ascii="Cambria"/>
          <w:w w:val="115"/>
          <w:sz w:val="12"/>
          <w:lang w:eastAsia="zh-CN"/>
        </w:rPr>
        <w:tab/>
      </w:r>
      <w:r>
        <w:rPr>
          <w:rFonts w:ascii="Cambria" w:hint="eastAsia"/>
          <w:w w:val="115"/>
          <w:sz w:val="12"/>
          <w:lang w:eastAsia="zh-CN"/>
        </w:rPr>
        <w:t>中性组（对照组）</w:t>
      </w:r>
      <w:r>
        <w:rPr>
          <w:rFonts w:ascii="Cambria"/>
          <w:w w:val="115"/>
          <w:sz w:val="12"/>
          <w:lang w:eastAsia="zh-CN"/>
        </w:rPr>
        <w:tab/>
      </w:r>
      <w:r>
        <w:rPr>
          <w:rFonts w:ascii="Cambria" w:hint="eastAsia"/>
          <w:w w:val="115"/>
          <w:sz w:val="12"/>
          <w:lang w:eastAsia="zh-CN"/>
        </w:rPr>
        <w:t>引导组（实验组）</w:t>
      </w:r>
    </w:p>
    <w:p w14:paraId="6669E7D6" w14:textId="77777777" w:rsidR="00D30F71" w:rsidRDefault="00D30F71" w:rsidP="00D30F71">
      <w:pPr>
        <w:spacing w:before="2"/>
        <w:rPr>
          <w:rFonts w:ascii="Cambria" w:eastAsia="Cambria" w:hAnsi="Cambria" w:cs="Cambria"/>
          <w:sz w:val="4"/>
          <w:szCs w:val="4"/>
          <w:lang w:eastAsia="zh-CN"/>
        </w:rPr>
      </w:pPr>
    </w:p>
    <w:tbl>
      <w:tblPr>
        <w:tblStyle w:val="TableNormal"/>
        <w:tblW w:w="0" w:type="auto"/>
        <w:tblInd w:w="796" w:type="dxa"/>
        <w:tblLayout w:type="fixed"/>
        <w:tblLook w:val="01E0" w:firstRow="1" w:lastRow="1" w:firstColumn="1" w:lastColumn="1" w:noHBand="0" w:noVBand="0"/>
      </w:tblPr>
      <w:tblGrid>
        <w:gridCol w:w="1278"/>
        <w:gridCol w:w="178"/>
        <w:gridCol w:w="306"/>
        <w:gridCol w:w="725"/>
        <w:gridCol w:w="713"/>
        <w:gridCol w:w="531"/>
        <w:gridCol w:w="726"/>
        <w:gridCol w:w="691"/>
        <w:gridCol w:w="220"/>
        <w:gridCol w:w="316"/>
        <w:gridCol w:w="743"/>
        <w:gridCol w:w="668"/>
        <w:gridCol w:w="844"/>
      </w:tblGrid>
      <w:tr w:rsidR="00D30F71" w14:paraId="179C9AA1" w14:textId="77777777" w:rsidTr="00D30F71">
        <w:trPr>
          <w:trHeight w:hRule="exact" w:val="231"/>
        </w:trPr>
        <w:tc>
          <w:tcPr>
            <w:tcW w:w="1278" w:type="dxa"/>
            <w:tcBorders>
              <w:top w:val="nil"/>
              <w:left w:val="nil"/>
              <w:bottom w:val="single" w:sz="3" w:space="0" w:color="000000"/>
              <w:right w:val="nil"/>
            </w:tcBorders>
          </w:tcPr>
          <w:p w14:paraId="07EFF934" w14:textId="77777777" w:rsidR="00D30F71" w:rsidRDefault="00D30F71" w:rsidP="00D30F71">
            <w:pPr>
              <w:pStyle w:val="TableParagraph"/>
              <w:spacing w:before="42"/>
              <w:ind w:left="119"/>
              <w:rPr>
                <w:rFonts w:ascii="Cambria" w:eastAsia="Cambria" w:hAnsi="Cambria" w:cs="Cambria"/>
                <w:sz w:val="12"/>
                <w:szCs w:val="12"/>
              </w:rPr>
            </w:pPr>
            <w:r>
              <w:rPr>
                <w:rFonts w:ascii="Cambria" w:hint="eastAsia"/>
                <w:w w:val="115"/>
                <w:sz w:val="12"/>
                <w:lang w:eastAsia="zh-CN"/>
              </w:rPr>
              <w:t>变量</w:t>
            </w:r>
          </w:p>
        </w:tc>
        <w:tc>
          <w:tcPr>
            <w:tcW w:w="178" w:type="dxa"/>
            <w:tcBorders>
              <w:top w:val="nil"/>
              <w:left w:val="nil"/>
              <w:bottom w:val="single" w:sz="3" w:space="0" w:color="000000"/>
              <w:right w:val="nil"/>
            </w:tcBorders>
          </w:tcPr>
          <w:p w14:paraId="1C37E80E" w14:textId="77777777" w:rsidR="00D30F71" w:rsidRDefault="00D30F71" w:rsidP="00D30F71"/>
        </w:tc>
        <w:tc>
          <w:tcPr>
            <w:tcW w:w="306" w:type="dxa"/>
            <w:tcBorders>
              <w:top w:val="single" w:sz="3" w:space="0" w:color="000000"/>
              <w:left w:val="nil"/>
              <w:bottom w:val="single" w:sz="3" w:space="0" w:color="000000"/>
              <w:right w:val="nil"/>
            </w:tcBorders>
          </w:tcPr>
          <w:p w14:paraId="27CE225A" w14:textId="77777777" w:rsidR="00D30F71" w:rsidRDefault="00D30F71" w:rsidP="00D30F71">
            <w:pPr>
              <w:pStyle w:val="TableParagraph"/>
              <w:spacing w:before="26"/>
              <w:ind w:left="62"/>
              <w:rPr>
                <w:rFonts w:ascii="Palatino Linotype" w:eastAsia="Palatino Linotype" w:hAnsi="Palatino Linotype" w:cs="Palatino Linotype"/>
                <w:sz w:val="12"/>
                <w:szCs w:val="12"/>
              </w:rPr>
            </w:pPr>
            <w:r>
              <w:rPr>
                <w:rFonts w:ascii="Palatino Linotype"/>
                <w:i/>
                <w:w w:val="95"/>
                <w:sz w:val="12"/>
              </w:rPr>
              <w:t>N</w:t>
            </w:r>
          </w:p>
        </w:tc>
        <w:tc>
          <w:tcPr>
            <w:tcW w:w="725" w:type="dxa"/>
            <w:tcBorders>
              <w:top w:val="single" w:sz="3" w:space="0" w:color="000000"/>
              <w:left w:val="nil"/>
              <w:bottom w:val="single" w:sz="3" w:space="0" w:color="000000"/>
              <w:right w:val="nil"/>
            </w:tcBorders>
          </w:tcPr>
          <w:p w14:paraId="2A089231" w14:textId="77777777" w:rsidR="00D30F71" w:rsidRDefault="00D30F71" w:rsidP="00D30F71">
            <w:pPr>
              <w:pStyle w:val="TableParagraph"/>
              <w:spacing w:before="38"/>
              <w:ind w:left="157"/>
              <w:rPr>
                <w:rFonts w:ascii="Cambria" w:eastAsia="Cambria" w:hAnsi="Cambria" w:cs="Cambria"/>
                <w:sz w:val="12"/>
                <w:szCs w:val="12"/>
              </w:rPr>
            </w:pPr>
            <w:r>
              <w:rPr>
                <w:rFonts w:ascii="Cambria" w:hint="eastAsia"/>
                <w:w w:val="115"/>
                <w:sz w:val="12"/>
                <w:lang w:eastAsia="zh-CN"/>
              </w:rPr>
              <w:t>相对频率</w:t>
            </w:r>
          </w:p>
        </w:tc>
        <w:tc>
          <w:tcPr>
            <w:tcW w:w="713" w:type="dxa"/>
            <w:tcBorders>
              <w:top w:val="single" w:sz="3" w:space="0" w:color="000000"/>
              <w:left w:val="nil"/>
              <w:bottom w:val="single" w:sz="3" w:space="0" w:color="000000"/>
              <w:right w:val="nil"/>
            </w:tcBorders>
          </w:tcPr>
          <w:p w14:paraId="25DD1DD2" w14:textId="77777777" w:rsidR="00D30F71" w:rsidRDefault="00D30F71" w:rsidP="00D30F71">
            <w:pPr>
              <w:pStyle w:val="TableParagraph"/>
              <w:spacing w:before="38"/>
              <w:ind w:left="215"/>
              <w:rPr>
                <w:rFonts w:ascii="Cambria" w:eastAsia="Cambria" w:hAnsi="Cambria" w:cs="Cambria"/>
                <w:sz w:val="12"/>
                <w:szCs w:val="12"/>
              </w:rPr>
            </w:pPr>
            <w:r>
              <w:rPr>
                <w:rFonts w:ascii="Cambria" w:hint="eastAsia"/>
                <w:w w:val="115"/>
                <w:sz w:val="12"/>
                <w:lang w:eastAsia="zh-CN"/>
              </w:rPr>
              <w:t>标准差</w:t>
            </w:r>
          </w:p>
        </w:tc>
        <w:tc>
          <w:tcPr>
            <w:tcW w:w="531" w:type="dxa"/>
            <w:tcBorders>
              <w:top w:val="single" w:sz="3" w:space="0" w:color="000000"/>
              <w:left w:val="nil"/>
              <w:bottom w:val="single" w:sz="3" w:space="0" w:color="000000"/>
              <w:right w:val="nil"/>
            </w:tcBorders>
          </w:tcPr>
          <w:p w14:paraId="2ECDC7B9" w14:textId="77777777" w:rsidR="00D30F71" w:rsidRDefault="00D30F71" w:rsidP="00D30F71">
            <w:pPr>
              <w:pStyle w:val="TableParagraph"/>
              <w:spacing w:before="26"/>
              <w:ind w:left="265"/>
              <w:rPr>
                <w:rFonts w:ascii="Palatino Linotype" w:eastAsia="Palatino Linotype" w:hAnsi="Palatino Linotype" w:cs="Palatino Linotype"/>
                <w:sz w:val="12"/>
                <w:szCs w:val="12"/>
              </w:rPr>
            </w:pPr>
            <w:r>
              <w:rPr>
                <w:rFonts w:ascii="Palatino Linotype"/>
                <w:i/>
                <w:w w:val="95"/>
                <w:sz w:val="12"/>
              </w:rPr>
              <w:t>N</w:t>
            </w:r>
          </w:p>
        </w:tc>
        <w:tc>
          <w:tcPr>
            <w:tcW w:w="726" w:type="dxa"/>
            <w:tcBorders>
              <w:top w:val="single" w:sz="3" w:space="0" w:color="000000"/>
              <w:left w:val="nil"/>
              <w:bottom w:val="single" w:sz="3" w:space="0" w:color="000000"/>
              <w:right w:val="nil"/>
            </w:tcBorders>
          </w:tcPr>
          <w:p w14:paraId="2773D428" w14:textId="77777777" w:rsidR="00D30F71" w:rsidRDefault="00D30F71" w:rsidP="00D30F71">
            <w:pPr>
              <w:pStyle w:val="TableParagraph"/>
              <w:spacing w:before="38"/>
              <w:ind w:left="135"/>
              <w:rPr>
                <w:rFonts w:ascii="Cambria" w:eastAsia="Cambria" w:hAnsi="Cambria" w:cs="Cambria"/>
                <w:sz w:val="12"/>
                <w:szCs w:val="12"/>
              </w:rPr>
            </w:pPr>
            <w:r>
              <w:rPr>
                <w:rFonts w:ascii="Cambria" w:hint="eastAsia"/>
                <w:w w:val="115"/>
                <w:sz w:val="12"/>
                <w:lang w:eastAsia="zh-CN"/>
              </w:rPr>
              <w:t>相对频率</w:t>
            </w:r>
          </w:p>
        </w:tc>
        <w:tc>
          <w:tcPr>
            <w:tcW w:w="691" w:type="dxa"/>
            <w:tcBorders>
              <w:top w:val="single" w:sz="3" w:space="0" w:color="000000"/>
              <w:left w:val="nil"/>
              <w:bottom w:val="single" w:sz="3" w:space="0" w:color="000000"/>
              <w:right w:val="nil"/>
            </w:tcBorders>
          </w:tcPr>
          <w:p w14:paraId="219ED51B" w14:textId="77777777" w:rsidR="00D30F71" w:rsidRDefault="00D30F71" w:rsidP="00D30F71">
            <w:pPr>
              <w:pStyle w:val="TableParagraph"/>
              <w:spacing w:before="38"/>
              <w:ind w:left="192"/>
              <w:rPr>
                <w:rFonts w:ascii="Cambria" w:eastAsia="Cambria" w:hAnsi="Cambria" w:cs="Cambria"/>
                <w:sz w:val="12"/>
                <w:szCs w:val="12"/>
              </w:rPr>
            </w:pPr>
            <w:r>
              <w:rPr>
                <w:rFonts w:ascii="Cambria" w:hint="eastAsia"/>
                <w:w w:val="115"/>
                <w:sz w:val="12"/>
                <w:lang w:eastAsia="zh-CN"/>
              </w:rPr>
              <w:t>标准差</w:t>
            </w:r>
          </w:p>
        </w:tc>
        <w:tc>
          <w:tcPr>
            <w:tcW w:w="220" w:type="dxa"/>
            <w:tcBorders>
              <w:top w:val="nil"/>
              <w:left w:val="nil"/>
              <w:bottom w:val="single" w:sz="3" w:space="0" w:color="000000"/>
              <w:right w:val="nil"/>
            </w:tcBorders>
          </w:tcPr>
          <w:p w14:paraId="656226BA" w14:textId="77777777" w:rsidR="00D30F71" w:rsidRDefault="00D30F71" w:rsidP="00D30F71"/>
        </w:tc>
        <w:tc>
          <w:tcPr>
            <w:tcW w:w="316" w:type="dxa"/>
            <w:tcBorders>
              <w:top w:val="single" w:sz="3" w:space="0" w:color="000000"/>
              <w:left w:val="nil"/>
              <w:bottom w:val="single" w:sz="3" w:space="0" w:color="000000"/>
              <w:right w:val="nil"/>
            </w:tcBorders>
          </w:tcPr>
          <w:p w14:paraId="01749713" w14:textId="77777777" w:rsidR="00D30F71" w:rsidRDefault="00D30F71" w:rsidP="00D30F71">
            <w:pPr>
              <w:pStyle w:val="TableParagraph"/>
              <w:spacing w:before="26"/>
              <w:ind w:left="45"/>
              <w:rPr>
                <w:rFonts w:ascii="Palatino Linotype" w:eastAsia="Palatino Linotype" w:hAnsi="Palatino Linotype" w:cs="Palatino Linotype"/>
                <w:sz w:val="12"/>
                <w:szCs w:val="12"/>
              </w:rPr>
            </w:pPr>
            <w:r>
              <w:rPr>
                <w:rFonts w:ascii="Palatino Linotype"/>
                <w:i/>
                <w:w w:val="95"/>
                <w:sz w:val="12"/>
              </w:rPr>
              <w:t>N</w:t>
            </w:r>
          </w:p>
        </w:tc>
        <w:tc>
          <w:tcPr>
            <w:tcW w:w="743" w:type="dxa"/>
            <w:tcBorders>
              <w:top w:val="single" w:sz="3" w:space="0" w:color="000000"/>
              <w:left w:val="nil"/>
              <w:bottom w:val="single" w:sz="3" w:space="0" w:color="000000"/>
              <w:right w:val="nil"/>
            </w:tcBorders>
          </w:tcPr>
          <w:p w14:paraId="70D45DC9" w14:textId="77777777" w:rsidR="00D30F71" w:rsidRDefault="00D30F71" w:rsidP="00D30F71">
            <w:pPr>
              <w:pStyle w:val="TableParagraph"/>
              <w:spacing w:before="38"/>
              <w:ind w:left="130"/>
              <w:rPr>
                <w:rFonts w:ascii="Cambria" w:eastAsia="Cambria" w:hAnsi="Cambria" w:cs="Cambria"/>
                <w:sz w:val="12"/>
                <w:szCs w:val="12"/>
              </w:rPr>
            </w:pPr>
            <w:r>
              <w:rPr>
                <w:rFonts w:ascii="Cambria" w:hint="eastAsia"/>
                <w:w w:val="115"/>
                <w:sz w:val="12"/>
                <w:lang w:eastAsia="zh-CN"/>
              </w:rPr>
              <w:t>相对频率</w:t>
            </w:r>
          </w:p>
        </w:tc>
        <w:tc>
          <w:tcPr>
            <w:tcW w:w="668" w:type="dxa"/>
            <w:tcBorders>
              <w:top w:val="single" w:sz="3" w:space="0" w:color="000000"/>
              <w:left w:val="nil"/>
              <w:bottom w:val="single" w:sz="3" w:space="0" w:color="000000"/>
              <w:right w:val="nil"/>
            </w:tcBorders>
          </w:tcPr>
          <w:p w14:paraId="1E1ED678" w14:textId="77777777" w:rsidR="00D30F71" w:rsidRDefault="00D30F71" w:rsidP="00D30F71">
            <w:pPr>
              <w:pStyle w:val="TableParagraph"/>
              <w:spacing w:before="38"/>
              <w:ind w:left="169"/>
              <w:rPr>
                <w:rFonts w:ascii="Cambria" w:eastAsia="Cambria" w:hAnsi="Cambria" w:cs="Cambria"/>
                <w:sz w:val="12"/>
                <w:szCs w:val="12"/>
              </w:rPr>
            </w:pPr>
            <w:r>
              <w:rPr>
                <w:rFonts w:ascii="Cambria" w:hint="eastAsia"/>
                <w:w w:val="115"/>
                <w:sz w:val="12"/>
                <w:lang w:eastAsia="zh-CN"/>
              </w:rPr>
              <w:t>标准差</w:t>
            </w:r>
          </w:p>
        </w:tc>
        <w:tc>
          <w:tcPr>
            <w:tcW w:w="844" w:type="dxa"/>
            <w:tcBorders>
              <w:top w:val="nil"/>
              <w:left w:val="nil"/>
              <w:bottom w:val="single" w:sz="3" w:space="0" w:color="000000"/>
              <w:right w:val="nil"/>
            </w:tcBorders>
          </w:tcPr>
          <w:p w14:paraId="20166E92" w14:textId="77777777" w:rsidR="00D30F71" w:rsidRDefault="00D30F71" w:rsidP="00D30F71">
            <w:pPr>
              <w:pStyle w:val="TableParagraph"/>
              <w:spacing w:before="30"/>
              <w:ind w:left="268"/>
              <w:rPr>
                <w:rFonts w:ascii="Cambria" w:eastAsia="Cambria" w:hAnsi="Cambria" w:cs="Cambria"/>
                <w:sz w:val="12"/>
                <w:szCs w:val="12"/>
              </w:rPr>
            </w:pPr>
            <w:r>
              <w:rPr>
                <w:rFonts w:ascii="Palatino Linotype"/>
                <w:i/>
                <w:w w:val="115"/>
                <w:sz w:val="12"/>
              </w:rPr>
              <w:t>P</w:t>
            </w:r>
            <w:r>
              <w:rPr>
                <w:rFonts w:ascii="Cambria" w:hint="eastAsia"/>
                <w:w w:val="115"/>
                <w:sz w:val="12"/>
                <w:lang w:eastAsia="zh-CN"/>
              </w:rPr>
              <w:t>值</w:t>
            </w:r>
          </w:p>
        </w:tc>
      </w:tr>
      <w:tr w:rsidR="00D30F71" w14:paraId="252D53BD" w14:textId="77777777" w:rsidTr="00D30F71">
        <w:trPr>
          <w:trHeight w:hRule="exact" w:val="383"/>
        </w:trPr>
        <w:tc>
          <w:tcPr>
            <w:tcW w:w="1278" w:type="dxa"/>
            <w:tcBorders>
              <w:top w:val="single" w:sz="3" w:space="0" w:color="000000"/>
              <w:left w:val="nil"/>
              <w:bottom w:val="nil"/>
              <w:right w:val="nil"/>
            </w:tcBorders>
          </w:tcPr>
          <w:p w14:paraId="6DE4BFD1" w14:textId="77777777" w:rsidR="00D30F71" w:rsidRDefault="00D30F71" w:rsidP="00D30F71">
            <w:pPr>
              <w:pStyle w:val="TableParagraph"/>
              <w:spacing w:before="46"/>
              <w:ind w:left="119"/>
              <w:rPr>
                <w:rFonts w:ascii="Cambria" w:eastAsia="Cambria" w:hAnsi="Cambria" w:cs="Cambria"/>
                <w:sz w:val="12"/>
                <w:szCs w:val="12"/>
              </w:rPr>
            </w:pPr>
            <w:r>
              <w:rPr>
                <w:rFonts w:ascii="Cambria" w:hint="eastAsia"/>
                <w:b/>
                <w:w w:val="110"/>
                <w:sz w:val="12"/>
                <w:lang w:eastAsia="zh-CN"/>
              </w:rPr>
              <w:t>罪名</w:t>
            </w:r>
          </w:p>
          <w:p w14:paraId="7B9FB101" w14:textId="77777777" w:rsidR="00D30F71" w:rsidRDefault="00D30F71" w:rsidP="00D30F71">
            <w:pPr>
              <w:pStyle w:val="TableParagraph"/>
              <w:spacing w:before="30"/>
              <w:ind w:left="119"/>
              <w:rPr>
                <w:rFonts w:ascii="Cambria" w:eastAsia="Cambria" w:hAnsi="Cambria" w:cs="Cambria"/>
                <w:sz w:val="12"/>
                <w:szCs w:val="12"/>
              </w:rPr>
            </w:pPr>
            <w:r>
              <w:rPr>
                <w:rFonts w:ascii="Cambria" w:hint="eastAsia"/>
                <w:w w:val="115"/>
                <w:sz w:val="12"/>
                <w:lang w:eastAsia="zh-CN"/>
              </w:rPr>
              <w:t>毒品</w:t>
            </w:r>
          </w:p>
        </w:tc>
        <w:tc>
          <w:tcPr>
            <w:tcW w:w="178" w:type="dxa"/>
            <w:tcBorders>
              <w:top w:val="single" w:sz="3" w:space="0" w:color="000000"/>
              <w:left w:val="nil"/>
              <w:bottom w:val="nil"/>
              <w:right w:val="nil"/>
            </w:tcBorders>
          </w:tcPr>
          <w:p w14:paraId="38566BC6" w14:textId="77777777" w:rsidR="00D30F71" w:rsidRDefault="00D30F71" w:rsidP="00D30F71"/>
        </w:tc>
        <w:tc>
          <w:tcPr>
            <w:tcW w:w="306" w:type="dxa"/>
            <w:tcBorders>
              <w:top w:val="single" w:sz="3" w:space="0" w:color="000000"/>
              <w:left w:val="nil"/>
              <w:bottom w:val="nil"/>
              <w:right w:val="nil"/>
            </w:tcBorders>
          </w:tcPr>
          <w:p w14:paraId="667160DF" w14:textId="77777777" w:rsidR="00D30F71" w:rsidRDefault="00D30F71" w:rsidP="00D30F71">
            <w:pPr>
              <w:pStyle w:val="TableParagraph"/>
              <w:rPr>
                <w:rFonts w:ascii="Cambria" w:eastAsia="Cambria" w:hAnsi="Cambria" w:cs="Cambria"/>
                <w:sz w:val="12"/>
                <w:szCs w:val="12"/>
              </w:rPr>
            </w:pPr>
          </w:p>
          <w:p w14:paraId="269E31F7" w14:textId="77777777" w:rsidR="00D30F71" w:rsidRDefault="00D30F71" w:rsidP="00D30F71">
            <w:pPr>
              <w:pStyle w:val="TableParagraph"/>
              <w:spacing w:before="76"/>
              <w:ind w:left="56"/>
              <w:rPr>
                <w:rFonts w:ascii="Cambria" w:eastAsia="Cambria" w:hAnsi="Cambria" w:cs="Cambria"/>
                <w:sz w:val="12"/>
                <w:szCs w:val="12"/>
              </w:rPr>
            </w:pPr>
            <w:r>
              <w:rPr>
                <w:rFonts w:ascii="Cambria"/>
                <w:w w:val="110"/>
                <w:sz w:val="12"/>
              </w:rPr>
              <w:t>43</w:t>
            </w:r>
          </w:p>
        </w:tc>
        <w:tc>
          <w:tcPr>
            <w:tcW w:w="725" w:type="dxa"/>
            <w:tcBorders>
              <w:top w:val="single" w:sz="3" w:space="0" w:color="000000"/>
              <w:left w:val="nil"/>
              <w:bottom w:val="nil"/>
              <w:right w:val="nil"/>
            </w:tcBorders>
          </w:tcPr>
          <w:p w14:paraId="1DEF9A3D" w14:textId="77777777" w:rsidR="00D30F71" w:rsidRDefault="00D30F71" w:rsidP="00D30F71">
            <w:pPr>
              <w:pStyle w:val="TableParagraph"/>
              <w:rPr>
                <w:rFonts w:ascii="Cambria" w:eastAsia="Cambria" w:hAnsi="Cambria" w:cs="Cambria"/>
                <w:sz w:val="12"/>
                <w:szCs w:val="12"/>
              </w:rPr>
            </w:pPr>
          </w:p>
          <w:p w14:paraId="0BFCD0E8" w14:textId="77777777" w:rsidR="00D30F71" w:rsidRDefault="00D30F71" w:rsidP="00D30F71">
            <w:pPr>
              <w:pStyle w:val="TableParagraph"/>
              <w:spacing w:before="76"/>
              <w:ind w:left="157"/>
              <w:rPr>
                <w:rFonts w:ascii="Cambria" w:eastAsia="Cambria" w:hAnsi="Cambria" w:cs="Cambria"/>
                <w:sz w:val="12"/>
                <w:szCs w:val="12"/>
              </w:rPr>
            </w:pPr>
            <w:r>
              <w:rPr>
                <w:rFonts w:ascii="Cambria"/>
                <w:w w:val="110"/>
                <w:sz w:val="12"/>
              </w:rPr>
              <w:t>0.41</w:t>
            </w:r>
          </w:p>
        </w:tc>
        <w:tc>
          <w:tcPr>
            <w:tcW w:w="713" w:type="dxa"/>
            <w:tcBorders>
              <w:top w:val="single" w:sz="3" w:space="0" w:color="000000"/>
              <w:left w:val="nil"/>
              <w:bottom w:val="nil"/>
              <w:right w:val="nil"/>
            </w:tcBorders>
          </w:tcPr>
          <w:p w14:paraId="7CE71757" w14:textId="77777777" w:rsidR="00D30F71" w:rsidRDefault="00D30F71" w:rsidP="00D30F71">
            <w:pPr>
              <w:pStyle w:val="TableParagraph"/>
              <w:rPr>
                <w:rFonts w:ascii="Cambria" w:eastAsia="Cambria" w:hAnsi="Cambria" w:cs="Cambria"/>
                <w:sz w:val="12"/>
                <w:szCs w:val="12"/>
              </w:rPr>
            </w:pPr>
          </w:p>
          <w:p w14:paraId="48775440" w14:textId="77777777" w:rsidR="00D30F71" w:rsidRDefault="00D30F71" w:rsidP="00D30F71">
            <w:pPr>
              <w:pStyle w:val="TableParagraph"/>
              <w:spacing w:before="76"/>
              <w:ind w:left="214"/>
              <w:rPr>
                <w:rFonts w:ascii="Cambria" w:eastAsia="Cambria" w:hAnsi="Cambria" w:cs="Cambria"/>
                <w:sz w:val="12"/>
                <w:szCs w:val="12"/>
              </w:rPr>
            </w:pPr>
            <w:r>
              <w:rPr>
                <w:rFonts w:ascii="Cambria"/>
                <w:w w:val="110"/>
                <w:sz w:val="12"/>
              </w:rPr>
              <w:t>0.49</w:t>
            </w:r>
          </w:p>
        </w:tc>
        <w:tc>
          <w:tcPr>
            <w:tcW w:w="531" w:type="dxa"/>
            <w:tcBorders>
              <w:top w:val="single" w:sz="3" w:space="0" w:color="000000"/>
              <w:left w:val="nil"/>
              <w:bottom w:val="nil"/>
              <w:right w:val="nil"/>
            </w:tcBorders>
          </w:tcPr>
          <w:p w14:paraId="24E7E79B" w14:textId="77777777" w:rsidR="00D30F71" w:rsidRDefault="00D30F71" w:rsidP="00D30F71">
            <w:pPr>
              <w:pStyle w:val="TableParagraph"/>
              <w:rPr>
                <w:rFonts w:ascii="Cambria" w:eastAsia="Cambria" w:hAnsi="Cambria" w:cs="Cambria"/>
                <w:sz w:val="12"/>
                <w:szCs w:val="12"/>
              </w:rPr>
            </w:pPr>
          </w:p>
          <w:p w14:paraId="6FACDC4E" w14:textId="77777777" w:rsidR="00D30F71" w:rsidRDefault="00D30F71" w:rsidP="00D30F71">
            <w:pPr>
              <w:pStyle w:val="TableParagraph"/>
              <w:spacing w:before="76"/>
              <w:ind w:right="122"/>
              <w:jc w:val="right"/>
              <w:rPr>
                <w:rFonts w:ascii="Cambria" w:eastAsia="Cambria" w:hAnsi="Cambria" w:cs="Cambria"/>
                <w:sz w:val="12"/>
                <w:szCs w:val="12"/>
              </w:rPr>
            </w:pPr>
            <w:r>
              <w:rPr>
                <w:rFonts w:ascii="Cambria"/>
                <w:spacing w:val="-1"/>
                <w:w w:val="110"/>
                <w:sz w:val="12"/>
              </w:rPr>
              <w:t>19</w:t>
            </w:r>
          </w:p>
        </w:tc>
        <w:tc>
          <w:tcPr>
            <w:tcW w:w="726" w:type="dxa"/>
            <w:tcBorders>
              <w:top w:val="single" w:sz="3" w:space="0" w:color="000000"/>
              <w:left w:val="nil"/>
              <w:bottom w:val="nil"/>
              <w:right w:val="nil"/>
            </w:tcBorders>
          </w:tcPr>
          <w:p w14:paraId="558C829D" w14:textId="77777777" w:rsidR="00D30F71" w:rsidRDefault="00D30F71" w:rsidP="00D30F71">
            <w:pPr>
              <w:pStyle w:val="TableParagraph"/>
              <w:rPr>
                <w:rFonts w:ascii="Cambria" w:eastAsia="Cambria" w:hAnsi="Cambria" w:cs="Cambria"/>
                <w:sz w:val="12"/>
                <w:szCs w:val="12"/>
              </w:rPr>
            </w:pPr>
          </w:p>
          <w:p w14:paraId="0A7B98A1" w14:textId="77777777" w:rsidR="00D30F71" w:rsidRDefault="00D30F71" w:rsidP="00D30F71">
            <w:pPr>
              <w:pStyle w:val="TableParagraph"/>
              <w:spacing w:before="76"/>
              <w:ind w:left="135"/>
              <w:rPr>
                <w:rFonts w:ascii="Cambria" w:eastAsia="Cambria" w:hAnsi="Cambria" w:cs="Cambria"/>
                <w:sz w:val="12"/>
                <w:szCs w:val="12"/>
              </w:rPr>
            </w:pPr>
            <w:r>
              <w:rPr>
                <w:rFonts w:ascii="Cambria"/>
                <w:w w:val="110"/>
                <w:sz w:val="12"/>
              </w:rPr>
              <w:t>0.40</w:t>
            </w:r>
          </w:p>
        </w:tc>
        <w:tc>
          <w:tcPr>
            <w:tcW w:w="691" w:type="dxa"/>
            <w:tcBorders>
              <w:top w:val="single" w:sz="3" w:space="0" w:color="000000"/>
              <w:left w:val="nil"/>
              <w:bottom w:val="nil"/>
              <w:right w:val="nil"/>
            </w:tcBorders>
          </w:tcPr>
          <w:p w14:paraId="429B18ED" w14:textId="77777777" w:rsidR="00D30F71" w:rsidRDefault="00D30F71" w:rsidP="00D30F71">
            <w:pPr>
              <w:pStyle w:val="TableParagraph"/>
              <w:rPr>
                <w:rFonts w:ascii="Cambria" w:eastAsia="Cambria" w:hAnsi="Cambria" w:cs="Cambria"/>
                <w:sz w:val="12"/>
                <w:szCs w:val="12"/>
              </w:rPr>
            </w:pPr>
          </w:p>
          <w:p w14:paraId="53181E07" w14:textId="77777777" w:rsidR="00D30F71" w:rsidRDefault="00D30F71" w:rsidP="00D30F71">
            <w:pPr>
              <w:pStyle w:val="TableParagraph"/>
              <w:spacing w:before="76"/>
              <w:ind w:left="191"/>
              <w:rPr>
                <w:rFonts w:ascii="Cambria" w:eastAsia="Cambria" w:hAnsi="Cambria" w:cs="Cambria"/>
                <w:sz w:val="12"/>
                <w:szCs w:val="12"/>
              </w:rPr>
            </w:pPr>
            <w:r>
              <w:rPr>
                <w:rFonts w:ascii="Cambria"/>
                <w:w w:val="110"/>
                <w:sz w:val="12"/>
              </w:rPr>
              <w:t>0.49</w:t>
            </w:r>
          </w:p>
        </w:tc>
        <w:tc>
          <w:tcPr>
            <w:tcW w:w="220" w:type="dxa"/>
            <w:tcBorders>
              <w:top w:val="single" w:sz="3" w:space="0" w:color="000000"/>
              <w:left w:val="nil"/>
              <w:bottom w:val="nil"/>
              <w:right w:val="nil"/>
            </w:tcBorders>
          </w:tcPr>
          <w:p w14:paraId="5F44DBE4" w14:textId="77777777" w:rsidR="00D30F71" w:rsidRDefault="00D30F71" w:rsidP="00D30F71"/>
        </w:tc>
        <w:tc>
          <w:tcPr>
            <w:tcW w:w="316" w:type="dxa"/>
            <w:tcBorders>
              <w:top w:val="single" w:sz="3" w:space="0" w:color="000000"/>
              <w:left w:val="nil"/>
              <w:bottom w:val="nil"/>
              <w:right w:val="nil"/>
            </w:tcBorders>
          </w:tcPr>
          <w:p w14:paraId="6FB4A280" w14:textId="77777777" w:rsidR="00D30F71" w:rsidRDefault="00D30F71" w:rsidP="00D30F71">
            <w:pPr>
              <w:pStyle w:val="TableParagraph"/>
              <w:rPr>
                <w:rFonts w:ascii="Cambria" w:eastAsia="Cambria" w:hAnsi="Cambria" w:cs="Cambria"/>
                <w:sz w:val="12"/>
                <w:szCs w:val="12"/>
              </w:rPr>
            </w:pPr>
          </w:p>
          <w:p w14:paraId="7FCAFF2F" w14:textId="77777777" w:rsidR="00D30F71" w:rsidRDefault="00D30F71" w:rsidP="00D30F71">
            <w:pPr>
              <w:pStyle w:val="TableParagraph"/>
              <w:spacing w:before="76"/>
              <w:ind w:left="38"/>
              <w:rPr>
                <w:rFonts w:ascii="Cambria" w:eastAsia="Cambria" w:hAnsi="Cambria" w:cs="Cambria"/>
                <w:sz w:val="12"/>
                <w:szCs w:val="12"/>
              </w:rPr>
            </w:pPr>
            <w:r>
              <w:rPr>
                <w:rFonts w:ascii="Cambria"/>
                <w:w w:val="110"/>
                <w:sz w:val="12"/>
              </w:rPr>
              <w:t>24</w:t>
            </w:r>
          </w:p>
        </w:tc>
        <w:tc>
          <w:tcPr>
            <w:tcW w:w="743" w:type="dxa"/>
            <w:tcBorders>
              <w:top w:val="single" w:sz="3" w:space="0" w:color="000000"/>
              <w:left w:val="nil"/>
              <w:bottom w:val="nil"/>
              <w:right w:val="nil"/>
            </w:tcBorders>
          </w:tcPr>
          <w:p w14:paraId="29ACA37D" w14:textId="77777777" w:rsidR="00D30F71" w:rsidRDefault="00D30F71" w:rsidP="00D30F71">
            <w:pPr>
              <w:pStyle w:val="TableParagraph"/>
              <w:rPr>
                <w:rFonts w:ascii="Cambria" w:eastAsia="Cambria" w:hAnsi="Cambria" w:cs="Cambria"/>
                <w:sz w:val="12"/>
                <w:szCs w:val="12"/>
              </w:rPr>
            </w:pPr>
          </w:p>
          <w:p w14:paraId="5F08BE29" w14:textId="77777777" w:rsidR="00D30F71" w:rsidRDefault="00D30F71" w:rsidP="00D30F71">
            <w:pPr>
              <w:pStyle w:val="TableParagraph"/>
              <w:spacing w:before="76"/>
              <w:ind w:left="130"/>
              <w:rPr>
                <w:rFonts w:ascii="Cambria" w:eastAsia="Cambria" w:hAnsi="Cambria" w:cs="Cambria"/>
                <w:sz w:val="12"/>
                <w:szCs w:val="12"/>
              </w:rPr>
            </w:pPr>
            <w:r>
              <w:rPr>
                <w:rFonts w:ascii="Cambria"/>
                <w:w w:val="110"/>
                <w:sz w:val="12"/>
              </w:rPr>
              <w:t>0.42</w:t>
            </w:r>
          </w:p>
        </w:tc>
        <w:tc>
          <w:tcPr>
            <w:tcW w:w="668" w:type="dxa"/>
            <w:tcBorders>
              <w:top w:val="single" w:sz="3" w:space="0" w:color="000000"/>
              <w:left w:val="nil"/>
              <w:bottom w:val="nil"/>
              <w:right w:val="nil"/>
            </w:tcBorders>
          </w:tcPr>
          <w:p w14:paraId="6D741D3C" w14:textId="77777777" w:rsidR="00D30F71" w:rsidRDefault="00D30F71" w:rsidP="00D30F71">
            <w:pPr>
              <w:pStyle w:val="TableParagraph"/>
              <w:rPr>
                <w:rFonts w:ascii="Cambria" w:eastAsia="Cambria" w:hAnsi="Cambria" w:cs="Cambria"/>
                <w:sz w:val="12"/>
                <w:szCs w:val="12"/>
              </w:rPr>
            </w:pPr>
          </w:p>
          <w:p w14:paraId="1A9267AF" w14:textId="77777777" w:rsidR="00D30F71" w:rsidRDefault="00D30F71" w:rsidP="00D30F71">
            <w:pPr>
              <w:pStyle w:val="TableParagraph"/>
              <w:spacing w:before="76"/>
              <w:ind w:left="169"/>
              <w:rPr>
                <w:rFonts w:ascii="Cambria" w:eastAsia="Cambria" w:hAnsi="Cambria" w:cs="Cambria"/>
                <w:sz w:val="12"/>
                <w:szCs w:val="12"/>
              </w:rPr>
            </w:pPr>
            <w:r>
              <w:rPr>
                <w:rFonts w:ascii="Cambria"/>
                <w:w w:val="110"/>
                <w:sz w:val="12"/>
              </w:rPr>
              <w:t>0.50</w:t>
            </w:r>
          </w:p>
        </w:tc>
        <w:tc>
          <w:tcPr>
            <w:tcW w:w="844" w:type="dxa"/>
            <w:tcBorders>
              <w:top w:val="single" w:sz="3" w:space="0" w:color="000000"/>
              <w:left w:val="nil"/>
              <w:bottom w:val="nil"/>
              <w:right w:val="nil"/>
            </w:tcBorders>
          </w:tcPr>
          <w:p w14:paraId="7DA052CD" w14:textId="77777777" w:rsidR="00D30F71" w:rsidRDefault="00D30F71" w:rsidP="00D30F71">
            <w:pPr>
              <w:pStyle w:val="TableParagraph"/>
              <w:rPr>
                <w:rFonts w:ascii="Cambria" w:eastAsia="Cambria" w:hAnsi="Cambria" w:cs="Cambria"/>
                <w:sz w:val="12"/>
                <w:szCs w:val="12"/>
              </w:rPr>
            </w:pPr>
          </w:p>
          <w:p w14:paraId="0A958573" w14:textId="77777777" w:rsidR="00D30F71" w:rsidRDefault="00D30F71" w:rsidP="00D30F71">
            <w:pPr>
              <w:pStyle w:val="TableParagraph"/>
              <w:spacing w:before="76"/>
              <w:ind w:left="259"/>
              <w:rPr>
                <w:rFonts w:ascii="Cambria" w:eastAsia="Cambria" w:hAnsi="Cambria" w:cs="Cambria"/>
                <w:sz w:val="12"/>
                <w:szCs w:val="12"/>
              </w:rPr>
            </w:pPr>
            <w:r>
              <w:rPr>
                <w:rFonts w:ascii="Cambria"/>
                <w:w w:val="110"/>
                <w:sz w:val="12"/>
              </w:rPr>
              <w:t>0.79</w:t>
            </w:r>
          </w:p>
        </w:tc>
      </w:tr>
      <w:tr w:rsidR="00D30F71" w14:paraId="78C81AA0" w14:textId="77777777" w:rsidTr="00D30F71">
        <w:trPr>
          <w:trHeight w:hRule="exact" w:val="171"/>
        </w:trPr>
        <w:tc>
          <w:tcPr>
            <w:tcW w:w="1278" w:type="dxa"/>
            <w:tcBorders>
              <w:top w:val="nil"/>
              <w:left w:val="nil"/>
              <w:bottom w:val="nil"/>
              <w:right w:val="nil"/>
            </w:tcBorders>
          </w:tcPr>
          <w:p w14:paraId="56F22DA9" w14:textId="77777777" w:rsidR="00D30F71" w:rsidRDefault="00D30F71" w:rsidP="00D30F71">
            <w:pPr>
              <w:pStyle w:val="TableParagraph"/>
              <w:spacing w:before="9"/>
              <w:ind w:left="119"/>
              <w:rPr>
                <w:rFonts w:ascii="Cambria" w:eastAsia="Cambria" w:hAnsi="Cambria" w:cs="Cambria"/>
                <w:sz w:val="12"/>
                <w:szCs w:val="12"/>
              </w:rPr>
            </w:pPr>
            <w:r>
              <w:rPr>
                <w:rFonts w:ascii="Cambria" w:hint="eastAsia"/>
                <w:w w:val="110"/>
                <w:sz w:val="12"/>
                <w:lang w:eastAsia="zh-CN"/>
              </w:rPr>
              <w:t>抢劫</w:t>
            </w:r>
          </w:p>
        </w:tc>
        <w:tc>
          <w:tcPr>
            <w:tcW w:w="178" w:type="dxa"/>
            <w:tcBorders>
              <w:top w:val="nil"/>
              <w:left w:val="nil"/>
              <w:bottom w:val="nil"/>
              <w:right w:val="nil"/>
            </w:tcBorders>
          </w:tcPr>
          <w:p w14:paraId="23CE887C" w14:textId="77777777" w:rsidR="00D30F71" w:rsidRDefault="00D30F71" w:rsidP="00D30F71"/>
        </w:tc>
        <w:tc>
          <w:tcPr>
            <w:tcW w:w="306" w:type="dxa"/>
            <w:tcBorders>
              <w:top w:val="nil"/>
              <w:left w:val="nil"/>
              <w:bottom w:val="nil"/>
              <w:right w:val="nil"/>
            </w:tcBorders>
          </w:tcPr>
          <w:p w14:paraId="4556B997" w14:textId="77777777" w:rsidR="00D30F71" w:rsidRDefault="00D30F71" w:rsidP="00D30F71">
            <w:pPr>
              <w:pStyle w:val="TableParagraph"/>
              <w:spacing w:before="9"/>
              <w:ind w:left="57"/>
              <w:rPr>
                <w:rFonts w:ascii="Cambria" w:eastAsia="Cambria" w:hAnsi="Cambria" w:cs="Cambria"/>
                <w:sz w:val="12"/>
                <w:szCs w:val="12"/>
              </w:rPr>
            </w:pPr>
            <w:r>
              <w:rPr>
                <w:rFonts w:ascii="Cambria"/>
                <w:w w:val="110"/>
                <w:sz w:val="12"/>
              </w:rPr>
              <w:t>36</w:t>
            </w:r>
          </w:p>
        </w:tc>
        <w:tc>
          <w:tcPr>
            <w:tcW w:w="725" w:type="dxa"/>
            <w:tcBorders>
              <w:top w:val="nil"/>
              <w:left w:val="nil"/>
              <w:bottom w:val="nil"/>
              <w:right w:val="nil"/>
            </w:tcBorders>
          </w:tcPr>
          <w:p w14:paraId="2B1AA6B4" w14:textId="77777777" w:rsidR="00D30F71" w:rsidRDefault="00D30F71" w:rsidP="00D30F71">
            <w:pPr>
              <w:pStyle w:val="TableParagraph"/>
              <w:spacing w:before="9"/>
              <w:ind w:left="157"/>
              <w:rPr>
                <w:rFonts w:ascii="Cambria" w:eastAsia="Cambria" w:hAnsi="Cambria" w:cs="Cambria"/>
                <w:sz w:val="12"/>
                <w:szCs w:val="12"/>
              </w:rPr>
            </w:pPr>
            <w:r>
              <w:rPr>
                <w:rFonts w:ascii="Cambria"/>
                <w:w w:val="110"/>
                <w:sz w:val="12"/>
              </w:rPr>
              <w:t>0.34</w:t>
            </w:r>
          </w:p>
        </w:tc>
        <w:tc>
          <w:tcPr>
            <w:tcW w:w="713" w:type="dxa"/>
            <w:tcBorders>
              <w:top w:val="nil"/>
              <w:left w:val="nil"/>
              <w:bottom w:val="nil"/>
              <w:right w:val="nil"/>
            </w:tcBorders>
          </w:tcPr>
          <w:p w14:paraId="387A20DB" w14:textId="77777777" w:rsidR="00D30F71" w:rsidRDefault="00D30F71" w:rsidP="00D30F71">
            <w:pPr>
              <w:pStyle w:val="TableParagraph"/>
              <w:spacing w:before="9"/>
              <w:ind w:left="215"/>
              <w:rPr>
                <w:rFonts w:ascii="Cambria" w:eastAsia="Cambria" w:hAnsi="Cambria" w:cs="Cambria"/>
                <w:sz w:val="12"/>
                <w:szCs w:val="12"/>
              </w:rPr>
            </w:pPr>
            <w:r>
              <w:rPr>
                <w:rFonts w:ascii="Cambria"/>
                <w:w w:val="110"/>
                <w:sz w:val="12"/>
              </w:rPr>
              <w:t>0.48</w:t>
            </w:r>
          </w:p>
        </w:tc>
        <w:tc>
          <w:tcPr>
            <w:tcW w:w="531" w:type="dxa"/>
            <w:tcBorders>
              <w:top w:val="nil"/>
              <w:left w:val="nil"/>
              <w:bottom w:val="nil"/>
              <w:right w:val="nil"/>
            </w:tcBorders>
          </w:tcPr>
          <w:p w14:paraId="404B46C1" w14:textId="77777777" w:rsidR="00D30F71" w:rsidRDefault="00D30F71" w:rsidP="00D30F71">
            <w:pPr>
              <w:pStyle w:val="TableParagraph"/>
              <w:spacing w:before="9"/>
              <w:ind w:right="122"/>
              <w:jc w:val="right"/>
              <w:rPr>
                <w:rFonts w:ascii="Cambria" w:eastAsia="Cambria" w:hAnsi="Cambria" w:cs="Cambria"/>
                <w:sz w:val="12"/>
                <w:szCs w:val="12"/>
              </w:rPr>
            </w:pPr>
            <w:r>
              <w:rPr>
                <w:rFonts w:ascii="Cambria"/>
                <w:spacing w:val="-1"/>
                <w:w w:val="110"/>
                <w:sz w:val="12"/>
              </w:rPr>
              <w:t>18</w:t>
            </w:r>
          </w:p>
        </w:tc>
        <w:tc>
          <w:tcPr>
            <w:tcW w:w="726" w:type="dxa"/>
            <w:tcBorders>
              <w:top w:val="nil"/>
              <w:left w:val="nil"/>
              <w:bottom w:val="nil"/>
              <w:right w:val="nil"/>
            </w:tcBorders>
          </w:tcPr>
          <w:p w14:paraId="22E621BF" w14:textId="77777777" w:rsidR="00D30F71" w:rsidRDefault="00D30F71" w:rsidP="00D30F71">
            <w:pPr>
              <w:pStyle w:val="TableParagraph"/>
              <w:spacing w:before="9"/>
              <w:ind w:left="135"/>
              <w:rPr>
                <w:rFonts w:ascii="Cambria" w:eastAsia="Cambria" w:hAnsi="Cambria" w:cs="Cambria"/>
                <w:sz w:val="12"/>
                <w:szCs w:val="12"/>
              </w:rPr>
            </w:pPr>
            <w:r>
              <w:rPr>
                <w:rFonts w:ascii="Cambria"/>
                <w:w w:val="110"/>
                <w:sz w:val="12"/>
              </w:rPr>
              <w:t>0.38</w:t>
            </w:r>
          </w:p>
        </w:tc>
        <w:tc>
          <w:tcPr>
            <w:tcW w:w="691" w:type="dxa"/>
            <w:tcBorders>
              <w:top w:val="nil"/>
              <w:left w:val="nil"/>
              <w:bottom w:val="nil"/>
              <w:right w:val="nil"/>
            </w:tcBorders>
          </w:tcPr>
          <w:p w14:paraId="71A968BC" w14:textId="77777777" w:rsidR="00D30F71" w:rsidRDefault="00D30F71" w:rsidP="00D30F71">
            <w:pPr>
              <w:pStyle w:val="TableParagraph"/>
              <w:spacing w:before="9"/>
              <w:ind w:left="191"/>
              <w:rPr>
                <w:rFonts w:ascii="Cambria" w:eastAsia="Cambria" w:hAnsi="Cambria" w:cs="Cambria"/>
                <w:sz w:val="12"/>
                <w:szCs w:val="12"/>
              </w:rPr>
            </w:pPr>
            <w:r>
              <w:rPr>
                <w:rFonts w:ascii="Cambria"/>
                <w:w w:val="110"/>
                <w:sz w:val="12"/>
              </w:rPr>
              <w:t>0.49</w:t>
            </w:r>
          </w:p>
        </w:tc>
        <w:tc>
          <w:tcPr>
            <w:tcW w:w="220" w:type="dxa"/>
            <w:tcBorders>
              <w:top w:val="nil"/>
              <w:left w:val="nil"/>
              <w:bottom w:val="nil"/>
              <w:right w:val="nil"/>
            </w:tcBorders>
          </w:tcPr>
          <w:p w14:paraId="0B23F806" w14:textId="77777777" w:rsidR="00D30F71" w:rsidRDefault="00D30F71" w:rsidP="00D30F71"/>
        </w:tc>
        <w:tc>
          <w:tcPr>
            <w:tcW w:w="316" w:type="dxa"/>
            <w:tcBorders>
              <w:top w:val="nil"/>
              <w:left w:val="nil"/>
              <w:bottom w:val="nil"/>
              <w:right w:val="nil"/>
            </w:tcBorders>
          </w:tcPr>
          <w:p w14:paraId="7DEEBE3D" w14:textId="77777777" w:rsidR="00D30F71" w:rsidRDefault="00D30F71" w:rsidP="00D30F71">
            <w:pPr>
              <w:pStyle w:val="TableParagraph"/>
              <w:spacing w:before="9"/>
              <w:ind w:left="38"/>
              <w:rPr>
                <w:rFonts w:ascii="Cambria" w:eastAsia="Cambria" w:hAnsi="Cambria" w:cs="Cambria"/>
                <w:sz w:val="12"/>
                <w:szCs w:val="12"/>
              </w:rPr>
            </w:pPr>
            <w:r>
              <w:rPr>
                <w:rFonts w:ascii="Cambria"/>
                <w:w w:val="110"/>
                <w:sz w:val="12"/>
              </w:rPr>
              <w:t>18</w:t>
            </w:r>
          </w:p>
        </w:tc>
        <w:tc>
          <w:tcPr>
            <w:tcW w:w="743" w:type="dxa"/>
            <w:tcBorders>
              <w:top w:val="nil"/>
              <w:left w:val="nil"/>
              <w:bottom w:val="nil"/>
              <w:right w:val="nil"/>
            </w:tcBorders>
          </w:tcPr>
          <w:p w14:paraId="4B0535FA" w14:textId="77777777" w:rsidR="00D30F71" w:rsidRDefault="00D30F71" w:rsidP="00D30F71">
            <w:pPr>
              <w:pStyle w:val="TableParagraph"/>
              <w:spacing w:before="9"/>
              <w:ind w:left="130"/>
              <w:rPr>
                <w:rFonts w:ascii="Cambria" w:eastAsia="Cambria" w:hAnsi="Cambria" w:cs="Cambria"/>
                <w:sz w:val="12"/>
                <w:szCs w:val="12"/>
              </w:rPr>
            </w:pPr>
            <w:r>
              <w:rPr>
                <w:rFonts w:ascii="Cambria"/>
                <w:w w:val="110"/>
                <w:sz w:val="12"/>
              </w:rPr>
              <w:t>0.32</w:t>
            </w:r>
          </w:p>
        </w:tc>
        <w:tc>
          <w:tcPr>
            <w:tcW w:w="668" w:type="dxa"/>
            <w:tcBorders>
              <w:top w:val="nil"/>
              <w:left w:val="nil"/>
              <w:bottom w:val="nil"/>
              <w:right w:val="nil"/>
            </w:tcBorders>
          </w:tcPr>
          <w:p w14:paraId="21F48F90" w14:textId="77777777" w:rsidR="00D30F71" w:rsidRDefault="00D30F71" w:rsidP="00D30F71">
            <w:pPr>
              <w:pStyle w:val="TableParagraph"/>
              <w:spacing w:before="9"/>
              <w:ind w:left="169"/>
              <w:rPr>
                <w:rFonts w:ascii="Cambria" w:eastAsia="Cambria" w:hAnsi="Cambria" w:cs="Cambria"/>
                <w:sz w:val="12"/>
                <w:szCs w:val="12"/>
              </w:rPr>
            </w:pPr>
            <w:r>
              <w:rPr>
                <w:rFonts w:ascii="Cambria"/>
                <w:w w:val="110"/>
                <w:sz w:val="12"/>
              </w:rPr>
              <w:t>0.47</w:t>
            </w:r>
          </w:p>
        </w:tc>
        <w:tc>
          <w:tcPr>
            <w:tcW w:w="844" w:type="dxa"/>
            <w:tcBorders>
              <w:top w:val="nil"/>
              <w:left w:val="nil"/>
              <w:bottom w:val="nil"/>
              <w:right w:val="nil"/>
            </w:tcBorders>
          </w:tcPr>
          <w:p w14:paraId="3E3455B0" w14:textId="77777777" w:rsidR="00D30F71" w:rsidRDefault="00D30F71" w:rsidP="00D30F71">
            <w:pPr>
              <w:pStyle w:val="TableParagraph"/>
              <w:spacing w:before="9"/>
              <w:ind w:left="259"/>
              <w:rPr>
                <w:rFonts w:ascii="Cambria" w:eastAsia="Cambria" w:hAnsi="Cambria" w:cs="Cambria"/>
                <w:sz w:val="12"/>
                <w:szCs w:val="12"/>
              </w:rPr>
            </w:pPr>
            <w:r>
              <w:rPr>
                <w:rFonts w:ascii="Cambria"/>
                <w:w w:val="110"/>
                <w:sz w:val="12"/>
              </w:rPr>
              <w:t>0.52</w:t>
            </w:r>
          </w:p>
        </w:tc>
      </w:tr>
      <w:tr w:rsidR="00D30F71" w14:paraId="30BC495A" w14:textId="77777777" w:rsidTr="00D30F71">
        <w:trPr>
          <w:trHeight w:hRule="exact" w:val="171"/>
        </w:trPr>
        <w:tc>
          <w:tcPr>
            <w:tcW w:w="1278" w:type="dxa"/>
            <w:tcBorders>
              <w:top w:val="nil"/>
              <w:left w:val="nil"/>
              <w:bottom w:val="nil"/>
              <w:right w:val="nil"/>
            </w:tcBorders>
          </w:tcPr>
          <w:p w14:paraId="2FB2563A" w14:textId="77777777" w:rsidR="00D30F71" w:rsidRDefault="00D30F71" w:rsidP="00D30F71">
            <w:pPr>
              <w:pStyle w:val="TableParagraph"/>
              <w:spacing w:before="9"/>
              <w:ind w:left="119"/>
              <w:rPr>
                <w:rFonts w:ascii="Cambria" w:eastAsia="Cambria" w:hAnsi="Cambria" w:cs="Cambria"/>
                <w:sz w:val="12"/>
                <w:szCs w:val="12"/>
              </w:rPr>
            </w:pPr>
            <w:r>
              <w:rPr>
                <w:rFonts w:ascii="Cambria" w:hint="eastAsia"/>
                <w:w w:val="115"/>
                <w:sz w:val="12"/>
                <w:lang w:eastAsia="zh-CN"/>
              </w:rPr>
              <w:t>走私</w:t>
            </w:r>
          </w:p>
        </w:tc>
        <w:tc>
          <w:tcPr>
            <w:tcW w:w="178" w:type="dxa"/>
            <w:tcBorders>
              <w:top w:val="nil"/>
              <w:left w:val="nil"/>
              <w:bottom w:val="nil"/>
              <w:right w:val="nil"/>
            </w:tcBorders>
          </w:tcPr>
          <w:p w14:paraId="67A2AA56" w14:textId="77777777" w:rsidR="00D30F71" w:rsidRDefault="00D30F71" w:rsidP="00D30F71"/>
        </w:tc>
        <w:tc>
          <w:tcPr>
            <w:tcW w:w="306" w:type="dxa"/>
            <w:tcBorders>
              <w:top w:val="nil"/>
              <w:left w:val="nil"/>
              <w:bottom w:val="nil"/>
              <w:right w:val="nil"/>
            </w:tcBorders>
          </w:tcPr>
          <w:p w14:paraId="666D9914" w14:textId="77777777" w:rsidR="00D30F71" w:rsidRDefault="00D30F71" w:rsidP="00D30F71">
            <w:pPr>
              <w:pStyle w:val="TableParagraph"/>
              <w:spacing w:before="9"/>
              <w:ind w:left="57"/>
              <w:rPr>
                <w:rFonts w:ascii="Cambria" w:eastAsia="Cambria" w:hAnsi="Cambria" w:cs="Cambria"/>
                <w:sz w:val="12"/>
                <w:szCs w:val="12"/>
              </w:rPr>
            </w:pPr>
            <w:r>
              <w:rPr>
                <w:rFonts w:ascii="Cambria"/>
                <w:w w:val="110"/>
                <w:sz w:val="12"/>
              </w:rPr>
              <w:t>6</w:t>
            </w:r>
          </w:p>
        </w:tc>
        <w:tc>
          <w:tcPr>
            <w:tcW w:w="725" w:type="dxa"/>
            <w:tcBorders>
              <w:top w:val="nil"/>
              <w:left w:val="nil"/>
              <w:bottom w:val="nil"/>
              <w:right w:val="nil"/>
            </w:tcBorders>
          </w:tcPr>
          <w:p w14:paraId="15968D6D" w14:textId="77777777" w:rsidR="00D30F71" w:rsidRDefault="00D30F71" w:rsidP="00D30F71">
            <w:pPr>
              <w:pStyle w:val="TableParagraph"/>
              <w:spacing w:before="9"/>
              <w:ind w:left="157"/>
              <w:rPr>
                <w:rFonts w:ascii="Cambria" w:eastAsia="Cambria" w:hAnsi="Cambria" w:cs="Cambria"/>
                <w:sz w:val="12"/>
                <w:szCs w:val="12"/>
              </w:rPr>
            </w:pPr>
            <w:r>
              <w:rPr>
                <w:rFonts w:ascii="Cambria"/>
                <w:w w:val="110"/>
                <w:sz w:val="12"/>
              </w:rPr>
              <w:t>0.06</w:t>
            </w:r>
          </w:p>
        </w:tc>
        <w:tc>
          <w:tcPr>
            <w:tcW w:w="713" w:type="dxa"/>
            <w:tcBorders>
              <w:top w:val="nil"/>
              <w:left w:val="nil"/>
              <w:bottom w:val="nil"/>
              <w:right w:val="nil"/>
            </w:tcBorders>
          </w:tcPr>
          <w:p w14:paraId="4BBC5D6C" w14:textId="77777777" w:rsidR="00D30F71" w:rsidRDefault="00D30F71" w:rsidP="00D30F71">
            <w:pPr>
              <w:pStyle w:val="TableParagraph"/>
              <w:spacing w:before="9"/>
              <w:ind w:left="214"/>
              <w:rPr>
                <w:rFonts w:ascii="Cambria" w:eastAsia="Cambria" w:hAnsi="Cambria" w:cs="Cambria"/>
                <w:sz w:val="12"/>
                <w:szCs w:val="12"/>
              </w:rPr>
            </w:pPr>
            <w:r>
              <w:rPr>
                <w:rFonts w:ascii="Cambria"/>
                <w:w w:val="110"/>
                <w:sz w:val="12"/>
              </w:rPr>
              <w:t>0.23</w:t>
            </w:r>
          </w:p>
        </w:tc>
        <w:tc>
          <w:tcPr>
            <w:tcW w:w="531" w:type="dxa"/>
            <w:tcBorders>
              <w:top w:val="nil"/>
              <w:left w:val="nil"/>
              <w:bottom w:val="nil"/>
              <w:right w:val="nil"/>
            </w:tcBorders>
          </w:tcPr>
          <w:p w14:paraId="1458D560" w14:textId="77777777" w:rsidR="00D30F71" w:rsidRDefault="00D30F71" w:rsidP="00D30F71">
            <w:pPr>
              <w:pStyle w:val="TableParagraph"/>
              <w:spacing w:before="9"/>
              <w:ind w:left="61"/>
              <w:jc w:val="center"/>
              <w:rPr>
                <w:rFonts w:ascii="Cambria" w:eastAsia="Cambria" w:hAnsi="Cambria" w:cs="Cambria"/>
                <w:sz w:val="12"/>
                <w:szCs w:val="12"/>
              </w:rPr>
            </w:pPr>
            <w:r>
              <w:rPr>
                <w:rFonts w:ascii="Cambria"/>
                <w:w w:val="110"/>
                <w:sz w:val="12"/>
              </w:rPr>
              <w:t>3</w:t>
            </w:r>
          </w:p>
        </w:tc>
        <w:tc>
          <w:tcPr>
            <w:tcW w:w="726" w:type="dxa"/>
            <w:tcBorders>
              <w:top w:val="nil"/>
              <w:left w:val="nil"/>
              <w:bottom w:val="nil"/>
              <w:right w:val="nil"/>
            </w:tcBorders>
          </w:tcPr>
          <w:p w14:paraId="2EFE6EE3" w14:textId="77777777" w:rsidR="00D30F71" w:rsidRDefault="00D30F71" w:rsidP="00D30F71">
            <w:pPr>
              <w:pStyle w:val="TableParagraph"/>
              <w:spacing w:before="9"/>
              <w:ind w:left="135"/>
              <w:rPr>
                <w:rFonts w:ascii="Cambria" w:eastAsia="Cambria" w:hAnsi="Cambria" w:cs="Cambria"/>
                <w:sz w:val="12"/>
                <w:szCs w:val="12"/>
              </w:rPr>
            </w:pPr>
            <w:r>
              <w:rPr>
                <w:rFonts w:ascii="Cambria"/>
                <w:w w:val="110"/>
                <w:sz w:val="12"/>
              </w:rPr>
              <w:t>0.06</w:t>
            </w:r>
          </w:p>
        </w:tc>
        <w:tc>
          <w:tcPr>
            <w:tcW w:w="691" w:type="dxa"/>
            <w:tcBorders>
              <w:top w:val="nil"/>
              <w:left w:val="nil"/>
              <w:bottom w:val="nil"/>
              <w:right w:val="nil"/>
            </w:tcBorders>
          </w:tcPr>
          <w:p w14:paraId="71F0B7FA" w14:textId="77777777" w:rsidR="00D30F71" w:rsidRDefault="00D30F71" w:rsidP="00D30F71">
            <w:pPr>
              <w:pStyle w:val="TableParagraph"/>
              <w:spacing w:before="9"/>
              <w:ind w:left="191"/>
              <w:rPr>
                <w:rFonts w:ascii="Cambria" w:eastAsia="Cambria" w:hAnsi="Cambria" w:cs="Cambria"/>
                <w:sz w:val="12"/>
                <w:szCs w:val="12"/>
              </w:rPr>
            </w:pPr>
            <w:r>
              <w:rPr>
                <w:rFonts w:ascii="Cambria"/>
                <w:w w:val="110"/>
                <w:sz w:val="12"/>
              </w:rPr>
              <w:t>0.24</w:t>
            </w:r>
          </w:p>
        </w:tc>
        <w:tc>
          <w:tcPr>
            <w:tcW w:w="220" w:type="dxa"/>
            <w:tcBorders>
              <w:top w:val="nil"/>
              <w:left w:val="nil"/>
              <w:bottom w:val="nil"/>
              <w:right w:val="nil"/>
            </w:tcBorders>
          </w:tcPr>
          <w:p w14:paraId="3ACEF6E5" w14:textId="77777777" w:rsidR="00D30F71" w:rsidRDefault="00D30F71" w:rsidP="00D30F71"/>
        </w:tc>
        <w:tc>
          <w:tcPr>
            <w:tcW w:w="316" w:type="dxa"/>
            <w:tcBorders>
              <w:top w:val="nil"/>
              <w:left w:val="nil"/>
              <w:bottom w:val="nil"/>
              <w:right w:val="nil"/>
            </w:tcBorders>
          </w:tcPr>
          <w:p w14:paraId="30E27972" w14:textId="77777777" w:rsidR="00D30F71" w:rsidRDefault="00D30F71" w:rsidP="00D30F71">
            <w:pPr>
              <w:pStyle w:val="TableParagraph"/>
              <w:spacing w:before="9"/>
              <w:ind w:left="38"/>
              <w:rPr>
                <w:rFonts w:ascii="Cambria" w:eastAsia="Cambria" w:hAnsi="Cambria" w:cs="Cambria"/>
                <w:sz w:val="12"/>
                <w:szCs w:val="12"/>
              </w:rPr>
            </w:pPr>
            <w:r>
              <w:rPr>
                <w:rFonts w:ascii="Cambria"/>
                <w:w w:val="110"/>
                <w:sz w:val="12"/>
              </w:rPr>
              <w:t>3</w:t>
            </w:r>
          </w:p>
        </w:tc>
        <w:tc>
          <w:tcPr>
            <w:tcW w:w="743" w:type="dxa"/>
            <w:tcBorders>
              <w:top w:val="nil"/>
              <w:left w:val="nil"/>
              <w:bottom w:val="nil"/>
              <w:right w:val="nil"/>
            </w:tcBorders>
          </w:tcPr>
          <w:p w14:paraId="7B59E479" w14:textId="77777777" w:rsidR="00D30F71" w:rsidRDefault="00D30F71" w:rsidP="00D30F71">
            <w:pPr>
              <w:pStyle w:val="TableParagraph"/>
              <w:spacing w:before="9"/>
              <w:ind w:left="130"/>
              <w:rPr>
                <w:rFonts w:ascii="Cambria" w:eastAsia="Cambria" w:hAnsi="Cambria" w:cs="Cambria"/>
                <w:sz w:val="12"/>
                <w:szCs w:val="12"/>
              </w:rPr>
            </w:pPr>
            <w:r>
              <w:rPr>
                <w:rFonts w:ascii="Cambria"/>
                <w:w w:val="110"/>
                <w:sz w:val="12"/>
              </w:rPr>
              <w:t>0.05</w:t>
            </w:r>
          </w:p>
        </w:tc>
        <w:tc>
          <w:tcPr>
            <w:tcW w:w="668" w:type="dxa"/>
            <w:tcBorders>
              <w:top w:val="nil"/>
              <w:left w:val="nil"/>
              <w:bottom w:val="nil"/>
              <w:right w:val="nil"/>
            </w:tcBorders>
          </w:tcPr>
          <w:p w14:paraId="429F02E6" w14:textId="77777777" w:rsidR="00D30F71" w:rsidRDefault="00D30F71" w:rsidP="00D30F71">
            <w:pPr>
              <w:pStyle w:val="TableParagraph"/>
              <w:spacing w:before="9"/>
              <w:ind w:left="169"/>
              <w:rPr>
                <w:rFonts w:ascii="Cambria" w:eastAsia="Cambria" w:hAnsi="Cambria" w:cs="Cambria"/>
                <w:sz w:val="12"/>
                <w:szCs w:val="12"/>
              </w:rPr>
            </w:pPr>
            <w:r>
              <w:rPr>
                <w:rFonts w:ascii="Cambria"/>
                <w:w w:val="110"/>
                <w:sz w:val="12"/>
              </w:rPr>
              <w:t>0.22</w:t>
            </w:r>
          </w:p>
        </w:tc>
        <w:tc>
          <w:tcPr>
            <w:tcW w:w="844" w:type="dxa"/>
            <w:tcBorders>
              <w:top w:val="nil"/>
              <w:left w:val="nil"/>
              <w:bottom w:val="nil"/>
              <w:right w:val="nil"/>
            </w:tcBorders>
          </w:tcPr>
          <w:p w14:paraId="693EFEA7" w14:textId="77777777" w:rsidR="00D30F71" w:rsidRDefault="00D30F71" w:rsidP="00D30F71">
            <w:pPr>
              <w:pStyle w:val="TableParagraph"/>
              <w:spacing w:before="9"/>
              <w:ind w:left="259"/>
              <w:rPr>
                <w:rFonts w:ascii="Cambria" w:eastAsia="Cambria" w:hAnsi="Cambria" w:cs="Cambria"/>
                <w:sz w:val="12"/>
                <w:szCs w:val="12"/>
              </w:rPr>
            </w:pPr>
            <w:r>
              <w:rPr>
                <w:rFonts w:ascii="Cambria"/>
                <w:w w:val="110"/>
                <w:sz w:val="12"/>
              </w:rPr>
              <w:t>0.83</w:t>
            </w:r>
          </w:p>
        </w:tc>
      </w:tr>
      <w:tr w:rsidR="00D30F71" w14:paraId="0C62E5C5" w14:textId="77777777" w:rsidTr="00D30F71">
        <w:trPr>
          <w:trHeight w:hRule="exact" w:val="171"/>
        </w:trPr>
        <w:tc>
          <w:tcPr>
            <w:tcW w:w="1278" w:type="dxa"/>
            <w:tcBorders>
              <w:top w:val="nil"/>
              <w:left w:val="nil"/>
              <w:bottom w:val="nil"/>
              <w:right w:val="nil"/>
            </w:tcBorders>
          </w:tcPr>
          <w:p w14:paraId="4256BEC3" w14:textId="77777777" w:rsidR="00D30F71" w:rsidRDefault="00D30F71" w:rsidP="00D30F71">
            <w:pPr>
              <w:pStyle w:val="TableParagraph"/>
              <w:spacing w:before="9"/>
              <w:ind w:left="119"/>
              <w:rPr>
                <w:rFonts w:ascii="Cambria" w:eastAsia="Cambria" w:hAnsi="Cambria" w:cs="Cambria"/>
                <w:sz w:val="12"/>
                <w:szCs w:val="12"/>
              </w:rPr>
            </w:pPr>
            <w:r>
              <w:rPr>
                <w:rFonts w:ascii="宋体" w:eastAsia="宋体" w:hAnsi="宋体" w:cs="宋体" w:hint="eastAsia"/>
                <w:w w:val="115"/>
                <w:sz w:val="12"/>
                <w:szCs w:val="12"/>
                <w:lang w:eastAsia="zh-CN"/>
              </w:rPr>
              <w:t>拐卖</w:t>
            </w:r>
          </w:p>
        </w:tc>
        <w:tc>
          <w:tcPr>
            <w:tcW w:w="178" w:type="dxa"/>
            <w:tcBorders>
              <w:top w:val="nil"/>
              <w:left w:val="nil"/>
              <w:bottom w:val="nil"/>
              <w:right w:val="nil"/>
            </w:tcBorders>
          </w:tcPr>
          <w:p w14:paraId="14E11A1B" w14:textId="77777777" w:rsidR="00D30F71" w:rsidRDefault="00D30F71" w:rsidP="00D30F71"/>
        </w:tc>
        <w:tc>
          <w:tcPr>
            <w:tcW w:w="306" w:type="dxa"/>
            <w:tcBorders>
              <w:top w:val="nil"/>
              <w:left w:val="nil"/>
              <w:bottom w:val="nil"/>
              <w:right w:val="nil"/>
            </w:tcBorders>
          </w:tcPr>
          <w:p w14:paraId="1AB33A6E" w14:textId="77777777" w:rsidR="00D30F71" w:rsidRDefault="00D30F71" w:rsidP="00D30F71">
            <w:pPr>
              <w:pStyle w:val="TableParagraph"/>
              <w:spacing w:before="9"/>
              <w:ind w:left="57"/>
              <w:rPr>
                <w:rFonts w:ascii="Cambria" w:eastAsia="Cambria" w:hAnsi="Cambria" w:cs="Cambria"/>
                <w:sz w:val="12"/>
                <w:szCs w:val="12"/>
              </w:rPr>
            </w:pPr>
            <w:r>
              <w:rPr>
                <w:rFonts w:ascii="Cambria"/>
                <w:w w:val="110"/>
                <w:sz w:val="12"/>
              </w:rPr>
              <w:t>13</w:t>
            </w:r>
          </w:p>
        </w:tc>
        <w:tc>
          <w:tcPr>
            <w:tcW w:w="725" w:type="dxa"/>
            <w:tcBorders>
              <w:top w:val="nil"/>
              <w:left w:val="nil"/>
              <w:bottom w:val="nil"/>
              <w:right w:val="nil"/>
            </w:tcBorders>
          </w:tcPr>
          <w:p w14:paraId="68D53F69" w14:textId="77777777" w:rsidR="00D30F71" w:rsidRDefault="00D30F71" w:rsidP="00D30F71">
            <w:pPr>
              <w:pStyle w:val="TableParagraph"/>
              <w:spacing w:before="9"/>
              <w:ind w:left="158"/>
              <w:rPr>
                <w:rFonts w:ascii="Cambria" w:eastAsia="Cambria" w:hAnsi="Cambria" w:cs="Cambria"/>
                <w:sz w:val="12"/>
                <w:szCs w:val="12"/>
              </w:rPr>
            </w:pPr>
            <w:r>
              <w:rPr>
                <w:rFonts w:ascii="Cambria"/>
                <w:spacing w:val="-3"/>
                <w:w w:val="110"/>
                <w:sz w:val="12"/>
              </w:rPr>
              <w:t>0.12</w:t>
            </w:r>
          </w:p>
        </w:tc>
        <w:tc>
          <w:tcPr>
            <w:tcW w:w="713" w:type="dxa"/>
            <w:tcBorders>
              <w:top w:val="nil"/>
              <w:left w:val="nil"/>
              <w:bottom w:val="nil"/>
              <w:right w:val="nil"/>
            </w:tcBorders>
          </w:tcPr>
          <w:p w14:paraId="57EE9ADA" w14:textId="77777777" w:rsidR="00D30F71" w:rsidRDefault="00D30F71" w:rsidP="00D30F71">
            <w:pPr>
              <w:pStyle w:val="TableParagraph"/>
              <w:spacing w:before="9"/>
              <w:ind w:left="215"/>
              <w:rPr>
                <w:rFonts w:ascii="Cambria" w:eastAsia="Cambria" w:hAnsi="Cambria" w:cs="Cambria"/>
                <w:sz w:val="12"/>
                <w:szCs w:val="12"/>
              </w:rPr>
            </w:pPr>
            <w:r>
              <w:rPr>
                <w:rFonts w:ascii="Cambria"/>
                <w:w w:val="110"/>
                <w:sz w:val="12"/>
              </w:rPr>
              <w:t>0.33</w:t>
            </w:r>
          </w:p>
        </w:tc>
        <w:tc>
          <w:tcPr>
            <w:tcW w:w="531" w:type="dxa"/>
            <w:tcBorders>
              <w:top w:val="nil"/>
              <w:left w:val="nil"/>
              <w:bottom w:val="nil"/>
              <w:right w:val="nil"/>
            </w:tcBorders>
          </w:tcPr>
          <w:p w14:paraId="77B772C3" w14:textId="77777777" w:rsidR="00D30F71" w:rsidRDefault="00D30F71" w:rsidP="00D30F71">
            <w:pPr>
              <w:pStyle w:val="TableParagraph"/>
              <w:spacing w:before="9"/>
              <w:ind w:left="62"/>
              <w:jc w:val="center"/>
              <w:rPr>
                <w:rFonts w:ascii="Cambria" w:eastAsia="Cambria" w:hAnsi="Cambria" w:cs="Cambria"/>
                <w:sz w:val="12"/>
                <w:szCs w:val="12"/>
              </w:rPr>
            </w:pPr>
            <w:r>
              <w:rPr>
                <w:rFonts w:ascii="Cambria"/>
                <w:w w:val="110"/>
                <w:sz w:val="12"/>
              </w:rPr>
              <w:t>5</w:t>
            </w:r>
          </w:p>
        </w:tc>
        <w:tc>
          <w:tcPr>
            <w:tcW w:w="726" w:type="dxa"/>
            <w:tcBorders>
              <w:top w:val="nil"/>
              <w:left w:val="nil"/>
              <w:bottom w:val="nil"/>
              <w:right w:val="nil"/>
            </w:tcBorders>
          </w:tcPr>
          <w:p w14:paraId="53BA8D50" w14:textId="77777777" w:rsidR="00D30F71" w:rsidRDefault="00D30F71" w:rsidP="00D30F71">
            <w:pPr>
              <w:pStyle w:val="TableParagraph"/>
              <w:spacing w:before="9"/>
              <w:ind w:left="136"/>
              <w:rPr>
                <w:rFonts w:ascii="Cambria" w:eastAsia="Cambria" w:hAnsi="Cambria" w:cs="Cambria"/>
                <w:sz w:val="12"/>
                <w:szCs w:val="12"/>
              </w:rPr>
            </w:pPr>
            <w:r>
              <w:rPr>
                <w:rFonts w:ascii="Cambria"/>
                <w:spacing w:val="-3"/>
                <w:w w:val="115"/>
                <w:sz w:val="12"/>
              </w:rPr>
              <w:t>0.10</w:t>
            </w:r>
          </w:p>
        </w:tc>
        <w:tc>
          <w:tcPr>
            <w:tcW w:w="691" w:type="dxa"/>
            <w:tcBorders>
              <w:top w:val="nil"/>
              <w:left w:val="nil"/>
              <w:bottom w:val="nil"/>
              <w:right w:val="nil"/>
            </w:tcBorders>
          </w:tcPr>
          <w:p w14:paraId="36CC1440" w14:textId="77777777" w:rsidR="00D30F71" w:rsidRDefault="00D30F71" w:rsidP="00D30F71">
            <w:pPr>
              <w:pStyle w:val="TableParagraph"/>
              <w:spacing w:before="9"/>
              <w:ind w:left="192"/>
              <w:rPr>
                <w:rFonts w:ascii="Cambria" w:eastAsia="Cambria" w:hAnsi="Cambria" w:cs="Cambria"/>
                <w:sz w:val="12"/>
                <w:szCs w:val="12"/>
              </w:rPr>
            </w:pPr>
            <w:r>
              <w:rPr>
                <w:rFonts w:ascii="Cambria"/>
                <w:w w:val="110"/>
                <w:sz w:val="12"/>
              </w:rPr>
              <w:t>0.31</w:t>
            </w:r>
          </w:p>
        </w:tc>
        <w:tc>
          <w:tcPr>
            <w:tcW w:w="220" w:type="dxa"/>
            <w:tcBorders>
              <w:top w:val="nil"/>
              <w:left w:val="nil"/>
              <w:bottom w:val="nil"/>
              <w:right w:val="nil"/>
            </w:tcBorders>
          </w:tcPr>
          <w:p w14:paraId="4E319B17" w14:textId="77777777" w:rsidR="00D30F71" w:rsidRDefault="00D30F71" w:rsidP="00D30F71"/>
        </w:tc>
        <w:tc>
          <w:tcPr>
            <w:tcW w:w="316" w:type="dxa"/>
            <w:tcBorders>
              <w:top w:val="nil"/>
              <w:left w:val="nil"/>
              <w:bottom w:val="nil"/>
              <w:right w:val="nil"/>
            </w:tcBorders>
          </w:tcPr>
          <w:p w14:paraId="601791E7" w14:textId="77777777" w:rsidR="00D30F71" w:rsidRDefault="00D30F71" w:rsidP="00D30F71">
            <w:pPr>
              <w:pStyle w:val="TableParagraph"/>
              <w:spacing w:before="9"/>
              <w:ind w:left="39"/>
              <w:rPr>
                <w:rFonts w:ascii="Cambria" w:eastAsia="Cambria" w:hAnsi="Cambria" w:cs="Cambria"/>
                <w:sz w:val="12"/>
                <w:szCs w:val="12"/>
              </w:rPr>
            </w:pPr>
            <w:r>
              <w:rPr>
                <w:rFonts w:ascii="Cambria"/>
                <w:w w:val="110"/>
                <w:sz w:val="12"/>
              </w:rPr>
              <w:t>8</w:t>
            </w:r>
          </w:p>
        </w:tc>
        <w:tc>
          <w:tcPr>
            <w:tcW w:w="743" w:type="dxa"/>
            <w:tcBorders>
              <w:top w:val="nil"/>
              <w:left w:val="nil"/>
              <w:bottom w:val="nil"/>
              <w:right w:val="nil"/>
            </w:tcBorders>
          </w:tcPr>
          <w:p w14:paraId="03452EE0" w14:textId="77777777" w:rsidR="00D30F71" w:rsidRDefault="00D30F71" w:rsidP="00D30F71">
            <w:pPr>
              <w:pStyle w:val="TableParagraph"/>
              <w:spacing w:before="9"/>
              <w:ind w:left="130"/>
              <w:rPr>
                <w:rFonts w:ascii="Cambria" w:eastAsia="Cambria" w:hAnsi="Cambria" w:cs="Cambria"/>
                <w:sz w:val="12"/>
                <w:szCs w:val="12"/>
              </w:rPr>
            </w:pPr>
            <w:r>
              <w:rPr>
                <w:rFonts w:ascii="Cambria"/>
                <w:spacing w:val="-3"/>
                <w:w w:val="110"/>
                <w:sz w:val="12"/>
              </w:rPr>
              <w:t>0.14</w:t>
            </w:r>
          </w:p>
        </w:tc>
        <w:tc>
          <w:tcPr>
            <w:tcW w:w="668" w:type="dxa"/>
            <w:tcBorders>
              <w:top w:val="nil"/>
              <w:left w:val="nil"/>
              <w:bottom w:val="nil"/>
              <w:right w:val="nil"/>
            </w:tcBorders>
          </w:tcPr>
          <w:p w14:paraId="102406B1" w14:textId="77777777" w:rsidR="00D30F71" w:rsidRDefault="00D30F71" w:rsidP="00D30F71">
            <w:pPr>
              <w:pStyle w:val="TableParagraph"/>
              <w:spacing w:before="9"/>
              <w:ind w:left="170"/>
              <w:rPr>
                <w:rFonts w:ascii="Cambria" w:eastAsia="Cambria" w:hAnsi="Cambria" w:cs="Cambria"/>
                <w:sz w:val="12"/>
                <w:szCs w:val="12"/>
              </w:rPr>
            </w:pPr>
            <w:r>
              <w:rPr>
                <w:rFonts w:ascii="Cambria"/>
                <w:w w:val="110"/>
                <w:sz w:val="12"/>
              </w:rPr>
              <w:t>0.35</w:t>
            </w:r>
          </w:p>
        </w:tc>
        <w:tc>
          <w:tcPr>
            <w:tcW w:w="844" w:type="dxa"/>
            <w:tcBorders>
              <w:top w:val="nil"/>
              <w:left w:val="nil"/>
              <w:bottom w:val="nil"/>
              <w:right w:val="nil"/>
            </w:tcBorders>
          </w:tcPr>
          <w:p w14:paraId="51217A6F" w14:textId="77777777" w:rsidR="00D30F71" w:rsidRDefault="00D30F71" w:rsidP="00D30F71">
            <w:pPr>
              <w:pStyle w:val="TableParagraph"/>
              <w:spacing w:before="9"/>
              <w:ind w:left="260"/>
              <w:rPr>
                <w:rFonts w:ascii="Cambria" w:eastAsia="Cambria" w:hAnsi="Cambria" w:cs="Cambria"/>
                <w:sz w:val="12"/>
                <w:szCs w:val="12"/>
              </w:rPr>
            </w:pPr>
            <w:r>
              <w:rPr>
                <w:rFonts w:ascii="Cambria"/>
                <w:w w:val="110"/>
                <w:sz w:val="12"/>
              </w:rPr>
              <w:t>0.57</w:t>
            </w:r>
          </w:p>
        </w:tc>
      </w:tr>
      <w:tr w:rsidR="00D30F71" w14:paraId="52982AC4" w14:textId="77777777" w:rsidTr="00D30F71">
        <w:trPr>
          <w:trHeight w:hRule="exact" w:val="171"/>
        </w:trPr>
        <w:tc>
          <w:tcPr>
            <w:tcW w:w="1278" w:type="dxa"/>
            <w:tcBorders>
              <w:top w:val="nil"/>
              <w:left w:val="nil"/>
              <w:bottom w:val="nil"/>
              <w:right w:val="nil"/>
            </w:tcBorders>
          </w:tcPr>
          <w:p w14:paraId="49156A31" w14:textId="77777777" w:rsidR="00D30F71" w:rsidRDefault="00D30F71" w:rsidP="00D30F71">
            <w:pPr>
              <w:pStyle w:val="TableParagraph"/>
              <w:spacing w:before="9"/>
              <w:ind w:left="119"/>
              <w:rPr>
                <w:rFonts w:ascii="Cambria" w:eastAsia="Cambria" w:hAnsi="Cambria" w:cs="Cambria"/>
                <w:sz w:val="12"/>
                <w:szCs w:val="12"/>
              </w:rPr>
            </w:pPr>
            <w:r>
              <w:rPr>
                <w:rFonts w:ascii="Cambria" w:hint="eastAsia"/>
                <w:w w:val="115"/>
                <w:sz w:val="12"/>
                <w:lang w:eastAsia="zh-CN"/>
              </w:rPr>
              <w:t>杀人</w:t>
            </w:r>
          </w:p>
        </w:tc>
        <w:tc>
          <w:tcPr>
            <w:tcW w:w="178" w:type="dxa"/>
            <w:tcBorders>
              <w:top w:val="nil"/>
              <w:left w:val="nil"/>
              <w:bottom w:val="nil"/>
              <w:right w:val="nil"/>
            </w:tcBorders>
          </w:tcPr>
          <w:p w14:paraId="5597B969" w14:textId="77777777" w:rsidR="00D30F71" w:rsidRDefault="00D30F71" w:rsidP="00D30F71"/>
        </w:tc>
        <w:tc>
          <w:tcPr>
            <w:tcW w:w="306" w:type="dxa"/>
            <w:tcBorders>
              <w:top w:val="nil"/>
              <w:left w:val="nil"/>
              <w:bottom w:val="nil"/>
              <w:right w:val="nil"/>
            </w:tcBorders>
          </w:tcPr>
          <w:p w14:paraId="38B0C24B" w14:textId="77777777" w:rsidR="00D30F71" w:rsidRDefault="00D30F71" w:rsidP="00D30F71">
            <w:pPr>
              <w:pStyle w:val="TableParagraph"/>
              <w:spacing w:before="9"/>
              <w:ind w:left="57"/>
              <w:rPr>
                <w:rFonts w:ascii="Cambria" w:eastAsia="Cambria" w:hAnsi="Cambria" w:cs="Cambria"/>
                <w:sz w:val="12"/>
                <w:szCs w:val="12"/>
              </w:rPr>
            </w:pPr>
            <w:r>
              <w:rPr>
                <w:rFonts w:ascii="Cambria"/>
                <w:w w:val="110"/>
                <w:sz w:val="12"/>
              </w:rPr>
              <w:t>7</w:t>
            </w:r>
          </w:p>
        </w:tc>
        <w:tc>
          <w:tcPr>
            <w:tcW w:w="725" w:type="dxa"/>
            <w:tcBorders>
              <w:top w:val="nil"/>
              <w:left w:val="nil"/>
              <w:bottom w:val="nil"/>
              <w:right w:val="nil"/>
            </w:tcBorders>
          </w:tcPr>
          <w:p w14:paraId="701A8638" w14:textId="77777777" w:rsidR="00D30F71" w:rsidRDefault="00D30F71" w:rsidP="00D30F71">
            <w:pPr>
              <w:pStyle w:val="TableParagraph"/>
              <w:spacing w:before="9"/>
              <w:ind w:left="158"/>
              <w:rPr>
                <w:rFonts w:ascii="Cambria" w:eastAsia="Cambria" w:hAnsi="Cambria" w:cs="Cambria"/>
                <w:sz w:val="12"/>
                <w:szCs w:val="12"/>
              </w:rPr>
            </w:pPr>
            <w:r>
              <w:rPr>
                <w:rFonts w:ascii="Cambria"/>
                <w:w w:val="110"/>
                <w:sz w:val="12"/>
              </w:rPr>
              <w:t>0.07</w:t>
            </w:r>
          </w:p>
        </w:tc>
        <w:tc>
          <w:tcPr>
            <w:tcW w:w="713" w:type="dxa"/>
            <w:tcBorders>
              <w:top w:val="nil"/>
              <w:left w:val="nil"/>
              <w:bottom w:val="nil"/>
              <w:right w:val="nil"/>
            </w:tcBorders>
          </w:tcPr>
          <w:p w14:paraId="449BFD6B" w14:textId="77777777" w:rsidR="00D30F71" w:rsidRDefault="00D30F71" w:rsidP="00D30F71">
            <w:pPr>
              <w:pStyle w:val="TableParagraph"/>
              <w:spacing w:before="9"/>
              <w:ind w:left="215"/>
              <w:rPr>
                <w:rFonts w:ascii="Cambria" w:eastAsia="Cambria" w:hAnsi="Cambria" w:cs="Cambria"/>
                <w:sz w:val="12"/>
                <w:szCs w:val="12"/>
              </w:rPr>
            </w:pPr>
            <w:r>
              <w:rPr>
                <w:rFonts w:ascii="Cambria"/>
                <w:w w:val="110"/>
                <w:sz w:val="12"/>
              </w:rPr>
              <w:t>0.25</w:t>
            </w:r>
          </w:p>
        </w:tc>
        <w:tc>
          <w:tcPr>
            <w:tcW w:w="531" w:type="dxa"/>
            <w:tcBorders>
              <w:top w:val="nil"/>
              <w:left w:val="nil"/>
              <w:bottom w:val="nil"/>
              <w:right w:val="nil"/>
            </w:tcBorders>
          </w:tcPr>
          <w:p w14:paraId="2F55BB14" w14:textId="77777777" w:rsidR="00D30F71" w:rsidRDefault="00D30F71" w:rsidP="00D30F71">
            <w:pPr>
              <w:pStyle w:val="TableParagraph"/>
              <w:spacing w:before="9"/>
              <w:ind w:left="62"/>
              <w:jc w:val="center"/>
              <w:rPr>
                <w:rFonts w:ascii="Cambria" w:eastAsia="Cambria" w:hAnsi="Cambria" w:cs="Cambria"/>
                <w:sz w:val="12"/>
                <w:szCs w:val="12"/>
              </w:rPr>
            </w:pPr>
            <w:r>
              <w:rPr>
                <w:rFonts w:ascii="Cambria"/>
                <w:w w:val="110"/>
                <w:sz w:val="12"/>
              </w:rPr>
              <w:t>2</w:t>
            </w:r>
          </w:p>
        </w:tc>
        <w:tc>
          <w:tcPr>
            <w:tcW w:w="726" w:type="dxa"/>
            <w:tcBorders>
              <w:top w:val="nil"/>
              <w:left w:val="nil"/>
              <w:bottom w:val="nil"/>
              <w:right w:val="nil"/>
            </w:tcBorders>
          </w:tcPr>
          <w:p w14:paraId="06F6B381" w14:textId="77777777" w:rsidR="00D30F71" w:rsidRDefault="00D30F71" w:rsidP="00D30F71">
            <w:pPr>
              <w:pStyle w:val="TableParagraph"/>
              <w:spacing w:before="9"/>
              <w:ind w:left="136"/>
              <w:rPr>
                <w:rFonts w:ascii="Cambria" w:eastAsia="Cambria" w:hAnsi="Cambria" w:cs="Cambria"/>
                <w:sz w:val="12"/>
                <w:szCs w:val="12"/>
              </w:rPr>
            </w:pPr>
            <w:r>
              <w:rPr>
                <w:rFonts w:ascii="Cambria"/>
                <w:w w:val="110"/>
                <w:sz w:val="12"/>
              </w:rPr>
              <w:t>0.04</w:t>
            </w:r>
          </w:p>
        </w:tc>
        <w:tc>
          <w:tcPr>
            <w:tcW w:w="691" w:type="dxa"/>
            <w:tcBorders>
              <w:top w:val="nil"/>
              <w:left w:val="nil"/>
              <w:bottom w:val="nil"/>
              <w:right w:val="nil"/>
            </w:tcBorders>
          </w:tcPr>
          <w:p w14:paraId="4151090C" w14:textId="77777777" w:rsidR="00D30F71" w:rsidRDefault="00D30F71" w:rsidP="00D30F71">
            <w:pPr>
              <w:pStyle w:val="TableParagraph"/>
              <w:spacing w:before="9"/>
              <w:ind w:left="192"/>
              <w:rPr>
                <w:rFonts w:ascii="Cambria" w:eastAsia="Cambria" w:hAnsi="Cambria" w:cs="Cambria"/>
                <w:sz w:val="12"/>
                <w:szCs w:val="12"/>
              </w:rPr>
            </w:pPr>
            <w:r>
              <w:rPr>
                <w:rFonts w:ascii="Cambria"/>
                <w:w w:val="110"/>
                <w:sz w:val="12"/>
              </w:rPr>
              <w:t>0.20</w:t>
            </w:r>
          </w:p>
        </w:tc>
        <w:tc>
          <w:tcPr>
            <w:tcW w:w="220" w:type="dxa"/>
            <w:tcBorders>
              <w:top w:val="nil"/>
              <w:left w:val="nil"/>
              <w:bottom w:val="nil"/>
              <w:right w:val="nil"/>
            </w:tcBorders>
          </w:tcPr>
          <w:p w14:paraId="5CD4D924" w14:textId="77777777" w:rsidR="00D30F71" w:rsidRDefault="00D30F71" w:rsidP="00D30F71"/>
        </w:tc>
        <w:tc>
          <w:tcPr>
            <w:tcW w:w="316" w:type="dxa"/>
            <w:tcBorders>
              <w:top w:val="nil"/>
              <w:left w:val="nil"/>
              <w:bottom w:val="nil"/>
              <w:right w:val="nil"/>
            </w:tcBorders>
          </w:tcPr>
          <w:p w14:paraId="6C9B145D" w14:textId="77777777" w:rsidR="00D30F71" w:rsidRDefault="00D30F71" w:rsidP="00D30F71">
            <w:pPr>
              <w:pStyle w:val="TableParagraph"/>
              <w:spacing w:before="9"/>
              <w:ind w:left="39"/>
              <w:rPr>
                <w:rFonts w:ascii="Cambria" w:eastAsia="Cambria" w:hAnsi="Cambria" w:cs="Cambria"/>
                <w:sz w:val="12"/>
                <w:szCs w:val="12"/>
              </w:rPr>
            </w:pPr>
            <w:r>
              <w:rPr>
                <w:rFonts w:ascii="Cambria"/>
                <w:w w:val="110"/>
                <w:sz w:val="12"/>
              </w:rPr>
              <w:t>5</w:t>
            </w:r>
          </w:p>
        </w:tc>
        <w:tc>
          <w:tcPr>
            <w:tcW w:w="743" w:type="dxa"/>
            <w:tcBorders>
              <w:top w:val="nil"/>
              <w:left w:val="nil"/>
              <w:bottom w:val="nil"/>
              <w:right w:val="nil"/>
            </w:tcBorders>
          </w:tcPr>
          <w:p w14:paraId="14692F45" w14:textId="77777777" w:rsidR="00D30F71" w:rsidRDefault="00D30F71" w:rsidP="00D30F71">
            <w:pPr>
              <w:pStyle w:val="TableParagraph"/>
              <w:spacing w:before="9"/>
              <w:ind w:left="130"/>
              <w:rPr>
                <w:rFonts w:ascii="Cambria" w:eastAsia="Cambria" w:hAnsi="Cambria" w:cs="Cambria"/>
                <w:sz w:val="12"/>
                <w:szCs w:val="12"/>
              </w:rPr>
            </w:pPr>
            <w:r>
              <w:rPr>
                <w:rFonts w:ascii="Cambria"/>
                <w:w w:val="110"/>
                <w:sz w:val="12"/>
              </w:rPr>
              <w:t>0.09</w:t>
            </w:r>
          </w:p>
        </w:tc>
        <w:tc>
          <w:tcPr>
            <w:tcW w:w="668" w:type="dxa"/>
            <w:tcBorders>
              <w:top w:val="nil"/>
              <w:left w:val="nil"/>
              <w:bottom w:val="nil"/>
              <w:right w:val="nil"/>
            </w:tcBorders>
          </w:tcPr>
          <w:p w14:paraId="22472ABB" w14:textId="77777777" w:rsidR="00D30F71" w:rsidRDefault="00D30F71" w:rsidP="00D30F71">
            <w:pPr>
              <w:pStyle w:val="TableParagraph"/>
              <w:spacing w:before="9"/>
              <w:ind w:left="169"/>
              <w:rPr>
                <w:rFonts w:ascii="Cambria" w:eastAsia="Cambria" w:hAnsi="Cambria" w:cs="Cambria"/>
                <w:sz w:val="12"/>
                <w:szCs w:val="12"/>
              </w:rPr>
            </w:pPr>
            <w:r>
              <w:rPr>
                <w:rFonts w:ascii="Cambria"/>
                <w:w w:val="110"/>
                <w:sz w:val="12"/>
              </w:rPr>
              <w:t>0.28</w:t>
            </w:r>
          </w:p>
        </w:tc>
        <w:tc>
          <w:tcPr>
            <w:tcW w:w="844" w:type="dxa"/>
            <w:tcBorders>
              <w:top w:val="nil"/>
              <w:left w:val="nil"/>
              <w:bottom w:val="nil"/>
              <w:right w:val="nil"/>
            </w:tcBorders>
          </w:tcPr>
          <w:p w14:paraId="1F3F1869" w14:textId="77777777" w:rsidR="00D30F71" w:rsidRDefault="00D30F71" w:rsidP="00D30F71">
            <w:pPr>
              <w:pStyle w:val="TableParagraph"/>
              <w:spacing w:before="9"/>
              <w:ind w:left="259"/>
              <w:rPr>
                <w:rFonts w:ascii="Cambria" w:eastAsia="Cambria" w:hAnsi="Cambria" w:cs="Cambria"/>
                <w:sz w:val="12"/>
                <w:szCs w:val="12"/>
              </w:rPr>
            </w:pPr>
            <w:r>
              <w:rPr>
                <w:rFonts w:ascii="Cambria"/>
                <w:w w:val="110"/>
                <w:sz w:val="12"/>
              </w:rPr>
              <w:t>0.35</w:t>
            </w:r>
          </w:p>
        </w:tc>
      </w:tr>
      <w:tr w:rsidR="00D30F71" w14:paraId="5708C008" w14:textId="77777777" w:rsidTr="00D30F71">
        <w:trPr>
          <w:trHeight w:hRule="exact" w:val="171"/>
        </w:trPr>
        <w:tc>
          <w:tcPr>
            <w:tcW w:w="1278" w:type="dxa"/>
            <w:tcBorders>
              <w:top w:val="nil"/>
              <w:left w:val="nil"/>
              <w:bottom w:val="nil"/>
              <w:right w:val="nil"/>
            </w:tcBorders>
          </w:tcPr>
          <w:p w14:paraId="32AD8B01" w14:textId="77777777" w:rsidR="00D30F71" w:rsidRDefault="00D30F71" w:rsidP="00D30F71">
            <w:pPr>
              <w:pStyle w:val="TableParagraph"/>
              <w:spacing w:before="9"/>
              <w:ind w:left="119"/>
              <w:rPr>
                <w:rFonts w:ascii="Cambria" w:eastAsia="Cambria" w:hAnsi="Cambria" w:cs="Cambria"/>
                <w:sz w:val="12"/>
                <w:szCs w:val="12"/>
                <w:lang w:eastAsia="zh-CN"/>
              </w:rPr>
            </w:pPr>
            <w:r>
              <w:rPr>
                <w:rFonts w:ascii="Cambria" w:hint="eastAsia"/>
                <w:w w:val="115"/>
                <w:sz w:val="12"/>
                <w:lang w:eastAsia="zh-CN"/>
              </w:rPr>
              <w:t>性犯罪</w:t>
            </w:r>
          </w:p>
        </w:tc>
        <w:tc>
          <w:tcPr>
            <w:tcW w:w="178" w:type="dxa"/>
            <w:tcBorders>
              <w:top w:val="nil"/>
              <w:left w:val="nil"/>
              <w:bottom w:val="nil"/>
              <w:right w:val="nil"/>
            </w:tcBorders>
          </w:tcPr>
          <w:p w14:paraId="46BA6B1F" w14:textId="77777777" w:rsidR="00D30F71" w:rsidRDefault="00D30F71" w:rsidP="00D30F71"/>
        </w:tc>
        <w:tc>
          <w:tcPr>
            <w:tcW w:w="306" w:type="dxa"/>
            <w:tcBorders>
              <w:top w:val="nil"/>
              <w:left w:val="nil"/>
              <w:bottom w:val="nil"/>
              <w:right w:val="nil"/>
            </w:tcBorders>
          </w:tcPr>
          <w:p w14:paraId="78AC6238" w14:textId="77777777" w:rsidR="00D30F71" w:rsidRDefault="00D30F71" w:rsidP="00D30F71">
            <w:pPr>
              <w:pStyle w:val="TableParagraph"/>
              <w:spacing w:before="9"/>
              <w:ind w:left="57"/>
              <w:rPr>
                <w:rFonts w:ascii="Cambria" w:eastAsia="Cambria" w:hAnsi="Cambria" w:cs="Cambria"/>
                <w:sz w:val="12"/>
                <w:szCs w:val="12"/>
              </w:rPr>
            </w:pPr>
            <w:r>
              <w:rPr>
                <w:rFonts w:ascii="Cambria"/>
                <w:w w:val="110"/>
                <w:sz w:val="12"/>
              </w:rPr>
              <w:t>3</w:t>
            </w:r>
          </w:p>
        </w:tc>
        <w:tc>
          <w:tcPr>
            <w:tcW w:w="725" w:type="dxa"/>
            <w:tcBorders>
              <w:top w:val="nil"/>
              <w:left w:val="nil"/>
              <w:bottom w:val="nil"/>
              <w:right w:val="nil"/>
            </w:tcBorders>
          </w:tcPr>
          <w:p w14:paraId="0840F602" w14:textId="77777777" w:rsidR="00D30F71" w:rsidRDefault="00D30F71" w:rsidP="00D30F71">
            <w:pPr>
              <w:pStyle w:val="TableParagraph"/>
              <w:spacing w:before="9"/>
              <w:ind w:left="158"/>
              <w:rPr>
                <w:rFonts w:ascii="Cambria" w:eastAsia="Cambria" w:hAnsi="Cambria" w:cs="Cambria"/>
                <w:sz w:val="12"/>
                <w:szCs w:val="12"/>
              </w:rPr>
            </w:pPr>
            <w:r>
              <w:rPr>
                <w:rFonts w:ascii="Cambria"/>
                <w:w w:val="110"/>
                <w:sz w:val="12"/>
              </w:rPr>
              <w:t>0.03</w:t>
            </w:r>
          </w:p>
        </w:tc>
        <w:tc>
          <w:tcPr>
            <w:tcW w:w="713" w:type="dxa"/>
            <w:tcBorders>
              <w:top w:val="nil"/>
              <w:left w:val="nil"/>
              <w:bottom w:val="nil"/>
              <w:right w:val="nil"/>
            </w:tcBorders>
          </w:tcPr>
          <w:p w14:paraId="3F2A615A" w14:textId="77777777" w:rsidR="00D30F71" w:rsidRDefault="00D30F71" w:rsidP="00D30F71">
            <w:pPr>
              <w:pStyle w:val="TableParagraph"/>
              <w:spacing w:before="9"/>
              <w:ind w:left="215"/>
              <w:rPr>
                <w:rFonts w:ascii="Cambria" w:eastAsia="Cambria" w:hAnsi="Cambria" w:cs="Cambria"/>
                <w:sz w:val="12"/>
                <w:szCs w:val="12"/>
              </w:rPr>
            </w:pPr>
            <w:r>
              <w:rPr>
                <w:rFonts w:ascii="Cambria"/>
                <w:spacing w:val="-3"/>
                <w:w w:val="110"/>
                <w:sz w:val="12"/>
              </w:rPr>
              <w:t>0.17</w:t>
            </w:r>
          </w:p>
        </w:tc>
        <w:tc>
          <w:tcPr>
            <w:tcW w:w="531" w:type="dxa"/>
            <w:tcBorders>
              <w:top w:val="nil"/>
              <w:left w:val="nil"/>
              <w:bottom w:val="nil"/>
              <w:right w:val="nil"/>
            </w:tcBorders>
          </w:tcPr>
          <w:p w14:paraId="57E57D21" w14:textId="77777777" w:rsidR="00D30F71" w:rsidRDefault="00D30F71" w:rsidP="00D30F71">
            <w:pPr>
              <w:pStyle w:val="TableParagraph"/>
              <w:spacing w:before="9"/>
              <w:ind w:left="61"/>
              <w:jc w:val="center"/>
              <w:rPr>
                <w:rFonts w:ascii="Cambria" w:eastAsia="Cambria" w:hAnsi="Cambria" w:cs="Cambria"/>
                <w:sz w:val="12"/>
                <w:szCs w:val="12"/>
              </w:rPr>
            </w:pPr>
            <w:r>
              <w:rPr>
                <w:rFonts w:ascii="Cambria"/>
                <w:w w:val="110"/>
                <w:sz w:val="12"/>
              </w:rPr>
              <w:t>1</w:t>
            </w:r>
          </w:p>
        </w:tc>
        <w:tc>
          <w:tcPr>
            <w:tcW w:w="726" w:type="dxa"/>
            <w:tcBorders>
              <w:top w:val="nil"/>
              <w:left w:val="nil"/>
              <w:bottom w:val="nil"/>
              <w:right w:val="nil"/>
            </w:tcBorders>
          </w:tcPr>
          <w:p w14:paraId="19FE471D" w14:textId="77777777" w:rsidR="00D30F71" w:rsidRDefault="00D30F71" w:rsidP="00D30F71">
            <w:pPr>
              <w:pStyle w:val="TableParagraph"/>
              <w:spacing w:before="9"/>
              <w:ind w:left="135"/>
              <w:rPr>
                <w:rFonts w:ascii="Cambria" w:eastAsia="Cambria" w:hAnsi="Cambria" w:cs="Cambria"/>
                <w:sz w:val="12"/>
                <w:szCs w:val="12"/>
              </w:rPr>
            </w:pPr>
            <w:r>
              <w:rPr>
                <w:rFonts w:ascii="Cambria"/>
                <w:w w:val="110"/>
                <w:sz w:val="12"/>
              </w:rPr>
              <w:t>0.02</w:t>
            </w:r>
          </w:p>
        </w:tc>
        <w:tc>
          <w:tcPr>
            <w:tcW w:w="691" w:type="dxa"/>
            <w:tcBorders>
              <w:top w:val="nil"/>
              <w:left w:val="nil"/>
              <w:bottom w:val="nil"/>
              <w:right w:val="nil"/>
            </w:tcBorders>
          </w:tcPr>
          <w:p w14:paraId="4AFADB22" w14:textId="77777777" w:rsidR="00D30F71" w:rsidRDefault="00D30F71" w:rsidP="00D30F71">
            <w:pPr>
              <w:pStyle w:val="TableParagraph"/>
              <w:spacing w:before="9"/>
              <w:ind w:left="191"/>
              <w:rPr>
                <w:rFonts w:ascii="Cambria" w:eastAsia="Cambria" w:hAnsi="Cambria" w:cs="Cambria"/>
                <w:sz w:val="12"/>
                <w:szCs w:val="12"/>
              </w:rPr>
            </w:pPr>
            <w:r>
              <w:rPr>
                <w:rFonts w:ascii="Cambria"/>
                <w:spacing w:val="-3"/>
                <w:w w:val="115"/>
                <w:sz w:val="12"/>
              </w:rPr>
              <w:t>0.14</w:t>
            </w:r>
          </w:p>
        </w:tc>
        <w:tc>
          <w:tcPr>
            <w:tcW w:w="220" w:type="dxa"/>
            <w:tcBorders>
              <w:top w:val="nil"/>
              <w:left w:val="nil"/>
              <w:bottom w:val="nil"/>
              <w:right w:val="nil"/>
            </w:tcBorders>
          </w:tcPr>
          <w:p w14:paraId="14B578A7" w14:textId="77777777" w:rsidR="00D30F71" w:rsidRDefault="00D30F71" w:rsidP="00D30F71"/>
        </w:tc>
        <w:tc>
          <w:tcPr>
            <w:tcW w:w="316" w:type="dxa"/>
            <w:tcBorders>
              <w:top w:val="nil"/>
              <w:left w:val="nil"/>
              <w:bottom w:val="nil"/>
              <w:right w:val="nil"/>
            </w:tcBorders>
          </w:tcPr>
          <w:p w14:paraId="10E25538" w14:textId="77777777" w:rsidR="00D30F71" w:rsidRDefault="00D30F71" w:rsidP="00D30F71">
            <w:pPr>
              <w:pStyle w:val="TableParagraph"/>
              <w:spacing w:before="9"/>
              <w:ind w:left="39"/>
              <w:rPr>
                <w:rFonts w:ascii="Cambria" w:eastAsia="Cambria" w:hAnsi="Cambria" w:cs="Cambria"/>
                <w:sz w:val="12"/>
                <w:szCs w:val="12"/>
              </w:rPr>
            </w:pPr>
            <w:r>
              <w:rPr>
                <w:rFonts w:ascii="Cambria"/>
                <w:w w:val="110"/>
                <w:sz w:val="12"/>
              </w:rPr>
              <w:t>2</w:t>
            </w:r>
          </w:p>
        </w:tc>
        <w:tc>
          <w:tcPr>
            <w:tcW w:w="743" w:type="dxa"/>
            <w:tcBorders>
              <w:top w:val="nil"/>
              <w:left w:val="nil"/>
              <w:bottom w:val="nil"/>
              <w:right w:val="nil"/>
            </w:tcBorders>
          </w:tcPr>
          <w:p w14:paraId="55EC01CF" w14:textId="77777777" w:rsidR="00D30F71" w:rsidRDefault="00D30F71" w:rsidP="00D30F71">
            <w:pPr>
              <w:pStyle w:val="TableParagraph"/>
              <w:spacing w:before="9"/>
              <w:ind w:left="130"/>
              <w:rPr>
                <w:rFonts w:ascii="Cambria" w:eastAsia="Cambria" w:hAnsi="Cambria" w:cs="Cambria"/>
                <w:sz w:val="12"/>
                <w:szCs w:val="12"/>
              </w:rPr>
            </w:pPr>
            <w:r>
              <w:rPr>
                <w:rFonts w:ascii="Cambria"/>
                <w:w w:val="110"/>
                <w:sz w:val="12"/>
              </w:rPr>
              <w:t>0.04</w:t>
            </w:r>
          </w:p>
        </w:tc>
        <w:tc>
          <w:tcPr>
            <w:tcW w:w="668" w:type="dxa"/>
            <w:tcBorders>
              <w:top w:val="nil"/>
              <w:left w:val="nil"/>
              <w:bottom w:val="nil"/>
              <w:right w:val="nil"/>
            </w:tcBorders>
          </w:tcPr>
          <w:p w14:paraId="5A0E5271" w14:textId="77777777" w:rsidR="00D30F71" w:rsidRDefault="00D30F71" w:rsidP="00D30F71">
            <w:pPr>
              <w:pStyle w:val="TableParagraph"/>
              <w:spacing w:before="9"/>
              <w:ind w:left="169"/>
              <w:rPr>
                <w:rFonts w:ascii="Cambria" w:eastAsia="Cambria" w:hAnsi="Cambria" w:cs="Cambria"/>
                <w:sz w:val="12"/>
                <w:szCs w:val="12"/>
              </w:rPr>
            </w:pPr>
            <w:r>
              <w:rPr>
                <w:rFonts w:ascii="Cambria"/>
                <w:spacing w:val="-3"/>
                <w:w w:val="110"/>
                <w:sz w:val="12"/>
              </w:rPr>
              <w:t>0.19</w:t>
            </w:r>
          </w:p>
        </w:tc>
        <w:tc>
          <w:tcPr>
            <w:tcW w:w="844" w:type="dxa"/>
            <w:tcBorders>
              <w:top w:val="nil"/>
              <w:left w:val="nil"/>
              <w:bottom w:val="nil"/>
              <w:right w:val="nil"/>
            </w:tcBorders>
          </w:tcPr>
          <w:p w14:paraId="727D96A2" w14:textId="77777777" w:rsidR="00D30F71" w:rsidRDefault="00D30F71" w:rsidP="00D30F71">
            <w:pPr>
              <w:pStyle w:val="TableParagraph"/>
              <w:spacing w:before="9"/>
              <w:ind w:left="259"/>
              <w:rPr>
                <w:rFonts w:ascii="Cambria" w:eastAsia="Cambria" w:hAnsi="Cambria" w:cs="Cambria"/>
                <w:sz w:val="12"/>
                <w:szCs w:val="12"/>
              </w:rPr>
            </w:pPr>
            <w:r>
              <w:rPr>
                <w:rFonts w:ascii="Cambria"/>
                <w:w w:val="110"/>
                <w:sz w:val="12"/>
              </w:rPr>
              <w:t>0.66</w:t>
            </w:r>
          </w:p>
        </w:tc>
      </w:tr>
      <w:tr w:rsidR="00D30F71" w14:paraId="50FC9FC1" w14:textId="77777777" w:rsidTr="00D30F71">
        <w:trPr>
          <w:trHeight w:hRule="exact" w:val="171"/>
        </w:trPr>
        <w:tc>
          <w:tcPr>
            <w:tcW w:w="1278" w:type="dxa"/>
            <w:tcBorders>
              <w:top w:val="nil"/>
              <w:left w:val="nil"/>
              <w:bottom w:val="nil"/>
              <w:right w:val="nil"/>
            </w:tcBorders>
          </w:tcPr>
          <w:p w14:paraId="05BBE46D" w14:textId="77777777" w:rsidR="00D30F71" w:rsidRDefault="00D30F71" w:rsidP="00D30F71">
            <w:pPr>
              <w:pStyle w:val="TableParagraph"/>
              <w:spacing w:before="9"/>
              <w:ind w:left="119"/>
              <w:rPr>
                <w:rFonts w:ascii="Cambria" w:eastAsia="Cambria" w:hAnsi="Cambria" w:cs="Cambria"/>
                <w:sz w:val="12"/>
                <w:szCs w:val="12"/>
              </w:rPr>
            </w:pPr>
            <w:r>
              <w:rPr>
                <w:rFonts w:ascii="Cambria" w:hint="eastAsia"/>
                <w:w w:val="115"/>
                <w:sz w:val="12"/>
                <w:lang w:eastAsia="zh-CN"/>
              </w:rPr>
              <w:t>经济犯罪</w:t>
            </w:r>
          </w:p>
        </w:tc>
        <w:tc>
          <w:tcPr>
            <w:tcW w:w="178" w:type="dxa"/>
            <w:tcBorders>
              <w:top w:val="nil"/>
              <w:left w:val="nil"/>
              <w:bottom w:val="nil"/>
              <w:right w:val="nil"/>
            </w:tcBorders>
          </w:tcPr>
          <w:p w14:paraId="1436E432" w14:textId="77777777" w:rsidR="00D30F71" w:rsidRDefault="00D30F71" w:rsidP="00D30F71"/>
        </w:tc>
        <w:tc>
          <w:tcPr>
            <w:tcW w:w="306" w:type="dxa"/>
            <w:tcBorders>
              <w:top w:val="nil"/>
              <w:left w:val="nil"/>
              <w:bottom w:val="nil"/>
              <w:right w:val="nil"/>
            </w:tcBorders>
          </w:tcPr>
          <w:p w14:paraId="18DD074A" w14:textId="77777777" w:rsidR="00D30F71" w:rsidRDefault="00D30F71" w:rsidP="00D30F71">
            <w:pPr>
              <w:pStyle w:val="TableParagraph"/>
              <w:spacing w:before="9"/>
              <w:ind w:left="57"/>
              <w:rPr>
                <w:rFonts w:ascii="Cambria" w:eastAsia="Cambria" w:hAnsi="Cambria" w:cs="Cambria"/>
                <w:sz w:val="12"/>
                <w:szCs w:val="12"/>
              </w:rPr>
            </w:pPr>
            <w:r>
              <w:rPr>
                <w:rFonts w:ascii="Cambria"/>
                <w:w w:val="110"/>
                <w:sz w:val="12"/>
              </w:rPr>
              <w:t>8</w:t>
            </w:r>
          </w:p>
        </w:tc>
        <w:tc>
          <w:tcPr>
            <w:tcW w:w="725" w:type="dxa"/>
            <w:tcBorders>
              <w:top w:val="nil"/>
              <w:left w:val="nil"/>
              <w:bottom w:val="nil"/>
              <w:right w:val="nil"/>
            </w:tcBorders>
          </w:tcPr>
          <w:p w14:paraId="726D7367" w14:textId="77777777" w:rsidR="00D30F71" w:rsidRDefault="00D30F71" w:rsidP="00D30F71">
            <w:pPr>
              <w:pStyle w:val="TableParagraph"/>
              <w:spacing w:before="9"/>
              <w:ind w:left="158"/>
              <w:rPr>
                <w:rFonts w:ascii="Cambria" w:eastAsia="Cambria" w:hAnsi="Cambria" w:cs="Cambria"/>
                <w:sz w:val="12"/>
                <w:szCs w:val="12"/>
              </w:rPr>
            </w:pPr>
            <w:r>
              <w:rPr>
                <w:rFonts w:ascii="Cambria"/>
                <w:w w:val="110"/>
                <w:sz w:val="12"/>
              </w:rPr>
              <w:t>0.08</w:t>
            </w:r>
          </w:p>
        </w:tc>
        <w:tc>
          <w:tcPr>
            <w:tcW w:w="713" w:type="dxa"/>
            <w:tcBorders>
              <w:top w:val="nil"/>
              <w:left w:val="nil"/>
              <w:bottom w:val="nil"/>
              <w:right w:val="nil"/>
            </w:tcBorders>
          </w:tcPr>
          <w:p w14:paraId="6BF1283B" w14:textId="77777777" w:rsidR="00D30F71" w:rsidRDefault="00D30F71" w:rsidP="00D30F71">
            <w:pPr>
              <w:pStyle w:val="TableParagraph"/>
              <w:spacing w:before="9"/>
              <w:ind w:left="215"/>
              <w:rPr>
                <w:rFonts w:ascii="Cambria" w:eastAsia="Cambria" w:hAnsi="Cambria" w:cs="Cambria"/>
                <w:sz w:val="12"/>
                <w:szCs w:val="12"/>
              </w:rPr>
            </w:pPr>
            <w:r>
              <w:rPr>
                <w:rFonts w:ascii="Cambria"/>
                <w:w w:val="110"/>
                <w:sz w:val="12"/>
              </w:rPr>
              <w:t>0.27</w:t>
            </w:r>
          </w:p>
        </w:tc>
        <w:tc>
          <w:tcPr>
            <w:tcW w:w="531" w:type="dxa"/>
            <w:tcBorders>
              <w:top w:val="nil"/>
              <w:left w:val="nil"/>
              <w:bottom w:val="nil"/>
              <w:right w:val="nil"/>
            </w:tcBorders>
          </w:tcPr>
          <w:p w14:paraId="1DA15C57" w14:textId="77777777" w:rsidR="00D30F71" w:rsidRDefault="00D30F71" w:rsidP="00D30F71">
            <w:pPr>
              <w:pStyle w:val="TableParagraph"/>
              <w:spacing w:before="9"/>
              <w:ind w:left="62"/>
              <w:jc w:val="center"/>
              <w:rPr>
                <w:rFonts w:ascii="Cambria" w:eastAsia="Cambria" w:hAnsi="Cambria" w:cs="Cambria"/>
                <w:sz w:val="12"/>
                <w:szCs w:val="12"/>
              </w:rPr>
            </w:pPr>
            <w:r>
              <w:rPr>
                <w:rFonts w:ascii="Cambria"/>
                <w:w w:val="110"/>
                <w:sz w:val="12"/>
              </w:rPr>
              <w:t>3</w:t>
            </w:r>
          </w:p>
        </w:tc>
        <w:tc>
          <w:tcPr>
            <w:tcW w:w="726" w:type="dxa"/>
            <w:tcBorders>
              <w:top w:val="nil"/>
              <w:left w:val="nil"/>
              <w:bottom w:val="nil"/>
              <w:right w:val="nil"/>
            </w:tcBorders>
          </w:tcPr>
          <w:p w14:paraId="526047A7" w14:textId="77777777" w:rsidR="00D30F71" w:rsidRDefault="00D30F71" w:rsidP="00D30F71">
            <w:pPr>
              <w:pStyle w:val="TableParagraph"/>
              <w:spacing w:before="9"/>
              <w:ind w:left="135"/>
              <w:rPr>
                <w:rFonts w:ascii="Cambria" w:eastAsia="Cambria" w:hAnsi="Cambria" w:cs="Cambria"/>
                <w:sz w:val="12"/>
                <w:szCs w:val="12"/>
              </w:rPr>
            </w:pPr>
            <w:r>
              <w:rPr>
                <w:rFonts w:ascii="Cambria"/>
                <w:w w:val="110"/>
                <w:sz w:val="12"/>
              </w:rPr>
              <w:t>0.06</w:t>
            </w:r>
          </w:p>
        </w:tc>
        <w:tc>
          <w:tcPr>
            <w:tcW w:w="691" w:type="dxa"/>
            <w:tcBorders>
              <w:top w:val="nil"/>
              <w:left w:val="nil"/>
              <w:bottom w:val="nil"/>
              <w:right w:val="nil"/>
            </w:tcBorders>
          </w:tcPr>
          <w:p w14:paraId="52A9A789" w14:textId="77777777" w:rsidR="00D30F71" w:rsidRDefault="00D30F71" w:rsidP="00D30F71">
            <w:pPr>
              <w:pStyle w:val="TableParagraph"/>
              <w:spacing w:before="9"/>
              <w:ind w:left="192"/>
              <w:rPr>
                <w:rFonts w:ascii="Cambria" w:eastAsia="Cambria" w:hAnsi="Cambria" w:cs="Cambria"/>
                <w:sz w:val="12"/>
                <w:szCs w:val="12"/>
              </w:rPr>
            </w:pPr>
            <w:r>
              <w:rPr>
                <w:rFonts w:ascii="Cambria"/>
                <w:w w:val="110"/>
                <w:sz w:val="12"/>
              </w:rPr>
              <w:t>0.24</w:t>
            </w:r>
          </w:p>
        </w:tc>
        <w:tc>
          <w:tcPr>
            <w:tcW w:w="220" w:type="dxa"/>
            <w:tcBorders>
              <w:top w:val="nil"/>
              <w:left w:val="nil"/>
              <w:bottom w:val="nil"/>
              <w:right w:val="nil"/>
            </w:tcBorders>
          </w:tcPr>
          <w:p w14:paraId="518D12C0" w14:textId="77777777" w:rsidR="00D30F71" w:rsidRDefault="00D30F71" w:rsidP="00D30F71"/>
        </w:tc>
        <w:tc>
          <w:tcPr>
            <w:tcW w:w="316" w:type="dxa"/>
            <w:tcBorders>
              <w:top w:val="nil"/>
              <w:left w:val="nil"/>
              <w:bottom w:val="nil"/>
              <w:right w:val="nil"/>
            </w:tcBorders>
          </w:tcPr>
          <w:p w14:paraId="2C1543BE" w14:textId="77777777" w:rsidR="00D30F71" w:rsidRDefault="00D30F71" w:rsidP="00D30F71">
            <w:pPr>
              <w:pStyle w:val="TableParagraph"/>
              <w:spacing w:before="9"/>
              <w:ind w:left="39"/>
              <w:rPr>
                <w:rFonts w:ascii="Cambria" w:eastAsia="Cambria" w:hAnsi="Cambria" w:cs="Cambria"/>
                <w:sz w:val="12"/>
                <w:szCs w:val="12"/>
              </w:rPr>
            </w:pPr>
            <w:r>
              <w:rPr>
                <w:rFonts w:ascii="Cambria"/>
                <w:w w:val="110"/>
                <w:sz w:val="12"/>
              </w:rPr>
              <w:t>5</w:t>
            </w:r>
          </w:p>
        </w:tc>
        <w:tc>
          <w:tcPr>
            <w:tcW w:w="743" w:type="dxa"/>
            <w:tcBorders>
              <w:top w:val="nil"/>
              <w:left w:val="nil"/>
              <w:bottom w:val="nil"/>
              <w:right w:val="nil"/>
            </w:tcBorders>
          </w:tcPr>
          <w:p w14:paraId="46D48A64" w14:textId="77777777" w:rsidR="00D30F71" w:rsidRDefault="00D30F71" w:rsidP="00D30F71">
            <w:pPr>
              <w:pStyle w:val="TableParagraph"/>
              <w:spacing w:before="9"/>
              <w:ind w:left="130"/>
              <w:rPr>
                <w:rFonts w:ascii="Cambria" w:eastAsia="Cambria" w:hAnsi="Cambria" w:cs="Cambria"/>
                <w:sz w:val="12"/>
                <w:szCs w:val="12"/>
              </w:rPr>
            </w:pPr>
            <w:r>
              <w:rPr>
                <w:rFonts w:ascii="Cambria"/>
                <w:w w:val="110"/>
                <w:sz w:val="12"/>
              </w:rPr>
              <w:t>0.09</w:t>
            </w:r>
          </w:p>
        </w:tc>
        <w:tc>
          <w:tcPr>
            <w:tcW w:w="668" w:type="dxa"/>
            <w:tcBorders>
              <w:top w:val="nil"/>
              <w:left w:val="nil"/>
              <w:bottom w:val="nil"/>
              <w:right w:val="nil"/>
            </w:tcBorders>
          </w:tcPr>
          <w:p w14:paraId="62CE0B46" w14:textId="77777777" w:rsidR="00D30F71" w:rsidRDefault="00D30F71" w:rsidP="00D30F71">
            <w:pPr>
              <w:pStyle w:val="TableParagraph"/>
              <w:spacing w:before="9"/>
              <w:ind w:left="169"/>
              <w:rPr>
                <w:rFonts w:ascii="Cambria" w:eastAsia="Cambria" w:hAnsi="Cambria" w:cs="Cambria"/>
                <w:sz w:val="12"/>
                <w:szCs w:val="12"/>
              </w:rPr>
            </w:pPr>
            <w:r>
              <w:rPr>
                <w:rFonts w:ascii="Cambria"/>
                <w:w w:val="110"/>
                <w:sz w:val="12"/>
              </w:rPr>
              <w:t>0.28</w:t>
            </w:r>
          </w:p>
        </w:tc>
        <w:tc>
          <w:tcPr>
            <w:tcW w:w="844" w:type="dxa"/>
            <w:tcBorders>
              <w:top w:val="nil"/>
              <w:left w:val="nil"/>
              <w:bottom w:val="nil"/>
              <w:right w:val="nil"/>
            </w:tcBorders>
          </w:tcPr>
          <w:p w14:paraId="15935A51" w14:textId="77777777" w:rsidR="00D30F71" w:rsidRDefault="00D30F71" w:rsidP="00D30F71">
            <w:pPr>
              <w:pStyle w:val="TableParagraph"/>
              <w:spacing w:before="9"/>
              <w:ind w:left="259"/>
              <w:rPr>
                <w:rFonts w:ascii="Cambria" w:eastAsia="Cambria" w:hAnsi="Cambria" w:cs="Cambria"/>
                <w:sz w:val="12"/>
                <w:szCs w:val="12"/>
              </w:rPr>
            </w:pPr>
            <w:r>
              <w:rPr>
                <w:rFonts w:ascii="Cambria"/>
                <w:w w:val="110"/>
                <w:sz w:val="12"/>
              </w:rPr>
              <w:t>0.63</w:t>
            </w:r>
          </w:p>
        </w:tc>
      </w:tr>
      <w:tr w:rsidR="00D30F71" w14:paraId="0BE5B1DD" w14:textId="77777777" w:rsidTr="00D30F71">
        <w:trPr>
          <w:trHeight w:hRule="exact" w:val="199"/>
        </w:trPr>
        <w:tc>
          <w:tcPr>
            <w:tcW w:w="1278" w:type="dxa"/>
            <w:tcBorders>
              <w:top w:val="nil"/>
              <w:left w:val="nil"/>
              <w:bottom w:val="single" w:sz="3" w:space="0" w:color="000000"/>
              <w:right w:val="nil"/>
            </w:tcBorders>
          </w:tcPr>
          <w:p w14:paraId="06899026" w14:textId="77777777" w:rsidR="00D30F71" w:rsidRDefault="00D30F71" w:rsidP="00D30F71">
            <w:pPr>
              <w:pStyle w:val="TableParagraph"/>
              <w:spacing w:before="9"/>
              <w:ind w:left="119"/>
              <w:rPr>
                <w:rFonts w:ascii="Cambria" w:eastAsia="Cambria" w:hAnsi="Cambria" w:cs="Cambria"/>
                <w:sz w:val="12"/>
                <w:szCs w:val="12"/>
              </w:rPr>
            </w:pPr>
            <w:r>
              <w:rPr>
                <w:rFonts w:ascii="Cambria" w:hint="eastAsia"/>
                <w:w w:val="110"/>
                <w:sz w:val="12"/>
                <w:lang w:eastAsia="zh-CN"/>
              </w:rPr>
              <w:t>非法持有武器</w:t>
            </w:r>
          </w:p>
        </w:tc>
        <w:tc>
          <w:tcPr>
            <w:tcW w:w="178" w:type="dxa"/>
            <w:tcBorders>
              <w:top w:val="nil"/>
              <w:left w:val="nil"/>
              <w:bottom w:val="single" w:sz="3" w:space="0" w:color="000000"/>
              <w:right w:val="nil"/>
            </w:tcBorders>
          </w:tcPr>
          <w:p w14:paraId="666BBDE5" w14:textId="77777777" w:rsidR="00D30F71" w:rsidRDefault="00D30F71" w:rsidP="00D30F71"/>
        </w:tc>
        <w:tc>
          <w:tcPr>
            <w:tcW w:w="306" w:type="dxa"/>
            <w:tcBorders>
              <w:top w:val="nil"/>
              <w:left w:val="nil"/>
              <w:bottom w:val="single" w:sz="3" w:space="0" w:color="000000"/>
              <w:right w:val="nil"/>
            </w:tcBorders>
          </w:tcPr>
          <w:p w14:paraId="4E60EDF4" w14:textId="77777777" w:rsidR="00D30F71" w:rsidRDefault="00D30F71" w:rsidP="00D30F71">
            <w:pPr>
              <w:pStyle w:val="TableParagraph"/>
              <w:spacing w:before="9"/>
              <w:ind w:left="56"/>
              <w:rPr>
                <w:rFonts w:ascii="Cambria" w:eastAsia="Cambria" w:hAnsi="Cambria" w:cs="Cambria"/>
                <w:sz w:val="12"/>
                <w:szCs w:val="12"/>
              </w:rPr>
            </w:pPr>
            <w:r>
              <w:rPr>
                <w:rFonts w:ascii="Cambria"/>
                <w:w w:val="110"/>
                <w:sz w:val="12"/>
              </w:rPr>
              <w:t>7</w:t>
            </w:r>
          </w:p>
        </w:tc>
        <w:tc>
          <w:tcPr>
            <w:tcW w:w="725" w:type="dxa"/>
            <w:tcBorders>
              <w:top w:val="nil"/>
              <w:left w:val="nil"/>
              <w:bottom w:val="single" w:sz="3" w:space="0" w:color="000000"/>
              <w:right w:val="nil"/>
            </w:tcBorders>
          </w:tcPr>
          <w:p w14:paraId="77959BD4" w14:textId="77777777" w:rsidR="00D30F71" w:rsidRDefault="00D30F71" w:rsidP="00D30F71">
            <w:pPr>
              <w:pStyle w:val="TableParagraph"/>
              <w:spacing w:before="9"/>
              <w:ind w:left="157"/>
              <w:rPr>
                <w:rFonts w:ascii="Cambria" w:eastAsia="Cambria" w:hAnsi="Cambria" w:cs="Cambria"/>
                <w:sz w:val="12"/>
                <w:szCs w:val="12"/>
              </w:rPr>
            </w:pPr>
            <w:r>
              <w:rPr>
                <w:rFonts w:ascii="Cambria"/>
                <w:w w:val="110"/>
                <w:sz w:val="12"/>
              </w:rPr>
              <w:t>0.07</w:t>
            </w:r>
          </w:p>
        </w:tc>
        <w:tc>
          <w:tcPr>
            <w:tcW w:w="713" w:type="dxa"/>
            <w:tcBorders>
              <w:top w:val="nil"/>
              <w:left w:val="nil"/>
              <w:bottom w:val="single" w:sz="3" w:space="0" w:color="000000"/>
              <w:right w:val="nil"/>
            </w:tcBorders>
          </w:tcPr>
          <w:p w14:paraId="41880D53" w14:textId="77777777" w:rsidR="00D30F71" w:rsidRDefault="00D30F71" w:rsidP="00D30F71">
            <w:pPr>
              <w:pStyle w:val="TableParagraph"/>
              <w:spacing w:before="9"/>
              <w:ind w:left="214"/>
              <w:rPr>
                <w:rFonts w:ascii="Cambria" w:eastAsia="Cambria" w:hAnsi="Cambria" w:cs="Cambria"/>
                <w:sz w:val="12"/>
                <w:szCs w:val="12"/>
              </w:rPr>
            </w:pPr>
            <w:r>
              <w:rPr>
                <w:rFonts w:ascii="Cambria"/>
                <w:w w:val="110"/>
                <w:sz w:val="12"/>
              </w:rPr>
              <w:t>0.25</w:t>
            </w:r>
          </w:p>
        </w:tc>
        <w:tc>
          <w:tcPr>
            <w:tcW w:w="531" w:type="dxa"/>
            <w:tcBorders>
              <w:top w:val="nil"/>
              <w:left w:val="nil"/>
              <w:bottom w:val="single" w:sz="3" w:space="0" w:color="000000"/>
              <w:right w:val="nil"/>
            </w:tcBorders>
          </w:tcPr>
          <w:p w14:paraId="1B7405FE" w14:textId="77777777" w:rsidR="00D30F71" w:rsidRDefault="00D30F71" w:rsidP="00D30F71">
            <w:pPr>
              <w:pStyle w:val="TableParagraph"/>
              <w:spacing w:before="9"/>
              <w:ind w:left="61"/>
              <w:jc w:val="center"/>
              <w:rPr>
                <w:rFonts w:ascii="Cambria" w:eastAsia="Cambria" w:hAnsi="Cambria" w:cs="Cambria"/>
                <w:sz w:val="12"/>
                <w:szCs w:val="12"/>
              </w:rPr>
            </w:pPr>
            <w:r>
              <w:rPr>
                <w:rFonts w:ascii="Cambria"/>
                <w:w w:val="110"/>
                <w:sz w:val="12"/>
              </w:rPr>
              <w:t>4</w:t>
            </w:r>
          </w:p>
        </w:tc>
        <w:tc>
          <w:tcPr>
            <w:tcW w:w="726" w:type="dxa"/>
            <w:tcBorders>
              <w:top w:val="nil"/>
              <w:left w:val="nil"/>
              <w:bottom w:val="single" w:sz="3" w:space="0" w:color="000000"/>
              <w:right w:val="nil"/>
            </w:tcBorders>
          </w:tcPr>
          <w:p w14:paraId="4D1696C6" w14:textId="77777777" w:rsidR="00D30F71" w:rsidRDefault="00D30F71" w:rsidP="00D30F71">
            <w:pPr>
              <w:pStyle w:val="TableParagraph"/>
              <w:spacing w:before="9"/>
              <w:ind w:left="135"/>
              <w:rPr>
                <w:rFonts w:ascii="Cambria" w:eastAsia="Cambria" w:hAnsi="Cambria" w:cs="Cambria"/>
                <w:sz w:val="12"/>
                <w:szCs w:val="12"/>
              </w:rPr>
            </w:pPr>
            <w:r>
              <w:rPr>
                <w:rFonts w:ascii="Cambria"/>
                <w:w w:val="110"/>
                <w:sz w:val="12"/>
              </w:rPr>
              <w:t>0.08</w:t>
            </w:r>
          </w:p>
        </w:tc>
        <w:tc>
          <w:tcPr>
            <w:tcW w:w="691" w:type="dxa"/>
            <w:tcBorders>
              <w:top w:val="nil"/>
              <w:left w:val="nil"/>
              <w:bottom w:val="single" w:sz="3" w:space="0" w:color="000000"/>
              <w:right w:val="nil"/>
            </w:tcBorders>
          </w:tcPr>
          <w:p w14:paraId="76A2F7ED" w14:textId="77777777" w:rsidR="00D30F71" w:rsidRDefault="00D30F71" w:rsidP="00D30F71">
            <w:pPr>
              <w:pStyle w:val="TableParagraph"/>
              <w:spacing w:before="9"/>
              <w:ind w:left="191"/>
              <w:rPr>
                <w:rFonts w:ascii="Cambria" w:eastAsia="Cambria" w:hAnsi="Cambria" w:cs="Cambria"/>
                <w:sz w:val="12"/>
                <w:szCs w:val="12"/>
              </w:rPr>
            </w:pPr>
            <w:r>
              <w:rPr>
                <w:rFonts w:ascii="Cambria"/>
                <w:w w:val="110"/>
                <w:sz w:val="12"/>
              </w:rPr>
              <w:t>0.28</w:t>
            </w:r>
          </w:p>
        </w:tc>
        <w:tc>
          <w:tcPr>
            <w:tcW w:w="220" w:type="dxa"/>
            <w:tcBorders>
              <w:top w:val="nil"/>
              <w:left w:val="nil"/>
              <w:bottom w:val="single" w:sz="3" w:space="0" w:color="000000"/>
              <w:right w:val="nil"/>
            </w:tcBorders>
          </w:tcPr>
          <w:p w14:paraId="650E42AB" w14:textId="77777777" w:rsidR="00D30F71" w:rsidRDefault="00D30F71" w:rsidP="00D30F71"/>
        </w:tc>
        <w:tc>
          <w:tcPr>
            <w:tcW w:w="316" w:type="dxa"/>
            <w:tcBorders>
              <w:top w:val="nil"/>
              <w:left w:val="nil"/>
              <w:bottom w:val="single" w:sz="3" w:space="0" w:color="000000"/>
              <w:right w:val="nil"/>
            </w:tcBorders>
          </w:tcPr>
          <w:p w14:paraId="6F2098D3" w14:textId="77777777" w:rsidR="00D30F71" w:rsidRDefault="00D30F71" w:rsidP="00D30F71">
            <w:pPr>
              <w:pStyle w:val="TableParagraph"/>
              <w:spacing w:before="9"/>
              <w:ind w:left="38"/>
              <w:rPr>
                <w:rFonts w:ascii="Cambria" w:eastAsia="Cambria" w:hAnsi="Cambria" w:cs="Cambria"/>
                <w:sz w:val="12"/>
                <w:szCs w:val="12"/>
              </w:rPr>
            </w:pPr>
            <w:r>
              <w:rPr>
                <w:rFonts w:ascii="Cambria"/>
                <w:w w:val="110"/>
                <w:sz w:val="12"/>
              </w:rPr>
              <w:t>3</w:t>
            </w:r>
          </w:p>
        </w:tc>
        <w:tc>
          <w:tcPr>
            <w:tcW w:w="743" w:type="dxa"/>
            <w:tcBorders>
              <w:top w:val="nil"/>
              <w:left w:val="nil"/>
              <w:bottom w:val="single" w:sz="3" w:space="0" w:color="000000"/>
              <w:right w:val="nil"/>
            </w:tcBorders>
          </w:tcPr>
          <w:p w14:paraId="5093B669" w14:textId="77777777" w:rsidR="00D30F71" w:rsidRDefault="00D30F71" w:rsidP="00D30F71">
            <w:pPr>
              <w:pStyle w:val="TableParagraph"/>
              <w:spacing w:before="9"/>
              <w:ind w:left="129"/>
              <w:rPr>
                <w:rFonts w:ascii="Cambria" w:eastAsia="Cambria" w:hAnsi="Cambria" w:cs="Cambria"/>
                <w:sz w:val="12"/>
                <w:szCs w:val="12"/>
              </w:rPr>
            </w:pPr>
            <w:r>
              <w:rPr>
                <w:rFonts w:ascii="Cambria"/>
                <w:w w:val="110"/>
                <w:sz w:val="12"/>
              </w:rPr>
              <w:t>0.05</w:t>
            </w:r>
          </w:p>
        </w:tc>
        <w:tc>
          <w:tcPr>
            <w:tcW w:w="668" w:type="dxa"/>
            <w:tcBorders>
              <w:top w:val="nil"/>
              <w:left w:val="nil"/>
              <w:bottom w:val="single" w:sz="3" w:space="0" w:color="000000"/>
              <w:right w:val="nil"/>
            </w:tcBorders>
          </w:tcPr>
          <w:p w14:paraId="4DC9B961" w14:textId="77777777" w:rsidR="00D30F71" w:rsidRDefault="00D30F71" w:rsidP="00D30F71">
            <w:pPr>
              <w:pStyle w:val="TableParagraph"/>
              <w:spacing w:before="9"/>
              <w:ind w:left="168"/>
              <w:rPr>
                <w:rFonts w:ascii="Cambria" w:eastAsia="Cambria" w:hAnsi="Cambria" w:cs="Cambria"/>
                <w:sz w:val="12"/>
                <w:szCs w:val="12"/>
              </w:rPr>
            </w:pPr>
            <w:r>
              <w:rPr>
                <w:rFonts w:ascii="Cambria"/>
                <w:w w:val="110"/>
                <w:sz w:val="12"/>
              </w:rPr>
              <w:t>0.22</w:t>
            </w:r>
          </w:p>
        </w:tc>
        <w:tc>
          <w:tcPr>
            <w:tcW w:w="844" w:type="dxa"/>
            <w:tcBorders>
              <w:top w:val="nil"/>
              <w:left w:val="nil"/>
              <w:bottom w:val="single" w:sz="3" w:space="0" w:color="000000"/>
              <w:right w:val="nil"/>
            </w:tcBorders>
          </w:tcPr>
          <w:p w14:paraId="4ED992E8" w14:textId="77777777" w:rsidR="00D30F71" w:rsidRDefault="00D30F71" w:rsidP="00D30F71">
            <w:pPr>
              <w:pStyle w:val="TableParagraph"/>
              <w:spacing w:before="9"/>
              <w:ind w:left="259"/>
              <w:rPr>
                <w:rFonts w:ascii="Cambria" w:eastAsia="Cambria" w:hAnsi="Cambria" w:cs="Cambria"/>
                <w:sz w:val="12"/>
                <w:szCs w:val="12"/>
              </w:rPr>
            </w:pPr>
            <w:r>
              <w:rPr>
                <w:rFonts w:ascii="Cambria"/>
                <w:w w:val="110"/>
                <w:sz w:val="12"/>
              </w:rPr>
              <w:t>0.53</w:t>
            </w:r>
          </w:p>
        </w:tc>
      </w:tr>
    </w:tbl>
    <w:p w14:paraId="19BFB518" w14:textId="77777777" w:rsidR="0000122E" w:rsidRPr="00D30F71" w:rsidRDefault="0000122E">
      <w:pPr>
        <w:spacing w:before="9"/>
        <w:rPr>
          <w:rFonts w:ascii="Cambria" w:hAnsi="Cambria" w:cs="Cambria"/>
          <w:sz w:val="11"/>
          <w:szCs w:val="11"/>
          <w:lang w:eastAsia="zh-CN"/>
        </w:rPr>
      </w:pPr>
    </w:p>
    <w:p w14:paraId="6A9323AC" w14:textId="77777777" w:rsidR="0000122E" w:rsidRDefault="00000000">
      <w:pPr>
        <w:spacing w:line="20" w:lineRule="exact"/>
        <w:ind w:left="119"/>
        <w:rPr>
          <w:rFonts w:ascii="Cambria" w:eastAsia="Cambria" w:hAnsi="Cambria" w:cs="Cambria"/>
          <w:sz w:val="2"/>
          <w:szCs w:val="2"/>
        </w:rPr>
      </w:pPr>
      <w:r>
        <w:rPr>
          <w:rFonts w:ascii="Cambria" w:eastAsia="Cambria" w:hAnsi="Cambria" w:cs="Cambria"/>
          <w:sz w:val="2"/>
          <w:szCs w:val="2"/>
        </w:rPr>
      </w:r>
      <w:r>
        <w:rPr>
          <w:rFonts w:ascii="Cambria" w:eastAsia="Cambria" w:hAnsi="Cambria" w:cs="Cambria"/>
          <w:sz w:val="2"/>
          <w:szCs w:val="2"/>
        </w:rPr>
        <w:pict w14:anchorId="4CA626AA">
          <v:group id="_x0000_s4710" style="width:36.3pt;height:.45pt;mso-position-horizontal-relative:char;mso-position-vertical-relative:line" coordsize="726,9">
            <v:group id="_x0000_s4711" style="position:absolute;left:4;top:4;width:718;height:2" coordorigin="4,4" coordsize="718,2">
              <v:shape id="_x0000_s4712" style="position:absolute;left:4;top:4;width:718;height:2" coordorigin="4,4" coordsize="718,0" path="m4,4r718,e" filled="f" strokeweight=".14606mm">
                <v:path arrowok="t"/>
              </v:shape>
            </v:group>
            <w10:anchorlock/>
          </v:group>
        </w:pict>
      </w:r>
    </w:p>
    <w:p w14:paraId="20D9EA55" w14:textId="1714E66F" w:rsidR="0000122E" w:rsidRDefault="00D30F71" w:rsidP="00962B37">
      <w:pPr>
        <w:spacing w:before="22" w:line="235" w:lineRule="auto"/>
        <w:ind w:left="123" w:right="114"/>
        <w:jc w:val="both"/>
        <w:rPr>
          <w:rFonts w:ascii="Cambria" w:eastAsia="Cambria" w:hAnsi="Cambria" w:cs="Cambria"/>
          <w:sz w:val="12"/>
          <w:szCs w:val="12"/>
          <w:lang w:eastAsia="zh-CN"/>
        </w:rPr>
      </w:pPr>
      <w:bookmarkStart w:id="19" w:name="_bookmark21"/>
      <w:bookmarkEnd w:id="19"/>
      <w:r>
        <w:rPr>
          <w:rFonts w:ascii="Cambria" w:eastAsia="Cambria" w:hAnsi="Cambria" w:cs="Cambria"/>
          <w:w w:val="115"/>
          <w:position w:val="5"/>
          <w:sz w:val="9"/>
          <w:szCs w:val="9"/>
          <w:lang w:eastAsia="zh-CN"/>
        </w:rPr>
        <w:t>13</w:t>
      </w:r>
      <w:r w:rsidR="00282694" w:rsidRPr="00282694">
        <w:rPr>
          <w:rFonts w:ascii="宋体" w:eastAsia="宋体" w:hAnsi="宋体" w:cs="宋体" w:hint="eastAsia"/>
          <w:w w:val="115"/>
          <w:sz w:val="12"/>
          <w:szCs w:val="12"/>
          <w:lang w:eastAsia="zh-CN"/>
        </w:rPr>
        <w:t>管理部门负责在实验人员和罪犯之间建立双盲程序。之所以采用这种做法不仅是为了确保实验过程中的匿名性，也是为了遵守监狱的规定。每个参与者都有一个随机号码写在他的小册子上。罪犯填写完小册子后，在离开实验室之前，向管理人员公布自己的随机号码，管理人员记录下号码并将其与对应名字联系起来。之后，管理部门向我们提供与每个号码相关的其他数据。通过这种方式，我们只能将随机号码与管理数据和实验选择相匹配。此外，我们没有向管理部门提供罪犯的实验选择信息，以确保罪犯与管理部门之间在该方面的匿名性，并尊重罪犯的隐私。我们还向罪犯解释清楚双盲程序，确保其在做出决策时不会担心泄露隐私。</w:t>
      </w:r>
    </w:p>
    <w:p w14:paraId="2E9E3D63" w14:textId="3F0C6775" w:rsidR="0000122E" w:rsidRPr="00236D84" w:rsidRDefault="00D30F71" w:rsidP="00962B37">
      <w:pPr>
        <w:spacing w:line="154" w:lineRule="exact"/>
        <w:ind w:left="123"/>
        <w:jc w:val="both"/>
        <w:rPr>
          <w:rFonts w:ascii="Cambria" w:hAnsi="Cambria" w:cs="Cambria"/>
          <w:sz w:val="12"/>
          <w:szCs w:val="12"/>
          <w:lang w:eastAsia="zh-CN"/>
        </w:rPr>
      </w:pPr>
      <w:r>
        <w:rPr>
          <w:rFonts w:ascii="Cambria"/>
          <w:w w:val="115"/>
          <w:position w:val="5"/>
          <w:sz w:val="9"/>
          <w:lang w:eastAsia="zh-CN"/>
        </w:rPr>
        <w:t>14</w:t>
      </w:r>
      <w:r w:rsidR="00282694" w:rsidRPr="00282694">
        <w:rPr>
          <w:rFonts w:ascii="Cambria" w:hint="eastAsia"/>
          <w:w w:val="115"/>
          <w:sz w:val="12"/>
          <w:lang w:eastAsia="zh-CN"/>
        </w:rPr>
        <w:t>英语以外语言的介绍由母语为英语的人员翻译。在表</w:t>
      </w:r>
      <w:r w:rsidR="00282694" w:rsidRPr="00282694">
        <w:rPr>
          <w:rFonts w:ascii="Cambria" w:hint="eastAsia"/>
          <w:w w:val="115"/>
          <w:sz w:val="12"/>
          <w:lang w:eastAsia="zh-CN"/>
        </w:rPr>
        <w:t xml:space="preserve"> A.1</w:t>
      </w:r>
      <w:r w:rsidR="00282694" w:rsidRPr="00282694">
        <w:rPr>
          <w:rFonts w:ascii="Cambria" w:hint="eastAsia"/>
          <w:w w:val="115"/>
          <w:sz w:val="12"/>
          <w:lang w:eastAsia="zh-CN"/>
        </w:rPr>
        <w:t>（附录</w:t>
      </w:r>
      <w:r w:rsidR="00282694" w:rsidRPr="00282694">
        <w:rPr>
          <w:rFonts w:ascii="Cambria" w:hint="eastAsia"/>
          <w:w w:val="115"/>
          <w:sz w:val="12"/>
          <w:lang w:eastAsia="zh-CN"/>
        </w:rPr>
        <w:t xml:space="preserve"> A</w:t>
      </w:r>
      <w:r w:rsidR="00282694" w:rsidRPr="00282694">
        <w:rPr>
          <w:rFonts w:ascii="Cambria" w:hint="eastAsia"/>
          <w:w w:val="115"/>
          <w:sz w:val="12"/>
          <w:lang w:eastAsia="zh-CN"/>
        </w:rPr>
        <w:t>）中显示了罪犯选择接受每种语言介绍的数量。该表还显示了罪犯接收引导性干预的语言分布情况。有</w:t>
      </w:r>
      <w:r w:rsidR="00282694" w:rsidRPr="00282694">
        <w:rPr>
          <w:rFonts w:ascii="Cambria" w:hint="eastAsia"/>
          <w:w w:val="115"/>
          <w:sz w:val="12"/>
          <w:lang w:eastAsia="zh-CN"/>
        </w:rPr>
        <w:t>6</w:t>
      </w:r>
      <w:r w:rsidR="00282694" w:rsidRPr="00282694">
        <w:rPr>
          <w:rFonts w:ascii="Cambria" w:hint="eastAsia"/>
          <w:w w:val="115"/>
          <w:sz w:val="12"/>
          <w:lang w:eastAsia="zh-CN"/>
        </w:rPr>
        <w:t>名参与者选择用希腊语、英语、阿拉伯语和法语以外的语言参与实验。研究团队确保每位参与者都能理解实验内容，并且在实验过程中没有出现因语言而造成理解障碍的情况。介绍样本见附录</w:t>
      </w:r>
      <w:r w:rsidR="00282694" w:rsidRPr="00282694">
        <w:rPr>
          <w:rFonts w:ascii="Cambria" w:hint="eastAsia"/>
          <w:w w:val="115"/>
          <w:sz w:val="12"/>
          <w:lang w:eastAsia="zh-CN"/>
        </w:rPr>
        <w:t>B</w:t>
      </w:r>
      <w:r w:rsidR="00282694" w:rsidRPr="00282694">
        <w:rPr>
          <w:rFonts w:ascii="Cambria" w:hint="eastAsia"/>
          <w:w w:val="115"/>
          <w:sz w:val="12"/>
          <w:lang w:eastAsia="zh-CN"/>
        </w:rPr>
        <w:t>。</w:t>
      </w:r>
    </w:p>
    <w:p w14:paraId="2961A9C8" w14:textId="557F80A9" w:rsidR="00962B37" w:rsidRDefault="00236D84" w:rsidP="00962B37">
      <w:pPr>
        <w:spacing w:line="292" w:lineRule="auto"/>
        <w:ind w:firstLineChars="100" w:firstLine="103"/>
        <w:rPr>
          <w:rFonts w:ascii="宋体" w:eastAsia="宋体" w:hAnsi="宋体" w:cs="宋体" w:hint="eastAsia"/>
          <w:w w:val="115"/>
          <w:sz w:val="12"/>
          <w:szCs w:val="12"/>
          <w:lang w:eastAsia="zh-CN"/>
        </w:rPr>
      </w:pPr>
      <w:r w:rsidRPr="00236D84">
        <w:rPr>
          <w:rFonts w:ascii="Cambria" w:eastAsia="Cambria" w:hAnsi="Cambria" w:cs="Cambria"/>
          <w:w w:val="115"/>
          <w:position w:val="5"/>
          <w:sz w:val="9"/>
          <w:szCs w:val="9"/>
          <w:lang w:eastAsia="zh-CN"/>
        </w:rPr>
        <w:t>15</w:t>
      </w:r>
      <w:r w:rsidRPr="00236D84">
        <w:rPr>
          <w:rFonts w:ascii="宋体" w:eastAsia="宋体" w:hAnsi="宋体" w:cs="宋体" w:hint="eastAsia"/>
          <w:w w:val="115"/>
          <w:sz w:val="12"/>
          <w:szCs w:val="12"/>
          <w:lang w:eastAsia="zh-CN"/>
        </w:rPr>
        <w:t>所有参与者都完成了实验内容，没有人半途而废。</w:t>
      </w:r>
    </w:p>
    <w:p w14:paraId="22BB200B" w14:textId="51264B2A" w:rsidR="00962B37" w:rsidRDefault="00962B37" w:rsidP="00962B37">
      <w:pPr>
        <w:spacing w:before="21" w:line="285" w:lineRule="auto"/>
        <w:ind w:right="104" w:firstLineChars="100" w:firstLine="103"/>
        <w:rPr>
          <w:rFonts w:ascii="Cambria" w:eastAsia="Cambria" w:hAnsi="Cambria" w:cs="Cambria"/>
          <w:sz w:val="12"/>
          <w:szCs w:val="12"/>
          <w:lang w:eastAsia="zh-CN"/>
        </w:rPr>
        <w:sectPr w:rsidR="00962B37" w:rsidSect="00962B37">
          <w:pgSz w:w="10890" w:h="14860"/>
          <w:pgMar w:top="820" w:right="720" w:bottom="280" w:left="620" w:header="631" w:footer="0" w:gutter="0"/>
          <w:cols w:space="720"/>
        </w:sectPr>
      </w:pPr>
      <w:r>
        <w:rPr>
          <w:rFonts w:ascii="Cambria"/>
          <w:w w:val="115"/>
          <w:position w:val="5"/>
          <w:sz w:val="9"/>
          <w:lang w:eastAsia="zh-CN"/>
        </w:rPr>
        <w:t>16</w:t>
      </w:r>
      <w:r w:rsidRPr="00962B37">
        <w:rPr>
          <w:rFonts w:ascii="Cambria" w:hint="eastAsia"/>
          <w:w w:val="115"/>
          <w:sz w:val="12"/>
          <w:lang w:eastAsia="zh-CN"/>
        </w:rPr>
        <w:t>鉴于罪犯人数多于学生样本，我们将每个学生与两到三名罪犯配对以计算报酬。但是对于每个学生，我们只支付其中</w:t>
      </w:r>
      <w:r w:rsidR="00096D54">
        <w:rPr>
          <w:rFonts w:ascii="Cambria" w:hint="eastAsia"/>
          <w:w w:val="115"/>
          <w:sz w:val="12"/>
          <w:lang w:eastAsia="zh-CN"/>
        </w:rPr>
        <w:t>一笔</w:t>
      </w:r>
      <w:r w:rsidRPr="00962B37">
        <w:rPr>
          <w:rFonts w:ascii="Cambria" w:hint="eastAsia"/>
          <w:w w:val="115"/>
          <w:sz w:val="12"/>
          <w:lang w:eastAsia="zh-CN"/>
        </w:rPr>
        <w:t>匹配</w:t>
      </w:r>
      <w:r w:rsidR="00096D54">
        <w:rPr>
          <w:rFonts w:ascii="Cambria" w:hint="eastAsia"/>
          <w:w w:val="115"/>
          <w:sz w:val="12"/>
          <w:lang w:eastAsia="zh-CN"/>
        </w:rPr>
        <w:t>金额</w:t>
      </w:r>
    </w:p>
    <w:p w14:paraId="18DB9E1C" w14:textId="77777777" w:rsidR="0000122E" w:rsidRPr="00D30F71" w:rsidRDefault="0000122E">
      <w:pPr>
        <w:spacing w:before="8"/>
        <w:rPr>
          <w:rFonts w:ascii="Cambria" w:hAnsi="Cambria" w:cs="Cambria"/>
          <w:lang w:eastAsia="zh-CN"/>
        </w:rPr>
      </w:pPr>
      <w:bookmarkStart w:id="20" w:name="_bookmark22"/>
      <w:bookmarkEnd w:id="20"/>
    </w:p>
    <w:p w14:paraId="7E055DD5" w14:textId="7998960F" w:rsidR="0000122E" w:rsidRPr="00D30F71" w:rsidRDefault="00B6454B" w:rsidP="00D30F71">
      <w:pPr>
        <w:spacing w:before="87"/>
        <w:ind w:left="796" w:right="104"/>
        <w:rPr>
          <w:rFonts w:ascii="Cambria" w:eastAsia="Cambria" w:hAnsi="Cambria" w:cs="Cambria"/>
          <w:b/>
          <w:bCs/>
          <w:sz w:val="12"/>
          <w:szCs w:val="12"/>
        </w:rPr>
      </w:pPr>
      <w:bookmarkStart w:id="21" w:name="_bookmark25"/>
      <w:bookmarkEnd w:id="21"/>
      <w:r>
        <w:rPr>
          <w:rFonts w:ascii="Cambria" w:hint="eastAsia"/>
          <w:b/>
          <w:w w:val="105"/>
          <w:sz w:val="12"/>
          <w:lang w:eastAsia="zh-CN"/>
        </w:rPr>
        <w:t>表</w:t>
      </w:r>
      <w:r w:rsidR="00D30F71">
        <w:rPr>
          <w:rFonts w:ascii="Cambria"/>
          <w:b/>
          <w:spacing w:val="-5"/>
          <w:w w:val="105"/>
          <w:sz w:val="12"/>
        </w:rPr>
        <w:t xml:space="preserve"> </w:t>
      </w:r>
      <w:r w:rsidR="00D30F71">
        <w:rPr>
          <w:rFonts w:ascii="Cambria"/>
          <w:b/>
          <w:w w:val="105"/>
          <w:sz w:val="12"/>
        </w:rPr>
        <w:t>2</w:t>
      </w:r>
      <w:r w:rsidR="00D30F71" w:rsidRPr="00D30F71">
        <w:rPr>
          <w:rFonts w:ascii="Cambria" w:hint="eastAsia"/>
          <w:b/>
          <w:bCs/>
          <w:w w:val="115"/>
          <w:sz w:val="12"/>
          <w:lang w:eastAsia="zh-CN"/>
        </w:rPr>
        <w:t>续</w:t>
      </w:r>
      <w:r w:rsidR="00D30F71" w:rsidRPr="00D30F71">
        <w:rPr>
          <w:rFonts w:ascii="Cambria" w:eastAsia="Cambria" w:hAnsi="Cambria" w:cs="Cambria"/>
          <w:b/>
          <w:bCs/>
          <w:sz w:val="12"/>
          <w:szCs w:val="12"/>
        </w:rPr>
        <w:t xml:space="preserve"> </w:t>
      </w:r>
    </w:p>
    <w:tbl>
      <w:tblPr>
        <w:tblStyle w:val="TableNormal"/>
        <w:tblW w:w="0" w:type="auto"/>
        <w:tblInd w:w="796" w:type="dxa"/>
        <w:tblLayout w:type="fixed"/>
        <w:tblLook w:val="01E0" w:firstRow="1" w:lastRow="1" w:firstColumn="1" w:lastColumn="1" w:noHBand="0" w:noVBand="0"/>
      </w:tblPr>
      <w:tblGrid>
        <w:gridCol w:w="1278"/>
        <w:gridCol w:w="178"/>
        <w:gridCol w:w="306"/>
        <w:gridCol w:w="725"/>
        <w:gridCol w:w="713"/>
        <w:gridCol w:w="531"/>
        <w:gridCol w:w="726"/>
        <w:gridCol w:w="691"/>
        <w:gridCol w:w="220"/>
        <w:gridCol w:w="316"/>
        <w:gridCol w:w="743"/>
        <w:gridCol w:w="668"/>
        <w:gridCol w:w="844"/>
      </w:tblGrid>
      <w:tr w:rsidR="0000122E" w14:paraId="7703F699" w14:textId="77777777">
        <w:trPr>
          <w:trHeight w:hRule="exact" w:val="279"/>
        </w:trPr>
        <w:tc>
          <w:tcPr>
            <w:tcW w:w="1278" w:type="dxa"/>
            <w:tcBorders>
              <w:top w:val="single" w:sz="3" w:space="0" w:color="000000"/>
              <w:left w:val="nil"/>
              <w:bottom w:val="single" w:sz="3" w:space="0" w:color="000000"/>
              <w:right w:val="nil"/>
            </w:tcBorders>
          </w:tcPr>
          <w:p w14:paraId="3D1D1B8D" w14:textId="0F27B20A" w:rsidR="0000122E" w:rsidRDefault="009C59EE">
            <w:pPr>
              <w:pStyle w:val="TableParagraph"/>
              <w:spacing w:before="85"/>
              <w:ind w:left="119"/>
              <w:rPr>
                <w:rFonts w:ascii="Cambria" w:eastAsia="Cambria" w:hAnsi="Cambria" w:cs="Cambria"/>
                <w:sz w:val="12"/>
                <w:szCs w:val="12"/>
              </w:rPr>
            </w:pPr>
            <w:r>
              <w:rPr>
                <w:rFonts w:ascii="Cambria" w:hint="eastAsia"/>
                <w:w w:val="115"/>
                <w:sz w:val="12"/>
                <w:lang w:eastAsia="zh-CN"/>
              </w:rPr>
              <w:t>变量</w:t>
            </w:r>
          </w:p>
        </w:tc>
        <w:tc>
          <w:tcPr>
            <w:tcW w:w="178" w:type="dxa"/>
            <w:tcBorders>
              <w:top w:val="single" w:sz="3" w:space="0" w:color="000000"/>
              <w:left w:val="nil"/>
              <w:bottom w:val="single" w:sz="3" w:space="0" w:color="000000"/>
              <w:right w:val="nil"/>
            </w:tcBorders>
          </w:tcPr>
          <w:p w14:paraId="20B6B4A2" w14:textId="77777777" w:rsidR="0000122E" w:rsidRDefault="00D30F71">
            <w:pPr>
              <w:pStyle w:val="TableParagraph"/>
              <w:spacing w:before="74"/>
              <w:ind w:left="31"/>
              <w:rPr>
                <w:rFonts w:ascii="Palatino Linotype" w:eastAsia="Palatino Linotype" w:hAnsi="Palatino Linotype" w:cs="Palatino Linotype"/>
                <w:sz w:val="12"/>
                <w:szCs w:val="12"/>
              </w:rPr>
            </w:pPr>
            <w:r>
              <w:rPr>
                <w:rFonts w:ascii="Palatino Linotype"/>
                <w:i/>
                <w:w w:val="95"/>
                <w:sz w:val="12"/>
              </w:rPr>
              <w:t>N</w:t>
            </w:r>
          </w:p>
        </w:tc>
        <w:tc>
          <w:tcPr>
            <w:tcW w:w="306" w:type="dxa"/>
            <w:tcBorders>
              <w:top w:val="single" w:sz="3" w:space="0" w:color="000000"/>
              <w:left w:val="nil"/>
              <w:bottom w:val="single" w:sz="3" w:space="0" w:color="000000"/>
              <w:right w:val="nil"/>
            </w:tcBorders>
          </w:tcPr>
          <w:p w14:paraId="1C3C7E79" w14:textId="77777777" w:rsidR="0000122E" w:rsidRDefault="0000122E"/>
        </w:tc>
        <w:tc>
          <w:tcPr>
            <w:tcW w:w="725" w:type="dxa"/>
            <w:tcBorders>
              <w:top w:val="single" w:sz="3" w:space="0" w:color="000000"/>
              <w:left w:val="nil"/>
              <w:bottom w:val="single" w:sz="3" w:space="0" w:color="000000"/>
              <w:right w:val="nil"/>
            </w:tcBorders>
          </w:tcPr>
          <w:p w14:paraId="57CCB6B5" w14:textId="3A952A69" w:rsidR="0000122E" w:rsidRDefault="009C59EE">
            <w:pPr>
              <w:pStyle w:val="TableParagraph"/>
              <w:spacing w:before="85"/>
              <w:ind w:left="102"/>
              <w:rPr>
                <w:rFonts w:ascii="Cambria" w:eastAsia="Cambria" w:hAnsi="Cambria" w:cs="Cambria"/>
                <w:sz w:val="12"/>
                <w:szCs w:val="12"/>
                <w:lang w:eastAsia="zh-CN"/>
              </w:rPr>
            </w:pPr>
            <w:r>
              <w:rPr>
                <w:rFonts w:ascii="Cambria" w:hint="eastAsia"/>
                <w:w w:val="115"/>
                <w:sz w:val="12"/>
                <w:lang w:eastAsia="zh-CN"/>
              </w:rPr>
              <w:t>均值</w:t>
            </w:r>
          </w:p>
        </w:tc>
        <w:tc>
          <w:tcPr>
            <w:tcW w:w="713" w:type="dxa"/>
            <w:tcBorders>
              <w:top w:val="single" w:sz="3" w:space="0" w:color="000000"/>
              <w:left w:val="nil"/>
              <w:bottom w:val="single" w:sz="3" w:space="0" w:color="000000"/>
              <w:right w:val="nil"/>
            </w:tcBorders>
          </w:tcPr>
          <w:p w14:paraId="638A13EB" w14:textId="24F2D154" w:rsidR="0000122E" w:rsidRDefault="009C59EE">
            <w:pPr>
              <w:pStyle w:val="TableParagraph"/>
              <w:spacing w:before="85"/>
              <w:ind w:left="45"/>
              <w:rPr>
                <w:rFonts w:ascii="Cambria" w:eastAsia="Cambria" w:hAnsi="Cambria" w:cs="Cambria"/>
                <w:sz w:val="12"/>
                <w:szCs w:val="12"/>
              </w:rPr>
            </w:pPr>
            <w:r>
              <w:rPr>
                <w:rFonts w:ascii="Cambria" w:hint="eastAsia"/>
                <w:w w:val="115"/>
                <w:sz w:val="12"/>
                <w:lang w:eastAsia="zh-CN"/>
              </w:rPr>
              <w:t>标准差</w:t>
            </w:r>
          </w:p>
        </w:tc>
        <w:tc>
          <w:tcPr>
            <w:tcW w:w="531" w:type="dxa"/>
            <w:tcBorders>
              <w:top w:val="single" w:sz="3" w:space="0" w:color="000000"/>
              <w:left w:val="nil"/>
              <w:bottom w:val="single" w:sz="3" w:space="0" w:color="000000"/>
              <w:right w:val="nil"/>
            </w:tcBorders>
          </w:tcPr>
          <w:p w14:paraId="432B1A3A" w14:textId="77777777" w:rsidR="0000122E" w:rsidRDefault="00D30F71">
            <w:pPr>
              <w:pStyle w:val="TableParagraph"/>
              <w:spacing w:before="74"/>
              <w:ind w:left="175"/>
              <w:rPr>
                <w:rFonts w:ascii="Palatino Linotype" w:eastAsia="Palatino Linotype" w:hAnsi="Palatino Linotype" w:cs="Palatino Linotype"/>
                <w:sz w:val="12"/>
                <w:szCs w:val="12"/>
              </w:rPr>
            </w:pPr>
            <w:r>
              <w:rPr>
                <w:rFonts w:ascii="Palatino Linotype"/>
                <w:i/>
                <w:w w:val="95"/>
                <w:sz w:val="12"/>
              </w:rPr>
              <w:t>N</w:t>
            </w:r>
          </w:p>
        </w:tc>
        <w:tc>
          <w:tcPr>
            <w:tcW w:w="726" w:type="dxa"/>
            <w:tcBorders>
              <w:top w:val="single" w:sz="3" w:space="0" w:color="000000"/>
              <w:left w:val="nil"/>
              <w:bottom w:val="single" w:sz="3" w:space="0" w:color="000000"/>
              <w:right w:val="nil"/>
            </w:tcBorders>
          </w:tcPr>
          <w:p w14:paraId="679A0693" w14:textId="6CFA1F9D" w:rsidR="0000122E" w:rsidRDefault="009C59EE">
            <w:pPr>
              <w:pStyle w:val="TableParagraph"/>
              <w:spacing w:before="85"/>
              <w:ind w:left="125"/>
              <w:rPr>
                <w:rFonts w:ascii="Cambria" w:eastAsia="Cambria" w:hAnsi="Cambria" w:cs="Cambria"/>
                <w:sz w:val="12"/>
                <w:szCs w:val="12"/>
              </w:rPr>
            </w:pPr>
            <w:r>
              <w:rPr>
                <w:rFonts w:ascii="Cambria" w:hint="eastAsia"/>
                <w:w w:val="115"/>
                <w:sz w:val="12"/>
                <w:lang w:eastAsia="zh-CN"/>
              </w:rPr>
              <w:t>均值</w:t>
            </w:r>
          </w:p>
        </w:tc>
        <w:tc>
          <w:tcPr>
            <w:tcW w:w="691" w:type="dxa"/>
            <w:tcBorders>
              <w:top w:val="single" w:sz="3" w:space="0" w:color="000000"/>
              <w:left w:val="nil"/>
              <w:bottom w:val="single" w:sz="3" w:space="0" w:color="000000"/>
              <w:right w:val="nil"/>
            </w:tcBorders>
          </w:tcPr>
          <w:p w14:paraId="1AFB17A3" w14:textId="38AE1154" w:rsidR="0000122E" w:rsidRDefault="009C59EE">
            <w:pPr>
              <w:pStyle w:val="TableParagraph"/>
              <w:spacing w:before="85"/>
              <w:ind w:left="67"/>
              <w:rPr>
                <w:rFonts w:ascii="Cambria" w:eastAsia="Cambria" w:hAnsi="Cambria" w:cs="Cambria"/>
                <w:sz w:val="12"/>
                <w:szCs w:val="12"/>
              </w:rPr>
            </w:pPr>
            <w:r>
              <w:rPr>
                <w:rFonts w:ascii="Cambria" w:hint="eastAsia"/>
                <w:w w:val="115"/>
                <w:sz w:val="12"/>
                <w:lang w:eastAsia="zh-CN"/>
              </w:rPr>
              <w:t>标准差</w:t>
            </w:r>
          </w:p>
        </w:tc>
        <w:tc>
          <w:tcPr>
            <w:tcW w:w="220" w:type="dxa"/>
            <w:tcBorders>
              <w:top w:val="single" w:sz="3" w:space="0" w:color="000000"/>
              <w:left w:val="nil"/>
              <w:bottom w:val="single" w:sz="3" w:space="0" w:color="000000"/>
              <w:right w:val="nil"/>
            </w:tcBorders>
          </w:tcPr>
          <w:p w14:paraId="2DC680B6" w14:textId="77777777" w:rsidR="0000122E" w:rsidRDefault="0000122E"/>
        </w:tc>
        <w:tc>
          <w:tcPr>
            <w:tcW w:w="316" w:type="dxa"/>
            <w:tcBorders>
              <w:top w:val="single" w:sz="3" w:space="0" w:color="000000"/>
              <w:left w:val="nil"/>
              <w:bottom w:val="single" w:sz="3" w:space="0" w:color="000000"/>
              <w:right w:val="nil"/>
            </w:tcBorders>
          </w:tcPr>
          <w:p w14:paraId="33449E4F" w14:textId="77777777" w:rsidR="0000122E" w:rsidRDefault="00D30F71">
            <w:pPr>
              <w:pStyle w:val="TableParagraph"/>
              <w:spacing w:before="74"/>
              <w:rPr>
                <w:rFonts w:ascii="Palatino Linotype" w:eastAsia="Palatino Linotype" w:hAnsi="Palatino Linotype" w:cs="Palatino Linotype"/>
                <w:sz w:val="12"/>
                <w:szCs w:val="12"/>
              </w:rPr>
            </w:pPr>
            <w:r>
              <w:rPr>
                <w:rFonts w:ascii="Palatino Linotype"/>
                <w:i/>
                <w:w w:val="95"/>
                <w:sz w:val="12"/>
              </w:rPr>
              <w:t>N</w:t>
            </w:r>
          </w:p>
        </w:tc>
        <w:tc>
          <w:tcPr>
            <w:tcW w:w="743" w:type="dxa"/>
            <w:tcBorders>
              <w:top w:val="single" w:sz="3" w:space="0" w:color="000000"/>
              <w:left w:val="nil"/>
              <w:bottom w:val="single" w:sz="3" w:space="0" w:color="000000"/>
              <w:right w:val="nil"/>
            </w:tcBorders>
          </w:tcPr>
          <w:p w14:paraId="6A7A0E85" w14:textId="6B6A26A7" w:rsidR="0000122E" w:rsidRDefault="009C59EE">
            <w:pPr>
              <w:pStyle w:val="TableParagraph"/>
              <w:spacing w:before="85"/>
              <w:ind w:left="164"/>
              <w:rPr>
                <w:rFonts w:ascii="Cambria" w:eastAsia="Cambria" w:hAnsi="Cambria" w:cs="Cambria"/>
                <w:sz w:val="12"/>
                <w:szCs w:val="12"/>
              </w:rPr>
            </w:pPr>
            <w:r>
              <w:rPr>
                <w:rFonts w:ascii="Cambria" w:hint="eastAsia"/>
                <w:w w:val="115"/>
                <w:sz w:val="12"/>
                <w:lang w:eastAsia="zh-CN"/>
              </w:rPr>
              <w:t>均值</w:t>
            </w:r>
          </w:p>
        </w:tc>
        <w:tc>
          <w:tcPr>
            <w:tcW w:w="668" w:type="dxa"/>
            <w:tcBorders>
              <w:top w:val="single" w:sz="3" w:space="0" w:color="000000"/>
              <w:left w:val="nil"/>
              <w:bottom w:val="single" w:sz="3" w:space="0" w:color="000000"/>
              <w:right w:val="nil"/>
            </w:tcBorders>
          </w:tcPr>
          <w:p w14:paraId="678BEBA4" w14:textId="27D5C863" w:rsidR="0000122E" w:rsidRDefault="009C59EE">
            <w:pPr>
              <w:pStyle w:val="TableParagraph"/>
              <w:spacing w:before="85"/>
              <w:ind w:left="89"/>
              <w:rPr>
                <w:rFonts w:ascii="Cambria" w:eastAsia="Cambria" w:hAnsi="Cambria" w:cs="Cambria"/>
                <w:sz w:val="12"/>
                <w:szCs w:val="12"/>
              </w:rPr>
            </w:pPr>
            <w:r>
              <w:rPr>
                <w:rFonts w:ascii="Cambria" w:hint="eastAsia"/>
                <w:w w:val="115"/>
                <w:sz w:val="12"/>
                <w:lang w:eastAsia="zh-CN"/>
              </w:rPr>
              <w:t>标准差</w:t>
            </w:r>
          </w:p>
        </w:tc>
        <w:tc>
          <w:tcPr>
            <w:tcW w:w="844" w:type="dxa"/>
            <w:tcBorders>
              <w:top w:val="single" w:sz="3" w:space="0" w:color="000000"/>
              <w:left w:val="nil"/>
              <w:bottom w:val="single" w:sz="3" w:space="0" w:color="000000"/>
              <w:right w:val="nil"/>
            </w:tcBorders>
          </w:tcPr>
          <w:p w14:paraId="7DDBDEEC" w14:textId="26A7A677" w:rsidR="0000122E" w:rsidRDefault="009C59EE">
            <w:pPr>
              <w:pStyle w:val="TableParagraph"/>
              <w:spacing w:before="74"/>
              <w:ind w:left="268"/>
              <w:rPr>
                <w:rFonts w:ascii="Cambria" w:eastAsia="Cambria" w:hAnsi="Cambria" w:cs="Cambria"/>
                <w:sz w:val="12"/>
                <w:szCs w:val="12"/>
              </w:rPr>
            </w:pPr>
            <w:r>
              <w:rPr>
                <w:rFonts w:ascii="Palatino Linotype"/>
                <w:i/>
                <w:w w:val="115"/>
                <w:sz w:val="12"/>
              </w:rPr>
              <w:t>P</w:t>
            </w:r>
            <w:r>
              <w:rPr>
                <w:rFonts w:ascii="Cambria" w:hint="eastAsia"/>
                <w:w w:val="115"/>
                <w:sz w:val="12"/>
                <w:lang w:eastAsia="zh-CN"/>
              </w:rPr>
              <w:t>值</w:t>
            </w:r>
          </w:p>
        </w:tc>
      </w:tr>
      <w:tr w:rsidR="0000122E" w14:paraId="320113B8" w14:textId="77777777" w:rsidTr="00D30F71">
        <w:trPr>
          <w:trHeight w:hRule="exact" w:val="212"/>
        </w:trPr>
        <w:tc>
          <w:tcPr>
            <w:tcW w:w="7939" w:type="dxa"/>
            <w:gridSpan w:val="13"/>
            <w:tcBorders>
              <w:top w:val="nil"/>
              <w:left w:val="nil"/>
              <w:bottom w:val="nil"/>
              <w:right w:val="nil"/>
            </w:tcBorders>
          </w:tcPr>
          <w:p w14:paraId="6E1836F4" w14:textId="20E48BB5" w:rsidR="0000122E" w:rsidRDefault="009C59EE">
            <w:pPr>
              <w:pStyle w:val="TableParagraph"/>
              <w:spacing w:before="50"/>
              <w:ind w:left="119"/>
              <w:rPr>
                <w:rFonts w:ascii="Cambria" w:eastAsia="Cambria" w:hAnsi="Cambria" w:cs="Cambria"/>
                <w:sz w:val="12"/>
                <w:szCs w:val="12"/>
              </w:rPr>
            </w:pPr>
            <w:r>
              <w:rPr>
                <w:rFonts w:ascii="Cambria" w:hint="eastAsia"/>
                <w:b/>
                <w:w w:val="110"/>
                <w:sz w:val="12"/>
                <w:lang w:eastAsia="zh-CN"/>
              </w:rPr>
              <w:t>监狱服务条件</w:t>
            </w:r>
          </w:p>
        </w:tc>
      </w:tr>
      <w:tr w:rsidR="0000122E" w14:paraId="7F5A306D" w14:textId="77777777">
        <w:trPr>
          <w:trHeight w:hRule="exact" w:val="172"/>
        </w:trPr>
        <w:tc>
          <w:tcPr>
            <w:tcW w:w="1278" w:type="dxa"/>
            <w:tcBorders>
              <w:top w:val="nil"/>
              <w:left w:val="nil"/>
              <w:bottom w:val="nil"/>
              <w:right w:val="nil"/>
            </w:tcBorders>
          </w:tcPr>
          <w:p w14:paraId="6E5E5507" w14:textId="5993D5FD" w:rsidR="0000122E" w:rsidRDefault="009C59EE">
            <w:pPr>
              <w:pStyle w:val="TableParagraph"/>
              <w:spacing w:before="9"/>
              <w:ind w:left="119"/>
              <w:rPr>
                <w:rFonts w:ascii="Cambria" w:eastAsia="Cambria" w:hAnsi="Cambria" w:cs="Cambria"/>
                <w:sz w:val="12"/>
                <w:szCs w:val="12"/>
              </w:rPr>
            </w:pPr>
            <w:r>
              <w:rPr>
                <w:rFonts w:ascii="Cambria" w:hint="eastAsia"/>
                <w:w w:val="115"/>
                <w:sz w:val="12"/>
                <w:lang w:eastAsia="zh-CN"/>
              </w:rPr>
              <w:t>刑期</w:t>
            </w:r>
          </w:p>
        </w:tc>
        <w:tc>
          <w:tcPr>
            <w:tcW w:w="484" w:type="dxa"/>
            <w:gridSpan w:val="2"/>
            <w:tcBorders>
              <w:top w:val="nil"/>
              <w:left w:val="nil"/>
              <w:bottom w:val="nil"/>
              <w:right w:val="nil"/>
            </w:tcBorders>
          </w:tcPr>
          <w:p w14:paraId="33F0EFEB" w14:textId="77777777" w:rsidR="0000122E" w:rsidRDefault="00D30F71">
            <w:pPr>
              <w:pStyle w:val="TableParagraph"/>
              <w:spacing w:before="9"/>
              <w:ind w:left="25"/>
              <w:rPr>
                <w:rFonts w:ascii="Cambria" w:eastAsia="Cambria" w:hAnsi="Cambria" w:cs="Cambria"/>
                <w:sz w:val="12"/>
                <w:szCs w:val="12"/>
              </w:rPr>
            </w:pPr>
            <w:r>
              <w:rPr>
                <w:rFonts w:ascii="Cambria"/>
                <w:w w:val="110"/>
                <w:sz w:val="12"/>
              </w:rPr>
              <w:t>101</w:t>
            </w:r>
          </w:p>
        </w:tc>
        <w:tc>
          <w:tcPr>
            <w:tcW w:w="725" w:type="dxa"/>
            <w:tcBorders>
              <w:top w:val="nil"/>
              <w:left w:val="nil"/>
              <w:bottom w:val="nil"/>
              <w:right w:val="nil"/>
            </w:tcBorders>
          </w:tcPr>
          <w:p w14:paraId="3D30E64F" w14:textId="77777777" w:rsidR="0000122E" w:rsidRDefault="00D30F71">
            <w:pPr>
              <w:pStyle w:val="TableParagraph"/>
              <w:spacing w:before="9"/>
              <w:ind w:left="101"/>
              <w:rPr>
                <w:rFonts w:ascii="Cambria" w:eastAsia="Cambria" w:hAnsi="Cambria" w:cs="Cambria"/>
                <w:sz w:val="12"/>
                <w:szCs w:val="12"/>
              </w:rPr>
            </w:pPr>
            <w:r>
              <w:rPr>
                <w:rFonts w:ascii="Cambria"/>
                <w:w w:val="110"/>
                <w:sz w:val="12"/>
              </w:rPr>
              <w:t>14.81</w:t>
            </w:r>
          </w:p>
        </w:tc>
        <w:tc>
          <w:tcPr>
            <w:tcW w:w="713" w:type="dxa"/>
            <w:tcBorders>
              <w:top w:val="nil"/>
              <w:left w:val="nil"/>
              <w:bottom w:val="nil"/>
              <w:right w:val="nil"/>
            </w:tcBorders>
          </w:tcPr>
          <w:p w14:paraId="180039AC" w14:textId="77777777" w:rsidR="0000122E" w:rsidRDefault="00D30F71">
            <w:pPr>
              <w:pStyle w:val="TableParagraph"/>
              <w:spacing w:before="9"/>
              <w:ind w:left="44"/>
              <w:rPr>
                <w:rFonts w:ascii="Cambria" w:eastAsia="Cambria" w:hAnsi="Cambria" w:cs="Cambria"/>
                <w:sz w:val="12"/>
                <w:szCs w:val="12"/>
              </w:rPr>
            </w:pPr>
            <w:r>
              <w:rPr>
                <w:rFonts w:ascii="Cambria"/>
                <w:w w:val="110"/>
                <w:sz w:val="12"/>
              </w:rPr>
              <w:t>18.22</w:t>
            </w:r>
          </w:p>
        </w:tc>
        <w:tc>
          <w:tcPr>
            <w:tcW w:w="531" w:type="dxa"/>
            <w:tcBorders>
              <w:top w:val="nil"/>
              <w:left w:val="nil"/>
              <w:bottom w:val="nil"/>
              <w:right w:val="nil"/>
            </w:tcBorders>
          </w:tcPr>
          <w:p w14:paraId="5BB12E36" w14:textId="77777777" w:rsidR="0000122E" w:rsidRDefault="00D30F71">
            <w:pPr>
              <w:pStyle w:val="TableParagraph"/>
              <w:spacing w:before="9"/>
              <w:ind w:left="168"/>
              <w:rPr>
                <w:rFonts w:ascii="Cambria" w:eastAsia="Cambria" w:hAnsi="Cambria" w:cs="Cambria"/>
                <w:sz w:val="12"/>
                <w:szCs w:val="12"/>
              </w:rPr>
            </w:pPr>
            <w:r>
              <w:rPr>
                <w:rFonts w:ascii="Cambria"/>
                <w:w w:val="110"/>
                <w:sz w:val="12"/>
              </w:rPr>
              <w:t>45</w:t>
            </w:r>
          </w:p>
        </w:tc>
        <w:tc>
          <w:tcPr>
            <w:tcW w:w="726" w:type="dxa"/>
            <w:tcBorders>
              <w:top w:val="nil"/>
              <w:left w:val="nil"/>
              <w:bottom w:val="nil"/>
              <w:right w:val="nil"/>
            </w:tcBorders>
          </w:tcPr>
          <w:p w14:paraId="3746A655" w14:textId="77777777" w:rsidR="0000122E" w:rsidRDefault="00D30F71">
            <w:pPr>
              <w:pStyle w:val="TableParagraph"/>
              <w:spacing w:before="9"/>
              <w:ind w:left="124"/>
              <w:rPr>
                <w:rFonts w:ascii="Cambria" w:eastAsia="Cambria" w:hAnsi="Cambria" w:cs="Cambria"/>
                <w:sz w:val="12"/>
                <w:szCs w:val="12"/>
              </w:rPr>
            </w:pPr>
            <w:r>
              <w:rPr>
                <w:rFonts w:ascii="Cambria"/>
                <w:spacing w:val="-3"/>
                <w:w w:val="110"/>
                <w:sz w:val="12"/>
              </w:rPr>
              <w:t>11.20</w:t>
            </w:r>
          </w:p>
        </w:tc>
        <w:tc>
          <w:tcPr>
            <w:tcW w:w="691" w:type="dxa"/>
            <w:tcBorders>
              <w:top w:val="nil"/>
              <w:left w:val="nil"/>
              <w:bottom w:val="nil"/>
              <w:right w:val="nil"/>
            </w:tcBorders>
          </w:tcPr>
          <w:p w14:paraId="2C67E71E" w14:textId="77777777" w:rsidR="0000122E" w:rsidRDefault="00D30F71">
            <w:pPr>
              <w:pStyle w:val="TableParagraph"/>
              <w:spacing w:before="9"/>
              <w:ind w:left="66"/>
              <w:rPr>
                <w:rFonts w:ascii="Cambria" w:eastAsia="Cambria" w:hAnsi="Cambria" w:cs="Cambria"/>
                <w:sz w:val="12"/>
                <w:szCs w:val="12"/>
              </w:rPr>
            </w:pPr>
            <w:r>
              <w:rPr>
                <w:rFonts w:ascii="Cambria"/>
                <w:spacing w:val="-3"/>
                <w:w w:val="110"/>
                <w:sz w:val="12"/>
              </w:rPr>
              <w:t>14.17</w:t>
            </w:r>
          </w:p>
        </w:tc>
        <w:tc>
          <w:tcPr>
            <w:tcW w:w="536" w:type="dxa"/>
            <w:gridSpan w:val="2"/>
            <w:tcBorders>
              <w:top w:val="nil"/>
              <w:left w:val="nil"/>
              <w:bottom w:val="nil"/>
              <w:right w:val="nil"/>
            </w:tcBorders>
          </w:tcPr>
          <w:p w14:paraId="291A3461" w14:textId="77777777" w:rsidR="0000122E" w:rsidRDefault="00D30F71">
            <w:pPr>
              <w:pStyle w:val="TableParagraph"/>
              <w:spacing w:before="9"/>
              <w:ind w:left="213"/>
              <w:rPr>
                <w:rFonts w:ascii="Cambria" w:eastAsia="Cambria" w:hAnsi="Cambria" w:cs="Cambria"/>
                <w:sz w:val="12"/>
                <w:szCs w:val="12"/>
              </w:rPr>
            </w:pPr>
            <w:r>
              <w:rPr>
                <w:rFonts w:ascii="Cambria"/>
                <w:w w:val="110"/>
                <w:sz w:val="12"/>
              </w:rPr>
              <w:t>56</w:t>
            </w:r>
          </w:p>
        </w:tc>
        <w:tc>
          <w:tcPr>
            <w:tcW w:w="743" w:type="dxa"/>
            <w:tcBorders>
              <w:top w:val="nil"/>
              <w:left w:val="nil"/>
              <w:bottom w:val="nil"/>
              <w:right w:val="nil"/>
            </w:tcBorders>
          </w:tcPr>
          <w:p w14:paraId="6D5835D7" w14:textId="77777777" w:rsidR="0000122E" w:rsidRDefault="00D30F71">
            <w:pPr>
              <w:pStyle w:val="TableParagraph"/>
              <w:spacing w:before="9"/>
              <w:ind w:left="164"/>
              <w:rPr>
                <w:rFonts w:ascii="Cambria" w:eastAsia="Cambria" w:hAnsi="Cambria" w:cs="Cambria"/>
                <w:sz w:val="12"/>
                <w:szCs w:val="12"/>
              </w:rPr>
            </w:pPr>
            <w:r>
              <w:rPr>
                <w:rFonts w:ascii="Cambria"/>
                <w:spacing w:val="-3"/>
                <w:w w:val="110"/>
                <w:sz w:val="12"/>
              </w:rPr>
              <w:t>18.18</w:t>
            </w:r>
          </w:p>
        </w:tc>
        <w:tc>
          <w:tcPr>
            <w:tcW w:w="668" w:type="dxa"/>
            <w:tcBorders>
              <w:top w:val="nil"/>
              <w:left w:val="nil"/>
              <w:bottom w:val="nil"/>
              <w:right w:val="nil"/>
            </w:tcBorders>
          </w:tcPr>
          <w:p w14:paraId="6C1679AE" w14:textId="77777777" w:rsidR="0000122E" w:rsidRDefault="00D30F71">
            <w:pPr>
              <w:pStyle w:val="TableParagraph"/>
              <w:spacing w:before="9"/>
              <w:ind w:left="89"/>
              <w:rPr>
                <w:rFonts w:ascii="Cambria" w:eastAsia="Cambria" w:hAnsi="Cambria" w:cs="Cambria"/>
                <w:sz w:val="12"/>
                <w:szCs w:val="12"/>
              </w:rPr>
            </w:pPr>
            <w:r>
              <w:rPr>
                <w:rFonts w:ascii="Cambria"/>
                <w:spacing w:val="-3"/>
                <w:w w:val="110"/>
                <w:sz w:val="12"/>
              </w:rPr>
              <w:t>21.58</w:t>
            </w:r>
          </w:p>
        </w:tc>
        <w:tc>
          <w:tcPr>
            <w:tcW w:w="844" w:type="dxa"/>
            <w:tcBorders>
              <w:top w:val="nil"/>
              <w:left w:val="nil"/>
              <w:bottom w:val="nil"/>
              <w:right w:val="nil"/>
            </w:tcBorders>
          </w:tcPr>
          <w:p w14:paraId="3546FCBA" w14:textId="77777777" w:rsidR="0000122E" w:rsidRDefault="00D30F71">
            <w:pPr>
              <w:pStyle w:val="TableParagraph"/>
              <w:spacing w:before="9"/>
              <w:ind w:left="259"/>
              <w:rPr>
                <w:rFonts w:ascii="Cambria" w:eastAsia="Cambria" w:hAnsi="Cambria" w:cs="Cambria"/>
                <w:sz w:val="12"/>
                <w:szCs w:val="12"/>
              </w:rPr>
            </w:pPr>
            <w:r>
              <w:rPr>
                <w:rFonts w:ascii="Cambria"/>
                <w:w w:val="110"/>
                <w:sz w:val="12"/>
              </w:rPr>
              <w:t>0.09</w:t>
            </w:r>
          </w:p>
        </w:tc>
      </w:tr>
      <w:tr w:rsidR="0000122E" w14:paraId="24D38241" w14:textId="77777777">
        <w:trPr>
          <w:trHeight w:hRule="exact" w:val="171"/>
        </w:trPr>
        <w:tc>
          <w:tcPr>
            <w:tcW w:w="1278" w:type="dxa"/>
            <w:tcBorders>
              <w:top w:val="nil"/>
              <w:left w:val="nil"/>
              <w:bottom w:val="nil"/>
              <w:right w:val="nil"/>
            </w:tcBorders>
          </w:tcPr>
          <w:p w14:paraId="4200C307" w14:textId="690AF4FD" w:rsidR="0000122E" w:rsidRDefault="009C59EE">
            <w:pPr>
              <w:pStyle w:val="TableParagraph"/>
              <w:spacing w:before="9"/>
              <w:ind w:left="119"/>
              <w:rPr>
                <w:rFonts w:ascii="Cambria" w:eastAsia="Cambria" w:hAnsi="Cambria" w:cs="Cambria"/>
                <w:sz w:val="12"/>
                <w:szCs w:val="12"/>
              </w:rPr>
            </w:pPr>
            <w:r>
              <w:rPr>
                <w:rFonts w:ascii="Cambria" w:hint="eastAsia"/>
                <w:w w:val="110"/>
                <w:sz w:val="12"/>
                <w:lang w:eastAsia="zh-CN"/>
              </w:rPr>
              <w:t>服刑期</w:t>
            </w:r>
          </w:p>
        </w:tc>
        <w:tc>
          <w:tcPr>
            <w:tcW w:w="484" w:type="dxa"/>
            <w:gridSpan w:val="2"/>
            <w:tcBorders>
              <w:top w:val="nil"/>
              <w:left w:val="nil"/>
              <w:bottom w:val="nil"/>
              <w:right w:val="nil"/>
            </w:tcBorders>
          </w:tcPr>
          <w:p w14:paraId="3246C015" w14:textId="77777777" w:rsidR="0000122E" w:rsidRDefault="00D30F71">
            <w:pPr>
              <w:pStyle w:val="TableParagraph"/>
              <w:spacing w:before="9"/>
              <w:ind w:left="25"/>
              <w:rPr>
                <w:rFonts w:ascii="Cambria" w:eastAsia="Cambria" w:hAnsi="Cambria" w:cs="Cambria"/>
                <w:sz w:val="12"/>
                <w:szCs w:val="12"/>
              </w:rPr>
            </w:pPr>
            <w:r>
              <w:rPr>
                <w:rFonts w:ascii="Cambria"/>
                <w:w w:val="110"/>
                <w:sz w:val="12"/>
              </w:rPr>
              <w:t>105</w:t>
            </w:r>
          </w:p>
        </w:tc>
        <w:tc>
          <w:tcPr>
            <w:tcW w:w="725" w:type="dxa"/>
            <w:tcBorders>
              <w:top w:val="nil"/>
              <w:left w:val="nil"/>
              <w:bottom w:val="nil"/>
              <w:right w:val="nil"/>
            </w:tcBorders>
          </w:tcPr>
          <w:p w14:paraId="5F43A59E" w14:textId="77777777" w:rsidR="0000122E" w:rsidRDefault="00D30F71">
            <w:pPr>
              <w:pStyle w:val="TableParagraph"/>
              <w:spacing w:before="9"/>
              <w:ind w:left="102"/>
              <w:rPr>
                <w:rFonts w:ascii="Cambria" w:eastAsia="Cambria" w:hAnsi="Cambria" w:cs="Cambria"/>
                <w:sz w:val="12"/>
                <w:szCs w:val="12"/>
              </w:rPr>
            </w:pPr>
            <w:r>
              <w:rPr>
                <w:rFonts w:ascii="Cambria"/>
                <w:w w:val="110"/>
                <w:sz w:val="12"/>
              </w:rPr>
              <w:t>3.87</w:t>
            </w:r>
          </w:p>
        </w:tc>
        <w:tc>
          <w:tcPr>
            <w:tcW w:w="713" w:type="dxa"/>
            <w:tcBorders>
              <w:top w:val="nil"/>
              <w:left w:val="nil"/>
              <w:bottom w:val="nil"/>
              <w:right w:val="nil"/>
            </w:tcBorders>
          </w:tcPr>
          <w:p w14:paraId="41357CE2" w14:textId="77777777" w:rsidR="0000122E" w:rsidRDefault="00D30F71">
            <w:pPr>
              <w:pStyle w:val="TableParagraph"/>
              <w:spacing w:before="9"/>
              <w:ind w:left="45"/>
              <w:rPr>
                <w:rFonts w:ascii="Cambria" w:eastAsia="Cambria" w:hAnsi="Cambria" w:cs="Cambria"/>
                <w:sz w:val="12"/>
                <w:szCs w:val="12"/>
              </w:rPr>
            </w:pPr>
            <w:r>
              <w:rPr>
                <w:rFonts w:ascii="Cambria"/>
                <w:w w:val="110"/>
                <w:sz w:val="12"/>
              </w:rPr>
              <w:t>4.79</w:t>
            </w:r>
          </w:p>
        </w:tc>
        <w:tc>
          <w:tcPr>
            <w:tcW w:w="531" w:type="dxa"/>
            <w:tcBorders>
              <w:top w:val="nil"/>
              <w:left w:val="nil"/>
              <w:bottom w:val="nil"/>
              <w:right w:val="nil"/>
            </w:tcBorders>
          </w:tcPr>
          <w:p w14:paraId="3C04C5D0" w14:textId="77777777" w:rsidR="0000122E" w:rsidRDefault="00D30F71">
            <w:pPr>
              <w:pStyle w:val="TableParagraph"/>
              <w:spacing w:before="9"/>
              <w:ind w:left="169"/>
              <w:rPr>
                <w:rFonts w:ascii="Cambria" w:eastAsia="Cambria" w:hAnsi="Cambria" w:cs="Cambria"/>
                <w:sz w:val="12"/>
                <w:szCs w:val="12"/>
              </w:rPr>
            </w:pPr>
            <w:r>
              <w:rPr>
                <w:rFonts w:ascii="Cambria"/>
                <w:w w:val="110"/>
                <w:sz w:val="12"/>
              </w:rPr>
              <w:t>48</w:t>
            </w:r>
          </w:p>
        </w:tc>
        <w:tc>
          <w:tcPr>
            <w:tcW w:w="726" w:type="dxa"/>
            <w:tcBorders>
              <w:top w:val="nil"/>
              <w:left w:val="nil"/>
              <w:bottom w:val="nil"/>
              <w:right w:val="nil"/>
            </w:tcBorders>
          </w:tcPr>
          <w:p w14:paraId="1E25A2FE" w14:textId="77777777" w:rsidR="0000122E" w:rsidRDefault="00D30F71">
            <w:pPr>
              <w:pStyle w:val="TableParagraph"/>
              <w:spacing w:before="9"/>
              <w:ind w:left="125"/>
              <w:rPr>
                <w:rFonts w:ascii="Cambria" w:eastAsia="Cambria" w:hAnsi="Cambria" w:cs="Cambria"/>
                <w:sz w:val="12"/>
                <w:szCs w:val="12"/>
              </w:rPr>
            </w:pPr>
            <w:r>
              <w:rPr>
                <w:rFonts w:ascii="Cambria"/>
                <w:w w:val="110"/>
                <w:sz w:val="12"/>
              </w:rPr>
              <w:t>3.55</w:t>
            </w:r>
          </w:p>
        </w:tc>
        <w:tc>
          <w:tcPr>
            <w:tcW w:w="691" w:type="dxa"/>
            <w:tcBorders>
              <w:top w:val="nil"/>
              <w:left w:val="nil"/>
              <w:bottom w:val="nil"/>
              <w:right w:val="nil"/>
            </w:tcBorders>
          </w:tcPr>
          <w:p w14:paraId="24EAA95D" w14:textId="77777777" w:rsidR="0000122E" w:rsidRDefault="00D30F71">
            <w:pPr>
              <w:pStyle w:val="TableParagraph"/>
              <w:spacing w:before="9"/>
              <w:ind w:left="67"/>
              <w:rPr>
                <w:rFonts w:ascii="Cambria" w:eastAsia="Cambria" w:hAnsi="Cambria" w:cs="Cambria"/>
                <w:sz w:val="12"/>
                <w:szCs w:val="12"/>
              </w:rPr>
            </w:pPr>
            <w:r>
              <w:rPr>
                <w:rFonts w:ascii="Cambria"/>
                <w:w w:val="110"/>
                <w:sz w:val="12"/>
              </w:rPr>
              <w:t>4.58</w:t>
            </w:r>
          </w:p>
        </w:tc>
        <w:tc>
          <w:tcPr>
            <w:tcW w:w="536" w:type="dxa"/>
            <w:gridSpan w:val="2"/>
            <w:tcBorders>
              <w:top w:val="nil"/>
              <w:left w:val="nil"/>
              <w:bottom w:val="nil"/>
              <w:right w:val="nil"/>
            </w:tcBorders>
          </w:tcPr>
          <w:p w14:paraId="59702C60" w14:textId="77777777" w:rsidR="0000122E" w:rsidRDefault="00D30F71">
            <w:pPr>
              <w:pStyle w:val="TableParagraph"/>
              <w:spacing w:before="9"/>
              <w:ind w:left="214"/>
              <w:rPr>
                <w:rFonts w:ascii="Cambria" w:eastAsia="Cambria" w:hAnsi="Cambria" w:cs="Cambria"/>
                <w:sz w:val="12"/>
                <w:szCs w:val="12"/>
              </w:rPr>
            </w:pPr>
            <w:r>
              <w:rPr>
                <w:rFonts w:ascii="Cambria"/>
                <w:w w:val="110"/>
                <w:sz w:val="12"/>
              </w:rPr>
              <w:t>57</w:t>
            </w:r>
          </w:p>
        </w:tc>
        <w:tc>
          <w:tcPr>
            <w:tcW w:w="743" w:type="dxa"/>
            <w:tcBorders>
              <w:top w:val="nil"/>
              <w:left w:val="nil"/>
              <w:bottom w:val="nil"/>
              <w:right w:val="nil"/>
            </w:tcBorders>
          </w:tcPr>
          <w:p w14:paraId="3F6345AD" w14:textId="77777777" w:rsidR="0000122E" w:rsidRDefault="00D30F71">
            <w:pPr>
              <w:pStyle w:val="TableParagraph"/>
              <w:spacing w:before="9"/>
              <w:ind w:left="164"/>
              <w:rPr>
                <w:rFonts w:ascii="Cambria" w:eastAsia="Cambria" w:hAnsi="Cambria" w:cs="Cambria"/>
                <w:sz w:val="12"/>
                <w:szCs w:val="12"/>
              </w:rPr>
            </w:pPr>
            <w:r>
              <w:rPr>
                <w:rFonts w:ascii="Cambria"/>
                <w:spacing w:val="-3"/>
                <w:w w:val="115"/>
                <w:sz w:val="12"/>
              </w:rPr>
              <w:t>4.15</w:t>
            </w:r>
          </w:p>
        </w:tc>
        <w:tc>
          <w:tcPr>
            <w:tcW w:w="668" w:type="dxa"/>
            <w:tcBorders>
              <w:top w:val="nil"/>
              <w:left w:val="nil"/>
              <w:bottom w:val="nil"/>
              <w:right w:val="nil"/>
            </w:tcBorders>
          </w:tcPr>
          <w:p w14:paraId="5E74DFC7" w14:textId="77777777" w:rsidR="0000122E" w:rsidRDefault="00D30F71">
            <w:pPr>
              <w:pStyle w:val="TableParagraph"/>
              <w:spacing w:before="9"/>
              <w:ind w:left="90"/>
              <w:rPr>
                <w:rFonts w:ascii="Cambria" w:eastAsia="Cambria" w:hAnsi="Cambria" w:cs="Cambria"/>
                <w:sz w:val="12"/>
                <w:szCs w:val="12"/>
              </w:rPr>
            </w:pPr>
            <w:r>
              <w:rPr>
                <w:rFonts w:ascii="Cambria"/>
                <w:w w:val="110"/>
                <w:sz w:val="12"/>
              </w:rPr>
              <w:t>4.98</w:t>
            </w:r>
          </w:p>
        </w:tc>
        <w:tc>
          <w:tcPr>
            <w:tcW w:w="844" w:type="dxa"/>
            <w:tcBorders>
              <w:top w:val="nil"/>
              <w:left w:val="nil"/>
              <w:bottom w:val="nil"/>
              <w:right w:val="nil"/>
            </w:tcBorders>
          </w:tcPr>
          <w:p w14:paraId="44B9BEA4" w14:textId="77777777" w:rsidR="0000122E" w:rsidRDefault="00D30F71">
            <w:pPr>
              <w:pStyle w:val="TableParagraph"/>
              <w:spacing w:before="9"/>
              <w:ind w:left="259"/>
              <w:rPr>
                <w:rFonts w:ascii="Cambria" w:eastAsia="Cambria" w:hAnsi="Cambria" w:cs="Cambria"/>
                <w:sz w:val="12"/>
                <w:szCs w:val="12"/>
              </w:rPr>
            </w:pPr>
            <w:r>
              <w:rPr>
                <w:rFonts w:ascii="Cambria"/>
                <w:w w:val="110"/>
                <w:sz w:val="12"/>
              </w:rPr>
              <w:t>0.29</w:t>
            </w:r>
          </w:p>
        </w:tc>
      </w:tr>
      <w:tr w:rsidR="0000122E" w14:paraId="43259C35" w14:textId="77777777">
        <w:trPr>
          <w:trHeight w:hRule="exact" w:val="171"/>
        </w:trPr>
        <w:tc>
          <w:tcPr>
            <w:tcW w:w="1278" w:type="dxa"/>
            <w:tcBorders>
              <w:top w:val="nil"/>
              <w:left w:val="nil"/>
              <w:bottom w:val="nil"/>
              <w:right w:val="nil"/>
            </w:tcBorders>
          </w:tcPr>
          <w:p w14:paraId="6138C7EF" w14:textId="73524E24" w:rsidR="0000122E" w:rsidRDefault="009C59EE">
            <w:pPr>
              <w:pStyle w:val="TableParagraph"/>
              <w:spacing w:before="9"/>
              <w:ind w:left="119"/>
              <w:rPr>
                <w:rFonts w:ascii="Cambria" w:eastAsia="Cambria" w:hAnsi="Cambria" w:cs="Cambria"/>
                <w:sz w:val="12"/>
                <w:szCs w:val="12"/>
              </w:rPr>
            </w:pPr>
            <w:r>
              <w:rPr>
                <w:rFonts w:ascii="Cambria" w:hint="eastAsia"/>
                <w:w w:val="110"/>
                <w:sz w:val="12"/>
                <w:lang w:eastAsia="zh-CN"/>
              </w:rPr>
              <w:t>出狱频率</w:t>
            </w:r>
          </w:p>
        </w:tc>
        <w:tc>
          <w:tcPr>
            <w:tcW w:w="484" w:type="dxa"/>
            <w:gridSpan w:val="2"/>
            <w:tcBorders>
              <w:top w:val="nil"/>
              <w:left w:val="nil"/>
              <w:bottom w:val="nil"/>
              <w:right w:val="nil"/>
            </w:tcBorders>
          </w:tcPr>
          <w:p w14:paraId="5A5B113C" w14:textId="77777777" w:rsidR="0000122E" w:rsidRDefault="00D30F71">
            <w:pPr>
              <w:pStyle w:val="TableParagraph"/>
              <w:spacing w:before="9"/>
              <w:ind w:left="25"/>
              <w:rPr>
                <w:rFonts w:ascii="Cambria" w:eastAsia="Cambria" w:hAnsi="Cambria" w:cs="Cambria"/>
                <w:sz w:val="12"/>
                <w:szCs w:val="12"/>
              </w:rPr>
            </w:pPr>
            <w:r>
              <w:rPr>
                <w:rFonts w:ascii="Cambria"/>
                <w:w w:val="110"/>
                <w:sz w:val="12"/>
              </w:rPr>
              <w:t>105</w:t>
            </w:r>
          </w:p>
        </w:tc>
        <w:tc>
          <w:tcPr>
            <w:tcW w:w="725" w:type="dxa"/>
            <w:tcBorders>
              <w:top w:val="nil"/>
              <w:left w:val="nil"/>
              <w:bottom w:val="nil"/>
              <w:right w:val="nil"/>
            </w:tcBorders>
          </w:tcPr>
          <w:p w14:paraId="72B11CD6" w14:textId="77777777" w:rsidR="0000122E" w:rsidRDefault="00D30F71">
            <w:pPr>
              <w:pStyle w:val="TableParagraph"/>
              <w:spacing w:before="9"/>
              <w:ind w:left="102"/>
              <w:rPr>
                <w:rFonts w:ascii="Cambria" w:eastAsia="Cambria" w:hAnsi="Cambria" w:cs="Cambria"/>
                <w:sz w:val="12"/>
                <w:szCs w:val="12"/>
              </w:rPr>
            </w:pPr>
            <w:r>
              <w:rPr>
                <w:rFonts w:ascii="Cambria"/>
                <w:w w:val="110"/>
                <w:sz w:val="12"/>
              </w:rPr>
              <w:t>4.07</w:t>
            </w:r>
          </w:p>
        </w:tc>
        <w:tc>
          <w:tcPr>
            <w:tcW w:w="713" w:type="dxa"/>
            <w:tcBorders>
              <w:top w:val="nil"/>
              <w:left w:val="nil"/>
              <w:bottom w:val="nil"/>
              <w:right w:val="nil"/>
            </w:tcBorders>
          </w:tcPr>
          <w:p w14:paraId="0FAC291E" w14:textId="77777777" w:rsidR="0000122E" w:rsidRDefault="00D30F71">
            <w:pPr>
              <w:pStyle w:val="TableParagraph"/>
              <w:spacing w:before="9"/>
              <w:ind w:left="44"/>
              <w:rPr>
                <w:rFonts w:ascii="Cambria" w:eastAsia="Cambria" w:hAnsi="Cambria" w:cs="Cambria"/>
                <w:sz w:val="12"/>
                <w:szCs w:val="12"/>
              </w:rPr>
            </w:pPr>
            <w:r>
              <w:rPr>
                <w:rFonts w:ascii="Cambria"/>
                <w:w w:val="110"/>
                <w:sz w:val="12"/>
              </w:rPr>
              <w:t>32.39</w:t>
            </w:r>
          </w:p>
        </w:tc>
        <w:tc>
          <w:tcPr>
            <w:tcW w:w="531" w:type="dxa"/>
            <w:tcBorders>
              <w:top w:val="nil"/>
              <w:left w:val="nil"/>
              <w:bottom w:val="nil"/>
              <w:right w:val="nil"/>
            </w:tcBorders>
          </w:tcPr>
          <w:p w14:paraId="5AB2229D" w14:textId="77777777" w:rsidR="0000122E" w:rsidRDefault="00D30F71">
            <w:pPr>
              <w:pStyle w:val="TableParagraph"/>
              <w:spacing w:before="9"/>
              <w:ind w:left="169"/>
              <w:rPr>
                <w:rFonts w:ascii="Cambria" w:eastAsia="Cambria" w:hAnsi="Cambria" w:cs="Cambria"/>
                <w:sz w:val="12"/>
                <w:szCs w:val="12"/>
              </w:rPr>
            </w:pPr>
            <w:r>
              <w:rPr>
                <w:rFonts w:ascii="Cambria"/>
                <w:w w:val="110"/>
                <w:sz w:val="12"/>
              </w:rPr>
              <w:t>48</w:t>
            </w:r>
          </w:p>
        </w:tc>
        <w:tc>
          <w:tcPr>
            <w:tcW w:w="726" w:type="dxa"/>
            <w:tcBorders>
              <w:top w:val="nil"/>
              <w:left w:val="nil"/>
              <w:bottom w:val="nil"/>
              <w:right w:val="nil"/>
            </w:tcBorders>
          </w:tcPr>
          <w:p w14:paraId="7EE6BC25" w14:textId="77777777" w:rsidR="0000122E" w:rsidRDefault="00D30F71">
            <w:pPr>
              <w:pStyle w:val="TableParagraph"/>
              <w:spacing w:before="9"/>
              <w:ind w:left="125"/>
              <w:rPr>
                <w:rFonts w:ascii="Cambria" w:eastAsia="Cambria" w:hAnsi="Cambria" w:cs="Cambria"/>
                <w:sz w:val="12"/>
                <w:szCs w:val="12"/>
              </w:rPr>
            </w:pPr>
            <w:r>
              <w:rPr>
                <w:rFonts w:ascii="Cambria"/>
                <w:spacing w:val="-4"/>
                <w:w w:val="110"/>
                <w:sz w:val="12"/>
              </w:rPr>
              <w:t>7.60</w:t>
            </w:r>
          </w:p>
        </w:tc>
        <w:tc>
          <w:tcPr>
            <w:tcW w:w="691" w:type="dxa"/>
            <w:tcBorders>
              <w:top w:val="nil"/>
              <w:left w:val="nil"/>
              <w:bottom w:val="nil"/>
              <w:right w:val="nil"/>
            </w:tcBorders>
          </w:tcPr>
          <w:p w14:paraId="74CCD2D8" w14:textId="77777777" w:rsidR="0000122E" w:rsidRDefault="00D30F71">
            <w:pPr>
              <w:pStyle w:val="TableParagraph"/>
              <w:spacing w:before="9"/>
              <w:ind w:left="67"/>
              <w:rPr>
                <w:rFonts w:ascii="Cambria" w:eastAsia="Cambria" w:hAnsi="Cambria" w:cs="Cambria"/>
                <w:sz w:val="12"/>
                <w:szCs w:val="12"/>
              </w:rPr>
            </w:pPr>
            <w:r>
              <w:rPr>
                <w:rFonts w:ascii="Cambria"/>
                <w:spacing w:val="-3"/>
                <w:w w:val="110"/>
                <w:sz w:val="12"/>
              </w:rPr>
              <w:t>47.63</w:t>
            </w:r>
          </w:p>
        </w:tc>
        <w:tc>
          <w:tcPr>
            <w:tcW w:w="536" w:type="dxa"/>
            <w:gridSpan w:val="2"/>
            <w:tcBorders>
              <w:top w:val="nil"/>
              <w:left w:val="nil"/>
              <w:bottom w:val="nil"/>
              <w:right w:val="nil"/>
            </w:tcBorders>
          </w:tcPr>
          <w:p w14:paraId="70C1AEF6" w14:textId="77777777" w:rsidR="0000122E" w:rsidRDefault="00D30F71">
            <w:pPr>
              <w:pStyle w:val="TableParagraph"/>
              <w:spacing w:before="9"/>
              <w:ind w:left="214"/>
              <w:rPr>
                <w:rFonts w:ascii="Cambria" w:eastAsia="Cambria" w:hAnsi="Cambria" w:cs="Cambria"/>
                <w:sz w:val="12"/>
                <w:szCs w:val="12"/>
              </w:rPr>
            </w:pPr>
            <w:r>
              <w:rPr>
                <w:rFonts w:ascii="Cambria"/>
                <w:w w:val="110"/>
                <w:sz w:val="12"/>
              </w:rPr>
              <w:t>57</w:t>
            </w:r>
          </w:p>
        </w:tc>
        <w:tc>
          <w:tcPr>
            <w:tcW w:w="743" w:type="dxa"/>
            <w:tcBorders>
              <w:top w:val="nil"/>
              <w:left w:val="nil"/>
              <w:bottom w:val="nil"/>
              <w:right w:val="nil"/>
            </w:tcBorders>
          </w:tcPr>
          <w:p w14:paraId="5162155E" w14:textId="77777777" w:rsidR="0000122E" w:rsidRDefault="00D30F71">
            <w:pPr>
              <w:pStyle w:val="TableParagraph"/>
              <w:spacing w:before="9"/>
              <w:ind w:left="164"/>
              <w:rPr>
                <w:rFonts w:ascii="Cambria" w:eastAsia="Cambria" w:hAnsi="Cambria" w:cs="Cambria"/>
                <w:sz w:val="12"/>
                <w:szCs w:val="12"/>
              </w:rPr>
            </w:pPr>
            <w:r>
              <w:rPr>
                <w:rFonts w:ascii="Cambria"/>
                <w:spacing w:val="-4"/>
                <w:w w:val="110"/>
                <w:sz w:val="12"/>
              </w:rPr>
              <w:t>1.08</w:t>
            </w:r>
          </w:p>
        </w:tc>
        <w:tc>
          <w:tcPr>
            <w:tcW w:w="668" w:type="dxa"/>
            <w:tcBorders>
              <w:top w:val="nil"/>
              <w:left w:val="nil"/>
              <w:bottom w:val="nil"/>
              <w:right w:val="nil"/>
            </w:tcBorders>
          </w:tcPr>
          <w:p w14:paraId="3ADA96AF" w14:textId="77777777" w:rsidR="0000122E" w:rsidRDefault="00D30F71">
            <w:pPr>
              <w:pStyle w:val="TableParagraph"/>
              <w:spacing w:before="9"/>
              <w:ind w:left="90"/>
              <w:rPr>
                <w:rFonts w:ascii="Cambria" w:eastAsia="Cambria" w:hAnsi="Cambria" w:cs="Cambria"/>
                <w:sz w:val="12"/>
                <w:szCs w:val="12"/>
              </w:rPr>
            </w:pPr>
            <w:r>
              <w:rPr>
                <w:rFonts w:ascii="Cambria"/>
                <w:w w:val="110"/>
                <w:sz w:val="12"/>
              </w:rPr>
              <w:t>4.96</w:t>
            </w:r>
          </w:p>
        </w:tc>
        <w:tc>
          <w:tcPr>
            <w:tcW w:w="844" w:type="dxa"/>
            <w:tcBorders>
              <w:top w:val="nil"/>
              <w:left w:val="nil"/>
              <w:bottom w:val="nil"/>
              <w:right w:val="nil"/>
            </w:tcBorders>
          </w:tcPr>
          <w:p w14:paraId="6ED381C0" w14:textId="77777777" w:rsidR="0000122E" w:rsidRDefault="00D30F71">
            <w:pPr>
              <w:pStyle w:val="TableParagraph"/>
              <w:spacing w:before="9"/>
              <w:ind w:left="259"/>
              <w:rPr>
                <w:rFonts w:ascii="Cambria" w:eastAsia="Cambria" w:hAnsi="Cambria" w:cs="Cambria"/>
                <w:sz w:val="12"/>
                <w:szCs w:val="12"/>
              </w:rPr>
            </w:pPr>
            <w:r>
              <w:rPr>
                <w:rFonts w:ascii="Cambria"/>
                <w:w w:val="110"/>
                <w:sz w:val="12"/>
              </w:rPr>
              <w:t>0.72</w:t>
            </w:r>
          </w:p>
        </w:tc>
      </w:tr>
      <w:tr w:rsidR="0000122E" w14:paraId="69664488" w14:textId="77777777">
        <w:trPr>
          <w:trHeight w:hRule="exact" w:val="171"/>
        </w:trPr>
        <w:tc>
          <w:tcPr>
            <w:tcW w:w="1278" w:type="dxa"/>
            <w:tcBorders>
              <w:top w:val="nil"/>
              <w:left w:val="nil"/>
              <w:bottom w:val="nil"/>
              <w:right w:val="nil"/>
            </w:tcBorders>
          </w:tcPr>
          <w:p w14:paraId="14E68808" w14:textId="3EAA2B3F" w:rsidR="0000122E" w:rsidRDefault="009C59EE">
            <w:pPr>
              <w:pStyle w:val="TableParagraph"/>
              <w:spacing w:before="9"/>
              <w:ind w:left="119"/>
              <w:rPr>
                <w:rFonts w:ascii="Cambria" w:eastAsia="Cambria" w:hAnsi="Cambria" w:cs="Cambria"/>
                <w:sz w:val="12"/>
                <w:szCs w:val="12"/>
              </w:rPr>
            </w:pPr>
            <w:r>
              <w:rPr>
                <w:rFonts w:ascii="Cambria" w:hint="eastAsia"/>
                <w:w w:val="115"/>
                <w:sz w:val="12"/>
                <w:lang w:eastAsia="zh-CN"/>
              </w:rPr>
              <w:t>牢房人数</w:t>
            </w:r>
          </w:p>
        </w:tc>
        <w:tc>
          <w:tcPr>
            <w:tcW w:w="484" w:type="dxa"/>
            <w:gridSpan w:val="2"/>
            <w:tcBorders>
              <w:top w:val="nil"/>
              <w:left w:val="nil"/>
              <w:bottom w:val="nil"/>
              <w:right w:val="nil"/>
            </w:tcBorders>
          </w:tcPr>
          <w:p w14:paraId="6AFD4829" w14:textId="77777777" w:rsidR="0000122E" w:rsidRDefault="00D30F71">
            <w:pPr>
              <w:pStyle w:val="TableParagraph"/>
              <w:spacing w:before="9"/>
              <w:ind w:left="25"/>
              <w:rPr>
                <w:rFonts w:ascii="Cambria" w:eastAsia="Cambria" w:hAnsi="Cambria" w:cs="Cambria"/>
                <w:sz w:val="12"/>
                <w:szCs w:val="12"/>
              </w:rPr>
            </w:pPr>
            <w:r>
              <w:rPr>
                <w:rFonts w:ascii="Cambria"/>
                <w:w w:val="110"/>
                <w:sz w:val="12"/>
              </w:rPr>
              <w:t>103</w:t>
            </w:r>
          </w:p>
        </w:tc>
        <w:tc>
          <w:tcPr>
            <w:tcW w:w="725" w:type="dxa"/>
            <w:tcBorders>
              <w:top w:val="nil"/>
              <w:left w:val="nil"/>
              <w:bottom w:val="nil"/>
              <w:right w:val="nil"/>
            </w:tcBorders>
          </w:tcPr>
          <w:p w14:paraId="11C64203" w14:textId="77777777" w:rsidR="0000122E" w:rsidRDefault="00D30F71">
            <w:pPr>
              <w:pStyle w:val="TableParagraph"/>
              <w:spacing w:before="9"/>
              <w:ind w:left="102"/>
              <w:rPr>
                <w:rFonts w:ascii="Cambria" w:eastAsia="Cambria" w:hAnsi="Cambria" w:cs="Cambria"/>
                <w:sz w:val="12"/>
                <w:szCs w:val="12"/>
              </w:rPr>
            </w:pPr>
            <w:r>
              <w:rPr>
                <w:rFonts w:ascii="Cambria"/>
                <w:spacing w:val="-4"/>
                <w:w w:val="110"/>
                <w:sz w:val="12"/>
              </w:rPr>
              <w:t>1.60</w:t>
            </w:r>
          </w:p>
        </w:tc>
        <w:tc>
          <w:tcPr>
            <w:tcW w:w="713" w:type="dxa"/>
            <w:tcBorders>
              <w:top w:val="nil"/>
              <w:left w:val="nil"/>
              <w:bottom w:val="nil"/>
              <w:right w:val="nil"/>
            </w:tcBorders>
          </w:tcPr>
          <w:p w14:paraId="7DDF1CF7" w14:textId="77777777" w:rsidR="0000122E" w:rsidRDefault="00D30F71">
            <w:pPr>
              <w:pStyle w:val="TableParagraph"/>
              <w:spacing w:before="9"/>
              <w:ind w:left="44"/>
              <w:rPr>
                <w:rFonts w:ascii="Cambria" w:eastAsia="Cambria" w:hAnsi="Cambria" w:cs="Cambria"/>
                <w:sz w:val="12"/>
                <w:szCs w:val="12"/>
              </w:rPr>
            </w:pPr>
            <w:r>
              <w:rPr>
                <w:rFonts w:ascii="Cambria"/>
                <w:spacing w:val="-4"/>
                <w:w w:val="110"/>
                <w:sz w:val="12"/>
              </w:rPr>
              <w:t>1.59</w:t>
            </w:r>
          </w:p>
        </w:tc>
        <w:tc>
          <w:tcPr>
            <w:tcW w:w="531" w:type="dxa"/>
            <w:tcBorders>
              <w:top w:val="nil"/>
              <w:left w:val="nil"/>
              <w:bottom w:val="nil"/>
              <w:right w:val="nil"/>
            </w:tcBorders>
          </w:tcPr>
          <w:p w14:paraId="7367328D" w14:textId="77777777" w:rsidR="0000122E" w:rsidRDefault="00D30F71">
            <w:pPr>
              <w:pStyle w:val="TableParagraph"/>
              <w:spacing w:before="9"/>
              <w:ind w:left="169"/>
              <w:rPr>
                <w:rFonts w:ascii="Cambria" w:eastAsia="Cambria" w:hAnsi="Cambria" w:cs="Cambria"/>
                <w:sz w:val="12"/>
                <w:szCs w:val="12"/>
              </w:rPr>
            </w:pPr>
            <w:r>
              <w:rPr>
                <w:rFonts w:ascii="Cambria"/>
                <w:w w:val="110"/>
                <w:sz w:val="12"/>
              </w:rPr>
              <w:t>47</w:t>
            </w:r>
          </w:p>
        </w:tc>
        <w:tc>
          <w:tcPr>
            <w:tcW w:w="726" w:type="dxa"/>
            <w:tcBorders>
              <w:top w:val="nil"/>
              <w:left w:val="nil"/>
              <w:bottom w:val="nil"/>
              <w:right w:val="nil"/>
            </w:tcBorders>
          </w:tcPr>
          <w:p w14:paraId="590B511E" w14:textId="77777777" w:rsidR="0000122E" w:rsidRDefault="00D30F71">
            <w:pPr>
              <w:pStyle w:val="TableParagraph"/>
              <w:spacing w:before="9"/>
              <w:ind w:left="125"/>
              <w:rPr>
                <w:rFonts w:ascii="Cambria" w:eastAsia="Cambria" w:hAnsi="Cambria" w:cs="Cambria"/>
                <w:sz w:val="12"/>
                <w:szCs w:val="12"/>
              </w:rPr>
            </w:pPr>
            <w:r>
              <w:rPr>
                <w:rFonts w:ascii="Cambria"/>
                <w:spacing w:val="-4"/>
                <w:w w:val="110"/>
                <w:sz w:val="12"/>
              </w:rPr>
              <w:t>1.74</w:t>
            </w:r>
          </w:p>
        </w:tc>
        <w:tc>
          <w:tcPr>
            <w:tcW w:w="691" w:type="dxa"/>
            <w:tcBorders>
              <w:top w:val="nil"/>
              <w:left w:val="nil"/>
              <w:bottom w:val="nil"/>
              <w:right w:val="nil"/>
            </w:tcBorders>
          </w:tcPr>
          <w:p w14:paraId="2233DC85" w14:textId="77777777" w:rsidR="0000122E" w:rsidRDefault="00D30F71">
            <w:pPr>
              <w:pStyle w:val="TableParagraph"/>
              <w:spacing w:before="9"/>
              <w:ind w:left="67"/>
              <w:rPr>
                <w:rFonts w:ascii="Cambria" w:eastAsia="Cambria" w:hAnsi="Cambria" w:cs="Cambria"/>
                <w:sz w:val="12"/>
                <w:szCs w:val="12"/>
              </w:rPr>
            </w:pPr>
            <w:r>
              <w:rPr>
                <w:rFonts w:ascii="Cambria"/>
                <w:spacing w:val="-4"/>
                <w:w w:val="110"/>
                <w:sz w:val="12"/>
              </w:rPr>
              <w:t>1.49</w:t>
            </w:r>
          </w:p>
        </w:tc>
        <w:tc>
          <w:tcPr>
            <w:tcW w:w="536" w:type="dxa"/>
            <w:gridSpan w:val="2"/>
            <w:tcBorders>
              <w:top w:val="nil"/>
              <w:left w:val="nil"/>
              <w:bottom w:val="nil"/>
              <w:right w:val="nil"/>
            </w:tcBorders>
          </w:tcPr>
          <w:p w14:paraId="3A9F8E05" w14:textId="77777777" w:rsidR="0000122E" w:rsidRDefault="00D30F71">
            <w:pPr>
              <w:pStyle w:val="TableParagraph"/>
              <w:spacing w:before="9"/>
              <w:ind w:left="214"/>
              <w:rPr>
                <w:rFonts w:ascii="Cambria" w:eastAsia="Cambria" w:hAnsi="Cambria" w:cs="Cambria"/>
                <w:sz w:val="12"/>
                <w:szCs w:val="12"/>
              </w:rPr>
            </w:pPr>
            <w:r>
              <w:rPr>
                <w:rFonts w:ascii="Cambria"/>
                <w:w w:val="110"/>
                <w:sz w:val="12"/>
              </w:rPr>
              <w:t>56</w:t>
            </w:r>
          </w:p>
        </w:tc>
        <w:tc>
          <w:tcPr>
            <w:tcW w:w="743" w:type="dxa"/>
            <w:tcBorders>
              <w:top w:val="nil"/>
              <w:left w:val="nil"/>
              <w:bottom w:val="nil"/>
              <w:right w:val="nil"/>
            </w:tcBorders>
          </w:tcPr>
          <w:p w14:paraId="16181608" w14:textId="77777777" w:rsidR="0000122E" w:rsidRDefault="00D30F71">
            <w:pPr>
              <w:pStyle w:val="TableParagraph"/>
              <w:spacing w:before="9"/>
              <w:ind w:left="164"/>
              <w:rPr>
                <w:rFonts w:ascii="Cambria" w:eastAsia="Cambria" w:hAnsi="Cambria" w:cs="Cambria"/>
                <w:sz w:val="12"/>
                <w:szCs w:val="12"/>
              </w:rPr>
            </w:pPr>
            <w:r>
              <w:rPr>
                <w:rFonts w:ascii="Cambria"/>
                <w:spacing w:val="-4"/>
                <w:w w:val="110"/>
                <w:sz w:val="12"/>
              </w:rPr>
              <w:t>1.43</w:t>
            </w:r>
          </w:p>
        </w:tc>
        <w:tc>
          <w:tcPr>
            <w:tcW w:w="668" w:type="dxa"/>
            <w:tcBorders>
              <w:top w:val="nil"/>
              <w:left w:val="nil"/>
              <w:bottom w:val="nil"/>
              <w:right w:val="nil"/>
            </w:tcBorders>
          </w:tcPr>
          <w:p w14:paraId="3511FDEF" w14:textId="77777777" w:rsidR="0000122E" w:rsidRDefault="00D30F71">
            <w:pPr>
              <w:pStyle w:val="TableParagraph"/>
              <w:spacing w:before="9"/>
              <w:ind w:left="89"/>
              <w:rPr>
                <w:rFonts w:ascii="Cambria" w:eastAsia="Cambria" w:hAnsi="Cambria" w:cs="Cambria"/>
                <w:sz w:val="12"/>
                <w:szCs w:val="12"/>
              </w:rPr>
            </w:pPr>
            <w:r>
              <w:rPr>
                <w:rFonts w:ascii="Cambria"/>
                <w:spacing w:val="-4"/>
                <w:w w:val="110"/>
                <w:sz w:val="12"/>
              </w:rPr>
              <w:t>1.52</w:t>
            </w:r>
          </w:p>
        </w:tc>
        <w:tc>
          <w:tcPr>
            <w:tcW w:w="844" w:type="dxa"/>
            <w:tcBorders>
              <w:top w:val="nil"/>
              <w:left w:val="nil"/>
              <w:bottom w:val="nil"/>
              <w:right w:val="nil"/>
            </w:tcBorders>
          </w:tcPr>
          <w:p w14:paraId="0E47892D" w14:textId="77777777" w:rsidR="0000122E" w:rsidRDefault="00D30F71">
            <w:pPr>
              <w:pStyle w:val="TableParagraph"/>
              <w:spacing w:before="9"/>
              <w:ind w:left="259"/>
              <w:rPr>
                <w:rFonts w:ascii="Cambria" w:eastAsia="Cambria" w:hAnsi="Cambria" w:cs="Cambria"/>
                <w:sz w:val="12"/>
                <w:szCs w:val="12"/>
              </w:rPr>
            </w:pPr>
            <w:r>
              <w:rPr>
                <w:rFonts w:ascii="Cambria"/>
                <w:w w:val="110"/>
                <w:sz w:val="12"/>
              </w:rPr>
              <w:t>0.29</w:t>
            </w:r>
          </w:p>
        </w:tc>
      </w:tr>
      <w:tr w:rsidR="0000122E" w14:paraId="1D7E031A" w14:textId="77777777">
        <w:trPr>
          <w:trHeight w:hRule="exact" w:val="171"/>
        </w:trPr>
        <w:tc>
          <w:tcPr>
            <w:tcW w:w="1278" w:type="dxa"/>
            <w:tcBorders>
              <w:top w:val="nil"/>
              <w:left w:val="nil"/>
              <w:bottom w:val="nil"/>
              <w:right w:val="nil"/>
            </w:tcBorders>
          </w:tcPr>
          <w:p w14:paraId="136016A9" w14:textId="29701391" w:rsidR="0000122E" w:rsidRDefault="009C59EE">
            <w:pPr>
              <w:pStyle w:val="TableParagraph"/>
              <w:spacing w:before="9"/>
              <w:ind w:left="119"/>
              <w:rPr>
                <w:rFonts w:ascii="Cambria" w:eastAsia="Cambria" w:hAnsi="Cambria" w:cs="Cambria"/>
                <w:sz w:val="12"/>
                <w:szCs w:val="12"/>
              </w:rPr>
            </w:pPr>
            <w:r>
              <w:rPr>
                <w:rFonts w:ascii="Cambria" w:hint="eastAsia"/>
                <w:spacing w:val="-3"/>
                <w:w w:val="115"/>
                <w:sz w:val="12"/>
                <w:lang w:eastAsia="zh-CN"/>
              </w:rPr>
              <w:t>工作天数</w:t>
            </w:r>
          </w:p>
        </w:tc>
        <w:tc>
          <w:tcPr>
            <w:tcW w:w="484" w:type="dxa"/>
            <w:gridSpan w:val="2"/>
            <w:tcBorders>
              <w:top w:val="nil"/>
              <w:left w:val="nil"/>
              <w:bottom w:val="nil"/>
              <w:right w:val="nil"/>
            </w:tcBorders>
          </w:tcPr>
          <w:p w14:paraId="68521188" w14:textId="77777777" w:rsidR="0000122E" w:rsidRDefault="00D30F71">
            <w:pPr>
              <w:pStyle w:val="TableParagraph"/>
              <w:spacing w:before="9"/>
              <w:ind w:left="25"/>
              <w:rPr>
                <w:rFonts w:ascii="Cambria" w:eastAsia="Cambria" w:hAnsi="Cambria" w:cs="Cambria"/>
                <w:sz w:val="12"/>
                <w:szCs w:val="12"/>
              </w:rPr>
            </w:pPr>
            <w:r>
              <w:rPr>
                <w:rFonts w:ascii="Cambria"/>
                <w:w w:val="110"/>
                <w:sz w:val="12"/>
              </w:rPr>
              <w:t>105</w:t>
            </w:r>
          </w:p>
        </w:tc>
        <w:tc>
          <w:tcPr>
            <w:tcW w:w="725" w:type="dxa"/>
            <w:tcBorders>
              <w:top w:val="nil"/>
              <w:left w:val="nil"/>
              <w:bottom w:val="nil"/>
              <w:right w:val="nil"/>
            </w:tcBorders>
          </w:tcPr>
          <w:p w14:paraId="2F777AD4" w14:textId="77777777" w:rsidR="0000122E" w:rsidRDefault="00D30F71">
            <w:pPr>
              <w:pStyle w:val="TableParagraph"/>
              <w:spacing w:before="9"/>
              <w:ind w:left="102"/>
              <w:rPr>
                <w:rFonts w:ascii="Cambria" w:eastAsia="Cambria" w:hAnsi="Cambria" w:cs="Cambria"/>
                <w:sz w:val="12"/>
                <w:szCs w:val="12"/>
              </w:rPr>
            </w:pPr>
            <w:r>
              <w:rPr>
                <w:rFonts w:ascii="Cambria"/>
                <w:w w:val="110"/>
                <w:sz w:val="12"/>
              </w:rPr>
              <w:t>95.89</w:t>
            </w:r>
          </w:p>
        </w:tc>
        <w:tc>
          <w:tcPr>
            <w:tcW w:w="713" w:type="dxa"/>
            <w:tcBorders>
              <w:top w:val="nil"/>
              <w:left w:val="nil"/>
              <w:bottom w:val="nil"/>
              <w:right w:val="nil"/>
            </w:tcBorders>
          </w:tcPr>
          <w:p w14:paraId="15AFEA7D" w14:textId="77777777" w:rsidR="0000122E" w:rsidRDefault="00D30F71">
            <w:pPr>
              <w:pStyle w:val="TableParagraph"/>
              <w:spacing w:before="9"/>
              <w:ind w:left="45"/>
              <w:rPr>
                <w:rFonts w:ascii="Cambria" w:eastAsia="Cambria" w:hAnsi="Cambria" w:cs="Cambria"/>
                <w:sz w:val="12"/>
                <w:szCs w:val="12"/>
              </w:rPr>
            </w:pPr>
            <w:r>
              <w:rPr>
                <w:rFonts w:ascii="Cambria"/>
                <w:spacing w:val="-3"/>
                <w:w w:val="110"/>
                <w:sz w:val="12"/>
              </w:rPr>
              <w:t>171.4</w:t>
            </w:r>
          </w:p>
        </w:tc>
        <w:tc>
          <w:tcPr>
            <w:tcW w:w="531" w:type="dxa"/>
            <w:tcBorders>
              <w:top w:val="nil"/>
              <w:left w:val="nil"/>
              <w:bottom w:val="nil"/>
              <w:right w:val="nil"/>
            </w:tcBorders>
          </w:tcPr>
          <w:p w14:paraId="18C37E3A" w14:textId="77777777" w:rsidR="0000122E" w:rsidRDefault="00D30F71">
            <w:pPr>
              <w:pStyle w:val="TableParagraph"/>
              <w:spacing w:before="9"/>
              <w:ind w:left="169"/>
              <w:rPr>
                <w:rFonts w:ascii="Cambria" w:eastAsia="Cambria" w:hAnsi="Cambria" w:cs="Cambria"/>
                <w:sz w:val="12"/>
                <w:szCs w:val="12"/>
              </w:rPr>
            </w:pPr>
            <w:r>
              <w:rPr>
                <w:rFonts w:ascii="Cambria"/>
                <w:w w:val="110"/>
                <w:sz w:val="12"/>
              </w:rPr>
              <w:t>48</w:t>
            </w:r>
          </w:p>
        </w:tc>
        <w:tc>
          <w:tcPr>
            <w:tcW w:w="726" w:type="dxa"/>
            <w:tcBorders>
              <w:top w:val="nil"/>
              <w:left w:val="nil"/>
              <w:bottom w:val="nil"/>
              <w:right w:val="nil"/>
            </w:tcBorders>
          </w:tcPr>
          <w:p w14:paraId="1ECE2F1E" w14:textId="77777777" w:rsidR="0000122E" w:rsidRDefault="00D30F71">
            <w:pPr>
              <w:pStyle w:val="TableParagraph"/>
              <w:spacing w:before="9"/>
              <w:ind w:left="125"/>
              <w:rPr>
                <w:rFonts w:ascii="Cambria" w:eastAsia="Cambria" w:hAnsi="Cambria" w:cs="Cambria"/>
                <w:sz w:val="12"/>
                <w:szCs w:val="12"/>
              </w:rPr>
            </w:pPr>
            <w:r>
              <w:rPr>
                <w:rFonts w:ascii="Cambria"/>
                <w:w w:val="110"/>
                <w:sz w:val="12"/>
              </w:rPr>
              <w:t>95.46</w:t>
            </w:r>
          </w:p>
        </w:tc>
        <w:tc>
          <w:tcPr>
            <w:tcW w:w="691" w:type="dxa"/>
            <w:tcBorders>
              <w:top w:val="nil"/>
              <w:left w:val="nil"/>
              <w:bottom w:val="nil"/>
              <w:right w:val="nil"/>
            </w:tcBorders>
          </w:tcPr>
          <w:p w14:paraId="66F266A4" w14:textId="77777777" w:rsidR="0000122E" w:rsidRDefault="00D30F71">
            <w:pPr>
              <w:pStyle w:val="TableParagraph"/>
              <w:spacing w:before="9"/>
              <w:ind w:left="67"/>
              <w:rPr>
                <w:rFonts w:ascii="Cambria" w:eastAsia="Cambria" w:hAnsi="Cambria" w:cs="Cambria"/>
                <w:sz w:val="12"/>
                <w:szCs w:val="12"/>
              </w:rPr>
            </w:pPr>
            <w:r>
              <w:rPr>
                <w:rFonts w:ascii="Cambria"/>
                <w:w w:val="110"/>
                <w:sz w:val="12"/>
              </w:rPr>
              <w:t>145.6</w:t>
            </w:r>
          </w:p>
        </w:tc>
        <w:tc>
          <w:tcPr>
            <w:tcW w:w="536" w:type="dxa"/>
            <w:gridSpan w:val="2"/>
            <w:tcBorders>
              <w:top w:val="nil"/>
              <w:left w:val="nil"/>
              <w:bottom w:val="nil"/>
              <w:right w:val="nil"/>
            </w:tcBorders>
          </w:tcPr>
          <w:p w14:paraId="7C588C1F" w14:textId="77777777" w:rsidR="0000122E" w:rsidRDefault="00D30F71">
            <w:pPr>
              <w:pStyle w:val="TableParagraph"/>
              <w:spacing w:before="9"/>
              <w:ind w:left="214"/>
              <w:rPr>
                <w:rFonts w:ascii="Cambria" w:eastAsia="Cambria" w:hAnsi="Cambria" w:cs="Cambria"/>
                <w:sz w:val="12"/>
                <w:szCs w:val="12"/>
              </w:rPr>
            </w:pPr>
            <w:r>
              <w:rPr>
                <w:rFonts w:ascii="Cambria"/>
                <w:w w:val="110"/>
                <w:sz w:val="12"/>
              </w:rPr>
              <w:t>57</w:t>
            </w:r>
          </w:p>
        </w:tc>
        <w:tc>
          <w:tcPr>
            <w:tcW w:w="743" w:type="dxa"/>
            <w:tcBorders>
              <w:top w:val="nil"/>
              <w:left w:val="nil"/>
              <w:bottom w:val="nil"/>
              <w:right w:val="nil"/>
            </w:tcBorders>
          </w:tcPr>
          <w:p w14:paraId="6C048CB3" w14:textId="77777777" w:rsidR="0000122E" w:rsidRDefault="00D30F71">
            <w:pPr>
              <w:pStyle w:val="TableParagraph"/>
              <w:spacing w:before="9"/>
              <w:ind w:left="164"/>
              <w:rPr>
                <w:rFonts w:ascii="Cambria" w:eastAsia="Cambria" w:hAnsi="Cambria" w:cs="Cambria"/>
                <w:sz w:val="12"/>
                <w:szCs w:val="12"/>
              </w:rPr>
            </w:pPr>
            <w:r>
              <w:rPr>
                <w:rFonts w:ascii="Cambria"/>
                <w:w w:val="110"/>
                <w:sz w:val="12"/>
              </w:rPr>
              <w:t>96.26</w:t>
            </w:r>
          </w:p>
        </w:tc>
        <w:tc>
          <w:tcPr>
            <w:tcW w:w="668" w:type="dxa"/>
            <w:tcBorders>
              <w:top w:val="nil"/>
              <w:left w:val="nil"/>
              <w:bottom w:val="nil"/>
              <w:right w:val="nil"/>
            </w:tcBorders>
          </w:tcPr>
          <w:p w14:paraId="0596B095" w14:textId="77777777" w:rsidR="0000122E" w:rsidRDefault="00D30F71">
            <w:pPr>
              <w:pStyle w:val="TableParagraph"/>
              <w:spacing w:before="9"/>
              <w:ind w:left="90"/>
              <w:rPr>
                <w:rFonts w:ascii="Cambria" w:eastAsia="Cambria" w:hAnsi="Cambria" w:cs="Cambria"/>
                <w:sz w:val="12"/>
                <w:szCs w:val="12"/>
              </w:rPr>
            </w:pPr>
            <w:r>
              <w:rPr>
                <w:rFonts w:ascii="Cambria"/>
                <w:spacing w:val="-3"/>
                <w:w w:val="110"/>
                <w:sz w:val="12"/>
              </w:rPr>
              <w:t>191.7</w:t>
            </w:r>
          </w:p>
        </w:tc>
        <w:tc>
          <w:tcPr>
            <w:tcW w:w="844" w:type="dxa"/>
            <w:tcBorders>
              <w:top w:val="nil"/>
              <w:left w:val="nil"/>
              <w:bottom w:val="nil"/>
              <w:right w:val="nil"/>
            </w:tcBorders>
          </w:tcPr>
          <w:p w14:paraId="0100F9DB" w14:textId="77777777" w:rsidR="0000122E" w:rsidRDefault="00D30F71">
            <w:pPr>
              <w:pStyle w:val="TableParagraph"/>
              <w:spacing w:before="9"/>
              <w:ind w:left="259"/>
              <w:rPr>
                <w:rFonts w:ascii="Cambria" w:eastAsia="Cambria" w:hAnsi="Cambria" w:cs="Cambria"/>
                <w:sz w:val="12"/>
                <w:szCs w:val="12"/>
              </w:rPr>
            </w:pPr>
            <w:r>
              <w:rPr>
                <w:rFonts w:ascii="Cambria"/>
                <w:w w:val="110"/>
                <w:sz w:val="12"/>
              </w:rPr>
              <w:t>0.69</w:t>
            </w:r>
          </w:p>
        </w:tc>
      </w:tr>
      <w:tr w:rsidR="0000122E" w14:paraId="6007E88E" w14:textId="77777777">
        <w:trPr>
          <w:trHeight w:hRule="exact" w:val="149"/>
        </w:trPr>
        <w:tc>
          <w:tcPr>
            <w:tcW w:w="1278" w:type="dxa"/>
            <w:tcBorders>
              <w:top w:val="nil"/>
              <w:left w:val="nil"/>
              <w:bottom w:val="nil"/>
              <w:right w:val="nil"/>
            </w:tcBorders>
          </w:tcPr>
          <w:p w14:paraId="0649CD4C" w14:textId="063F889F" w:rsidR="0000122E" w:rsidRDefault="009C59EE">
            <w:pPr>
              <w:pStyle w:val="TableParagraph"/>
              <w:spacing w:before="9"/>
              <w:ind w:left="119"/>
              <w:rPr>
                <w:rFonts w:ascii="Cambria" w:eastAsia="Cambria" w:hAnsi="Cambria" w:cs="Cambria"/>
                <w:sz w:val="12"/>
                <w:szCs w:val="12"/>
                <w:lang w:eastAsia="zh-CN"/>
              </w:rPr>
            </w:pPr>
            <w:r>
              <w:rPr>
                <w:rFonts w:ascii="Cambria" w:hint="eastAsia"/>
                <w:w w:val="115"/>
                <w:sz w:val="12"/>
                <w:lang w:eastAsia="zh-CN"/>
              </w:rPr>
              <w:t>探监次数</w:t>
            </w:r>
          </w:p>
        </w:tc>
        <w:tc>
          <w:tcPr>
            <w:tcW w:w="484" w:type="dxa"/>
            <w:gridSpan w:val="2"/>
            <w:tcBorders>
              <w:top w:val="nil"/>
              <w:left w:val="nil"/>
              <w:bottom w:val="nil"/>
              <w:right w:val="nil"/>
            </w:tcBorders>
          </w:tcPr>
          <w:p w14:paraId="58559B36" w14:textId="77777777" w:rsidR="0000122E" w:rsidRDefault="00D30F71">
            <w:pPr>
              <w:pStyle w:val="TableParagraph"/>
              <w:spacing w:before="9"/>
              <w:ind w:left="26"/>
              <w:rPr>
                <w:rFonts w:ascii="Cambria" w:eastAsia="Cambria" w:hAnsi="Cambria" w:cs="Cambria"/>
                <w:sz w:val="12"/>
                <w:szCs w:val="12"/>
              </w:rPr>
            </w:pPr>
            <w:r>
              <w:rPr>
                <w:rFonts w:ascii="Cambria"/>
                <w:w w:val="110"/>
                <w:sz w:val="12"/>
              </w:rPr>
              <w:t>91</w:t>
            </w:r>
          </w:p>
        </w:tc>
        <w:tc>
          <w:tcPr>
            <w:tcW w:w="725" w:type="dxa"/>
            <w:tcBorders>
              <w:top w:val="nil"/>
              <w:left w:val="nil"/>
              <w:bottom w:val="nil"/>
              <w:right w:val="nil"/>
            </w:tcBorders>
          </w:tcPr>
          <w:p w14:paraId="67304A75" w14:textId="77777777" w:rsidR="0000122E" w:rsidRDefault="00D30F71">
            <w:pPr>
              <w:pStyle w:val="TableParagraph"/>
              <w:spacing w:before="9"/>
              <w:ind w:left="103"/>
              <w:rPr>
                <w:rFonts w:ascii="Cambria" w:eastAsia="Cambria" w:hAnsi="Cambria" w:cs="Cambria"/>
                <w:sz w:val="12"/>
                <w:szCs w:val="12"/>
              </w:rPr>
            </w:pPr>
            <w:r>
              <w:rPr>
                <w:rFonts w:ascii="Cambria"/>
                <w:w w:val="110"/>
                <w:sz w:val="12"/>
              </w:rPr>
              <w:t>0.27</w:t>
            </w:r>
          </w:p>
        </w:tc>
        <w:tc>
          <w:tcPr>
            <w:tcW w:w="713" w:type="dxa"/>
            <w:tcBorders>
              <w:top w:val="nil"/>
              <w:left w:val="nil"/>
              <w:bottom w:val="nil"/>
              <w:right w:val="nil"/>
            </w:tcBorders>
          </w:tcPr>
          <w:p w14:paraId="42A558F3" w14:textId="77777777" w:rsidR="0000122E" w:rsidRDefault="00D30F71">
            <w:pPr>
              <w:pStyle w:val="TableParagraph"/>
              <w:spacing w:before="9"/>
              <w:ind w:left="45"/>
              <w:rPr>
                <w:rFonts w:ascii="Cambria" w:eastAsia="Cambria" w:hAnsi="Cambria" w:cs="Cambria"/>
                <w:sz w:val="12"/>
                <w:szCs w:val="12"/>
              </w:rPr>
            </w:pPr>
            <w:r>
              <w:rPr>
                <w:rFonts w:ascii="Cambria"/>
                <w:w w:val="110"/>
                <w:sz w:val="12"/>
              </w:rPr>
              <w:t>0.45</w:t>
            </w:r>
          </w:p>
        </w:tc>
        <w:tc>
          <w:tcPr>
            <w:tcW w:w="531" w:type="dxa"/>
            <w:tcBorders>
              <w:top w:val="nil"/>
              <w:left w:val="nil"/>
              <w:bottom w:val="nil"/>
              <w:right w:val="nil"/>
            </w:tcBorders>
          </w:tcPr>
          <w:p w14:paraId="5C523213" w14:textId="77777777" w:rsidR="0000122E" w:rsidRDefault="00D30F71">
            <w:pPr>
              <w:pStyle w:val="TableParagraph"/>
              <w:spacing w:before="9"/>
              <w:ind w:left="169"/>
              <w:rPr>
                <w:rFonts w:ascii="Cambria" w:eastAsia="Cambria" w:hAnsi="Cambria" w:cs="Cambria"/>
                <w:sz w:val="12"/>
                <w:szCs w:val="12"/>
              </w:rPr>
            </w:pPr>
            <w:r>
              <w:rPr>
                <w:rFonts w:ascii="Cambria"/>
                <w:w w:val="110"/>
                <w:sz w:val="12"/>
              </w:rPr>
              <w:t>44</w:t>
            </w:r>
          </w:p>
        </w:tc>
        <w:tc>
          <w:tcPr>
            <w:tcW w:w="726" w:type="dxa"/>
            <w:tcBorders>
              <w:top w:val="nil"/>
              <w:left w:val="nil"/>
              <w:bottom w:val="nil"/>
              <w:right w:val="nil"/>
            </w:tcBorders>
          </w:tcPr>
          <w:p w14:paraId="5857EDE6" w14:textId="77777777" w:rsidR="0000122E" w:rsidRDefault="00D30F71">
            <w:pPr>
              <w:pStyle w:val="TableParagraph"/>
              <w:spacing w:before="9"/>
              <w:ind w:left="125"/>
              <w:rPr>
                <w:rFonts w:ascii="Cambria" w:eastAsia="Cambria" w:hAnsi="Cambria" w:cs="Cambria"/>
                <w:sz w:val="12"/>
                <w:szCs w:val="12"/>
              </w:rPr>
            </w:pPr>
            <w:r>
              <w:rPr>
                <w:rFonts w:ascii="Cambria"/>
                <w:w w:val="110"/>
                <w:sz w:val="12"/>
              </w:rPr>
              <w:t>0.27</w:t>
            </w:r>
          </w:p>
        </w:tc>
        <w:tc>
          <w:tcPr>
            <w:tcW w:w="691" w:type="dxa"/>
            <w:tcBorders>
              <w:top w:val="nil"/>
              <w:left w:val="nil"/>
              <w:bottom w:val="nil"/>
              <w:right w:val="nil"/>
            </w:tcBorders>
          </w:tcPr>
          <w:p w14:paraId="404E7914" w14:textId="77777777" w:rsidR="0000122E" w:rsidRDefault="00D30F71">
            <w:pPr>
              <w:pStyle w:val="TableParagraph"/>
              <w:spacing w:before="9"/>
              <w:ind w:left="67"/>
              <w:rPr>
                <w:rFonts w:ascii="Cambria" w:eastAsia="Cambria" w:hAnsi="Cambria" w:cs="Cambria"/>
                <w:sz w:val="12"/>
                <w:szCs w:val="12"/>
              </w:rPr>
            </w:pPr>
            <w:r>
              <w:rPr>
                <w:rFonts w:ascii="Cambria"/>
                <w:w w:val="110"/>
                <w:sz w:val="12"/>
              </w:rPr>
              <w:t>0.45</w:t>
            </w:r>
          </w:p>
        </w:tc>
        <w:tc>
          <w:tcPr>
            <w:tcW w:w="536" w:type="dxa"/>
            <w:gridSpan w:val="2"/>
            <w:tcBorders>
              <w:top w:val="nil"/>
              <w:left w:val="nil"/>
              <w:bottom w:val="nil"/>
              <w:right w:val="nil"/>
            </w:tcBorders>
          </w:tcPr>
          <w:p w14:paraId="1D87DD05" w14:textId="77777777" w:rsidR="0000122E" w:rsidRDefault="00D30F71">
            <w:pPr>
              <w:pStyle w:val="TableParagraph"/>
              <w:spacing w:before="9"/>
              <w:ind w:left="214"/>
              <w:rPr>
                <w:rFonts w:ascii="Cambria" w:eastAsia="Cambria" w:hAnsi="Cambria" w:cs="Cambria"/>
                <w:sz w:val="12"/>
                <w:szCs w:val="12"/>
              </w:rPr>
            </w:pPr>
            <w:r>
              <w:rPr>
                <w:rFonts w:ascii="Cambria"/>
                <w:w w:val="110"/>
                <w:sz w:val="12"/>
              </w:rPr>
              <w:t>47</w:t>
            </w:r>
          </w:p>
        </w:tc>
        <w:tc>
          <w:tcPr>
            <w:tcW w:w="743" w:type="dxa"/>
            <w:tcBorders>
              <w:top w:val="nil"/>
              <w:left w:val="nil"/>
              <w:bottom w:val="nil"/>
              <w:right w:val="nil"/>
            </w:tcBorders>
          </w:tcPr>
          <w:p w14:paraId="0036B9C0" w14:textId="77777777" w:rsidR="0000122E" w:rsidRDefault="00D30F71">
            <w:pPr>
              <w:pStyle w:val="TableParagraph"/>
              <w:spacing w:before="9"/>
              <w:ind w:left="164"/>
              <w:rPr>
                <w:rFonts w:ascii="Cambria" w:eastAsia="Cambria" w:hAnsi="Cambria" w:cs="Cambria"/>
                <w:sz w:val="12"/>
                <w:szCs w:val="12"/>
              </w:rPr>
            </w:pPr>
            <w:r>
              <w:rPr>
                <w:rFonts w:ascii="Cambria"/>
                <w:w w:val="110"/>
                <w:sz w:val="12"/>
              </w:rPr>
              <w:t>0.28</w:t>
            </w:r>
          </w:p>
        </w:tc>
        <w:tc>
          <w:tcPr>
            <w:tcW w:w="668" w:type="dxa"/>
            <w:tcBorders>
              <w:top w:val="nil"/>
              <w:left w:val="nil"/>
              <w:bottom w:val="nil"/>
              <w:right w:val="nil"/>
            </w:tcBorders>
          </w:tcPr>
          <w:p w14:paraId="4E809F51" w14:textId="77777777" w:rsidR="0000122E" w:rsidRDefault="00D30F71">
            <w:pPr>
              <w:pStyle w:val="TableParagraph"/>
              <w:spacing w:before="9"/>
              <w:ind w:left="89"/>
              <w:rPr>
                <w:rFonts w:ascii="Cambria" w:eastAsia="Cambria" w:hAnsi="Cambria" w:cs="Cambria"/>
                <w:sz w:val="12"/>
                <w:szCs w:val="12"/>
              </w:rPr>
            </w:pPr>
            <w:r>
              <w:rPr>
                <w:rFonts w:ascii="Cambria"/>
                <w:w w:val="110"/>
                <w:sz w:val="12"/>
              </w:rPr>
              <w:t>0.45</w:t>
            </w:r>
          </w:p>
        </w:tc>
        <w:tc>
          <w:tcPr>
            <w:tcW w:w="844" w:type="dxa"/>
            <w:tcBorders>
              <w:top w:val="nil"/>
              <w:left w:val="nil"/>
              <w:bottom w:val="nil"/>
              <w:right w:val="nil"/>
            </w:tcBorders>
          </w:tcPr>
          <w:p w14:paraId="376CB27B" w14:textId="77777777" w:rsidR="0000122E" w:rsidRDefault="00D30F71">
            <w:pPr>
              <w:pStyle w:val="TableParagraph"/>
              <w:spacing w:before="9"/>
              <w:ind w:left="259"/>
              <w:rPr>
                <w:rFonts w:ascii="Cambria" w:eastAsia="Cambria" w:hAnsi="Cambria" w:cs="Cambria"/>
                <w:sz w:val="12"/>
                <w:szCs w:val="12"/>
              </w:rPr>
            </w:pPr>
            <w:r>
              <w:rPr>
                <w:rFonts w:ascii="Cambria"/>
                <w:w w:val="110"/>
                <w:sz w:val="12"/>
              </w:rPr>
              <w:t>0.97</w:t>
            </w:r>
          </w:p>
        </w:tc>
      </w:tr>
      <w:tr w:rsidR="0000122E" w14:paraId="6199FD3F" w14:textId="77777777" w:rsidTr="00D30F71">
        <w:trPr>
          <w:trHeight w:hRule="exact" w:val="313"/>
        </w:trPr>
        <w:tc>
          <w:tcPr>
            <w:tcW w:w="7939" w:type="dxa"/>
            <w:gridSpan w:val="13"/>
            <w:tcBorders>
              <w:top w:val="nil"/>
              <w:left w:val="nil"/>
              <w:bottom w:val="nil"/>
              <w:right w:val="nil"/>
            </w:tcBorders>
          </w:tcPr>
          <w:p w14:paraId="2A71818E" w14:textId="77777777" w:rsidR="0000122E" w:rsidRDefault="0000122E">
            <w:pPr>
              <w:pStyle w:val="TableParagraph"/>
              <w:spacing w:before="10"/>
              <w:rPr>
                <w:rFonts w:ascii="Cambria" w:eastAsia="Cambria" w:hAnsi="Cambria" w:cs="Cambria"/>
                <w:sz w:val="12"/>
                <w:szCs w:val="12"/>
              </w:rPr>
            </w:pPr>
          </w:p>
          <w:p w14:paraId="5F83E2A0" w14:textId="09A333F8" w:rsidR="0000122E" w:rsidRDefault="009C59EE">
            <w:pPr>
              <w:pStyle w:val="TableParagraph"/>
              <w:ind w:left="119"/>
              <w:rPr>
                <w:rFonts w:ascii="Cambria" w:eastAsia="Cambria" w:hAnsi="Cambria" w:cs="Cambria"/>
                <w:sz w:val="12"/>
                <w:szCs w:val="12"/>
              </w:rPr>
            </w:pPr>
            <w:r>
              <w:rPr>
                <w:rFonts w:ascii="Cambria" w:hint="eastAsia"/>
                <w:b/>
                <w:w w:val="110"/>
                <w:sz w:val="12"/>
                <w:lang w:eastAsia="zh-CN"/>
              </w:rPr>
              <w:t>人口学变量</w:t>
            </w:r>
          </w:p>
        </w:tc>
      </w:tr>
      <w:tr w:rsidR="0000122E" w14:paraId="5BE3AF31" w14:textId="77777777">
        <w:trPr>
          <w:trHeight w:hRule="exact" w:val="172"/>
        </w:trPr>
        <w:tc>
          <w:tcPr>
            <w:tcW w:w="1278" w:type="dxa"/>
            <w:tcBorders>
              <w:top w:val="nil"/>
              <w:left w:val="nil"/>
              <w:bottom w:val="nil"/>
              <w:right w:val="nil"/>
            </w:tcBorders>
          </w:tcPr>
          <w:p w14:paraId="6B955404" w14:textId="2C4CB636" w:rsidR="0000122E" w:rsidRDefault="00D30F71">
            <w:pPr>
              <w:pStyle w:val="TableParagraph"/>
              <w:spacing w:before="9"/>
              <w:ind w:left="119"/>
              <w:rPr>
                <w:rFonts w:ascii="Cambria" w:eastAsia="Cambria" w:hAnsi="Cambria" w:cs="Cambria"/>
                <w:sz w:val="12"/>
                <w:szCs w:val="12"/>
              </w:rPr>
            </w:pPr>
            <w:r>
              <w:rPr>
                <w:rFonts w:ascii="Cambria" w:hint="eastAsia"/>
                <w:w w:val="115"/>
                <w:sz w:val="12"/>
                <w:lang w:eastAsia="zh-CN"/>
              </w:rPr>
              <w:t>年龄</w:t>
            </w:r>
          </w:p>
        </w:tc>
        <w:tc>
          <w:tcPr>
            <w:tcW w:w="484" w:type="dxa"/>
            <w:gridSpan w:val="2"/>
            <w:tcBorders>
              <w:top w:val="nil"/>
              <w:left w:val="nil"/>
              <w:bottom w:val="nil"/>
              <w:right w:val="nil"/>
            </w:tcBorders>
          </w:tcPr>
          <w:p w14:paraId="5AC52080" w14:textId="77777777" w:rsidR="0000122E" w:rsidRDefault="00D30F71">
            <w:pPr>
              <w:pStyle w:val="TableParagraph"/>
              <w:spacing w:before="9"/>
              <w:ind w:left="25"/>
              <w:rPr>
                <w:rFonts w:ascii="Cambria" w:eastAsia="Cambria" w:hAnsi="Cambria" w:cs="Cambria"/>
                <w:sz w:val="12"/>
                <w:szCs w:val="12"/>
              </w:rPr>
            </w:pPr>
            <w:r>
              <w:rPr>
                <w:rFonts w:ascii="Cambria"/>
                <w:w w:val="110"/>
                <w:sz w:val="12"/>
              </w:rPr>
              <w:t>105</w:t>
            </w:r>
          </w:p>
        </w:tc>
        <w:tc>
          <w:tcPr>
            <w:tcW w:w="725" w:type="dxa"/>
            <w:tcBorders>
              <w:top w:val="nil"/>
              <w:left w:val="nil"/>
              <w:bottom w:val="nil"/>
              <w:right w:val="nil"/>
            </w:tcBorders>
          </w:tcPr>
          <w:p w14:paraId="577CC2DD" w14:textId="77777777" w:rsidR="0000122E" w:rsidRDefault="00D30F71">
            <w:pPr>
              <w:pStyle w:val="TableParagraph"/>
              <w:spacing w:before="9"/>
              <w:ind w:left="102"/>
              <w:rPr>
                <w:rFonts w:ascii="Cambria" w:eastAsia="Cambria" w:hAnsi="Cambria" w:cs="Cambria"/>
                <w:sz w:val="12"/>
                <w:szCs w:val="12"/>
              </w:rPr>
            </w:pPr>
            <w:r>
              <w:rPr>
                <w:rFonts w:ascii="Cambria"/>
                <w:w w:val="110"/>
                <w:sz w:val="12"/>
              </w:rPr>
              <w:t>35.95</w:t>
            </w:r>
          </w:p>
        </w:tc>
        <w:tc>
          <w:tcPr>
            <w:tcW w:w="713" w:type="dxa"/>
            <w:tcBorders>
              <w:top w:val="nil"/>
              <w:left w:val="nil"/>
              <w:bottom w:val="nil"/>
              <w:right w:val="nil"/>
            </w:tcBorders>
          </w:tcPr>
          <w:p w14:paraId="684C757E" w14:textId="77777777" w:rsidR="0000122E" w:rsidRDefault="00D30F71">
            <w:pPr>
              <w:pStyle w:val="TableParagraph"/>
              <w:spacing w:before="9"/>
              <w:ind w:left="44"/>
              <w:rPr>
                <w:rFonts w:ascii="Cambria" w:eastAsia="Cambria" w:hAnsi="Cambria" w:cs="Cambria"/>
                <w:sz w:val="12"/>
                <w:szCs w:val="12"/>
              </w:rPr>
            </w:pPr>
            <w:r>
              <w:rPr>
                <w:rFonts w:ascii="Cambria"/>
                <w:w w:val="110"/>
                <w:sz w:val="12"/>
              </w:rPr>
              <w:t>9.40</w:t>
            </w:r>
          </w:p>
        </w:tc>
        <w:tc>
          <w:tcPr>
            <w:tcW w:w="531" w:type="dxa"/>
            <w:tcBorders>
              <w:top w:val="nil"/>
              <w:left w:val="nil"/>
              <w:bottom w:val="nil"/>
              <w:right w:val="nil"/>
            </w:tcBorders>
          </w:tcPr>
          <w:p w14:paraId="5844617A" w14:textId="77777777" w:rsidR="0000122E" w:rsidRDefault="00D30F71">
            <w:pPr>
              <w:pStyle w:val="TableParagraph"/>
              <w:spacing w:before="9"/>
              <w:ind w:left="169"/>
              <w:rPr>
                <w:rFonts w:ascii="Cambria" w:eastAsia="Cambria" w:hAnsi="Cambria" w:cs="Cambria"/>
                <w:sz w:val="12"/>
                <w:szCs w:val="12"/>
              </w:rPr>
            </w:pPr>
            <w:r>
              <w:rPr>
                <w:rFonts w:ascii="Cambria"/>
                <w:w w:val="110"/>
                <w:sz w:val="12"/>
              </w:rPr>
              <w:t>48</w:t>
            </w:r>
          </w:p>
        </w:tc>
        <w:tc>
          <w:tcPr>
            <w:tcW w:w="726" w:type="dxa"/>
            <w:tcBorders>
              <w:top w:val="nil"/>
              <w:left w:val="nil"/>
              <w:bottom w:val="nil"/>
              <w:right w:val="nil"/>
            </w:tcBorders>
          </w:tcPr>
          <w:p w14:paraId="525C6514" w14:textId="77777777" w:rsidR="0000122E" w:rsidRDefault="00D30F71">
            <w:pPr>
              <w:pStyle w:val="TableParagraph"/>
              <w:spacing w:before="9"/>
              <w:ind w:left="125"/>
              <w:rPr>
                <w:rFonts w:ascii="Cambria" w:eastAsia="Cambria" w:hAnsi="Cambria" w:cs="Cambria"/>
                <w:sz w:val="12"/>
                <w:szCs w:val="12"/>
              </w:rPr>
            </w:pPr>
            <w:r>
              <w:rPr>
                <w:rFonts w:ascii="Cambria"/>
                <w:w w:val="110"/>
                <w:sz w:val="12"/>
              </w:rPr>
              <w:t>33.65</w:t>
            </w:r>
          </w:p>
        </w:tc>
        <w:tc>
          <w:tcPr>
            <w:tcW w:w="691" w:type="dxa"/>
            <w:tcBorders>
              <w:top w:val="nil"/>
              <w:left w:val="nil"/>
              <w:bottom w:val="nil"/>
              <w:right w:val="nil"/>
            </w:tcBorders>
          </w:tcPr>
          <w:p w14:paraId="3D9E8F5A" w14:textId="77777777" w:rsidR="0000122E" w:rsidRDefault="00D30F71">
            <w:pPr>
              <w:pStyle w:val="TableParagraph"/>
              <w:spacing w:before="9"/>
              <w:ind w:left="67"/>
              <w:rPr>
                <w:rFonts w:ascii="Cambria" w:eastAsia="Cambria" w:hAnsi="Cambria" w:cs="Cambria"/>
                <w:sz w:val="12"/>
                <w:szCs w:val="12"/>
              </w:rPr>
            </w:pPr>
            <w:r>
              <w:rPr>
                <w:rFonts w:ascii="Cambria"/>
                <w:w w:val="110"/>
                <w:sz w:val="12"/>
              </w:rPr>
              <w:t>8.60</w:t>
            </w:r>
          </w:p>
        </w:tc>
        <w:tc>
          <w:tcPr>
            <w:tcW w:w="536" w:type="dxa"/>
            <w:gridSpan w:val="2"/>
            <w:tcBorders>
              <w:top w:val="nil"/>
              <w:left w:val="nil"/>
              <w:bottom w:val="nil"/>
              <w:right w:val="nil"/>
            </w:tcBorders>
          </w:tcPr>
          <w:p w14:paraId="06EE366E" w14:textId="77777777" w:rsidR="0000122E" w:rsidRDefault="00D30F71">
            <w:pPr>
              <w:pStyle w:val="TableParagraph"/>
              <w:spacing w:before="9"/>
              <w:ind w:left="214"/>
              <w:rPr>
                <w:rFonts w:ascii="Cambria" w:eastAsia="Cambria" w:hAnsi="Cambria" w:cs="Cambria"/>
                <w:sz w:val="12"/>
                <w:szCs w:val="12"/>
              </w:rPr>
            </w:pPr>
            <w:r>
              <w:rPr>
                <w:rFonts w:ascii="Cambria"/>
                <w:w w:val="110"/>
                <w:sz w:val="12"/>
              </w:rPr>
              <w:t>57</w:t>
            </w:r>
          </w:p>
        </w:tc>
        <w:tc>
          <w:tcPr>
            <w:tcW w:w="743" w:type="dxa"/>
            <w:tcBorders>
              <w:top w:val="nil"/>
              <w:left w:val="nil"/>
              <w:bottom w:val="nil"/>
              <w:right w:val="nil"/>
            </w:tcBorders>
          </w:tcPr>
          <w:p w14:paraId="7BAADF6B" w14:textId="77777777" w:rsidR="0000122E" w:rsidRDefault="00D30F71">
            <w:pPr>
              <w:pStyle w:val="TableParagraph"/>
              <w:spacing w:before="9"/>
              <w:ind w:left="165"/>
              <w:rPr>
                <w:rFonts w:ascii="Cambria" w:eastAsia="Cambria" w:hAnsi="Cambria" w:cs="Cambria"/>
                <w:sz w:val="12"/>
                <w:szCs w:val="12"/>
              </w:rPr>
            </w:pPr>
            <w:r>
              <w:rPr>
                <w:rFonts w:ascii="Cambria"/>
                <w:w w:val="110"/>
                <w:sz w:val="12"/>
              </w:rPr>
              <w:t>38.00</w:t>
            </w:r>
          </w:p>
        </w:tc>
        <w:tc>
          <w:tcPr>
            <w:tcW w:w="668" w:type="dxa"/>
            <w:tcBorders>
              <w:top w:val="nil"/>
              <w:left w:val="nil"/>
              <w:bottom w:val="nil"/>
              <w:right w:val="nil"/>
            </w:tcBorders>
          </w:tcPr>
          <w:p w14:paraId="6549F452" w14:textId="77777777" w:rsidR="0000122E" w:rsidRDefault="00D30F71">
            <w:pPr>
              <w:pStyle w:val="TableParagraph"/>
              <w:spacing w:before="9"/>
              <w:ind w:left="90"/>
              <w:rPr>
                <w:rFonts w:ascii="Cambria" w:eastAsia="Cambria" w:hAnsi="Cambria" w:cs="Cambria"/>
                <w:sz w:val="12"/>
                <w:szCs w:val="12"/>
              </w:rPr>
            </w:pPr>
            <w:r>
              <w:rPr>
                <w:rFonts w:ascii="Cambria"/>
                <w:w w:val="110"/>
                <w:sz w:val="12"/>
              </w:rPr>
              <w:t>9.68</w:t>
            </w:r>
          </w:p>
        </w:tc>
        <w:tc>
          <w:tcPr>
            <w:tcW w:w="844" w:type="dxa"/>
            <w:tcBorders>
              <w:top w:val="nil"/>
              <w:left w:val="nil"/>
              <w:bottom w:val="nil"/>
              <w:right w:val="nil"/>
            </w:tcBorders>
          </w:tcPr>
          <w:p w14:paraId="612ECFB8" w14:textId="77777777" w:rsidR="0000122E" w:rsidRDefault="00D30F71">
            <w:pPr>
              <w:pStyle w:val="TableParagraph"/>
              <w:spacing w:before="9"/>
              <w:ind w:left="260"/>
              <w:rPr>
                <w:rFonts w:ascii="Cambria" w:eastAsia="Cambria" w:hAnsi="Cambria" w:cs="Cambria"/>
                <w:sz w:val="12"/>
                <w:szCs w:val="12"/>
              </w:rPr>
            </w:pPr>
            <w:r>
              <w:rPr>
                <w:rFonts w:ascii="Cambria"/>
                <w:w w:val="110"/>
                <w:sz w:val="12"/>
              </w:rPr>
              <w:t>0.02</w:t>
            </w:r>
          </w:p>
        </w:tc>
      </w:tr>
      <w:tr w:rsidR="0000122E" w14:paraId="4DBEE9B8" w14:textId="77777777">
        <w:trPr>
          <w:trHeight w:hRule="exact" w:val="171"/>
        </w:trPr>
        <w:tc>
          <w:tcPr>
            <w:tcW w:w="1278" w:type="dxa"/>
            <w:tcBorders>
              <w:top w:val="nil"/>
              <w:left w:val="nil"/>
              <w:bottom w:val="nil"/>
              <w:right w:val="nil"/>
            </w:tcBorders>
          </w:tcPr>
          <w:p w14:paraId="48C4D37A" w14:textId="3F55ACFE" w:rsidR="0000122E" w:rsidRDefault="00D30F71">
            <w:pPr>
              <w:pStyle w:val="TableParagraph"/>
              <w:spacing w:before="9"/>
              <w:ind w:left="119"/>
              <w:rPr>
                <w:rFonts w:ascii="Cambria" w:eastAsia="Cambria" w:hAnsi="Cambria" w:cs="Cambria"/>
                <w:sz w:val="12"/>
                <w:szCs w:val="12"/>
              </w:rPr>
            </w:pPr>
            <w:r>
              <w:rPr>
                <w:rFonts w:ascii="Cambria" w:hint="eastAsia"/>
                <w:w w:val="115"/>
                <w:sz w:val="12"/>
                <w:lang w:eastAsia="zh-CN"/>
              </w:rPr>
              <w:t>婚姻</w:t>
            </w:r>
          </w:p>
        </w:tc>
        <w:tc>
          <w:tcPr>
            <w:tcW w:w="484" w:type="dxa"/>
            <w:gridSpan w:val="2"/>
            <w:tcBorders>
              <w:top w:val="nil"/>
              <w:left w:val="nil"/>
              <w:bottom w:val="nil"/>
              <w:right w:val="nil"/>
            </w:tcBorders>
          </w:tcPr>
          <w:p w14:paraId="41F1BFA5" w14:textId="77777777" w:rsidR="0000122E" w:rsidRDefault="00D30F71">
            <w:pPr>
              <w:pStyle w:val="TableParagraph"/>
              <w:spacing w:before="9"/>
              <w:ind w:left="25"/>
              <w:rPr>
                <w:rFonts w:ascii="Cambria" w:eastAsia="Cambria" w:hAnsi="Cambria" w:cs="Cambria"/>
                <w:sz w:val="12"/>
                <w:szCs w:val="12"/>
              </w:rPr>
            </w:pPr>
            <w:r>
              <w:rPr>
                <w:rFonts w:ascii="Cambria"/>
                <w:w w:val="110"/>
                <w:sz w:val="12"/>
              </w:rPr>
              <w:t>104</w:t>
            </w:r>
          </w:p>
        </w:tc>
        <w:tc>
          <w:tcPr>
            <w:tcW w:w="725" w:type="dxa"/>
            <w:tcBorders>
              <w:top w:val="nil"/>
              <w:left w:val="nil"/>
              <w:bottom w:val="nil"/>
              <w:right w:val="nil"/>
            </w:tcBorders>
          </w:tcPr>
          <w:p w14:paraId="7251EBFD" w14:textId="77777777" w:rsidR="0000122E" w:rsidRDefault="00D30F71">
            <w:pPr>
              <w:pStyle w:val="TableParagraph"/>
              <w:spacing w:before="9"/>
              <w:ind w:left="102"/>
              <w:rPr>
                <w:rFonts w:ascii="Cambria" w:eastAsia="Cambria" w:hAnsi="Cambria" w:cs="Cambria"/>
                <w:sz w:val="12"/>
                <w:szCs w:val="12"/>
              </w:rPr>
            </w:pPr>
            <w:r>
              <w:rPr>
                <w:rFonts w:ascii="Cambria"/>
                <w:w w:val="110"/>
                <w:sz w:val="12"/>
              </w:rPr>
              <w:t>0.37</w:t>
            </w:r>
          </w:p>
        </w:tc>
        <w:tc>
          <w:tcPr>
            <w:tcW w:w="713" w:type="dxa"/>
            <w:tcBorders>
              <w:top w:val="nil"/>
              <w:left w:val="nil"/>
              <w:bottom w:val="nil"/>
              <w:right w:val="nil"/>
            </w:tcBorders>
          </w:tcPr>
          <w:p w14:paraId="4BD73AF3" w14:textId="77777777" w:rsidR="0000122E" w:rsidRDefault="00D30F71">
            <w:pPr>
              <w:pStyle w:val="TableParagraph"/>
              <w:spacing w:before="9"/>
              <w:ind w:left="44"/>
              <w:rPr>
                <w:rFonts w:ascii="Cambria" w:eastAsia="Cambria" w:hAnsi="Cambria" w:cs="Cambria"/>
                <w:sz w:val="12"/>
                <w:szCs w:val="12"/>
              </w:rPr>
            </w:pPr>
            <w:r>
              <w:rPr>
                <w:rFonts w:ascii="Cambria"/>
                <w:w w:val="110"/>
                <w:sz w:val="12"/>
              </w:rPr>
              <w:t>0.48</w:t>
            </w:r>
          </w:p>
        </w:tc>
        <w:tc>
          <w:tcPr>
            <w:tcW w:w="531" w:type="dxa"/>
            <w:tcBorders>
              <w:top w:val="nil"/>
              <w:left w:val="nil"/>
              <w:bottom w:val="nil"/>
              <w:right w:val="nil"/>
            </w:tcBorders>
          </w:tcPr>
          <w:p w14:paraId="1AFD67CD" w14:textId="77777777" w:rsidR="0000122E" w:rsidRDefault="00D30F71">
            <w:pPr>
              <w:pStyle w:val="TableParagraph"/>
              <w:spacing w:before="9"/>
              <w:ind w:left="169"/>
              <w:rPr>
                <w:rFonts w:ascii="Cambria" w:eastAsia="Cambria" w:hAnsi="Cambria" w:cs="Cambria"/>
                <w:sz w:val="12"/>
                <w:szCs w:val="12"/>
              </w:rPr>
            </w:pPr>
            <w:r>
              <w:rPr>
                <w:rFonts w:ascii="Cambria"/>
                <w:w w:val="110"/>
                <w:sz w:val="12"/>
              </w:rPr>
              <w:t>48</w:t>
            </w:r>
          </w:p>
        </w:tc>
        <w:tc>
          <w:tcPr>
            <w:tcW w:w="726" w:type="dxa"/>
            <w:tcBorders>
              <w:top w:val="nil"/>
              <w:left w:val="nil"/>
              <w:bottom w:val="nil"/>
              <w:right w:val="nil"/>
            </w:tcBorders>
          </w:tcPr>
          <w:p w14:paraId="0683F00E" w14:textId="77777777" w:rsidR="0000122E" w:rsidRDefault="00D30F71">
            <w:pPr>
              <w:pStyle w:val="TableParagraph"/>
              <w:spacing w:before="9"/>
              <w:ind w:left="125"/>
              <w:rPr>
                <w:rFonts w:ascii="Cambria" w:eastAsia="Cambria" w:hAnsi="Cambria" w:cs="Cambria"/>
                <w:sz w:val="12"/>
                <w:szCs w:val="12"/>
              </w:rPr>
            </w:pPr>
            <w:r>
              <w:rPr>
                <w:rFonts w:ascii="Cambria"/>
                <w:w w:val="110"/>
                <w:sz w:val="12"/>
              </w:rPr>
              <w:t>0.25</w:t>
            </w:r>
          </w:p>
        </w:tc>
        <w:tc>
          <w:tcPr>
            <w:tcW w:w="691" w:type="dxa"/>
            <w:tcBorders>
              <w:top w:val="nil"/>
              <w:left w:val="nil"/>
              <w:bottom w:val="nil"/>
              <w:right w:val="nil"/>
            </w:tcBorders>
          </w:tcPr>
          <w:p w14:paraId="0E9CEEA1" w14:textId="77777777" w:rsidR="0000122E" w:rsidRDefault="00D30F71">
            <w:pPr>
              <w:pStyle w:val="TableParagraph"/>
              <w:spacing w:before="9"/>
              <w:ind w:left="67"/>
              <w:rPr>
                <w:rFonts w:ascii="Cambria" w:eastAsia="Cambria" w:hAnsi="Cambria" w:cs="Cambria"/>
                <w:sz w:val="12"/>
                <w:szCs w:val="12"/>
              </w:rPr>
            </w:pPr>
            <w:r>
              <w:rPr>
                <w:rFonts w:ascii="Cambria"/>
                <w:w w:val="110"/>
                <w:sz w:val="12"/>
              </w:rPr>
              <w:t>0.44</w:t>
            </w:r>
          </w:p>
        </w:tc>
        <w:tc>
          <w:tcPr>
            <w:tcW w:w="536" w:type="dxa"/>
            <w:gridSpan w:val="2"/>
            <w:tcBorders>
              <w:top w:val="nil"/>
              <w:left w:val="nil"/>
              <w:bottom w:val="nil"/>
              <w:right w:val="nil"/>
            </w:tcBorders>
          </w:tcPr>
          <w:p w14:paraId="357B4A0A" w14:textId="77777777" w:rsidR="0000122E" w:rsidRDefault="00D30F71">
            <w:pPr>
              <w:pStyle w:val="TableParagraph"/>
              <w:spacing w:before="9"/>
              <w:ind w:left="213"/>
              <w:rPr>
                <w:rFonts w:ascii="Cambria" w:eastAsia="Cambria" w:hAnsi="Cambria" w:cs="Cambria"/>
                <w:sz w:val="12"/>
                <w:szCs w:val="12"/>
              </w:rPr>
            </w:pPr>
            <w:r>
              <w:rPr>
                <w:rFonts w:ascii="Cambria"/>
                <w:w w:val="110"/>
                <w:sz w:val="12"/>
              </w:rPr>
              <w:t>56</w:t>
            </w:r>
          </w:p>
        </w:tc>
        <w:tc>
          <w:tcPr>
            <w:tcW w:w="743" w:type="dxa"/>
            <w:tcBorders>
              <w:top w:val="nil"/>
              <w:left w:val="nil"/>
              <w:bottom w:val="nil"/>
              <w:right w:val="nil"/>
            </w:tcBorders>
          </w:tcPr>
          <w:p w14:paraId="55D43A46" w14:textId="77777777" w:rsidR="0000122E" w:rsidRDefault="00D30F71">
            <w:pPr>
              <w:pStyle w:val="TableParagraph"/>
              <w:spacing w:before="9"/>
              <w:ind w:left="164"/>
              <w:rPr>
                <w:rFonts w:ascii="Cambria" w:eastAsia="Cambria" w:hAnsi="Cambria" w:cs="Cambria"/>
                <w:sz w:val="12"/>
                <w:szCs w:val="12"/>
              </w:rPr>
            </w:pPr>
            <w:r>
              <w:rPr>
                <w:rFonts w:ascii="Cambria"/>
                <w:w w:val="110"/>
                <w:sz w:val="12"/>
              </w:rPr>
              <w:t>0.46</w:t>
            </w:r>
          </w:p>
        </w:tc>
        <w:tc>
          <w:tcPr>
            <w:tcW w:w="668" w:type="dxa"/>
            <w:tcBorders>
              <w:top w:val="nil"/>
              <w:left w:val="nil"/>
              <w:bottom w:val="nil"/>
              <w:right w:val="nil"/>
            </w:tcBorders>
          </w:tcPr>
          <w:p w14:paraId="49CC64B3" w14:textId="77777777" w:rsidR="0000122E" w:rsidRDefault="00D30F71">
            <w:pPr>
              <w:pStyle w:val="TableParagraph"/>
              <w:spacing w:before="9"/>
              <w:ind w:left="89"/>
              <w:rPr>
                <w:rFonts w:ascii="Cambria" w:eastAsia="Cambria" w:hAnsi="Cambria" w:cs="Cambria"/>
                <w:sz w:val="12"/>
                <w:szCs w:val="12"/>
              </w:rPr>
            </w:pPr>
            <w:r>
              <w:rPr>
                <w:rFonts w:ascii="Cambria"/>
                <w:w w:val="110"/>
                <w:sz w:val="12"/>
              </w:rPr>
              <w:t>0.50</w:t>
            </w:r>
          </w:p>
        </w:tc>
        <w:tc>
          <w:tcPr>
            <w:tcW w:w="844" w:type="dxa"/>
            <w:tcBorders>
              <w:top w:val="nil"/>
              <w:left w:val="nil"/>
              <w:bottom w:val="nil"/>
              <w:right w:val="nil"/>
            </w:tcBorders>
          </w:tcPr>
          <w:p w14:paraId="413FF5A1" w14:textId="77777777" w:rsidR="0000122E" w:rsidRDefault="00D30F71">
            <w:pPr>
              <w:pStyle w:val="TableParagraph"/>
              <w:spacing w:before="9"/>
              <w:ind w:left="259"/>
              <w:rPr>
                <w:rFonts w:ascii="Cambria" w:eastAsia="Cambria" w:hAnsi="Cambria" w:cs="Cambria"/>
                <w:sz w:val="12"/>
                <w:szCs w:val="12"/>
              </w:rPr>
            </w:pPr>
            <w:r>
              <w:rPr>
                <w:rFonts w:ascii="Cambria"/>
                <w:w w:val="110"/>
                <w:sz w:val="12"/>
              </w:rPr>
              <w:t>0.02</w:t>
            </w:r>
          </w:p>
        </w:tc>
      </w:tr>
      <w:tr w:rsidR="0000122E" w14:paraId="279FCA83" w14:textId="77777777">
        <w:trPr>
          <w:trHeight w:hRule="exact" w:val="171"/>
        </w:trPr>
        <w:tc>
          <w:tcPr>
            <w:tcW w:w="1278" w:type="dxa"/>
            <w:tcBorders>
              <w:top w:val="nil"/>
              <w:left w:val="nil"/>
              <w:bottom w:val="nil"/>
              <w:right w:val="nil"/>
            </w:tcBorders>
          </w:tcPr>
          <w:p w14:paraId="30191595" w14:textId="0B5AF4AE" w:rsidR="0000122E" w:rsidRDefault="00D30F71">
            <w:pPr>
              <w:pStyle w:val="TableParagraph"/>
              <w:spacing w:before="9"/>
              <w:ind w:left="119"/>
              <w:rPr>
                <w:rFonts w:ascii="Cambria" w:eastAsia="Cambria" w:hAnsi="Cambria" w:cs="Cambria"/>
                <w:sz w:val="12"/>
                <w:szCs w:val="12"/>
              </w:rPr>
            </w:pPr>
            <w:r>
              <w:rPr>
                <w:rFonts w:ascii="Cambria" w:hint="eastAsia"/>
                <w:w w:val="115"/>
                <w:sz w:val="12"/>
                <w:lang w:eastAsia="zh-CN"/>
              </w:rPr>
              <w:t>兄妹数量</w:t>
            </w:r>
          </w:p>
        </w:tc>
        <w:tc>
          <w:tcPr>
            <w:tcW w:w="484" w:type="dxa"/>
            <w:gridSpan w:val="2"/>
            <w:tcBorders>
              <w:top w:val="nil"/>
              <w:left w:val="nil"/>
              <w:bottom w:val="nil"/>
              <w:right w:val="nil"/>
            </w:tcBorders>
          </w:tcPr>
          <w:p w14:paraId="4D5DB185" w14:textId="77777777" w:rsidR="0000122E" w:rsidRDefault="00D30F71">
            <w:pPr>
              <w:pStyle w:val="TableParagraph"/>
              <w:spacing w:before="9"/>
              <w:ind w:left="25"/>
              <w:rPr>
                <w:rFonts w:ascii="Cambria" w:eastAsia="Cambria" w:hAnsi="Cambria" w:cs="Cambria"/>
                <w:sz w:val="12"/>
                <w:szCs w:val="12"/>
              </w:rPr>
            </w:pPr>
            <w:r>
              <w:rPr>
                <w:rFonts w:ascii="Cambria"/>
                <w:w w:val="110"/>
                <w:sz w:val="12"/>
              </w:rPr>
              <w:t>104</w:t>
            </w:r>
          </w:p>
        </w:tc>
        <w:tc>
          <w:tcPr>
            <w:tcW w:w="725" w:type="dxa"/>
            <w:tcBorders>
              <w:top w:val="nil"/>
              <w:left w:val="nil"/>
              <w:bottom w:val="nil"/>
              <w:right w:val="nil"/>
            </w:tcBorders>
          </w:tcPr>
          <w:p w14:paraId="1E702498" w14:textId="77777777" w:rsidR="0000122E" w:rsidRDefault="00D30F71">
            <w:pPr>
              <w:pStyle w:val="TableParagraph"/>
              <w:spacing w:before="9"/>
              <w:ind w:left="102"/>
              <w:rPr>
                <w:rFonts w:ascii="Cambria" w:eastAsia="Cambria" w:hAnsi="Cambria" w:cs="Cambria"/>
                <w:sz w:val="12"/>
                <w:szCs w:val="12"/>
              </w:rPr>
            </w:pPr>
            <w:r>
              <w:rPr>
                <w:rFonts w:ascii="Cambria"/>
                <w:w w:val="110"/>
                <w:sz w:val="12"/>
              </w:rPr>
              <w:t>4.83</w:t>
            </w:r>
          </w:p>
        </w:tc>
        <w:tc>
          <w:tcPr>
            <w:tcW w:w="713" w:type="dxa"/>
            <w:tcBorders>
              <w:top w:val="nil"/>
              <w:left w:val="nil"/>
              <w:bottom w:val="nil"/>
              <w:right w:val="nil"/>
            </w:tcBorders>
          </w:tcPr>
          <w:p w14:paraId="4F389690" w14:textId="77777777" w:rsidR="0000122E" w:rsidRDefault="00D30F71">
            <w:pPr>
              <w:pStyle w:val="TableParagraph"/>
              <w:spacing w:before="9"/>
              <w:ind w:left="45"/>
              <w:rPr>
                <w:rFonts w:ascii="Cambria" w:eastAsia="Cambria" w:hAnsi="Cambria" w:cs="Cambria"/>
                <w:sz w:val="12"/>
                <w:szCs w:val="12"/>
              </w:rPr>
            </w:pPr>
            <w:r>
              <w:rPr>
                <w:rFonts w:ascii="Cambria"/>
                <w:spacing w:val="-3"/>
                <w:w w:val="115"/>
                <w:sz w:val="12"/>
              </w:rPr>
              <w:t>4.15</w:t>
            </w:r>
          </w:p>
        </w:tc>
        <w:tc>
          <w:tcPr>
            <w:tcW w:w="531" w:type="dxa"/>
            <w:tcBorders>
              <w:top w:val="nil"/>
              <w:left w:val="nil"/>
              <w:bottom w:val="nil"/>
              <w:right w:val="nil"/>
            </w:tcBorders>
          </w:tcPr>
          <w:p w14:paraId="48F4E6C2" w14:textId="77777777" w:rsidR="0000122E" w:rsidRDefault="00D30F71">
            <w:pPr>
              <w:pStyle w:val="TableParagraph"/>
              <w:spacing w:before="9"/>
              <w:ind w:left="169"/>
              <w:rPr>
                <w:rFonts w:ascii="Cambria" w:eastAsia="Cambria" w:hAnsi="Cambria" w:cs="Cambria"/>
                <w:sz w:val="12"/>
                <w:szCs w:val="12"/>
              </w:rPr>
            </w:pPr>
            <w:r>
              <w:rPr>
                <w:rFonts w:ascii="Cambria"/>
                <w:w w:val="110"/>
                <w:sz w:val="12"/>
              </w:rPr>
              <w:t>47</w:t>
            </w:r>
          </w:p>
        </w:tc>
        <w:tc>
          <w:tcPr>
            <w:tcW w:w="726" w:type="dxa"/>
            <w:tcBorders>
              <w:top w:val="nil"/>
              <w:left w:val="nil"/>
              <w:bottom w:val="nil"/>
              <w:right w:val="nil"/>
            </w:tcBorders>
          </w:tcPr>
          <w:p w14:paraId="76456F26" w14:textId="77777777" w:rsidR="0000122E" w:rsidRDefault="00D30F71">
            <w:pPr>
              <w:pStyle w:val="TableParagraph"/>
              <w:spacing w:before="9"/>
              <w:ind w:left="125"/>
              <w:rPr>
                <w:rFonts w:ascii="Cambria" w:eastAsia="Cambria" w:hAnsi="Cambria" w:cs="Cambria"/>
                <w:sz w:val="12"/>
                <w:szCs w:val="12"/>
              </w:rPr>
            </w:pPr>
            <w:r>
              <w:rPr>
                <w:rFonts w:ascii="Cambria"/>
                <w:w w:val="110"/>
                <w:sz w:val="12"/>
              </w:rPr>
              <w:t>4.57</w:t>
            </w:r>
          </w:p>
        </w:tc>
        <w:tc>
          <w:tcPr>
            <w:tcW w:w="691" w:type="dxa"/>
            <w:tcBorders>
              <w:top w:val="nil"/>
              <w:left w:val="nil"/>
              <w:bottom w:val="nil"/>
              <w:right w:val="nil"/>
            </w:tcBorders>
          </w:tcPr>
          <w:p w14:paraId="60C5FA5E" w14:textId="77777777" w:rsidR="0000122E" w:rsidRDefault="00D30F71">
            <w:pPr>
              <w:pStyle w:val="TableParagraph"/>
              <w:spacing w:before="9"/>
              <w:ind w:left="67"/>
              <w:rPr>
                <w:rFonts w:ascii="Cambria" w:eastAsia="Cambria" w:hAnsi="Cambria" w:cs="Cambria"/>
                <w:sz w:val="12"/>
                <w:szCs w:val="12"/>
              </w:rPr>
            </w:pPr>
            <w:r>
              <w:rPr>
                <w:rFonts w:ascii="Cambria"/>
                <w:w w:val="110"/>
                <w:sz w:val="12"/>
              </w:rPr>
              <w:t>2.88</w:t>
            </w:r>
          </w:p>
        </w:tc>
        <w:tc>
          <w:tcPr>
            <w:tcW w:w="536" w:type="dxa"/>
            <w:gridSpan w:val="2"/>
            <w:tcBorders>
              <w:top w:val="nil"/>
              <w:left w:val="nil"/>
              <w:bottom w:val="nil"/>
              <w:right w:val="nil"/>
            </w:tcBorders>
          </w:tcPr>
          <w:p w14:paraId="2622C1D7" w14:textId="77777777" w:rsidR="0000122E" w:rsidRDefault="00D30F71">
            <w:pPr>
              <w:pStyle w:val="TableParagraph"/>
              <w:spacing w:before="9"/>
              <w:ind w:left="214"/>
              <w:rPr>
                <w:rFonts w:ascii="Cambria" w:eastAsia="Cambria" w:hAnsi="Cambria" w:cs="Cambria"/>
                <w:sz w:val="12"/>
                <w:szCs w:val="12"/>
              </w:rPr>
            </w:pPr>
            <w:r>
              <w:rPr>
                <w:rFonts w:ascii="Cambria"/>
                <w:w w:val="110"/>
                <w:sz w:val="12"/>
              </w:rPr>
              <w:t>57</w:t>
            </w:r>
          </w:p>
        </w:tc>
        <w:tc>
          <w:tcPr>
            <w:tcW w:w="743" w:type="dxa"/>
            <w:tcBorders>
              <w:top w:val="nil"/>
              <w:left w:val="nil"/>
              <w:bottom w:val="nil"/>
              <w:right w:val="nil"/>
            </w:tcBorders>
          </w:tcPr>
          <w:p w14:paraId="1E7318D8" w14:textId="77777777" w:rsidR="0000122E" w:rsidRDefault="00D30F71">
            <w:pPr>
              <w:pStyle w:val="TableParagraph"/>
              <w:spacing w:before="9"/>
              <w:ind w:left="164"/>
              <w:rPr>
                <w:rFonts w:ascii="Cambria" w:eastAsia="Cambria" w:hAnsi="Cambria" w:cs="Cambria"/>
                <w:sz w:val="12"/>
                <w:szCs w:val="12"/>
              </w:rPr>
            </w:pPr>
            <w:r>
              <w:rPr>
                <w:rFonts w:ascii="Cambria"/>
                <w:w w:val="110"/>
                <w:sz w:val="12"/>
              </w:rPr>
              <w:t>5.04</w:t>
            </w:r>
          </w:p>
        </w:tc>
        <w:tc>
          <w:tcPr>
            <w:tcW w:w="668" w:type="dxa"/>
            <w:tcBorders>
              <w:top w:val="nil"/>
              <w:left w:val="nil"/>
              <w:bottom w:val="nil"/>
              <w:right w:val="nil"/>
            </w:tcBorders>
          </w:tcPr>
          <w:p w14:paraId="408CD1BD" w14:textId="77777777" w:rsidR="0000122E" w:rsidRDefault="00D30F71">
            <w:pPr>
              <w:pStyle w:val="TableParagraph"/>
              <w:spacing w:before="9"/>
              <w:ind w:left="89"/>
              <w:rPr>
                <w:rFonts w:ascii="Cambria" w:eastAsia="Cambria" w:hAnsi="Cambria" w:cs="Cambria"/>
                <w:sz w:val="12"/>
                <w:szCs w:val="12"/>
              </w:rPr>
            </w:pPr>
            <w:r>
              <w:rPr>
                <w:rFonts w:ascii="Cambria"/>
                <w:w w:val="110"/>
                <w:sz w:val="12"/>
              </w:rPr>
              <w:t>4.98</w:t>
            </w:r>
          </w:p>
        </w:tc>
        <w:tc>
          <w:tcPr>
            <w:tcW w:w="844" w:type="dxa"/>
            <w:tcBorders>
              <w:top w:val="nil"/>
              <w:left w:val="nil"/>
              <w:bottom w:val="nil"/>
              <w:right w:val="nil"/>
            </w:tcBorders>
          </w:tcPr>
          <w:p w14:paraId="75570D22" w14:textId="77777777" w:rsidR="0000122E" w:rsidRDefault="00D30F71">
            <w:pPr>
              <w:pStyle w:val="TableParagraph"/>
              <w:spacing w:before="9"/>
              <w:ind w:left="259"/>
              <w:rPr>
                <w:rFonts w:ascii="Cambria" w:eastAsia="Cambria" w:hAnsi="Cambria" w:cs="Cambria"/>
                <w:sz w:val="12"/>
                <w:szCs w:val="12"/>
              </w:rPr>
            </w:pPr>
            <w:r>
              <w:rPr>
                <w:rFonts w:ascii="Cambria"/>
                <w:w w:val="110"/>
                <w:sz w:val="12"/>
              </w:rPr>
              <w:t>0.58</w:t>
            </w:r>
          </w:p>
        </w:tc>
      </w:tr>
      <w:tr w:rsidR="0000122E" w14:paraId="609E6C2E" w14:textId="77777777">
        <w:trPr>
          <w:trHeight w:hRule="exact" w:val="199"/>
        </w:trPr>
        <w:tc>
          <w:tcPr>
            <w:tcW w:w="1278" w:type="dxa"/>
            <w:tcBorders>
              <w:top w:val="nil"/>
              <w:left w:val="nil"/>
              <w:bottom w:val="nil"/>
              <w:right w:val="nil"/>
            </w:tcBorders>
          </w:tcPr>
          <w:p w14:paraId="3828D27D" w14:textId="54DE62BD" w:rsidR="0000122E" w:rsidRDefault="00D30F71" w:rsidP="00D30F71">
            <w:pPr>
              <w:pStyle w:val="TableParagraph"/>
              <w:spacing w:before="9"/>
              <w:ind w:left="119"/>
              <w:rPr>
                <w:rFonts w:ascii="Cambria" w:eastAsia="Cambria" w:hAnsi="Cambria" w:cs="Cambria"/>
                <w:sz w:val="12"/>
                <w:szCs w:val="12"/>
              </w:rPr>
            </w:pPr>
            <w:r>
              <w:rPr>
                <w:rFonts w:ascii="宋体" w:eastAsia="宋体" w:hAnsi="宋体" w:cs="宋体" w:hint="eastAsia"/>
                <w:sz w:val="12"/>
                <w:szCs w:val="12"/>
                <w:lang w:eastAsia="zh-CN"/>
              </w:rPr>
              <w:t>学历</w:t>
            </w:r>
          </w:p>
        </w:tc>
        <w:tc>
          <w:tcPr>
            <w:tcW w:w="484" w:type="dxa"/>
            <w:gridSpan w:val="2"/>
            <w:tcBorders>
              <w:top w:val="nil"/>
              <w:left w:val="nil"/>
              <w:bottom w:val="nil"/>
              <w:right w:val="nil"/>
            </w:tcBorders>
          </w:tcPr>
          <w:p w14:paraId="111FE984" w14:textId="77777777" w:rsidR="0000122E" w:rsidRDefault="00D30F71">
            <w:pPr>
              <w:pStyle w:val="TableParagraph"/>
              <w:spacing w:before="9"/>
              <w:ind w:left="25"/>
              <w:rPr>
                <w:rFonts w:ascii="Cambria" w:eastAsia="Cambria" w:hAnsi="Cambria" w:cs="Cambria"/>
                <w:sz w:val="12"/>
                <w:szCs w:val="12"/>
              </w:rPr>
            </w:pPr>
            <w:r>
              <w:rPr>
                <w:rFonts w:ascii="Cambria"/>
                <w:w w:val="110"/>
                <w:sz w:val="12"/>
              </w:rPr>
              <w:t>101</w:t>
            </w:r>
          </w:p>
        </w:tc>
        <w:tc>
          <w:tcPr>
            <w:tcW w:w="725" w:type="dxa"/>
            <w:tcBorders>
              <w:top w:val="nil"/>
              <w:left w:val="nil"/>
              <w:bottom w:val="nil"/>
              <w:right w:val="nil"/>
            </w:tcBorders>
          </w:tcPr>
          <w:p w14:paraId="104E3A35" w14:textId="77777777" w:rsidR="0000122E" w:rsidRDefault="00D30F71">
            <w:pPr>
              <w:pStyle w:val="TableParagraph"/>
              <w:spacing w:before="9"/>
              <w:ind w:left="102"/>
              <w:rPr>
                <w:rFonts w:ascii="Cambria" w:eastAsia="Cambria" w:hAnsi="Cambria" w:cs="Cambria"/>
                <w:sz w:val="12"/>
                <w:szCs w:val="12"/>
              </w:rPr>
            </w:pPr>
            <w:r>
              <w:rPr>
                <w:rFonts w:ascii="Cambria"/>
                <w:w w:val="110"/>
                <w:sz w:val="12"/>
              </w:rPr>
              <w:t>2.00</w:t>
            </w:r>
          </w:p>
        </w:tc>
        <w:tc>
          <w:tcPr>
            <w:tcW w:w="713" w:type="dxa"/>
            <w:tcBorders>
              <w:top w:val="nil"/>
              <w:left w:val="nil"/>
              <w:bottom w:val="nil"/>
              <w:right w:val="nil"/>
            </w:tcBorders>
          </w:tcPr>
          <w:p w14:paraId="241BC126" w14:textId="77777777" w:rsidR="0000122E" w:rsidRDefault="00D30F71">
            <w:pPr>
              <w:pStyle w:val="TableParagraph"/>
              <w:spacing w:before="9"/>
              <w:ind w:left="44"/>
              <w:rPr>
                <w:rFonts w:ascii="Cambria" w:eastAsia="Cambria" w:hAnsi="Cambria" w:cs="Cambria"/>
                <w:sz w:val="12"/>
                <w:szCs w:val="12"/>
              </w:rPr>
            </w:pPr>
            <w:r>
              <w:rPr>
                <w:rFonts w:ascii="Cambria"/>
                <w:w w:val="110"/>
                <w:sz w:val="12"/>
              </w:rPr>
              <w:t>0.92</w:t>
            </w:r>
          </w:p>
        </w:tc>
        <w:tc>
          <w:tcPr>
            <w:tcW w:w="531" w:type="dxa"/>
            <w:tcBorders>
              <w:top w:val="nil"/>
              <w:left w:val="nil"/>
              <w:bottom w:val="nil"/>
              <w:right w:val="nil"/>
            </w:tcBorders>
          </w:tcPr>
          <w:p w14:paraId="57CD83A1" w14:textId="77777777" w:rsidR="0000122E" w:rsidRDefault="00D30F71">
            <w:pPr>
              <w:pStyle w:val="TableParagraph"/>
              <w:spacing w:before="9"/>
              <w:ind w:left="169"/>
              <w:rPr>
                <w:rFonts w:ascii="Cambria" w:eastAsia="Cambria" w:hAnsi="Cambria" w:cs="Cambria"/>
                <w:sz w:val="12"/>
                <w:szCs w:val="12"/>
              </w:rPr>
            </w:pPr>
            <w:r>
              <w:rPr>
                <w:rFonts w:ascii="Cambria"/>
                <w:w w:val="110"/>
                <w:sz w:val="12"/>
              </w:rPr>
              <w:t>48</w:t>
            </w:r>
          </w:p>
        </w:tc>
        <w:tc>
          <w:tcPr>
            <w:tcW w:w="726" w:type="dxa"/>
            <w:tcBorders>
              <w:top w:val="nil"/>
              <w:left w:val="nil"/>
              <w:bottom w:val="nil"/>
              <w:right w:val="nil"/>
            </w:tcBorders>
          </w:tcPr>
          <w:p w14:paraId="023F9381" w14:textId="77777777" w:rsidR="0000122E" w:rsidRDefault="00D30F71">
            <w:pPr>
              <w:pStyle w:val="TableParagraph"/>
              <w:spacing w:before="9"/>
              <w:ind w:left="125"/>
              <w:rPr>
                <w:rFonts w:ascii="Cambria" w:eastAsia="Cambria" w:hAnsi="Cambria" w:cs="Cambria"/>
                <w:sz w:val="12"/>
                <w:szCs w:val="12"/>
              </w:rPr>
            </w:pPr>
            <w:r>
              <w:rPr>
                <w:rFonts w:ascii="Cambria"/>
                <w:w w:val="110"/>
                <w:sz w:val="12"/>
              </w:rPr>
              <w:t>2.00</w:t>
            </w:r>
          </w:p>
        </w:tc>
        <w:tc>
          <w:tcPr>
            <w:tcW w:w="691" w:type="dxa"/>
            <w:tcBorders>
              <w:top w:val="nil"/>
              <w:left w:val="nil"/>
              <w:bottom w:val="nil"/>
              <w:right w:val="nil"/>
            </w:tcBorders>
          </w:tcPr>
          <w:p w14:paraId="5C0A7170" w14:textId="77777777" w:rsidR="0000122E" w:rsidRDefault="00D30F71">
            <w:pPr>
              <w:pStyle w:val="TableParagraph"/>
              <w:spacing w:before="9"/>
              <w:ind w:left="67"/>
              <w:rPr>
                <w:rFonts w:ascii="Cambria" w:eastAsia="Cambria" w:hAnsi="Cambria" w:cs="Cambria"/>
                <w:sz w:val="12"/>
                <w:szCs w:val="12"/>
              </w:rPr>
            </w:pPr>
            <w:r>
              <w:rPr>
                <w:rFonts w:ascii="Cambria"/>
                <w:w w:val="110"/>
                <w:sz w:val="12"/>
              </w:rPr>
              <w:t>0.95</w:t>
            </w:r>
          </w:p>
        </w:tc>
        <w:tc>
          <w:tcPr>
            <w:tcW w:w="536" w:type="dxa"/>
            <w:gridSpan w:val="2"/>
            <w:tcBorders>
              <w:top w:val="nil"/>
              <w:left w:val="nil"/>
              <w:bottom w:val="nil"/>
              <w:right w:val="nil"/>
            </w:tcBorders>
          </w:tcPr>
          <w:p w14:paraId="17AEAAA9" w14:textId="77777777" w:rsidR="0000122E" w:rsidRDefault="00D30F71">
            <w:pPr>
              <w:pStyle w:val="TableParagraph"/>
              <w:spacing w:before="9"/>
              <w:ind w:left="213"/>
              <w:rPr>
                <w:rFonts w:ascii="Cambria" w:eastAsia="Cambria" w:hAnsi="Cambria" w:cs="Cambria"/>
                <w:sz w:val="12"/>
                <w:szCs w:val="12"/>
              </w:rPr>
            </w:pPr>
            <w:r>
              <w:rPr>
                <w:rFonts w:ascii="Cambria"/>
                <w:w w:val="110"/>
                <w:sz w:val="12"/>
              </w:rPr>
              <w:t>53</w:t>
            </w:r>
          </w:p>
        </w:tc>
        <w:tc>
          <w:tcPr>
            <w:tcW w:w="743" w:type="dxa"/>
            <w:tcBorders>
              <w:top w:val="nil"/>
              <w:left w:val="nil"/>
              <w:bottom w:val="nil"/>
              <w:right w:val="nil"/>
            </w:tcBorders>
          </w:tcPr>
          <w:p w14:paraId="22D5DF20" w14:textId="77777777" w:rsidR="0000122E" w:rsidRDefault="00D30F71">
            <w:pPr>
              <w:pStyle w:val="TableParagraph"/>
              <w:spacing w:before="9"/>
              <w:ind w:left="164"/>
              <w:rPr>
                <w:rFonts w:ascii="Cambria" w:eastAsia="Cambria" w:hAnsi="Cambria" w:cs="Cambria"/>
                <w:sz w:val="12"/>
                <w:szCs w:val="12"/>
              </w:rPr>
            </w:pPr>
            <w:r>
              <w:rPr>
                <w:rFonts w:ascii="Cambria"/>
                <w:w w:val="110"/>
                <w:sz w:val="12"/>
              </w:rPr>
              <w:t>2.00</w:t>
            </w:r>
          </w:p>
        </w:tc>
        <w:tc>
          <w:tcPr>
            <w:tcW w:w="668" w:type="dxa"/>
            <w:tcBorders>
              <w:top w:val="nil"/>
              <w:left w:val="nil"/>
              <w:bottom w:val="nil"/>
              <w:right w:val="nil"/>
            </w:tcBorders>
          </w:tcPr>
          <w:p w14:paraId="01DD9E47" w14:textId="77777777" w:rsidR="0000122E" w:rsidRDefault="00D30F71">
            <w:pPr>
              <w:pStyle w:val="TableParagraph"/>
              <w:spacing w:before="9"/>
              <w:ind w:left="89"/>
              <w:rPr>
                <w:rFonts w:ascii="Cambria" w:eastAsia="Cambria" w:hAnsi="Cambria" w:cs="Cambria"/>
                <w:sz w:val="12"/>
                <w:szCs w:val="12"/>
              </w:rPr>
            </w:pPr>
            <w:r>
              <w:rPr>
                <w:rFonts w:ascii="Cambria"/>
                <w:w w:val="110"/>
                <w:sz w:val="12"/>
              </w:rPr>
              <w:t>0.90</w:t>
            </w:r>
          </w:p>
        </w:tc>
        <w:tc>
          <w:tcPr>
            <w:tcW w:w="844" w:type="dxa"/>
            <w:tcBorders>
              <w:top w:val="nil"/>
              <w:left w:val="nil"/>
              <w:bottom w:val="nil"/>
              <w:right w:val="nil"/>
            </w:tcBorders>
          </w:tcPr>
          <w:p w14:paraId="2E0DC07E" w14:textId="77777777" w:rsidR="0000122E" w:rsidRDefault="00D30F71">
            <w:pPr>
              <w:pStyle w:val="TableParagraph"/>
              <w:spacing w:before="9"/>
              <w:ind w:left="259"/>
              <w:rPr>
                <w:rFonts w:ascii="Cambria" w:eastAsia="Cambria" w:hAnsi="Cambria" w:cs="Cambria"/>
                <w:sz w:val="12"/>
                <w:szCs w:val="12"/>
              </w:rPr>
            </w:pPr>
            <w:r>
              <w:rPr>
                <w:rFonts w:ascii="Cambria"/>
                <w:w w:val="110"/>
                <w:sz w:val="12"/>
              </w:rPr>
              <w:t>0.88</w:t>
            </w:r>
          </w:p>
        </w:tc>
      </w:tr>
    </w:tbl>
    <w:p w14:paraId="38A8F95A" w14:textId="77777777" w:rsidR="0000122E" w:rsidRDefault="00000000">
      <w:pPr>
        <w:spacing w:line="20" w:lineRule="exact"/>
        <w:ind w:left="792"/>
        <w:rPr>
          <w:rFonts w:ascii="Cambria" w:eastAsia="Cambria" w:hAnsi="Cambria" w:cs="Cambria"/>
          <w:sz w:val="2"/>
          <w:szCs w:val="2"/>
        </w:rPr>
      </w:pPr>
      <w:r>
        <w:rPr>
          <w:rFonts w:ascii="Cambria" w:eastAsia="Cambria" w:hAnsi="Cambria" w:cs="Cambria"/>
          <w:sz w:val="2"/>
          <w:szCs w:val="2"/>
        </w:rPr>
      </w:r>
      <w:r>
        <w:rPr>
          <w:rFonts w:ascii="Cambria" w:eastAsia="Cambria" w:hAnsi="Cambria" w:cs="Cambria"/>
          <w:sz w:val="2"/>
          <w:szCs w:val="2"/>
        </w:rPr>
        <w:pict w14:anchorId="46DD36FC">
          <v:group id="_x0000_s4701" style="width:397.3pt;height:.45pt;mso-position-horizontal-relative:char;mso-position-vertical-relative:line" coordsize="7946,9">
            <v:group id="_x0000_s4702" style="position:absolute;left:4;top:4;width:7938;height:2" coordorigin="4,4" coordsize="7938,2">
              <v:shape id="_x0000_s4703" style="position:absolute;left:4;top:4;width:7938;height:2" coordorigin="4,4" coordsize="7938,0" path="m4,4r7937,e" filled="f" strokeweight=".14606mm">
                <v:path arrowok="t"/>
              </v:shape>
            </v:group>
            <w10:anchorlock/>
          </v:group>
        </w:pict>
      </w:r>
    </w:p>
    <w:p w14:paraId="5F47C054" w14:textId="6976EC1B" w:rsidR="0000122E" w:rsidRDefault="00D30F71" w:rsidP="00D30F71">
      <w:pPr>
        <w:spacing w:before="54" w:line="266" w:lineRule="auto"/>
        <w:ind w:left="796" w:right="804"/>
        <w:jc w:val="both"/>
        <w:rPr>
          <w:rFonts w:ascii="Cambria"/>
          <w:w w:val="115"/>
          <w:sz w:val="12"/>
          <w:lang w:eastAsia="zh-CN"/>
        </w:rPr>
      </w:pPr>
      <w:r w:rsidRPr="00D30F71">
        <w:rPr>
          <w:rFonts w:ascii="Cambria" w:hint="eastAsia"/>
          <w:w w:val="115"/>
          <w:sz w:val="12"/>
          <w:lang w:eastAsia="zh-CN"/>
        </w:rPr>
        <w:t>上半部分报告了各类犯罪的相对频率。请注意，由于部分参与者被判刑两次或两次以上，因此频率相加不等</w:t>
      </w:r>
      <w:r w:rsidRPr="00D30F71">
        <w:rPr>
          <w:rFonts w:ascii="Cambria" w:hint="eastAsia"/>
          <w:w w:val="115"/>
          <w:sz w:val="12"/>
          <w:lang w:eastAsia="zh-CN"/>
        </w:rPr>
        <w:t>1</w:t>
      </w:r>
      <w:r w:rsidRPr="00D30F71">
        <w:rPr>
          <w:rFonts w:ascii="Cambria" w:hint="eastAsia"/>
          <w:w w:val="115"/>
          <w:sz w:val="12"/>
          <w:lang w:eastAsia="zh-CN"/>
        </w:rPr>
        <w:t>。下半部分报告了选定变量的平均值。连续变量的</w:t>
      </w:r>
      <w:r w:rsidRPr="00D30F71">
        <w:rPr>
          <w:rFonts w:ascii="Cambria" w:hint="eastAsia"/>
          <w:w w:val="115"/>
          <w:sz w:val="12"/>
          <w:lang w:eastAsia="zh-CN"/>
        </w:rPr>
        <w:t xml:space="preserve"> p </w:t>
      </w:r>
      <w:r w:rsidRPr="00D30F71">
        <w:rPr>
          <w:rFonts w:ascii="Cambria" w:hint="eastAsia"/>
          <w:w w:val="115"/>
          <w:sz w:val="12"/>
          <w:lang w:eastAsia="zh-CN"/>
        </w:rPr>
        <w:t>值对应于</w:t>
      </w:r>
      <w:r w:rsidRPr="00D30F71">
        <w:rPr>
          <w:rFonts w:ascii="Cambria" w:hint="eastAsia"/>
          <w:w w:val="115"/>
          <w:sz w:val="12"/>
          <w:lang w:eastAsia="zh-CN"/>
        </w:rPr>
        <w:t xml:space="preserve"> t </w:t>
      </w:r>
      <w:r w:rsidRPr="00D30F71">
        <w:rPr>
          <w:rFonts w:ascii="Cambria" w:hint="eastAsia"/>
          <w:w w:val="115"/>
          <w:sz w:val="12"/>
          <w:lang w:eastAsia="zh-CN"/>
        </w:rPr>
        <w:t>检验，二元变量和</w:t>
      </w:r>
      <w:r>
        <w:rPr>
          <w:rFonts w:ascii="Cambria" w:hint="eastAsia"/>
          <w:w w:val="115"/>
          <w:sz w:val="12"/>
          <w:lang w:eastAsia="zh-CN"/>
        </w:rPr>
        <w:t>学历</w:t>
      </w:r>
      <w:r w:rsidRPr="00D30F71">
        <w:rPr>
          <w:rFonts w:ascii="Cambria" w:hint="eastAsia"/>
          <w:w w:val="115"/>
          <w:sz w:val="12"/>
          <w:lang w:eastAsia="zh-CN"/>
        </w:rPr>
        <w:t>变量的</w:t>
      </w:r>
      <w:r w:rsidR="00E21294" w:rsidRPr="00E21294">
        <w:rPr>
          <w:rFonts w:ascii="Cambria"/>
          <w:i/>
          <w:w w:val="115"/>
          <w:sz w:val="12"/>
          <w:lang w:eastAsia="zh-CN"/>
        </w:rPr>
        <w:t>χ</w:t>
      </w:r>
      <w:r w:rsidR="00E21294" w:rsidRPr="00E21294">
        <w:rPr>
          <w:rFonts w:ascii="Cambria"/>
          <w:i/>
          <w:w w:val="115"/>
          <w:sz w:val="12"/>
          <w:lang w:eastAsia="zh-CN"/>
        </w:rPr>
        <w:t xml:space="preserve"> </w:t>
      </w:r>
      <w:r w:rsidR="00E21294" w:rsidRPr="00E21294">
        <w:rPr>
          <w:rFonts w:ascii="Cambria"/>
          <w:w w:val="115"/>
          <w:sz w:val="12"/>
          <w:lang w:eastAsia="zh-CN"/>
        </w:rPr>
        <w:t>2</w:t>
      </w:r>
      <w:r w:rsidRPr="00D30F71">
        <w:rPr>
          <w:rFonts w:ascii="Cambria" w:hint="eastAsia"/>
          <w:w w:val="115"/>
          <w:sz w:val="12"/>
          <w:lang w:eastAsia="zh-CN"/>
        </w:rPr>
        <w:t xml:space="preserve"> </w:t>
      </w:r>
      <w:r w:rsidRPr="00D30F71">
        <w:rPr>
          <w:rFonts w:ascii="Cambria" w:hint="eastAsia"/>
          <w:w w:val="115"/>
          <w:sz w:val="12"/>
          <w:lang w:eastAsia="zh-CN"/>
        </w:rPr>
        <w:t>检验对应于中性处理与引导性干预的比较。</w:t>
      </w:r>
    </w:p>
    <w:p w14:paraId="3A9B91AC" w14:textId="62A892F9" w:rsidR="006C5DDA" w:rsidRPr="006C5DDA" w:rsidRDefault="006C5DDA" w:rsidP="006C5DDA">
      <w:pPr>
        <w:spacing w:before="54" w:line="266" w:lineRule="auto"/>
        <w:ind w:left="796" w:right="804"/>
        <w:jc w:val="center"/>
        <w:rPr>
          <w:rFonts w:ascii="Cambria" w:hAnsi="Cambria" w:cs="Cambria"/>
          <w:sz w:val="20"/>
          <w:szCs w:val="20"/>
          <w:lang w:eastAsia="zh-CN"/>
        </w:rPr>
      </w:pPr>
      <w:r w:rsidRPr="00BD49C1">
        <w:rPr>
          <w:rFonts w:ascii="Cambria" w:eastAsia="Cambria" w:hAnsi="Cambria" w:cs="Cambria"/>
          <w:noProof/>
          <w:sz w:val="20"/>
          <w:szCs w:val="20"/>
          <w:lang w:eastAsia="zh-CN"/>
        </w:rPr>
        <w:drawing>
          <wp:inline distT="0" distB="0" distL="0" distR="0" wp14:anchorId="382B35D6" wp14:editId="6CBD2742">
            <wp:extent cx="3252341" cy="1800000"/>
            <wp:effectExtent l="0" t="0" r="0" b="0"/>
            <wp:docPr id="1657591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91202" name=""/>
                    <pic:cNvPicPr/>
                  </pic:nvPicPr>
                  <pic:blipFill rotWithShape="1">
                    <a:blip r:embed="rId23"/>
                    <a:srcRect l="8019" r="7958"/>
                    <a:stretch/>
                  </pic:blipFill>
                  <pic:spPr bwMode="auto">
                    <a:xfrm>
                      <a:off x="0" y="0"/>
                      <a:ext cx="3252341" cy="1800000"/>
                    </a:xfrm>
                    <a:prstGeom prst="rect">
                      <a:avLst/>
                    </a:prstGeom>
                    <a:ln>
                      <a:noFill/>
                    </a:ln>
                    <a:extLst>
                      <a:ext uri="{53640926-AAD7-44D8-BBD7-CCE9431645EC}">
                        <a14:shadowObscured xmlns:a14="http://schemas.microsoft.com/office/drawing/2010/main"/>
                      </a:ext>
                    </a:extLst>
                  </pic:spPr>
                </pic:pic>
              </a:graphicData>
            </a:graphic>
          </wp:inline>
        </w:drawing>
      </w:r>
    </w:p>
    <w:p w14:paraId="7C3D4709" w14:textId="6F45F28D" w:rsidR="0000122E" w:rsidRDefault="0000122E" w:rsidP="00BD49C1">
      <w:pPr>
        <w:spacing w:before="3"/>
        <w:ind w:firstLineChars="3000" w:firstLine="3000"/>
        <w:rPr>
          <w:rFonts w:ascii="Cambria" w:eastAsia="Cambria" w:hAnsi="Cambria" w:cs="Cambria"/>
          <w:sz w:val="10"/>
          <w:szCs w:val="10"/>
        </w:rPr>
      </w:pPr>
    </w:p>
    <w:p w14:paraId="13F84A43" w14:textId="03F1E79D" w:rsidR="0000122E" w:rsidRDefault="006C5DDA" w:rsidP="006C5DDA">
      <w:pPr>
        <w:spacing w:before="81" w:line="292" w:lineRule="auto"/>
        <w:ind w:right="114"/>
        <w:jc w:val="both"/>
        <w:rPr>
          <w:rFonts w:ascii="宋体" w:eastAsia="宋体" w:hAnsi="宋体" w:cs="宋体" w:hint="eastAsia"/>
          <w:w w:val="115"/>
          <w:sz w:val="12"/>
          <w:szCs w:val="12"/>
          <w:lang w:eastAsia="zh-CN"/>
        </w:rPr>
      </w:pPr>
      <w:bookmarkStart w:id="22" w:name="4.2_In-group-out-group_bias:_inmates'_pa"/>
      <w:bookmarkStart w:id="23" w:name="_bookmark27"/>
      <w:bookmarkEnd w:id="22"/>
      <w:bookmarkEnd w:id="23"/>
      <w:r>
        <w:rPr>
          <w:rFonts w:ascii="宋体" w:eastAsia="宋体" w:hAnsi="宋体" w:cs="宋体" w:hint="eastAsia"/>
          <w:b/>
          <w:bCs/>
          <w:spacing w:val="-4"/>
          <w:w w:val="115"/>
          <w:sz w:val="12"/>
          <w:szCs w:val="12"/>
          <w:lang w:eastAsia="zh-CN"/>
        </w:rPr>
        <w:t>图</w:t>
      </w:r>
      <w:r w:rsidR="00D30F71">
        <w:rPr>
          <w:rFonts w:ascii="Cambria" w:eastAsia="Cambria" w:hAnsi="Cambria" w:cs="Cambria"/>
          <w:b/>
          <w:bCs/>
          <w:spacing w:val="-4"/>
          <w:w w:val="115"/>
          <w:sz w:val="12"/>
          <w:szCs w:val="12"/>
          <w:lang w:eastAsia="zh-CN"/>
        </w:rPr>
        <w:t>1.</w:t>
      </w:r>
      <w:r w:rsidRPr="006C5DDA">
        <w:rPr>
          <w:rFonts w:ascii="宋体" w:eastAsia="宋体" w:hAnsi="宋体" w:cs="宋体" w:hint="eastAsia"/>
          <w:w w:val="115"/>
          <w:sz w:val="12"/>
          <w:szCs w:val="12"/>
          <w:lang w:eastAsia="zh-CN"/>
        </w:rPr>
        <w:t>根据罪犯在信任博弈中的决策，按对内群体和对外群体的行为进行细分。信任度是指优先行动者在</w:t>
      </w:r>
      <w:r w:rsidRPr="006C5DDA">
        <w:rPr>
          <w:rFonts w:ascii="Cambria" w:eastAsia="Cambria" w:hAnsi="Cambria" w:cs="Cambria" w:hint="eastAsia"/>
          <w:w w:val="115"/>
          <w:sz w:val="12"/>
          <w:szCs w:val="12"/>
          <w:lang w:eastAsia="zh-CN"/>
        </w:rPr>
        <w:t>TG</w:t>
      </w:r>
      <w:r w:rsidRPr="006C5DDA">
        <w:rPr>
          <w:rFonts w:ascii="宋体" w:eastAsia="宋体" w:hAnsi="宋体" w:cs="宋体" w:hint="eastAsia"/>
          <w:w w:val="115"/>
          <w:sz w:val="12"/>
          <w:szCs w:val="12"/>
          <w:lang w:eastAsia="zh-CN"/>
        </w:rPr>
        <w:t>中选择信任的百分比；互惠度是指次先行动者在</w:t>
      </w:r>
      <w:r w:rsidRPr="006C5DDA">
        <w:rPr>
          <w:rFonts w:ascii="Cambria" w:eastAsia="Cambria" w:hAnsi="Cambria" w:cs="Cambria" w:hint="eastAsia"/>
          <w:w w:val="115"/>
          <w:sz w:val="12"/>
          <w:szCs w:val="12"/>
          <w:lang w:eastAsia="zh-CN"/>
        </w:rPr>
        <w:t xml:space="preserve"> TG </w:t>
      </w:r>
      <w:r w:rsidRPr="006C5DDA">
        <w:rPr>
          <w:rFonts w:ascii="宋体" w:eastAsia="宋体" w:hAnsi="宋体" w:cs="宋体" w:hint="eastAsia"/>
          <w:w w:val="115"/>
          <w:sz w:val="12"/>
          <w:szCs w:val="12"/>
          <w:lang w:eastAsia="zh-CN"/>
        </w:rPr>
        <w:t>中选择互惠的百分比。柱形图包含</w:t>
      </w:r>
      <w:r w:rsidRPr="006C5DDA">
        <w:rPr>
          <w:rFonts w:ascii="Cambria" w:eastAsia="Cambria" w:hAnsi="Cambria" w:cs="Cambria" w:hint="eastAsia"/>
          <w:w w:val="115"/>
          <w:sz w:val="12"/>
          <w:szCs w:val="12"/>
          <w:lang w:eastAsia="zh-CN"/>
        </w:rPr>
        <w:t xml:space="preserve"> 95% </w:t>
      </w:r>
      <w:r w:rsidRPr="006C5DDA">
        <w:rPr>
          <w:rFonts w:ascii="宋体" w:eastAsia="宋体" w:hAnsi="宋体" w:cs="宋体" w:hint="eastAsia"/>
          <w:w w:val="115"/>
          <w:sz w:val="12"/>
          <w:szCs w:val="12"/>
          <w:lang w:eastAsia="zh-CN"/>
        </w:rPr>
        <w:t>的置信区间。</w:t>
      </w:r>
    </w:p>
    <w:p w14:paraId="62BD947B" w14:textId="77777777" w:rsidR="006C5DDA" w:rsidRPr="006C5DDA" w:rsidRDefault="006C5DDA" w:rsidP="006C5DDA">
      <w:pPr>
        <w:pStyle w:val="a3"/>
        <w:spacing w:line="268" w:lineRule="auto"/>
        <w:ind w:left="103" w:right="114"/>
        <w:jc w:val="both"/>
        <w:rPr>
          <w:w w:val="105"/>
          <w:lang w:eastAsia="zh-CN"/>
        </w:rPr>
      </w:pPr>
    </w:p>
    <w:p w14:paraId="37459806" w14:textId="7BA84CE1" w:rsidR="0000122E" w:rsidRPr="00D30F71" w:rsidRDefault="00D30F71" w:rsidP="006C5DDA">
      <w:pPr>
        <w:pStyle w:val="a3"/>
        <w:spacing w:line="268" w:lineRule="auto"/>
        <w:ind w:left="103" w:right="114" w:firstLine="0"/>
        <w:jc w:val="both"/>
        <w:rPr>
          <w:w w:val="105"/>
          <w:lang w:eastAsia="zh-CN"/>
        </w:rPr>
      </w:pPr>
      <w:r w:rsidRPr="006C5DDA">
        <w:rPr>
          <w:rFonts w:ascii="宋体" w:eastAsia="宋体" w:hAnsi="宋体" w:cs="宋体" w:hint="eastAsia"/>
          <w:w w:val="105"/>
          <w:lang w:eastAsia="zh-CN"/>
        </w:rPr>
        <w:t>天</w:t>
      </w:r>
      <w:r w:rsidRPr="00513781">
        <w:rPr>
          <w:rFonts w:ascii="宋体" w:eastAsia="宋体" w:hAnsi="宋体" w:cs="宋体" w:hint="eastAsia"/>
          <w:w w:val="105"/>
          <w:lang w:eastAsia="zh-CN"/>
        </w:rPr>
        <w:t>/</w:t>
      </w:r>
      <w:r w:rsidRPr="006C5DDA">
        <w:rPr>
          <w:rFonts w:ascii="宋体" w:eastAsia="宋体" w:hAnsi="宋体" w:cs="宋体" w:hint="eastAsia"/>
          <w:w w:val="105"/>
          <w:lang w:eastAsia="zh-CN"/>
        </w:rPr>
        <w:t>月）、牢房狱友数、每月工作天数以及每月平均探监次数。最后，表格下部提供了社会人口变量，包括平均年龄、婚姻状况、子女数量、兄弟姐妹数量以及受教育程度（编码为</w:t>
      </w:r>
      <w:r w:rsidRPr="00513781">
        <w:rPr>
          <w:rFonts w:ascii="宋体" w:eastAsia="宋体" w:hAnsi="宋体" w:cs="宋体" w:hint="eastAsia"/>
          <w:w w:val="105"/>
          <w:lang w:eastAsia="zh-CN"/>
        </w:rPr>
        <w:t>0-</w:t>
      </w:r>
      <w:r w:rsidRPr="006C5DDA">
        <w:rPr>
          <w:rFonts w:ascii="宋体" w:eastAsia="宋体" w:hAnsi="宋体" w:cs="宋体" w:hint="eastAsia"/>
          <w:w w:val="105"/>
          <w:lang w:eastAsia="zh-CN"/>
        </w:rPr>
        <w:t>无；</w:t>
      </w:r>
      <w:r w:rsidRPr="00513781">
        <w:rPr>
          <w:rFonts w:ascii="宋体" w:eastAsia="宋体" w:hAnsi="宋体" w:cs="宋体" w:hint="eastAsia"/>
          <w:w w:val="105"/>
          <w:lang w:eastAsia="zh-CN"/>
        </w:rPr>
        <w:t>1-</w:t>
      </w:r>
      <w:r w:rsidRPr="006C5DDA">
        <w:rPr>
          <w:rFonts w:ascii="宋体" w:eastAsia="宋体" w:hAnsi="宋体" w:cs="宋体" w:hint="eastAsia"/>
          <w:w w:val="105"/>
          <w:lang w:eastAsia="zh-CN"/>
        </w:rPr>
        <w:t>小学；</w:t>
      </w:r>
      <w:r w:rsidRPr="00513781">
        <w:rPr>
          <w:rFonts w:ascii="宋体" w:eastAsia="宋体" w:hAnsi="宋体" w:cs="宋体" w:hint="eastAsia"/>
          <w:w w:val="105"/>
          <w:lang w:eastAsia="zh-CN"/>
        </w:rPr>
        <w:t>2-</w:t>
      </w:r>
      <w:r w:rsidRPr="006C5DDA">
        <w:rPr>
          <w:rFonts w:ascii="宋体" w:eastAsia="宋体" w:hAnsi="宋体" w:cs="宋体" w:hint="eastAsia"/>
          <w:w w:val="105"/>
          <w:lang w:eastAsia="zh-CN"/>
        </w:rPr>
        <w:t>中学；</w:t>
      </w:r>
      <w:r w:rsidRPr="00513781">
        <w:rPr>
          <w:rFonts w:ascii="宋体" w:eastAsia="宋体" w:hAnsi="宋体" w:cs="宋体" w:hint="eastAsia"/>
          <w:w w:val="105"/>
          <w:lang w:eastAsia="zh-CN"/>
        </w:rPr>
        <w:t>3-</w:t>
      </w:r>
      <w:r w:rsidRPr="006C5DDA">
        <w:rPr>
          <w:rFonts w:ascii="宋体" w:eastAsia="宋体" w:hAnsi="宋体" w:cs="宋体" w:hint="eastAsia"/>
          <w:w w:val="105"/>
          <w:lang w:eastAsia="zh-CN"/>
        </w:rPr>
        <w:t>高中；</w:t>
      </w:r>
      <w:r w:rsidRPr="00513781">
        <w:rPr>
          <w:rFonts w:ascii="宋体" w:eastAsia="宋体" w:hAnsi="宋体" w:cs="宋体" w:hint="eastAsia"/>
          <w:w w:val="105"/>
          <w:lang w:eastAsia="zh-CN"/>
        </w:rPr>
        <w:t>4-</w:t>
      </w:r>
      <w:r w:rsidRPr="006C5DDA">
        <w:rPr>
          <w:rFonts w:ascii="宋体" w:eastAsia="宋体" w:hAnsi="宋体" w:cs="宋体" w:hint="eastAsia"/>
          <w:w w:val="105"/>
          <w:lang w:eastAsia="zh-CN"/>
        </w:rPr>
        <w:t>大学；</w:t>
      </w:r>
      <w:r w:rsidRPr="00513781">
        <w:rPr>
          <w:rFonts w:ascii="宋体" w:eastAsia="宋体" w:hAnsi="宋体" w:cs="宋体" w:hint="eastAsia"/>
          <w:w w:val="105"/>
          <w:lang w:eastAsia="zh-CN"/>
        </w:rPr>
        <w:t>5-</w:t>
      </w:r>
      <w:r w:rsidRPr="006C5DDA">
        <w:rPr>
          <w:rFonts w:ascii="宋体" w:eastAsia="宋体" w:hAnsi="宋体" w:cs="宋体" w:hint="eastAsia"/>
          <w:w w:val="105"/>
          <w:lang w:eastAsia="zh-CN"/>
        </w:rPr>
        <w:t>硕士）。该表对中性组和引导组的所有变量进行了细分，结果显示，尽管有一些例外，但实验样本在两种处理方法之间相当均衡。因此在第</w:t>
      </w:r>
      <w:r w:rsidRPr="00513781">
        <w:rPr>
          <w:rFonts w:ascii="宋体" w:eastAsia="宋体" w:hAnsi="宋体" w:cs="宋体" w:hint="eastAsia"/>
          <w:w w:val="105"/>
          <w:lang w:eastAsia="zh-CN"/>
        </w:rPr>
        <w:t>5</w:t>
      </w:r>
      <w:r w:rsidRPr="006C5DDA">
        <w:rPr>
          <w:rFonts w:ascii="宋体" w:eastAsia="宋体" w:hAnsi="宋体" w:cs="宋体" w:hint="eastAsia"/>
          <w:w w:val="105"/>
          <w:lang w:eastAsia="zh-CN"/>
        </w:rPr>
        <w:t>节的回归分析中，</w:t>
      </w:r>
      <w:r w:rsidR="0070029B">
        <w:rPr>
          <w:rFonts w:ascii="宋体" w:eastAsia="宋体" w:hAnsi="宋体" w:cs="宋体" w:hint="eastAsia"/>
          <w:w w:val="105"/>
          <w:lang w:eastAsia="zh-CN"/>
        </w:rPr>
        <w:t>我们</w:t>
      </w:r>
      <w:r w:rsidRPr="006C5DDA">
        <w:rPr>
          <w:rFonts w:ascii="宋体" w:eastAsia="宋体" w:hAnsi="宋体" w:cs="宋体" w:hint="eastAsia"/>
          <w:w w:val="105"/>
          <w:lang w:eastAsia="zh-CN"/>
        </w:rPr>
        <w:t>对一些潜在相关变量进行了控制。</w:t>
      </w:r>
    </w:p>
    <w:p w14:paraId="27D05058" w14:textId="77777777" w:rsidR="0000122E" w:rsidRDefault="0000122E">
      <w:pPr>
        <w:rPr>
          <w:rFonts w:ascii="Cambria" w:eastAsia="Cambria" w:hAnsi="Cambria" w:cs="Cambria"/>
          <w:sz w:val="19"/>
          <w:szCs w:val="19"/>
          <w:lang w:eastAsia="zh-CN"/>
        </w:rPr>
      </w:pPr>
    </w:p>
    <w:p w14:paraId="7DA70D97" w14:textId="638BED1F" w:rsidR="0000122E" w:rsidRDefault="006C5DDA">
      <w:pPr>
        <w:pStyle w:val="a5"/>
        <w:numPr>
          <w:ilvl w:val="1"/>
          <w:numId w:val="2"/>
        </w:numPr>
        <w:tabs>
          <w:tab w:val="left" w:pos="433"/>
        </w:tabs>
        <w:ind w:left="432" w:hanging="329"/>
        <w:jc w:val="both"/>
        <w:rPr>
          <w:rFonts w:ascii="Palatino Linotype" w:eastAsia="Palatino Linotype" w:hAnsi="Palatino Linotype" w:cs="Palatino Linotype"/>
          <w:sz w:val="16"/>
          <w:szCs w:val="16"/>
          <w:lang w:eastAsia="zh-CN"/>
        </w:rPr>
      </w:pPr>
      <w:r>
        <w:rPr>
          <w:rFonts w:ascii="宋体" w:eastAsia="宋体" w:hAnsi="宋体" w:cs="宋体" w:hint="eastAsia"/>
          <w:i/>
          <w:w w:val="110"/>
          <w:sz w:val="16"/>
          <w:szCs w:val="16"/>
          <w:lang w:eastAsia="zh-CN"/>
        </w:rPr>
        <w:t>内群体-外群体偏见：罪犯的偏狭与歧视</w:t>
      </w:r>
    </w:p>
    <w:p w14:paraId="0CC160F4" w14:textId="77777777" w:rsidR="0000122E" w:rsidRDefault="0000122E">
      <w:pPr>
        <w:spacing w:before="6"/>
        <w:rPr>
          <w:rFonts w:ascii="Palatino Linotype" w:eastAsia="Palatino Linotype" w:hAnsi="Palatino Linotype" w:cs="Palatino Linotype"/>
          <w:i/>
          <w:sz w:val="18"/>
          <w:szCs w:val="18"/>
          <w:lang w:eastAsia="zh-CN"/>
        </w:rPr>
      </w:pPr>
    </w:p>
    <w:p w14:paraId="70AC7C1D" w14:textId="1EE32055" w:rsidR="0000122E" w:rsidRDefault="001E0841" w:rsidP="001E0841">
      <w:pPr>
        <w:pStyle w:val="a3"/>
        <w:spacing w:line="220" w:lineRule="exact"/>
        <w:ind w:left="103" w:firstLineChars="200" w:firstLine="335"/>
        <w:jc w:val="both"/>
        <w:rPr>
          <w:lang w:eastAsia="zh-CN"/>
        </w:rPr>
      </w:pPr>
      <w:bookmarkStart w:id="24" w:name="_Hlk225538816"/>
      <w:r w:rsidRPr="001E0841">
        <w:rPr>
          <w:rFonts w:ascii="宋体" w:eastAsia="宋体" w:hAnsi="宋体" w:cs="宋体" w:hint="eastAsia"/>
          <w:w w:val="105"/>
          <w:lang w:eastAsia="zh-CN"/>
        </w:rPr>
        <w:t>本节将对</w:t>
      </w:r>
      <w:r w:rsidR="00612F12">
        <w:rPr>
          <w:rFonts w:ascii="宋体" w:eastAsia="宋体" w:hAnsi="宋体" w:cs="宋体" w:hint="eastAsia"/>
          <w:w w:val="105"/>
          <w:lang w:eastAsia="zh-CN"/>
        </w:rPr>
        <w:t>罪犯</w:t>
      </w:r>
      <w:r w:rsidRPr="001E0841">
        <w:rPr>
          <w:rFonts w:ascii="宋体" w:eastAsia="宋体" w:hAnsi="宋体" w:cs="宋体" w:hint="eastAsia"/>
          <w:w w:val="105"/>
          <w:lang w:eastAsia="zh-CN"/>
        </w:rPr>
        <w:t>在三个博弈实验中的行为进行描述，通过比较罪犯对内群体（其他罪犯）和对外群体（狱外群体）的行为来寻找狭隘主义和歧视现象，从而验证假设</w:t>
      </w:r>
      <w:r w:rsidRPr="001E0841">
        <w:rPr>
          <w:rFonts w:hint="eastAsia"/>
          <w:w w:val="105"/>
          <w:lang w:eastAsia="zh-CN"/>
        </w:rPr>
        <w:t xml:space="preserve"> H1</w:t>
      </w:r>
      <w:r w:rsidRPr="001E0841">
        <w:rPr>
          <w:rFonts w:ascii="宋体" w:eastAsia="宋体" w:hAnsi="宋体" w:cs="宋体" w:hint="eastAsia"/>
          <w:w w:val="105"/>
          <w:lang w:eastAsia="zh-CN"/>
        </w:rPr>
        <w:t>。</w:t>
      </w:r>
      <w:r w:rsidRPr="00530455">
        <w:rPr>
          <w:rFonts w:ascii="宋体" w:eastAsia="宋体" w:hAnsi="宋体" w:cs="宋体" w:hint="eastAsia"/>
          <w:color w:val="FF0000"/>
          <w:w w:val="105"/>
          <w:lang w:eastAsia="zh-CN"/>
        </w:rPr>
        <w:t>图</w:t>
      </w:r>
      <w:r w:rsidRPr="00530455">
        <w:rPr>
          <w:rFonts w:hint="eastAsia"/>
          <w:color w:val="FF0000"/>
          <w:w w:val="105"/>
          <w:lang w:eastAsia="zh-CN"/>
        </w:rPr>
        <w:t xml:space="preserve"> 1 </w:t>
      </w:r>
      <w:r w:rsidRPr="00530455">
        <w:rPr>
          <w:rFonts w:ascii="宋体" w:eastAsia="宋体" w:hAnsi="宋体" w:cs="宋体" w:hint="eastAsia"/>
          <w:color w:val="FF0000"/>
          <w:w w:val="105"/>
          <w:lang w:eastAsia="zh-CN"/>
        </w:rPr>
        <w:t>显示了</w:t>
      </w:r>
      <w:r w:rsidRPr="00530455">
        <w:rPr>
          <w:rFonts w:hint="eastAsia"/>
          <w:color w:val="FF0000"/>
          <w:w w:val="105"/>
          <w:lang w:eastAsia="zh-CN"/>
        </w:rPr>
        <w:t xml:space="preserve"> TG </w:t>
      </w:r>
      <w:r w:rsidRPr="00530455">
        <w:rPr>
          <w:rFonts w:ascii="宋体" w:eastAsia="宋体" w:hAnsi="宋体" w:cs="宋体" w:hint="eastAsia"/>
          <w:color w:val="FF0000"/>
          <w:w w:val="105"/>
          <w:lang w:eastAsia="zh-CN"/>
        </w:rPr>
        <w:t>中的信任率和互惠率。优先行动者的信任度非常接近：</w:t>
      </w:r>
      <w:r w:rsidRPr="00530455">
        <w:rPr>
          <w:rFonts w:hint="eastAsia"/>
          <w:color w:val="FF0000"/>
          <w:w w:val="105"/>
          <w:lang w:eastAsia="zh-CN"/>
        </w:rPr>
        <w:t xml:space="preserve">44.07% </w:t>
      </w:r>
      <w:r w:rsidRPr="00530455">
        <w:rPr>
          <w:rFonts w:ascii="宋体" w:eastAsia="宋体" w:hAnsi="宋体" w:cs="宋体" w:hint="eastAsia"/>
          <w:color w:val="FF0000"/>
          <w:w w:val="105"/>
          <w:lang w:eastAsia="zh-CN"/>
        </w:rPr>
        <w:t>的罪犯信任内群体，而</w:t>
      </w:r>
      <w:r w:rsidRPr="00530455">
        <w:rPr>
          <w:rFonts w:hint="eastAsia"/>
          <w:color w:val="FF0000"/>
          <w:w w:val="105"/>
          <w:lang w:eastAsia="zh-CN"/>
        </w:rPr>
        <w:t xml:space="preserve"> 40.68% </w:t>
      </w:r>
      <w:r w:rsidRPr="00530455">
        <w:rPr>
          <w:rFonts w:ascii="宋体" w:eastAsia="宋体" w:hAnsi="宋体" w:cs="宋体" w:hint="eastAsia"/>
          <w:color w:val="FF0000"/>
          <w:w w:val="105"/>
          <w:lang w:eastAsia="zh-CN"/>
        </w:rPr>
        <w:t>的罪犯信任外群体</w:t>
      </w:r>
      <w:r w:rsidRPr="001E0841">
        <w:rPr>
          <w:rFonts w:ascii="宋体" w:eastAsia="宋体" w:hAnsi="宋体" w:cs="宋体" w:hint="eastAsia"/>
          <w:w w:val="105"/>
          <w:lang w:eastAsia="zh-CN"/>
        </w:rPr>
        <w:t>（</w:t>
      </w:r>
      <w:r>
        <w:rPr>
          <w:w w:val="110"/>
          <w:lang w:eastAsia="zh-CN"/>
        </w:rPr>
        <w:t>McNemar</w:t>
      </w:r>
      <w:r>
        <w:rPr>
          <w:rFonts w:eastAsiaTheme="minorEastAsia" w:hint="eastAsia"/>
          <w:w w:val="110"/>
          <w:lang w:eastAsia="zh-CN"/>
        </w:rPr>
        <w:t xml:space="preserve"> </w:t>
      </w:r>
      <w:r>
        <w:rPr>
          <w:rFonts w:ascii="Times New Roman" w:hAnsi="Times New Roman"/>
          <w:i/>
          <w:w w:val="110"/>
          <w:sz w:val="19"/>
        </w:rPr>
        <w:t>χ</w:t>
      </w:r>
      <w:r>
        <w:rPr>
          <w:w w:val="110"/>
          <w:position w:val="6"/>
          <w:sz w:val="12"/>
          <w:lang w:eastAsia="zh-CN"/>
        </w:rPr>
        <w:t>2</w:t>
      </w:r>
      <w:r>
        <w:rPr>
          <w:rFonts w:ascii="Lucida Sans Unicode" w:hAnsi="Lucida Sans Unicode"/>
          <w:w w:val="110"/>
          <w:sz w:val="17"/>
          <w:lang w:eastAsia="zh-CN"/>
        </w:rPr>
        <w:t>=</w:t>
      </w:r>
      <w:r>
        <w:rPr>
          <w:w w:val="110"/>
          <w:lang w:eastAsia="zh-CN"/>
        </w:rPr>
        <w:t>0</w:t>
      </w:r>
      <w:r>
        <w:rPr>
          <w:rFonts w:ascii="Times New Roman" w:hAnsi="Times New Roman"/>
          <w:i/>
          <w:w w:val="110"/>
          <w:sz w:val="17"/>
          <w:lang w:eastAsia="zh-CN"/>
        </w:rPr>
        <w:t>.</w:t>
      </w:r>
      <w:r>
        <w:rPr>
          <w:w w:val="110"/>
          <w:lang w:eastAsia="zh-CN"/>
        </w:rPr>
        <w:t>02</w:t>
      </w:r>
      <w:r>
        <w:rPr>
          <w:rFonts w:ascii="Times New Roman" w:hAnsi="Times New Roman"/>
          <w:i/>
          <w:w w:val="110"/>
          <w:sz w:val="17"/>
          <w:lang w:eastAsia="zh-CN"/>
        </w:rPr>
        <w:t xml:space="preserve">, </w:t>
      </w:r>
      <w:r>
        <w:rPr>
          <w:rFonts w:ascii="Palatino Linotype" w:hAnsi="Palatino Linotype"/>
          <w:i/>
          <w:w w:val="110"/>
          <w:lang w:eastAsia="zh-CN"/>
        </w:rPr>
        <w:t>p</w:t>
      </w:r>
      <w:r>
        <w:rPr>
          <w:rFonts w:ascii="Lucida Sans Unicode" w:hAnsi="Lucida Sans Unicode"/>
          <w:w w:val="110"/>
          <w:sz w:val="17"/>
          <w:lang w:eastAsia="zh-CN"/>
        </w:rPr>
        <w:t>=</w:t>
      </w:r>
      <w:r>
        <w:rPr>
          <w:w w:val="110"/>
          <w:lang w:eastAsia="zh-CN"/>
        </w:rPr>
        <w:t>0</w:t>
      </w:r>
      <w:r>
        <w:rPr>
          <w:rFonts w:ascii="Times New Roman" w:hAnsi="Times New Roman"/>
          <w:i/>
          <w:w w:val="110"/>
          <w:sz w:val="17"/>
          <w:lang w:eastAsia="zh-CN"/>
        </w:rPr>
        <w:t>.</w:t>
      </w:r>
      <w:r>
        <w:rPr>
          <w:w w:val="110"/>
          <w:lang w:eastAsia="zh-CN"/>
        </w:rPr>
        <w:t>89</w:t>
      </w:r>
      <w:r>
        <w:rPr>
          <w:rFonts w:ascii="Times New Roman" w:hAnsi="Times New Roman"/>
          <w:i/>
          <w:w w:val="110"/>
          <w:sz w:val="17"/>
          <w:lang w:eastAsia="zh-CN"/>
        </w:rPr>
        <w:t xml:space="preserve">, </w:t>
      </w:r>
      <w:r>
        <w:rPr>
          <w:rFonts w:ascii="Palatino Linotype" w:hAnsi="Palatino Linotype"/>
          <w:i/>
          <w:w w:val="110"/>
          <w:lang w:eastAsia="zh-CN"/>
        </w:rPr>
        <w:t>N</w:t>
      </w:r>
      <w:r>
        <w:rPr>
          <w:rFonts w:ascii="Lucida Sans Unicode" w:hAnsi="Lucida Sans Unicode"/>
          <w:w w:val="110"/>
          <w:sz w:val="17"/>
          <w:lang w:eastAsia="zh-CN"/>
        </w:rPr>
        <w:t>=</w:t>
      </w:r>
      <w:r>
        <w:rPr>
          <w:w w:val="105"/>
          <w:lang w:eastAsia="zh-CN"/>
        </w:rPr>
        <w:t>118</w:t>
      </w:r>
      <w:r w:rsidRPr="001E0841">
        <w:rPr>
          <w:rFonts w:ascii="宋体" w:eastAsia="宋体" w:hAnsi="宋体" w:cs="宋体" w:hint="eastAsia"/>
          <w:w w:val="105"/>
          <w:lang w:eastAsia="zh-CN"/>
        </w:rPr>
        <w:t>）。另一方面，</w:t>
      </w:r>
      <w:r w:rsidRPr="00530455">
        <w:rPr>
          <w:rFonts w:ascii="宋体" w:eastAsia="宋体" w:hAnsi="宋体" w:cs="宋体" w:hint="eastAsia"/>
          <w:color w:val="FF0000"/>
          <w:w w:val="105"/>
          <w:lang w:eastAsia="zh-CN"/>
        </w:rPr>
        <w:t>次先行动者在互惠性（即信任度）方面存在很大差异</w:t>
      </w:r>
      <w:r w:rsidRPr="001E0841">
        <w:rPr>
          <w:rFonts w:ascii="宋体" w:eastAsia="宋体" w:hAnsi="宋体" w:cs="宋体" w:hint="eastAsia"/>
          <w:w w:val="105"/>
          <w:lang w:eastAsia="zh-CN"/>
        </w:rPr>
        <w:t>：</w:t>
      </w:r>
      <w:r w:rsidRPr="001E0841">
        <w:rPr>
          <w:rFonts w:hint="eastAsia"/>
          <w:w w:val="105"/>
          <w:lang w:eastAsia="zh-CN"/>
        </w:rPr>
        <w:t>65.22%</w:t>
      </w:r>
      <w:r w:rsidRPr="001E0841">
        <w:rPr>
          <w:rFonts w:ascii="宋体" w:eastAsia="宋体" w:hAnsi="宋体" w:cs="宋体" w:hint="eastAsia"/>
          <w:w w:val="105"/>
          <w:lang w:eastAsia="zh-CN"/>
        </w:rPr>
        <w:t>的次先行动者选择互惠内群体，而仅有</w:t>
      </w:r>
      <w:r w:rsidRPr="001E0841">
        <w:rPr>
          <w:rFonts w:hint="eastAsia"/>
          <w:w w:val="105"/>
          <w:lang w:eastAsia="zh-CN"/>
        </w:rPr>
        <w:t>30.43%</w:t>
      </w:r>
      <w:r w:rsidRPr="001E0841">
        <w:rPr>
          <w:rFonts w:ascii="宋体" w:eastAsia="宋体" w:hAnsi="宋体" w:cs="宋体" w:hint="eastAsia"/>
          <w:w w:val="105"/>
          <w:lang w:eastAsia="zh-CN"/>
        </w:rPr>
        <w:t>的次先行动者选择互惠外群体。</w:t>
      </w:r>
      <w:r w:rsidRPr="00530455">
        <w:rPr>
          <w:rFonts w:ascii="宋体" w:eastAsia="宋体" w:hAnsi="宋体" w:cs="宋体" w:hint="eastAsia"/>
          <w:color w:val="FF0000"/>
          <w:w w:val="105"/>
          <w:lang w:eastAsia="zh-CN"/>
        </w:rPr>
        <w:t>这一差异具有显著性</w:t>
      </w:r>
      <w:r w:rsidRPr="001E0841">
        <w:rPr>
          <w:rFonts w:ascii="宋体" w:eastAsia="宋体" w:hAnsi="宋体" w:cs="宋体" w:hint="eastAsia"/>
          <w:w w:val="105"/>
          <w:lang w:eastAsia="zh-CN"/>
        </w:rPr>
        <w:t>（</w:t>
      </w:r>
      <w:r>
        <w:rPr>
          <w:w w:val="105"/>
          <w:lang w:eastAsia="zh-CN"/>
        </w:rPr>
        <w:t>McNemar</w:t>
      </w:r>
      <w:r>
        <w:rPr>
          <w:spacing w:val="29"/>
          <w:w w:val="105"/>
          <w:lang w:eastAsia="zh-CN"/>
        </w:rPr>
        <w:t xml:space="preserve"> </w:t>
      </w:r>
      <w:r>
        <w:rPr>
          <w:rFonts w:ascii="Times New Roman" w:eastAsia="Times New Roman" w:hAnsi="Times New Roman" w:cs="Times New Roman"/>
          <w:i/>
          <w:w w:val="105"/>
          <w:sz w:val="19"/>
          <w:szCs w:val="19"/>
        </w:rPr>
        <w:t>χ</w:t>
      </w:r>
      <w:r>
        <w:rPr>
          <w:rFonts w:ascii="Times New Roman" w:eastAsia="Times New Roman" w:hAnsi="Times New Roman" w:cs="Times New Roman"/>
          <w:i/>
          <w:spacing w:val="-29"/>
          <w:w w:val="105"/>
          <w:sz w:val="19"/>
          <w:szCs w:val="19"/>
          <w:lang w:eastAsia="zh-CN"/>
        </w:rPr>
        <w:t xml:space="preserve"> </w:t>
      </w:r>
      <w:r>
        <w:rPr>
          <w:w w:val="105"/>
          <w:position w:val="6"/>
          <w:sz w:val="12"/>
          <w:szCs w:val="12"/>
          <w:lang w:eastAsia="zh-CN"/>
        </w:rPr>
        <w:t>2</w:t>
      </w:r>
      <w:r>
        <w:rPr>
          <w:rFonts w:ascii="Lucida Sans Unicode" w:eastAsia="Lucida Sans Unicode" w:hAnsi="Lucida Sans Unicode" w:cs="Lucida Sans Unicode"/>
          <w:w w:val="105"/>
          <w:sz w:val="17"/>
          <w:szCs w:val="17"/>
          <w:lang w:eastAsia="zh-CN"/>
        </w:rPr>
        <w:t>=</w:t>
      </w:r>
      <w:r>
        <w:rPr>
          <w:w w:val="105"/>
          <w:lang w:eastAsia="zh-CN"/>
        </w:rPr>
        <w:t>5</w:t>
      </w:r>
      <w:r>
        <w:rPr>
          <w:rFonts w:ascii="Times New Roman" w:eastAsia="Times New Roman" w:hAnsi="Times New Roman" w:cs="Times New Roman"/>
          <w:i/>
          <w:w w:val="105"/>
          <w:sz w:val="17"/>
          <w:szCs w:val="17"/>
          <w:lang w:eastAsia="zh-CN"/>
        </w:rPr>
        <w:t>.</w:t>
      </w:r>
      <w:r>
        <w:rPr>
          <w:w w:val="105"/>
          <w:lang w:eastAsia="zh-CN"/>
        </w:rPr>
        <w:t>11</w:t>
      </w:r>
      <w:r>
        <w:rPr>
          <w:rFonts w:ascii="Times New Roman" w:eastAsia="Times New Roman" w:hAnsi="Times New Roman" w:cs="Times New Roman"/>
          <w:i/>
          <w:w w:val="105"/>
          <w:sz w:val="17"/>
          <w:szCs w:val="17"/>
          <w:lang w:eastAsia="zh-CN"/>
        </w:rPr>
        <w:t>,</w:t>
      </w:r>
      <w:r>
        <w:rPr>
          <w:rFonts w:ascii="Times New Roman" w:eastAsia="Times New Roman" w:hAnsi="Times New Roman" w:cs="Times New Roman"/>
          <w:i/>
          <w:spacing w:val="-6"/>
          <w:w w:val="105"/>
          <w:sz w:val="17"/>
          <w:szCs w:val="17"/>
          <w:lang w:eastAsia="zh-CN"/>
        </w:rPr>
        <w:t xml:space="preserve"> </w:t>
      </w:r>
      <w:r>
        <w:rPr>
          <w:rFonts w:ascii="Palatino Linotype" w:eastAsia="Palatino Linotype" w:hAnsi="Palatino Linotype" w:cs="Palatino Linotype"/>
          <w:i/>
          <w:w w:val="105"/>
          <w:lang w:eastAsia="zh-CN"/>
        </w:rPr>
        <w:t>p</w:t>
      </w:r>
      <w:r>
        <w:rPr>
          <w:rFonts w:ascii="Lucida Sans Unicode" w:eastAsia="Lucida Sans Unicode" w:hAnsi="Lucida Sans Unicode" w:cs="Lucida Sans Unicode"/>
          <w:w w:val="105"/>
          <w:sz w:val="17"/>
          <w:szCs w:val="17"/>
          <w:lang w:eastAsia="zh-CN"/>
        </w:rPr>
        <w:t>=</w:t>
      </w:r>
      <w:r>
        <w:rPr>
          <w:w w:val="105"/>
          <w:lang w:eastAsia="zh-CN"/>
        </w:rPr>
        <w:t>0</w:t>
      </w:r>
      <w:r>
        <w:rPr>
          <w:rFonts w:ascii="Times New Roman" w:eastAsia="Times New Roman" w:hAnsi="Times New Roman" w:cs="Times New Roman"/>
          <w:i/>
          <w:w w:val="105"/>
          <w:sz w:val="17"/>
          <w:szCs w:val="17"/>
          <w:lang w:eastAsia="zh-CN"/>
        </w:rPr>
        <w:t>.</w:t>
      </w:r>
      <w:r>
        <w:rPr>
          <w:w w:val="105"/>
          <w:lang w:eastAsia="zh-CN"/>
        </w:rPr>
        <w:t>02</w:t>
      </w:r>
      <w:r>
        <w:rPr>
          <w:rFonts w:ascii="Times New Roman" w:eastAsia="Times New Roman" w:hAnsi="Times New Roman" w:cs="Times New Roman"/>
          <w:i/>
          <w:w w:val="105"/>
          <w:sz w:val="17"/>
          <w:szCs w:val="17"/>
          <w:lang w:eastAsia="zh-CN"/>
        </w:rPr>
        <w:t>,</w:t>
      </w:r>
      <w:r>
        <w:rPr>
          <w:rFonts w:ascii="Times New Roman" w:eastAsia="Times New Roman" w:hAnsi="Times New Roman" w:cs="Times New Roman"/>
          <w:i/>
          <w:spacing w:val="-11"/>
          <w:w w:val="105"/>
          <w:sz w:val="17"/>
          <w:szCs w:val="17"/>
          <w:lang w:eastAsia="zh-CN"/>
        </w:rPr>
        <w:t xml:space="preserve"> </w:t>
      </w:r>
      <w:r>
        <w:rPr>
          <w:rFonts w:ascii="Palatino Linotype" w:eastAsia="Palatino Linotype" w:hAnsi="Palatino Linotype" w:cs="Palatino Linotype"/>
          <w:i/>
          <w:w w:val="105"/>
          <w:lang w:eastAsia="zh-CN"/>
        </w:rPr>
        <w:t>N</w:t>
      </w:r>
      <w:r>
        <w:rPr>
          <w:rFonts w:ascii="Lucida Sans Unicode" w:eastAsia="Lucida Sans Unicode" w:hAnsi="Lucida Sans Unicode" w:cs="Lucida Sans Unicode"/>
          <w:w w:val="105"/>
          <w:sz w:val="17"/>
          <w:szCs w:val="17"/>
          <w:lang w:eastAsia="zh-CN"/>
        </w:rPr>
        <w:t>=</w:t>
      </w:r>
      <w:r>
        <w:rPr>
          <w:w w:val="105"/>
          <w:lang w:eastAsia="zh-CN"/>
        </w:rPr>
        <w:t>92</w:t>
      </w:r>
      <w:r w:rsidRPr="001E0841">
        <w:rPr>
          <w:rFonts w:ascii="宋体" w:eastAsia="宋体" w:hAnsi="宋体" w:cs="宋体" w:hint="eastAsia"/>
          <w:w w:val="105"/>
          <w:lang w:eastAsia="zh-CN"/>
        </w:rPr>
        <w:t>），</w:t>
      </w:r>
      <w:r w:rsidRPr="00530455">
        <w:rPr>
          <w:rFonts w:ascii="宋体" w:eastAsia="宋体" w:hAnsi="宋体" w:cs="宋体" w:hint="eastAsia"/>
          <w:color w:val="FF0000"/>
          <w:w w:val="105"/>
          <w:lang w:eastAsia="zh-CN"/>
        </w:rPr>
        <w:t>表明了罪犯对外群体的歧视</w:t>
      </w:r>
      <w:bookmarkEnd w:id="24"/>
      <w:r w:rsidRPr="001E0841">
        <w:rPr>
          <w:rFonts w:ascii="宋体" w:eastAsia="宋体" w:hAnsi="宋体" w:cs="宋体" w:hint="eastAsia"/>
          <w:w w:val="105"/>
          <w:lang w:eastAsia="zh-CN"/>
        </w:rPr>
        <w:t>。</w:t>
      </w:r>
    </w:p>
    <w:p w14:paraId="1AE92F4D" w14:textId="77777777" w:rsidR="001E0841" w:rsidRDefault="001E0841" w:rsidP="001E0841">
      <w:pPr>
        <w:spacing w:line="247" w:lineRule="auto"/>
        <w:jc w:val="center"/>
        <w:rPr>
          <w:lang w:eastAsia="zh-CN"/>
        </w:rPr>
      </w:pPr>
      <w:r w:rsidRPr="001E0841">
        <w:rPr>
          <w:noProof/>
          <w:lang w:eastAsia="zh-CN"/>
        </w:rPr>
        <w:drawing>
          <wp:inline distT="0" distB="0" distL="0" distR="0" wp14:anchorId="61E522D3" wp14:editId="0B49F02D">
            <wp:extent cx="3290683" cy="1800000"/>
            <wp:effectExtent l="0" t="0" r="0" b="0"/>
            <wp:docPr id="267587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87902" name=""/>
                    <pic:cNvPicPr/>
                  </pic:nvPicPr>
                  <pic:blipFill>
                    <a:blip r:embed="rId24"/>
                    <a:stretch>
                      <a:fillRect/>
                    </a:stretch>
                  </pic:blipFill>
                  <pic:spPr>
                    <a:xfrm>
                      <a:off x="0" y="0"/>
                      <a:ext cx="3290683" cy="1800000"/>
                    </a:xfrm>
                    <a:prstGeom prst="rect">
                      <a:avLst/>
                    </a:prstGeom>
                  </pic:spPr>
                </pic:pic>
              </a:graphicData>
            </a:graphic>
          </wp:inline>
        </w:drawing>
      </w:r>
    </w:p>
    <w:p w14:paraId="403B40E8" w14:textId="77777777" w:rsidR="001E0841" w:rsidRDefault="001E0841" w:rsidP="001E0841">
      <w:pPr>
        <w:spacing w:line="247" w:lineRule="auto"/>
        <w:rPr>
          <w:lang w:eastAsia="zh-CN"/>
        </w:rPr>
      </w:pPr>
    </w:p>
    <w:p w14:paraId="6BEA53D5" w14:textId="1AE70142" w:rsidR="001E0841" w:rsidRDefault="001E0841" w:rsidP="001E0841">
      <w:pPr>
        <w:spacing w:line="247" w:lineRule="auto"/>
        <w:rPr>
          <w:lang w:eastAsia="zh-CN"/>
        </w:rPr>
        <w:sectPr w:rsidR="001E0841">
          <w:pgSz w:w="10890" w:h="14860"/>
          <w:pgMar w:top="820" w:right="620" w:bottom="280" w:left="720" w:header="631" w:footer="0" w:gutter="0"/>
          <w:cols w:space="720"/>
        </w:sectPr>
      </w:pPr>
      <w:r>
        <w:rPr>
          <w:rFonts w:ascii="宋体" w:eastAsia="宋体" w:hAnsi="宋体" w:cs="宋体" w:hint="eastAsia"/>
          <w:b/>
          <w:bCs/>
          <w:w w:val="115"/>
          <w:sz w:val="12"/>
          <w:szCs w:val="12"/>
          <w:lang w:eastAsia="zh-CN"/>
        </w:rPr>
        <w:t>图</w:t>
      </w:r>
      <w:r>
        <w:rPr>
          <w:rFonts w:ascii="Cambria" w:eastAsia="Cambria" w:hAnsi="Cambria" w:cs="Cambria"/>
          <w:b/>
          <w:bCs/>
          <w:w w:val="115"/>
          <w:sz w:val="12"/>
          <w:szCs w:val="12"/>
          <w:lang w:eastAsia="zh-CN"/>
        </w:rPr>
        <w:t xml:space="preserve"> 2. </w:t>
      </w:r>
      <w:r w:rsidRPr="001E0841">
        <w:rPr>
          <w:rFonts w:ascii="宋体" w:eastAsia="宋体" w:hAnsi="宋体" w:cs="宋体" w:hint="eastAsia"/>
          <w:b/>
          <w:bCs/>
          <w:w w:val="115"/>
          <w:sz w:val="12"/>
          <w:szCs w:val="12"/>
          <w:lang w:eastAsia="zh-CN"/>
        </w:rPr>
        <w:t>根据罪犯在</w:t>
      </w:r>
      <w:r w:rsidRPr="001E0841">
        <w:rPr>
          <w:rFonts w:ascii="Cambria" w:eastAsia="Cambria" w:hAnsi="Cambria" w:cs="Cambria" w:hint="eastAsia"/>
          <w:b/>
          <w:bCs/>
          <w:w w:val="115"/>
          <w:sz w:val="12"/>
          <w:szCs w:val="12"/>
          <w:lang w:eastAsia="zh-CN"/>
        </w:rPr>
        <w:t>PD</w:t>
      </w:r>
      <w:r w:rsidRPr="001E0841">
        <w:rPr>
          <w:rFonts w:ascii="宋体" w:eastAsia="宋体" w:hAnsi="宋体" w:cs="宋体" w:hint="eastAsia"/>
          <w:b/>
          <w:bCs/>
          <w:w w:val="115"/>
          <w:sz w:val="12"/>
          <w:szCs w:val="12"/>
          <w:lang w:eastAsia="zh-CN"/>
        </w:rPr>
        <w:t>的决策，按对同组和异组的行为进行细分。柱形图表示合作率且</w:t>
      </w:r>
      <w:r>
        <w:rPr>
          <w:rFonts w:ascii="宋体" w:eastAsia="宋体" w:hAnsi="宋体" w:cs="宋体" w:hint="eastAsia"/>
          <w:b/>
          <w:bCs/>
          <w:w w:val="115"/>
          <w:sz w:val="12"/>
          <w:szCs w:val="12"/>
          <w:lang w:eastAsia="zh-CN"/>
        </w:rPr>
        <w:t>处于</w:t>
      </w:r>
      <w:r w:rsidRPr="001E0841">
        <w:rPr>
          <w:rFonts w:ascii="Cambria" w:eastAsia="Cambria" w:hAnsi="Cambria" w:cs="Cambria" w:hint="eastAsia"/>
          <w:b/>
          <w:bCs/>
          <w:w w:val="115"/>
          <w:sz w:val="12"/>
          <w:szCs w:val="12"/>
          <w:lang w:eastAsia="zh-CN"/>
        </w:rPr>
        <w:t xml:space="preserve"> 95% </w:t>
      </w:r>
      <w:r w:rsidRPr="001E0841">
        <w:rPr>
          <w:rFonts w:ascii="宋体" w:eastAsia="宋体" w:hAnsi="宋体" w:cs="宋体" w:hint="eastAsia"/>
          <w:b/>
          <w:bCs/>
          <w:w w:val="115"/>
          <w:sz w:val="12"/>
          <w:szCs w:val="12"/>
          <w:lang w:eastAsia="zh-CN"/>
        </w:rPr>
        <w:t>置信区间</w:t>
      </w:r>
      <w:r>
        <w:rPr>
          <w:rFonts w:ascii="宋体" w:eastAsia="宋体" w:hAnsi="宋体" w:cs="宋体" w:hint="eastAsia"/>
          <w:b/>
          <w:bCs/>
          <w:w w:val="115"/>
          <w:sz w:val="12"/>
          <w:szCs w:val="12"/>
          <w:lang w:eastAsia="zh-CN"/>
        </w:rPr>
        <w:t>。</w:t>
      </w:r>
    </w:p>
    <w:p w14:paraId="1ECC3698" w14:textId="77777777" w:rsidR="0000122E" w:rsidRPr="001E0841" w:rsidRDefault="0000122E">
      <w:pPr>
        <w:spacing w:before="3"/>
        <w:rPr>
          <w:rFonts w:ascii="Cambria" w:hAnsi="Cambria" w:cs="Cambria"/>
          <w:sz w:val="11"/>
          <w:szCs w:val="11"/>
          <w:lang w:eastAsia="zh-CN"/>
        </w:rPr>
      </w:pPr>
    </w:p>
    <w:p w14:paraId="789A47FA" w14:textId="3FC9503D" w:rsidR="0000122E" w:rsidRPr="001E0841" w:rsidRDefault="0000122E" w:rsidP="001E0841">
      <w:pPr>
        <w:spacing w:before="87" w:line="292" w:lineRule="auto"/>
        <w:ind w:left="117" w:right="117"/>
        <w:rPr>
          <w:rFonts w:ascii="Cambria" w:hAnsi="Cambria" w:cs="Cambria"/>
          <w:sz w:val="12"/>
          <w:szCs w:val="12"/>
          <w:lang w:eastAsia="zh-CN"/>
        </w:rPr>
      </w:pPr>
      <w:bookmarkStart w:id="25" w:name="_bookmark28"/>
      <w:bookmarkEnd w:id="25"/>
    </w:p>
    <w:p w14:paraId="51C8447F" w14:textId="77777777" w:rsidR="0000122E" w:rsidRDefault="00D30F71">
      <w:pPr>
        <w:tabs>
          <w:tab w:val="left" w:pos="3633"/>
        </w:tabs>
        <w:spacing w:line="261" w:lineRule="exact"/>
        <w:ind w:left="2130"/>
        <w:rPr>
          <w:rFonts w:ascii="Cambria" w:eastAsia="Cambria" w:hAnsi="Cambria" w:cs="Cambria"/>
          <w:sz w:val="12"/>
          <w:szCs w:val="12"/>
          <w:lang w:eastAsia="zh-CN"/>
        </w:rPr>
      </w:pPr>
      <w:r>
        <w:rPr>
          <w:rFonts w:ascii="Cambria"/>
          <w:noProof/>
          <w:position w:val="-2"/>
          <w:sz w:val="20"/>
        </w:rPr>
        <w:drawing>
          <wp:inline distT="0" distB="0" distL="0" distR="0" wp14:anchorId="5EB57B0C" wp14:editId="733E5426">
            <wp:extent cx="135900" cy="152400"/>
            <wp:effectExtent l="0" t="0" r="0" b="0"/>
            <wp:docPr id="17"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1.png"/>
                    <pic:cNvPicPr/>
                  </pic:nvPicPr>
                  <pic:blipFill>
                    <a:blip r:embed="rId25" cstate="print"/>
                    <a:stretch>
                      <a:fillRect/>
                    </a:stretch>
                  </pic:blipFill>
                  <pic:spPr>
                    <a:xfrm>
                      <a:off x="0" y="0"/>
                      <a:ext cx="135900" cy="152400"/>
                    </a:xfrm>
                    <a:prstGeom prst="rect">
                      <a:avLst/>
                    </a:prstGeom>
                  </pic:spPr>
                </pic:pic>
              </a:graphicData>
            </a:graphic>
          </wp:inline>
        </w:drawing>
      </w:r>
      <w:r>
        <w:rPr>
          <w:rFonts w:ascii="Cambria"/>
          <w:position w:val="-2"/>
          <w:sz w:val="20"/>
          <w:lang w:eastAsia="zh-CN"/>
        </w:rPr>
        <w:tab/>
      </w:r>
      <w:r>
        <w:rPr>
          <w:rFonts w:ascii="Cambria"/>
          <w:noProof/>
          <w:position w:val="-4"/>
          <w:sz w:val="14"/>
        </w:rPr>
        <w:drawing>
          <wp:inline distT="0" distB="0" distL="0" distR="0" wp14:anchorId="392F1903" wp14:editId="5EDF4E72">
            <wp:extent cx="524601" cy="93345"/>
            <wp:effectExtent l="0" t="0" r="0" b="0"/>
            <wp:docPr id="19"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42.png"/>
                    <pic:cNvPicPr/>
                  </pic:nvPicPr>
                  <pic:blipFill>
                    <a:blip r:embed="rId26" cstate="print"/>
                    <a:stretch>
                      <a:fillRect/>
                    </a:stretch>
                  </pic:blipFill>
                  <pic:spPr>
                    <a:xfrm>
                      <a:off x="0" y="0"/>
                      <a:ext cx="524601" cy="93345"/>
                    </a:xfrm>
                    <a:prstGeom prst="rect">
                      <a:avLst/>
                    </a:prstGeom>
                  </pic:spPr>
                </pic:pic>
              </a:graphicData>
            </a:graphic>
          </wp:inline>
        </w:drawing>
      </w:r>
      <w:r>
        <w:rPr>
          <w:rFonts w:ascii="Times New Roman"/>
          <w:spacing w:val="47"/>
          <w:position w:val="-4"/>
          <w:sz w:val="14"/>
          <w:lang w:eastAsia="zh-CN"/>
        </w:rPr>
        <w:t xml:space="preserve"> </w:t>
      </w:r>
      <w:r w:rsidR="00000000">
        <w:rPr>
          <w:rFonts w:ascii="Cambria"/>
          <w:spacing w:val="47"/>
          <w:position w:val="-4"/>
          <w:sz w:val="14"/>
        </w:rPr>
      </w:r>
      <w:r w:rsidR="00000000">
        <w:rPr>
          <w:rFonts w:ascii="Cambria"/>
          <w:spacing w:val="47"/>
          <w:position w:val="-4"/>
          <w:sz w:val="14"/>
        </w:rPr>
        <w:pict w14:anchorId="75939B2A">
          <v:group id="_x0000_s4498" style="width:59.15pt;height:7.45pt;mso-position-horizontal-relative:char;mso-position-vertical-relative:line" coordsize="1183,149">
            <v:shape id="_x0000_s4500" type="#_x0000_t75" style="position:absolute;width:341;height:148">
              <v:imagedata r:id="rId27" o:title=""/>
            </v:shape>
            <v:shape id="_x0000_s4499" type="#_x0000_t75" style="position:absolute;left:375;width:808;height:128">
              <v:imagedata r:id="rId28" o:title=""/>
            </v:shape>
            <w10:anchorlock/>
          </v:group>
        </w:pict>
      </w:r>
      <w:r>
        <w:rPr>
          <w:rFonts w:ascii="Times New Roman"/>
          <w:spacing w:val="30"/>
          <w:position w:val="-4"/>
          <w:sz w:val="12"/>
          <w:lang w:eastAsia="zh-CN"/>
        </w:rPr>
        <w:t xml:space="preserve"> </w:t>
      </w:r>
      <w:r>
        <w:rPr>
          <w:rFonts w:ascii="Cambria"/>
          <w:noProof/>
          <w:spacing w:val="30"/>
          <w:position w:val="-2"/>
          <w:sz w:val="12"/>
        </w:rPr>
        <w:drawing>
          <wp:inline distT="0" distB="0" distL="0" distR="0" wp14:anchorId="3AB4A088" wp14:editId="3E7F4810">
            <wp:extent cx="250382" cy="80962"/>
            <wp:effectExtent l="0" t="0" r="0" b="0"/>
            <wp:docPr id="21"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45.png"/>
                    <pic:cNvPicPr/>
                  </pic:nvPicPr>
                  <pic:blipFill>
                    <a:blip r:embed="rId29" cstate="print"/>
                    <a:stretch>
                      <a:fillRect/>
                    </a:stretch>
                  </pic:blipFill>
                  <pic:spPr>
                    <a:xfrm>
                      <a:off x="0" y="0"/>
                      <a:ext cx="250382" cy="80962"/>
                    </a:xfrm>
                    <a:prstGeom prst="rect">
                      <a:avLst/>
                    </a:prstGeom>
                  </pic:spPr>
                </pic:pic>
              </a:graphicData>
            </a:graphic>
          </wp:inline>
        </w:drawing>
      </w:r>
    </w:p>
    <w:p w14:paraId="0AF88D96" w14:textId="77777777" w:rsidR="0000122E" w:rsidRDefault="0000122E">
      <w:pPr>
        <w:spacing w:before="2"/>
        <w:rPr>
          <w:rFonts w:ascii="Cambria" w:eastAsia="Cambria" w:hAnsi="Cambria" w:cs="Cambria"/>
          <w:sz w:val="23"/>
          <w:szCs w:val="23"/>
          <w:lang w:eastAsia="zh-CN"/>
        </w:rPr>
      </w:pPr>
    </w:p>
    <w:p w14:paraId="7C5C77F9" w14:textId="77777777" w:rsidR="0000122E" w:rsidRDefault="00000000">
      <w:pPr>
        <w:tabs>
          <w:tab w:val="left" w:pos="3910"/>
          <w:tab w:val="left" w:pos="5327"/>
        </w:tabs>
        <w:spacing w:line="168" w:lineRule="exact"/>
        <w:ind w:left="2201"/>
        <w:rPr>
          <w:rFonts w:ascii="Cambria" w:eastAsia="Cambria" w:hAnsi="Cambria" w:cs="Cambria"/>
          <w:sz w:val="16"/>
          <w:szCs w:val="16"/>
        </w:rPr>
      </w:pPr>
      <w:r>
        <w:rPr>
          <w:rFonts w:ascii="Cambria" w:eastAsiaTheme="minorHAnsi"/>
          <w:position w:val="-2"/>
          <w:sz w:val="9"/>
        </w:rPr>
      </w:r>
      <w:r>
        <w:rPr>
          <w:rFonts w:ascii="Cambria" w:eastAsiaTheme="minorHAnsi"/>
          <w:position w:val="-2"/>
          <w:sz w:val="9"/>
        </w:rPr>
        <w:pict w14:anchorId="76C7D053">
          <v:group id="_x0000_s4490" style="width:7.25pt;height:5pt;mso-position-horizontal-relative:char;mso-position-vertical-relative:line" coordsize="145,100">
            <v:group id="_x0000_s4494" style="position:absolute;width:66;height:100" coordsize="66,100">
              <v:shape id="_x0000_s4497" style="position:absolute;width:66;height:100" coordsize="66,100" path="m39,l29,,24,1,3,28r1,1l22,49r-3,2l,80r1,3l27,100r10,l60,90r-34,l21,89,15,83,13,80r,-8l13,70,32,54r22,l50,51,47,49,43,48r3,-2l49,44r2,-1l34,43,31,41,16,26r,-7l18,16r2,-2l23,11r4,-1l59,10,58,9,55,7,53,5,50,3,46,2,43,1,39,xe" fillcolor="black" stroked="f">
                <v:path arrowok="t"/>
              </v:shape>
              <v:shape id="_x0000_s4496" style="position:absolute;width:66;height:100" coordsize="66,100" path="m54,54r-22,l35,56r3,1l43,60r3,2l47,64r2,1l50,67r2,3l52,71r,1l52,80r-1,3l44,89r-5,1l60,90r2,-2l65,82r,-4l65,70r,-2l63,63,62,61,60,59,58,57,55,55,54,54xe" fillcolor="black" stroked="f">
                <v:path arrowok="t"/>
              </v:shape>
              <v:shape id="_x0000_s4495" style="position:absolute;width:66;height:100" coordsize="66,100" path="m59,10r-24,l38,10r2,1l48,18r1,2l49,21r,7l48,31r-6,6l39,40r-5,3l51,43,61,29r1,-1l62,26r,-7l61,17,59,11r,-1xe" fillcolor="black" stroked="f">
                <v:path arrowok="t"/>
              </v:shape>
            </v:group>
            <v:group id="_x0000_s4491" style="position:absolute;left:77;width:68;height:100" coordorigin="77" coordsize="68,100">
              <v:shape id="_x0000_s4493" style="position:absolute;left:77;width:68;height:100" coordorigin="77" coordsize="68,100" path="m118,l106,r-6,1l96,4,91,6,77,58r1,7l104,100r12,l135,89r-28,l104,89,91,58r,-19l107,11r29,l135,9,132,5,127,3,123,1,118,xe" fillcolor="black" stroked="f">
                <v:path arrowok="t"/>
              </v:shape>
              <v:shape id="_x0000_s4492" style="position:absolute;left:77;width:68;height:100" coordorigin="77" coordsize="68,100" path="m136,11r-22,l116,11r2,1l127,20r1,2l129,24r,3l130,30r,4l131,41r,17l131,64,118,88r-2,1l114,89r21,l140,82r2,-6l143,70r1,-6l144,63r,-5l144,39r,-4l142,22r-2,-5l136,11xe" fillcolor="black" stroked="f">
                <v:path arrowok="t"/>
              </v:shape>
            </v:group>
            <w10:anchorlock/>
          </v:group>
        </w:pict>
      </w:r>
      <w:r w:rsidR="00D30F71">
        <w:rPr>
          <w:rFonts w:ascii="Cambria"/>
          <w:position w:val="-2"/>
          <w:sz w:val="9"/>
        </w:rPr>
        <w:tab/>
      </w:r>
      <w:r>
        <w:rPr>
          <w:rFonts w:ascii="Cambria"/>
          <w:position w:val="-2"/>
          <w:sz w:val="15"/>
        </w:rPr>
      </w:r>
      <w:r>
        <w:rPr>
          <w:rFonts w:ascii="Cambria"/>
          <w:position w:val="-2"/>
          <w:sz w:val="15"/>
        </w:rPr>
        <w:pict w14:anchorId="328CC7AB">
          <v:group id="_x0000_s4487" style="width:41.85pt;height:8pt;mso-position-horizontal-relative:char;mso-position-vertical-relative:line" coordsize="837,160">
            <v:shape id="_x0000_s4489" type="#_x0000_t75" style="position:absolute;top:7;width:122;height:122">
              <v:imagedata r:id="rId30" o:title=""/>
            </v:shape>
            <v:shape id="_x0000_s4488" type="#_x0000_t75" style="position:absolute;left:180;width:657;height:159">
              <v:imagedata r:id="rId31" o:title=""/>
            </v:shape>
            <w10:anchorlock/>
          </v:group>
        </w:pict>
      </w:r>
      <w:r w:rsidR="00D30F71">
        <w:rPr>
          <w:rFonts w:ascii="Cambria"/>
          <w:position w:val="-2"/>
          <w:sz w:val="15"/>
        </w:rPr>
        <w:tab/>
      </w:r>
      <w:r>
        <w:rPr>
          <w:rFonts w:ascii="Cambria"/>
          <w:position w:val="-2"/>
          <w:sz w:val="16"/>
        </w:rPr>
      </w:r>
      <w:r>
        <w:rPr>
          <w:rFonts w:ascii="Cambria"/>
          <w:position w:val="-2"/>
          <w:sz w:val="16"/>
        </w:rPr>
        <w:pict w14:anchorId="4760F9DB">
          <v:group id="_x0000_s4484" style="width:49.45pt;height:8.05pt;mso-position-horizontal-relative:char;mso-position-vertical-relative:line" coordsize="989,161">
            <v:shape id="_x0000_s4486" type="#_x0000_t75" style="position:absolute;top:2;width:135;height:135">
              <v:imagedata r:id="rId32" o:title=""/>
            </v:shape>
            <v:shape id="_x0000_s4485" type="#_x0000_t75" style="position:absolute;left:179;width:810;height:160">
              <v:imagedata r:id="rId33" o:title=""/>
            </v:shape>
            <w10:anchorlock/>
          </v:group>
        </w:pict>
      </w:r>
    </w:p>
    <w:p w14:paraId="02738C6A" w14:textId="77777777" w:rsidR="0000122E" w:rsidRDefault="0000122E">
      <w:pPr>
        <w:rPr>
          <w:rFonts w:ascii="Cambria" w:eastAsia="Cambria" w:hAnsi="Cambria" w:cs="Cambria"/>
          <w:sz w:val="20"/>
          <w:szCs w:val="20"/>
        </w:rPr>
      </w:pPr>
    </w:p>
    <w:p w14:paraId="25DE62DA" w14:textId="77777777" w:rsidR="0000122E" w:rsidRDefault="0000122E">
      <w:pPr>
        <w:spacing w:before="8"/>
        <w:rPr>
          <w:rFonts w:ascii="Cambria" w:eastAsia="Cambria" w:hAnsi="Cambria" w:cs="Cambria"/>
          <w:sz w:val="10"/>
          <w:szCs w:val="10"/>
        </w:rPr>
      </w:pPr>
    </w:p>
    <w:p w14:paraId="5F82FC58" w14:textId="29180CF4" w:rsidR="0000122E" w:rsidRDefault="00000000">
      <w:pPr>
        <w:tabs>
          <w:tab w:val="left" w:pos="5239"/>
        </w:tabs>
        <w:spacing w:line="235" w:lineRule="exact"/>
        <w:ind w:left="2203"/>
        <w:rPr>
          <w:rFonts w:ascii="Cambria" w:eastAsia="Cambria" w:hAnsi="Cambria" w:cs="Cambria"/>
          <w:sz w:val="18"/>
          <w:szCs w:val="18"/>
        </w:rPr>
      </w:pPr>
      <w:r>
        <w:rPr>
          <w:rFonts w:eastAsiaTheme="minorHAnsi"/>
        </w:rPr>
        <w:pict w14:anchorId="3EB27168">
          <v:group id="_x0000_s4501" style="position:absolute;left:0;text-align:left;margin-left:350.6pt;margin-top:10.05pt;width:42.1pt;height:70.2pt;z-index:2368;mso-position-horizontal-relative:page" coordorigin="7053,1895" coordsize="842,1404">
            <v:shape id="_x0000_s4504" type="#_x0000_t75" style="position:absolute;left:7121;top:2381;width:317;height:746">
              <v:imagedata r:id="rId34" o:title=""/>
            </v:shape>
            <v:shape id="_x0000_s4503" type="#_x0000_t75" style="position:absolute;left:7096;top:1895;width:799;height:1240">
              <v:imagedata r:id="rId35" o:title=""/>
            </v:shape>
            <v:shape id="_x0000_s4502" type="#_x0000_t75" style="position:absolute;left:7053;top:3195;width:779;height:103">
              <v:imagedata r:id="rId36" o:title=""/>
            </v:shape>
            <w10:wrap anchorx="page"/>
          </v:group>
        </w:pict>
      </w:r>
      <w:r>
        <w:rPr>
          <w:rFonts w:ascii="Cambria" w:eastAsiaTheme="minorHAnsi"/>
          <w:position w:val="9"/>
          <w:sz w:val="10"/>
        </w:rPr>
      </w:r>
      <w:r>
        <w:rPr>
          <w:rFonts w:ascii="Cambria" w:eastAsiaTheme="minorHAnsi"/>
          <w:position w:val="9"/>
          <w:sz w:val="10"/>
        </w:rPr>
        <w:pict w14:anchorId="2E2182CD">
          <v:group id="_x0000_s4475" style="width:7.15pt;height:5pt;mso-position-horizontal-relative:char;mso-position-vertical-relative:line" coordsize="143,100">
            <v:group id="_x0000_s4479" style="position:absolute;width:64;height:100" coordsize="64,100">
              <v:shape id="_x0000_s4483" style="position:absolute;width:64;height:100" coordsize="64,100" path="m35,l,51,,63r27,37l36,100r5,-1l50,95r3,-2l56,90r-27,l26,89,13,56r1,-1l37,49r22,l58,47,56,45r-43,l13,40,35,10r24,l59,6,58,5r,l58,4r,l57,4r,-1l56,3,54,2r-1,l51,1r-1,l48,1,46,,44,,35,xe" fillcolor="black" stroked="f">
                <v:path arrowok="t"/>
              </v:shape>
              <v:shape id="_x0000_s4482" style="position:absolute;width:64;height:100" coordsize="64,100" path="m59,49r-22,l39,50r5,1l46,53r2,3l49,58r1,2l50,63r,l51,71r-1,3l35,90r21,l58,87r2,-4l63,75r1,-4l64,62,63,59,61,53r,-1l60,50,59,49xe" fillcolor="black" stroked="f">
                <v:path arrowok="t"/>
              </v:shape>
              <v:shape id="_x0000_s4481" style="position:absolute;width:64;height:100" coordsize="64,100" path="m41,39r-8,l31,39,13,45r43,l55,44,52,43,49,41,45,40,41,39xe" fillcolor="black" stroked="f">
                <v:path arrowok="t"/>
              </v:shape>
              <v:shape id="_x0000_s4480" style="position:absolute;width:64;height:100" coordsize="64,100" path="m59,10r-24,l44,11r4,l50,12r4,1l56,14r1,l58,13r,l58,13r1,l59,12r,-2xe" fillcolor="black" stroked="f">
                <v:path arrowok="t"/>
              </v:shape>
            </v:group>
            <v:group id="_x0000_s4476" style="position:absolute;left:75;width:68;height:100" coordorigin="75" coordsize="68,100">
              <v:shape id="_x0000_s4478" style="position:absolute;left:75;width:68;height:100" coordorigin="75" coordsize="68,100" path="m116,l104,,98,1,75,58r1,7l102,100r13,l120,99r9,-5l132,90r1,-1l105,89r-3,l89,58r,-19l105,11r29,l133,9,130,5,125,3,121,1,116,xe" fillcolor="black" stroked="f">
                <v:path arrowok="t"/>
              </v:shape>
              <v:shape id="_x0000_s4477" style="position:absolute;left:75;width:68;height:100" coordorigin="75" coordsize="68,100" path="m134,11r-22,l114,11r4,1l119,13r3,3l124,18r1,2l126,22r1,2l127,27r1,3l129,34r,7l129,58r,6l112,89r21,l138,82r2,-6l141,70r1,-6l142,63r1,-5l142,39r,-4l140,22r-2,-5l134,11xe" fillcolor="black" stroked="f">
                <v:path arrowok="t"/>
              </v:shape>
            </v:group>
            <w10:anchorlock/>
          </v:group>
        </w:pict>
      </w:r>
      <w:r w:rsidR="00D30F71">
        <w:rPr>
          <w:rFonts w:ascii="Cambria"/>
          <w:position w:val="9"/>
          <w:sz w:val="10"/>
        </w:rPr>
        <w:tab/>
      </w:r>
      <w:r w:rsidR="00D30F71">
        <w:rPr>
          <w:rFonts w:ascii="Cambria"/>
          <w:noProof/>
          <w:position w:val="-4"/>
          <w:sz w:val="18"/>
        </w:rPr>
        <w:drawing>
          <wp:inline distT="0" distB="0" distL="0" distR="0" wp14:anchorId="56A3D0CE" wp14:editId="658E62F9">
            <wp:extent cx="468455" cy="116681"/>
            <wp:effectExtent l="0" t="0" r="0" b="0"/>
            <wp:docPr id="23"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50.png"/>
                    <pic:cNvPicPr/>
                  </pic:nvPicPr>
                  <pic:blipFill>
                    <a:blip r:embed="rId37" cstate="print"/>
                    <a:stretch>
                      <a:fillRect/>
                    </a:stretch>
                  </pic:blipFill>
                  <pic:spPr>
                    <a:xfrm>
                      <a:off x="0" y="0"/>
                      <a:ext cx="468455" cy="116681"/>
                    </a:xfrm>
                    <a:prstGeom prst="rect">
                      <a:avLst/>
                    </a:prstGeom>
                  </pic:spPr>
                </pic:pic>
              </a:graphicData>
            </a:graphic>
          </wp:inline>
        </w:drawing>
      </w:r>
    </w:p>
    <w:p w14:paraId="3F17A0D3" w14:textId="77777777" w:rsidR="0000122E" w:rsidRDefault="0000122E">
      <w:pPr>
        <w:rPr>
          <w:rFonts w:ascii="Cambria" w:eastAsia="Cambria" w:hAnsi="Cambria" w:cs="Cambria"/>
          <w:sz w:val="12"/>
          <w:szCs w:val="12"/>
        </w:rPr>
      </w:pPr>
    </w:p>
    <w:p w14:paraId="088184DD" w14:textId="77777777" w:rsidR="0000122E" w:rsidRDefault="0000122E">
      <w:pPr>
        <w:rPr>
          <w:rFonts w:ascii="Cambria" w:eastAsia="Cambria" w:hAnsi="Cambria" w:cs="Cambria"/>
          <w:sz w:val="12"/>
          <w:szCs w:val="12"/>
        </w:rPr>
      </w:pPr>
    </w:p>
    <w:p w14:paraId="6BD2CD54" w14:textId="77777777" w:rsidR="0000122E" w:rsidRDefault="0000122E">
      <w:pPr>
        <w:rPr>
          <w:rFonts w:ascii="Cambria" w:eastAsia="Cambria" w:hAnsi="Cambria" w:cs="Cambria"/>
          <w:sz w:val="12"/>
          <w:szCs w:val="12"/>
        </w:rPr>
      </w:pPr>
    </w:p>
    <w:p w14:paraId="111BEE74" w14:textId="77777777" w:rsidR="0000122E" w:rsidRDefault="0000122E">
      <w:pPr>
        <w:rPr>
          <w:rFonts w:ascii="Cambria" w:eastAsia="Cambria" w:hAnsi="Cambria" w:cs="Cambria"/>
          <w:sz w:val="12"/>
          <w:szCs w:val="12"/>
        </w:rPr>
      </w:pPr>
    </w:p>
    <w:p w14:paraId="77979102" w14:textId="77777777" w:rsidR="0000122E" w:rsidRDefault="0000122E">
      <w:pPr>
        <w:rPr>
          <w:rFonts w:ascii="Cambria" w:eastAsia="Cambria" w:hAnsi="Cambria" w:cs="Cambria"/>
          <w:sz w:val="12"/>
          <w:szCs w:val="12"/>
        </w:rPr>
      </w:pPr>
    </w:p>
    <w:p w14:paraId="0CA2F4C3" w14:textId="77777777" w:rsidR="0000122E" w:rsidRDefault="0000122E">
      <w:pPr>
        <w:rPr>
          <w:rFonts w:ascii="Cambria" w:eastAsia="Cambria" w:hAnsi="Cambria" w:cs="Cambria"/>
          <w:sz w:val="12"/>
          <w:szCs w:val="12"/>
        </w:rPr>
      </w:pPr>
    </w:p>
    <w:p w14:paraId="62949A34" w14:textId="77777777" w:rsidR="0000122E" w:rsidRDefault="0000122E">
      <w:pPr>
        <w:rPr>
          <w:rFonts w:ascii="Cambria" w:eastAsia="Cambria" w:hAnsi="Cambria" w:cs="Cambria"/>
          <w:sz w:val="12"/>
          <w:szCs w:val="12"/>
        </w:rPr>
      </w:pPr>
    </w:p>
    <w:p w14:paraId="79ECB406" w14:textId="77777777" w:rsidR="0000122E" w:rsidRDefault="0000122E">
      <w:pPr>
        <w:rPr>
          <w:rFonts w:ascii="Cambria" w:eastAsia="Cambria" w:hAnsi="Cambria" w:cs="Cambria"/>
          <w:sz w:val="12"/>
          <w:szCs w:val="12"/>
        </w:rPr>
      </w:pPr>
    </w:p>
    <w:p w14:paraId="08C3430B" w14:textId="77777777" w:rsidR="0000122E" w:rsidRDefault="0000122E">
      <w:pPr>
        <w:rPr>
          <w:rFonts w:ascii="Cambria" w:eastAsia="Cambria" w:hAnsi="Cambria" w:cs="Cambria"/>
          <w:sz w:val="12"/>
          <w:szCs w:val="12"/>
        </w:rPr>
      </w:pPr>
    </w:p>
    <w:p w14:paraId="45EFB006" w14:textId="77777777" w:rsidR="0000122E" w:rsidRDefault="0000122E">
      <w:pPr>
        <w:rPr>
          <w:rFonts w:ascii="Cambria" w:eastAsia="Cambria" w:hAnsi="Cambria" w:cs="Cambria"/>
          <w:sz w:val="12"/>
          <w:szCs w:val="12"/>
        </w:rPr>
      </w:pPr>
    </w:p>
    <w:p w14:paraId="1740A468" w14:textId="77777777" w:rsidR="0000122E" w:rsidRDefault="0000122E">
      <w:pPr>
        <w:spacing w:before="1"/>
        <w:rPr>
          <w:rFonts w:ascii="Cambria" w:eastAsia="Cambria" w:hAnsi="Cambria" w:cs="Cambria"/>
          <w:sz w:val="16"/>
          <w:szCs w:val="16"/>
        </w:rPr>
      </w:pPr>
    </w:p>
    <w:p w14:paraId="01AB54C0" w14:textId="354285AC" w:rsidR="0000122E" w:rsidRDefault="00000000" w:rsidP="001E0841">
      <w:pPr>
        <w:spacing w:line="292" w:lineRule="auto"/>
        <w:ind w:left="117" w:right="117"/>
        <w:rPr>
          <w:rFonts w:ascii="Cambria" w:eastAsia="Cambria" w:hAnsi="Cambria" w:cs="Cambria"/>
          <w:sz w:val="12"/>
          <w:szCs w:val="12"/>
          <w:lang w:eastAsia="zh-CN"/>
        </w:rPr>
      </w:pPr>
      <w:r>
        <w:rPr>
          <w:rFonts w:eastAsiaTheme="minorHAnsi"/>
        </w:rPr>
        <w:pict w14:anchorId="2277D921">
          <v:group id="_x0000_s4440" style="position:absolute;left:0;text-align:left;margin-left:164.85pt;margin-top:-52.3pt;width:38pt;height:40.6pt;z-index:2296;mso-position-horizontal-relative:page" coordorigin="3297,-1046" coordsize="760,812">
            <v:shape id="_x0000_s4474" type="#_x0000_t75" style="position:absolute;left:3304;top:-857;width:317;height:461">
              <v:imagedata r:id="rId38" o:title=""/>
            </v:shape>
            <v:group id="_x0000_s4465" style="position:absolute;left:3297;top:-864;width:329;height:473" coordorigin="3297,-864" coordsize="329,473">
              <v:shape id="_x0000_s4473" style="position:absolute;left:3297;top:-864;width:329;height:473" coordorigin="3297,-864" coordsize="329,473" path="m3625,-864r-328,l3297,-391r328,l3625,-398r-314,l3304,-405r7,l3311,-850r-7,l3311,-857r314,l3625,-864xe" fillcolor="#4471c4" stroked="f">
                <v:path arrowok="t"/>
              </v:shape>
              <v:shape id="_x0000_s4472" style="position:absolute;left:3297;top:-864;width:329;height:473" coordorigin="3297,-864" coordsize="329,473" path="m3311,-405r-7,l3311,-398r,-7xe" fillcolor="#4471c4" stroked="f">
                <v:path arrowok="t"/>
              </v:shape>
              <v:shape id="_x0000_s4471" style="position:absolute;left:3297;top:-864;width:329;height:473" coordorigin="3297,-864" coordsize="329,473" path="m3611,-405r-300,l3311,-398r300,l3611,-405xe" fillcolor="#4471c4" stroked="f">
                <v:path arrowok="t"/>
              </v:shape>
              <v:shape id="_x0000_s4470" style="position:absolute;left:3297;top:-864;width:329;height:473" coordorigin="3297,-864" coordsize="329,473" path="m3611,-857r,459l3618,-405r7,l3625,-850r-7,l3611,-857xe" fillcolor="#4471c4" stroked="f">
                <v:path arrowok="t"/>
              </v:shape>
              <v:shape id="_x0000_s4469" style="position:absolute;left:3297;top:-864;width:329;height:473" coordorigin="3297,-864" coordsize="329,473" path="m3625,-405r-7,l3611,-398r14,l3625,-405xe" fillcolor="#4471c4" stroked="f">
                <v:path arrowok="t"/>
              </v:shape>
              <v:shape id="_x0000_s4468" style="position:absolute;left:3297;top:-864;width:329;height:473" coordorigin="3297,-864" coordsize="329,473" path="m3311,-857r-7,7l3311,-850r,-7xe" fillcolor="#4471c4" stroked="f">
                <v:path arrowok="t"/>
              </v:shape>
              <v:shape id="_x0000_s4467" style="position:absolute;left:3297;top:-864;width:329;height:473" coordorigin="3297,-864" coordsize="329,473" path="m3611,-857r-300,l3311,-850r300,l3611,-857xe" fillcolor="#4471c4" stroked="f">
                <v:path arrowok="t"/>
              </v:shape>
              <v:shape id="_x0000_s4466" style="position:absolute;left:3297;top:-864;width:329;height:473" coordorigin="3297,-864" coordsize="329,473" path="m3625,-857r-14,l3618,-850r7,l3625,-857xe" fillcolor="#4471c4" stroked="f">
                <v:path arrowok="t"/>
              </v:shape>
            </v:group>
            <v:group id="_x0000_s4459" style="position:absolute;left:3430;top:-1046;width:63;height:378" coordorigin="3430,-1046" coordsize="63,378">
              <v:shape id="_x0000_s4464" style="position:absolute;left:3430;top:-1046;width:63;height:378" coordorigin="3430,-1046" coordsize="63,378" path="m3451,-689r-21,l3430,-668r63,l3493,-678r-42,l3451,-689xe" fillcolor="#7e7e7e" stroked="f">
                <v:path arrowok="t"/>
              </v:shape>
              <v:shape id="_x0000_s4463" style="position:absolute;left:3430;top:-1046;width:63;height:378" coordorigin="3430,-1046" coordsize="63,378" path="m3472,-1035r-21,l3451,-678r21,l3472,-1035xe" fillcolor="#7e7e7e" stroked="f">
                <v:path arrowok="t"/>
              </v:shape>
              <v:shape id="_x0000_s4462" style="position:absolute;left:3430;top:-1046;width:63;height:378" coordorigin="3430,-1046" coordsize="63,378" path="m3493,-689r-21,l3472,-678r21,l3493,-689xe" fillcolor="#7e7e7e" stroked="f">
                <v:path arrowok="t"/>
              </v:shape>
              <v:shape id="_x0000_s4461" style="position:absolute;left:3430;top:-1046;width:63;height:378" coordorigin="3430,-1046" coordsize="63,378" path="m3493,-1046r-63,l3430,-1025r21,l3451,-1035r42,l3493,-1046xe" fillcolor="#7e7e7e" stroked="f">
                <v:path arrowok="t"/>
              </v:shape>
              <v:shape id="_x0000_s4460" style="position:absolute;left:3430;top:-1046;width:63;height:378" coordorigin="3430,-1046" coordsize="63,378" path="m3493,-1035r-21,l3472,-1025r21,l3493,-1035xe" fillcolor="#7e7e7e" stroked="f">
                <v:path arrowok="t"/>
              </v:shape>
            </v:group>
            <v:group id="_x0000_s4457" style="position:absolute;left:3728;top:-836;width:315;height:438" coordorigin="3728,-836" coordsize="315,438">
              <v:shape id="_x0000_s4458" style="position:absolute;left:3728;top:-836;width:315;height:438" coordorigin="3728,-836" coordsize="315,438" path="m3728,-398r314,l4042,-836r-314,l3728,-398xe" fillcolor="#c65810" stroked="f">
                <v:path arrowok="t"/>
              </v:shape>
            </v:group>
            <v:group id="_x0000_s4448" style="position:absolute;left:3714;top:-849;width:342;height:461" coordorigin="3714,-849" coordsize="342,461">
              <v:shape id="_x0000_s4456" style="position:absolute;left:3714;top:-849;width:342;height:461" coordorigin="3714,-849" coordsize="342,461" path="m4056,-849r-342,l3714,-389r342,l4056,-398r-314,l3728,-412r14,l3742,-821r-14,l3742,-836r314,l4056,-849xe" fillcolor="black" stroked="f">
                <v:path arrowok="t"/>
              </v:shape>
              <v:shape id="_x0000_s4455" style="position:absolute;left:3714;top:-849;width:342;height:461" coordorigin="3714,-849" coordsize="342,461" path="m3742,-412r-14,l3742,-398r,-14xe" fillcolor="black" stroked="f">
                <v:path arrowok="t"/>
              </v:shape>
              <v:shape id="_x0000_s4454" style="position:absolute;left:3714;top:-849;width:342;height:461" coordorigin="3714,-849" coordsize="342,461" path="m4029,-412r-287,l3742,-398r287,l4029,-412xe" fillcolor="black" stroked="f">
                <v:path arrowok="t"/>
              </v:shape>
              <v:shape id="_x0000_s4453" style="position:absolute;left:3714;top:-849;width:342;height:461" coordorigin="3714,-849" coordsize="342,461" path="m4029,-836r,438l4042,-412r14,l4056,-821r-14,l4029,-836xe" fillcolor="black" stroked="f">
                <v:path arrowok="t"/>
              </v:shape>
              <v:shape id="_x0000_s4452" style="position:absolute;left:3714;top:-849;width:342;height:461" coordorigin="3714,-849" coordsize="342,461" path="m4056,-412r-14,l4029,-398r27,l4056,-412xe" fillcolor="black" stroked="f">
                <v:path arrowok="t"/>
              </v:shape>
              <v:shape id="_x0000_s4451" style="position:absolute;left:3714;top:-849;width:342;height:461" coordorigin="3714,-849" coordsize="342,461" path="m3742,-836r-14,15l3742,-821r,-15xe" fillcolor="black" stroked="f">
                <v:path arrowok="t"/>
              </v:shape>
              <v:shape id="_x0000_s4450" style="position:absolute;left:3714;top:-849;width:342;height:461" coordorigin="3714,-849" coordsize="342,461" path="m4029,-836r-287,l3742,-821r287,l4029,-836xe" fillcolor="black" stroked="f">
                <v:path arrowok="t"/>
              </v:shape>
              <v:shape id="_x0000_s4449" style="position:absolute;left:3714;top:-849;width:342;height:461" coordorigin="3714,-849" coordsize="342,461" path="m4056,-836r-27,l4042,-821r14,l4056,-836xe" fillcolor="black" stroked="f">
                <v:path arrowok="t"/>
              </v:shape>
            </v:group>
            <v:group id="_x0000_s4441" style="position:absolute;left:3854;top:-1021;width:63;height:372" coordorigin="3854,-1021" coordsize="63,372">
              <v:shape id="_x0000_s4447" style="position:absolute;left:3854;top:-1021;width:63;height:372" coordorigin="3854,-1021" coordsize="63,372" path="m3875,-671r-21,l3854,-650r63,l3917,-660r-42,l3875,-671xe" fillcolor="#7e7e7e" stroked="f">
                <v:path arrowok="t"/>
              </v:shape>
              <v:shape id="_x0000_s4446" style="position:absolute;left:3854;top:-1021;width:63;height:372" coordorigin="3854,-1021" coordsize="63,372" path="m3896,-1011r-21,l3875,-660r21,l3896,-1011xe" fillcolor="#7e7e7e" stroked="f">
                <v:path arrowok="t"/>
              </v:shape>
              <v:shape id="_x0000_s4445" style="position:absolute;left:3854;top:-1021;width:63;height:372" coordorigin="3854,-1021" coordsize="63,372" path="m3917,-671r-21,l3896,-660r21,l3917,-671xe" fillcolor="#7e7e7e" stroked="f">
                <v:path arrowok="t"/>
              </v:shape>
              <v:shape id="_x0000_s4444" style="position:absolute;left:3854;top:-1021;width:63;height:372" coordorigin="3854,-1021" coordsize="63,372" path="m3917,-1021r-63,l3854,-1000r21,l3875,-1011r42,l3917,-1021xe" fillcolor="#7e7e7e" stroked="f">
                <v:path arrowok="t"/>
              </v:shape>
              <v:shape id="_x0000_s4443" style="position:absolute;left:3854;top:-1021;width:63;height:372" coordorigin="3854,-1021" coordsize="63,372" path="m3917,-1011r-21,l3896,-1000r21,l3917,-1011xe" fillcolor="#7e7e7e" stroked="f">
                <v:path arrowok="t"/>
              </v:shape>
              <v:shape id="_x0000_s4442" type="#_x0000_t75" style="position:absolute;left:3450;top:-327;width:516;height:91">
                <v:imagedata r:id="rId39" o:title=""/>
              </v:shape>
            </v:group>
            <w10:wrap anchorx="page"/>
          </v:group>
        </w:pict>
      </w:r>
      <w:r>
        <w:rPr>
          <w:rFonts w:eastAsiaTheme="minorHAnsi"/>
        </w:rPr>
        <w:pict w14:anchorId="6AD18554">
          <v:group id="_x0000_s4424" style="position:absolute;left:0;text-align:left;margin-left:228.45pt;margin-top:-45.95pt;width:38pt;height:34.05pt;z-index:2320;mso-position-horizontal-relative:page" coordorigin="4569,-919" coordsize="760,681">
            <v:shape id="_x0000_s4439" type="#_x0000_t75" style="position:absolute;left:4569;top:-711;width:328;height:320">
              <v:imagedata r:id="rId40" o:title=""/>
            </v:shape>
            <v:group id="_x0000_s4432" style="position:absolute;left:4701;top:-867;width:63;height:326" coordorigin="4701,-867" coordsize="63,326">
              <v:shape id="_x0000_s4438" style="position:absolute;left:4701;top:-867;width:63;height:326" coordorigin="4701,-867" coordsize="63,326" path="m4722,-563r-21,l4701,-542r63,l4764,-552r-42,l4722,-563xe" fillcolor="#7e7e7e" stroked="f">
                <v:path arrowok="t"/>
              </v:shape>
              <v:shape id="_x0000_s4437" style="position:absolute;left:4701;top:-867;width:63;height:326" coordorigin="4701,-867" coordsize="63,326" path="m4743,-856r-21,l4722,-552r21,l4743,-856xe" fillcolor="#7e7e7e" stroked="f">
                <v:path arrowok="t"/>
              </v:shape>
              <v:shape id="_x0000_s4436" style="position:absolute;left:4701;top:-867;width:63;height:326" coordorigin="4701,-867" coordsize="63,326" path="m4764,-563r-21,l4743,-552r21,l4764,-563xe" fillcolor="#7e7e7e" stroked="f">
                <v:path arrowok="t"/>
              </v:shape>
              <v:shape id="_x0000_s4435" style="position:absolute;left:4701;top:-867;width:63;height:326" coordorigin="4701,-867" coordsize="63,326" path="m4764,-867r-63,l4701,-846r21,l4722,-856r42,l4764,-867xe" fillcolor="#7e7e7e" stroked="f">
                <v:path arrowok="t"/>
              </v:shape>
              <v:shape id="_x0000_s4434" style="position:absolute;left:4701;top:-867;width:63;height:326" coordorigin="4701,-867" coordsize="63,326" path="m4764,-856r-21,l4743,-846r21,l4764,-856xe" fillcolor="#7e7e7e" stroked="f">
                <v:path arrowok="t"/>
              </v:shape>
              <v:shape id="_x0000_s4433" type="#_x0000_t75" style="position:absolute;left:4986;top:-762;width:342;height:373">
                <v:imagedata r:id="rId41" o:title=""/>
              </v:shape>
            </v:group>
            <v:group id="_x0000_s4425" style="position:absolute;left:5126;top:-919;width:63;height:342" coordorigin="5126,-919" coordsize="63,342">
              <v:shape id="_x0000_s4431" style="position:absolute;left:5126;top:-919;width:63;height:342" coordorigin="5126,-919" coordsize="63,342" path="m5147,-598r-21,l5126,-577r63,l5189,-588r-42,l5147,-598xe" fillcolor="#7e7e7e" stroked="f">
                <v:path arrowok="t"/>
              </v:shape>
              <v:shape id="_x0000_s4430" style="position:absolute;left:5126;top:-919;width:63;height:342" coordorigin="5126,-919" coordsize="63,342" path="m5168,-909r-21,l5147,-588r21,l5168,-909xe" fillcolor="#7e7e7e" stroked="f">
                <v:path arrowok="t"/>
              </v:shape>
              <v:shape id="_x0000_s4429" style="position:absolute;left:5126;top:-919;width:63;height:342" coordorigin="5126,-919" coordsize="63,342" path="m5189,-598r-21,l5168,-588r21,l5189,-598xe" fillcolor="#7e7e7e" stroked="f">
                <v:path arrowok="t"/>
              </v:shape>
              <v:shape id="_x0000_s4428" style="position:absolute;left:5126;top:-919;width:63;height:342" coordorigin="5126,-919" coordsize="63,342" path="m5189,-919r-63,l5126,-898r21,l5147,-909r42,l5189,-919xe" fillcolor="#7e7e7e" stroked="f">
                <v:path arrowok="t"/>
              </v:shape>
              <v:shape id="_x0000_s4427" style="position:absolute;left:5126;top:-919;width:63;height:342" coordorigin="5126,-919" coordsize="63,342" path="m5189,-909r-21,l5168,-898r21,l5189,-909xe" fillcolor="#7e7e7e" stroked="f">
                <v:path arrowok="t"/>
              </v:shape>
              <v:shape id="_x0000_s4426" type="#_x0000_t75" style="position:absolute;left:4647;top:-329;width:647;height:91">
                <v:imagedata r:id="rId42" o:title=""/>
              </v:shape>
            </v:group>
            <w10:wrap anchorx="page"/>
          </v:group>
        </w:pict>
      </w:r>
      <w:r>
        <w:rPr>
          <w:rFonts w:eastAsiaTheme="minorHAnsi"/>
        </w:rPr>
        <w:pict w14:anchorId="02F4C627">
          <v:group id="_x0000_s4389" style="position:absolute;left:0;text-align:left;margin-left:292.05pt;margin-top:-71.55pt;width:42.65pt;height:60.3pt;z-index:2344;mso-position-horizontal-relative:page" coordorigin="5841,-1431" coordsize="853,1206">
            <v:shape id="_x0000_s4423" type="#_x0000_t75" style="position:absolute;left:5848;top:-1186;width:317;height:790">
              <v:imagedata r:id="rId43" o:title=""/>
            </v:shape>
            <v:group id="_x0000_s4414" style="position:absolute;left:5841;top:-1193;width:329;height:802" coordorigin="5841,-1193" coordsize="329,802">
              <v:shape id="_x0000_s4422" style="position:absolute;left:5841;top:-1193;width:329;height:802" coordorigin="5841,-1193" coordsize="329,802" path="m6170,-1193r-329,l5841,-391r329,l6170,-398r-314,l5848,-405r8,l5856,-1178r-8,l5856,-1186r314,l6170,-1193xe" fillcolor="#4471c4" stroked="f">
                <v:path arrowok="t"/>
              </v:shape>
              <v:shape id="_x0000_s4421" style="position:absolute;left:5841;top:-1193;width:329;height:802" coordorigin="5841,-1193" coordsize="329,802" path="m5856,-405r-8,l5856,-398r,-7xe" fillcolor="#4471c4" stroked="f">
                <v:path arrowok="t"/>
              </v:shape>
              <v:shape id="_x0000_s4420" style="position:absolute;left:5841;top:-1193;width:329;height:802" coordorigin="5841,-1193" coordsize="329,802" path="m6156,-405r-300,l5856,-398r300,l6156,-405xe" fillcolor="#4471c4" stroked="f">
                <v:path arrowok="t"/>
              </v:shape>
              <v:shape id="_x0000_s4419" style="position:absolute;left:5841;top:-1193;width:329;height:802" coordorigin="5841,-1193" coordsize="329,802" path="m6156,-1186r,788l6162,-405r8,l6170,-1178r-8,l6156,-1186xe" fillcolor="#4471c4" stroked="f">
                <v:path arrowok="t"/>
              </v:shape>
              <v:shape id="_x0000_s4418" style="position:absolute;left:5841;top:-1193;width:329;height:802" coordorigin="5841,-1193" coordsize="329,802" path="m6170,-405r-8,l6156,-398r14,l6170,-405xe" fillcolor="#4471c4" stroked="f">
                <v:path arrowok="t"/>
              </v:shape>
              <v:shape id="_x0000_s4417" style="position:absolute;left:5841;top:-1193;width:329;height:802" coordorigin="5841,-1193" coordsize="329,802" path="m5856,-1186r-8,8l5856,-1178r,-8xe" fillcolor="#4471c4" stroked="f">
                <v:path arrowok="t"/>
              </v:shape>
              <v:shape id="_x0000_s4416" style="position:absolute;left:5841;top:-1193;width:329;height:802" coordorigin="5841,-1193" coordsize="329,802" path="m6156,-1186r-300,l5856,-1178r300,l6156,-1186xe" fillcolor="#4471c4" stroked="f">
                <v:path arrowok="t"/>
              </v:shape>
              <v:shape id="_x0000_s4415" style="position:absolute;left:5841;top:-1193;width:329;height:802" coordorigin="5841,-1193" coordsize="329,802" path="m6170,-1186r-14,l6162,-1178r8,l6170,-1186xe" fillcolor="#4471c4" stroked="f">
                <v:path arrowok="t"/>
              </v:shape>
            </v:group>
            <v:group id="_x0000_s4408" style="position:absolute;left:5974;top:-1408;width:63;height:445" coordorigin="5974,-1408" coordsize="63,445">
              <v:shape id="_x0000_s4413" style="position:absolute;left:5974;top:-1408;width:63;height:445" coordorigin="5974,-1408" coordsize="63,445" path="m5995,-984r-21,l5974,-963r63,l6037,-973r-42,l5995,-984xe" fillcolor="#7e7e7e" stroked="f">
                <v:path arrowok="t"/>
              </v:shape>
              <v:shape id="_x0000_s4412" style="position:absolute;left:5974;top:-1408;width:63;height:445" coordorigin="5974,-1408" coordsize="63,445" path="m6016,-1398r-21,l5995,-973r21,l6016,-1398xe" fillcolor="#7e7e7e" stroked="f">
                <v:path arrowok="t"/>
              </v:shape>
              <v:shape id="_x0000_s4411" style="position:absolute;left:5974;top:-1408;width:63;height:445" coordorigin="5974,-1408" coordsize="63,445" path="m6037,-984r-21,l6016,-973r21,l6037,-984xe" fillcolor="#7e7e7e" stroked="f">
                <v:path arrowok="t"/>
              </v:shape>
              <v:shape id="_x0000_s4410" style="position:absolute;left:5974;top:-1408;width:63;height:445" coordorigin="5974,-1408" coordsize="63,445" path="m6037,-1408r-63,l5974,-1387r21,l5995,-1398r42,l6037,-1408xe" fillcolor="#7e7e7e" stroked="f">
                <v:path arrowok="t"/>
              </v:shape>
              <v:shape id="_x0000_s4409" style="position:absolute;left:5974;top:-1408;width:63;height:445" coordorigin="5974,-1408" coordsize="63,445" path="m6037,-1398r-21,l6016,-1387r21,l6037,-1398xe" fillcolor="#7e7e7e" stroked="f">
                <v:path arrowok="t"/>
              </v:shape>
            </v:group>
            <v:group id="_x0000_s4406" style="position:absolute;left:6272;top:-1208;width:315;height:810" coordorigin="6272,-1208" coordsize="315,810">
              <v:shape id="_x0000_s4407" style="position:absolute;left:6272;top:-1208;width:315;height:810" coordorigin="6272,-1208" coordsize="315,810" path="m6272,-398r314,l6586,-1208r-314,l6272,-398xe" fillcolor="#c65810" stroked="f">
                <v:path arrowok="t"/>
              </v:shape>
            </v:group>
            <v:group id="_x0000_s4397" style="position:absolute;left:6259;top:-1221;width:342;height:833" coordorigin="6259,-1221" coordsize="342,833">
              <v:shape id="_x0000_s4405" style="position:absolute;left:6259;top:-1221;width:342;height:833" coordorigin="6259,-1221" coordsize="342,833" path="m6601,-1221r-342,l6259,-389r342,l6601,-398r-314,l6272,-412r15,l6287,-1193r-15,l6287,-1208r314,l6601,-1221xe" fillcolor="black" stroked="f">
                <v:path arrowok="t"/>
              </v:shape>
              <v:shape id="_x0000_s4404" style="position:absolute;left:6259;top:-1221;width:342;height:833" coordorigin="6259,-1221" coordsize="342,833" path="m6287,-412r-15,l6287,-398r,-14xe" fillcolor="black" stroked="f">
                <v:path arrowok="t"/>
              </v:shape>
              <v:shape id="_x0000_s4403" style="position:absolute;left:6259;top:-1221;width:342;height:833" coordorigin="6259,-1221" coordsize="342,833" path="m6573,-412r-286,l6287,-398r286,l6573,-412xe" fillcolor="black" stroked="f">
                <v:path arrowok="t"/>
              </v:shape>
              <v:shape id="_x0000_s4402" style="position:absolute;left:6259;top:-1221;width:342;height:833" coordorigin="6259,-1221" coordsize="342,833" path="m6573,-1208r,810l6586,-412r15,l6601,-1193r-15,l6573,-1208xe" fillcolor="black" stroked="f">
                <v:path arrowok="t"/>
              </v:shape>
              <v:shape id="_x0000_s4401" style="position:absolute;left:6259;top:-1221;width:342;height:833" coordorigin="6259,-1221" coordsize="342,833" path="m6601,-412r-15,l6573,-398r28,l6601,-412xe" fillcolor="black" stroked="f">
                <v:path arrowok="t"/>
              </v:shape>
              <v:shape id="_x0000_s4400" style="position:absolute;left:6259;top:-1221;width:342;height:833" coordorigin="6259,-1221" coordsize="342,833" path="m6287,-1208r-15,15l6287,-1193r,-15xe" fillcolor="black" stroked="f">
                <v:path arrowok="t"/>
              </v:shape>
              <v:shape id="_x0000_s4399" style="position:absolute;left:6259;top:-1221;width:342;height:833" coordorigin="6259,-1221" coordsize="342,833" path="m6573,-1208r-286,l6287,-1193r286,l6573,-1208xe" fillcolor="black" stroked="f">
                <v:path arrowok="t"/>
              </v:shape>
              <v:shape id="_x0000_s4398" style="position:absolute;left:6259;top:-1221;width:342;height:833" coordorigin="6259,-1221" coordsize="342,833" path="m6601,-1208r-28,l6586,-1193r15,l6601,-1208xe" fillcolor="black" stroked="f">
                <v:path arrowok="t"/>
              </v:shape>
            </v:group>
            <v:group id="_x0000_s4390" style="position:absolute;left:6398;top:-1431;width:63;height:448" coordorigin="6398,-1431" coordsize="63,448">
              <v:shape id="_x0000_s4396" style="position:absolute;left:6398;top:-1431;width:63;height:448" coordorigin="6398,-1431" coordsize="63,448" path="m6419,-1004r-21,l6398,-983r63,l6461,-993r-42,l6419,-1004xe" fillcolor="#7e7e7e" stroked="f">
                <v:path arrowok="t"/>
              </v:shape>
              <v:shape id="_x0000_s4395" style="position:absolute;left:6398;top:-1431;width:63;height:448" coordorigin="6398,-1431" coordsize="63,448" path="m6440,-1420r-21,l6419,-993r21,l6440,-1420xe" fillcolor="#7e7e7e" stroked="f">
                <v:path arrowok="t"/>
              </v:shape>
              <v:shape id="_x0000_s4394" style="position:absolute;left:6398;top:-1431;width:63;height:448" coordorigin="6398,-1431" coordsize="63,448" path="m6461,-1004r-21,l6440,-993r21,l6461,-1004xe" fillcolor="#7e7e7e" stroked="f">
                <v:path arrowok="t"/>
              </v:shape>
              <v:shape id="_x0000_s4393" style="position:absolute;left:6398;top:-1431;width:63;height:448" coordorigin="6398,-1431" coordsize="63,448" path="m6461,-1431r-63,l6398,-1410r21,l6419,-1420r42,l6461,-1431xe" fillcolor="#7e7e7e" stroked="f">
                <v:path arrowok="t"/>
              </v:shape>
              <v:shape id="_x0000_s4392" style="position:absolute;left:6398;top:-1431;width:63;height:448" coordorigin="6398,-1431" coordsize="63,448" path="m6461,-1420r-21,l6440,-1410r21,l6461,-1420xe" fillcolor="#7e7e7e" stroked="f">
                <v:path arrowok="t"/>
              </v:shape>
              <v:shape id="_x0000_s4391" type="#_x0000_t75" style="position:absolute;left:5919;top:-329;width:775;height:103">
                <v:imagedata r:id="rId44" o:title=""/>
              </v:shape>
            </v:group>
            <w10:wrap anchorx="page"/>
          </v:group>
        </w:pict>
      </w:r>
      <w:r>
        <w:rPr>
          <w:rFonts w:eastAsiaTheme="minorHAnsi"/>
        </w:rPr>
        <w:pict w14:anchorId="03628988">
          <v:shape id="_x0000_s4388" type="#_x0000_t75" style="position:absolute;left:0;text-align:left;margin-left:164.2pt;margin-top:-69.2pt;width:16.1pt;height:4.8pt;z-index:2392;mso-position-horizontal-relative:page">
            <v:imagedata r:id="rId45" o:title=""/>
            <w10:wrap anchorx="page"/>
          </v:shape>
        </w:pict>
      </w:r>
      <w:r>
        <w:rPr>
          <w:rFonts w:eastAsiaTheme="minorHAnsi"/>
        </w:rPr>
        <w:pict w14:anchorId="7642E532">
          <v:shape id="_x0000_s4387" type="#_x0000_t75" style="position:absolute;left:0;text-align:left;margin-left:186.5pt;margin-top:-63.3pt;width:15.75pt;height:4.8pt;z-index:2416;mso-position-horizontal-relative:page">
            <v:imagedata r:id="rId46" o:title=""/>
            <w10:wrap anchorx="page"/>
          </v:shape>
        </w:pict>
      </w:r>
      <w:r>
        <w:rPr>
          <w:rFonts w:eastAsiaTheme="minorHAnsi"/>
        </w:rPr>
        <w:pict w14:anchorId="7F5FA83C">
          <v:shape id="_x0000_s4386" type="#_x0000_t75" style="position:absolute;left:0;text-align:left;margin-left:227.2pt;margin-top:-57.35pt;width:15.7pt;height:4.75pt;z-index:2440;mso-position-horizontal-relative:page">
            <v:imagedata r:id="rId47" o:title=""/>
            <w10:wrap anchorx="page"/>
          </v:shape>
        </w:pict>
      </w:r>
      <w:r>
        <w:rPr>
          <w:rFonts w:eastAsiaTheme="minorHAnsi"/>
        </w:rPr>
        <w:pict w14:anchorId="13C60B3F">
          <v:group id="_x0000_s4369" style="position:absolute;left:0;text-align:left;margin-left:251.5pt;margin-top:-63.6pt;width:16pt;height:4.8pt;z-index:2464;mso-position-horizontal-relative:page" coordorigin="5030,-1272" coordsize="320,96">
            <v:group id="_x0000_s4383" style="position:absolute;left:5030;top:-1271;width:54;height:94" coordorigin="5030,-1271" coordsize="54,94">
              <v:shape id="_x0000_s4385" style="position:absolute;left:5030;top:-1271;width:54;height:94" coordorigin="5030,-1271" coordsize="54,94" path="m5064,-1258r-12,l5052,-1187r-20,l5030,-1181r,1l5031,-1179r,1l5032,-1178r50,1l5083,-1178r1,-5l5084,-1184r-1,-2l5083,-1186r,l5083,-1187r-1,l5082,-1187r-17,l5064,-1258xe" fillcolor="black" stroked="f">
                <v:path arrowok="t"/>
              </v:shape>
              <v:shape id="_x0000_s4384" style="position:absolute;left:5030;top:-1271;width:54;height:94" coordorigin="5030,-1271" coordsize="54,94" path="m5056,-1271r-26,22l5030,-1248r,1l5031,-1246r,l5033,-1246r,-1l5034,-1247r18,-11l5064,-1258r,-11l5064,-1270r,l5063,-1271r-7,xe" fillcolor="black" stroked="f">
                <v:path arrowok="t"/>
              </v:shape>
            </v:group>
            <v:group id="_x0000_s4378" style="position:absolute;left:5099;top:-1270;width:59;height:95" coordorigin="5099,-1270" coordsize="59,95">
              <v:shape id="_x0000_s4382" style="position:absolute;left:5099;top:-1270;width:59;height:95" coordorigin="5099,-1270" coordsize="59,95" path="m5102,-1192r-1,l5100,-1192r-1,7l5100,-1183r15,6l5118,-1176r33,-10l5119,-1186r-3,-1l5103,-1192r-1,xe" fillcolor="black" stroked="f">
                <v:path arrowok="t"/>
              </v:shape>
              <v:shape id="_x0000_s4381" style="position:absolute;left:5099;top:-1270;width:59;height:95" coordorigin="5099,-1270" coordsize="59,95" path="m5153,-1224r-28,l5129,-1224r6,2l5137,-1221r2,1l5141,-1218r2,2l5143,-1214r1,2l5145,-1209r,7l5144,-1200r-18,14l5151,-1186r,-1l5154,-1190r3,-8l5158,-1202r,-10l5157,-1215r-1,-3l5155,-1222r-2,-2xe" fillcolor="black" stroked="f">
                <v:path arrowok="t"/>
              </v:shape>
              <v:shape id="_x0000_s4380" style="position:absolute;left:5099;top:-1270;width:59;height:95" coordorigin="5099,-1270" coordsize="59,95" path="m5107,-1270r-1,l5104,-1268r,1l5104,-1226r,1l5105,-1224r1,1l5112,-1223r4,-1l5125,-1224r28,l5153,-1224r-3,-3l5147,-1229r-3,-2l5140,-1232r-4,-1l5135,-1233r-20,l5115,-1260r35,l5151,-1260r1,-2l5152,-1263r,-4l5152,-1269r-1,l5151,-1270r,l5150,-1270r-43,xe" fillcolor="black" stroked="f">
                <v:path arrowok="t"/>
              </v:shape>
              <v:shape id="_x0000_s4379" style="position:absolute;left:5099;top:-1270;width:59;height:95" coordorigin="5099,-1270" coordsize="59,95" path="m5131,-1234r-9,l5116,-1234r-1,1l5135,-1233r-4,-1xe" fillcolor="black" stroked="f">
                <v:path arrowok="t"/>
              </v:shape>
            </v:group>
            <v:group id="_x0000_s4376" style="position:absolute;left:5178;top:-1194;width:16;height:17" coordorigin="5178,-1194" coordsize="16,17">
              <v:shape id="_x0000_s4377" style="position:absolute;left:5178;top:-1194;width:16;height:17" coordorigin="5178,-1194" coordsize="16,17" path="m5188,-1194r-6,l5180,-1193r-2,2l5178,-1189r,7l5178,-1180r2,3l5182,-1177r6,l5190,-1177r2,-3l5193,-1182r,-7l5193,-1191r-3,-2l5188,-1194xe" fillcolor="black" stroked="f">
                <v:path arrowok="t"/>
              </v:shape>
            </v:group>
            <v:group id="_x0000_s4373" style="position:absolute;left:5212;top:-1272;width:58;height:95" coordorigin="5212,-1272" coordsize="58,95">
              <v:shape id="_x0000_s4375" style="position:absolute;left:5212;top:-1272;width:58;height:95" coordorigin="5212,-1272" coordsize="58,95" path="m5263,-1261r-24,l5242,-1260r2,l5252,-1242r,1l5251,-1237r-1,3l5249,-1231r-1,3l5246,-1225r-5,7l5237,-1214r-22,23l5214,-1189r-1,1l5213,-1188r,1l5212,-1180r1,1l5268,-1177r1,-1l5270,-1184r,-1l5270,-1186r-1,-1l5269,-1187r,-1l5268,-1188r-41,l5247,-1209r4,-5l5266,-1251r,-3l5263,-1260r,-1xe" fillcolor="black" stroked="f">
                <v:path arrowok="t"/>
              </v:shape>
              <v:shape id="_x0000_s4374" style="position:absolute;left:5212;top:-1272;width:58;height:95" coordorigin="5212,-1272" coordsize="58,95" path="m5244,-1272r-8,l5234,-1271r-20,16l5214,-1255r1,1l5215,-1253r,l5217,-1253r,l5220,-1255r1,-1l5223,-1257r2,-1l5227,-1259r2,-1l5231,-1260r3,-1l5263,-1261r-1,-1l5257,-1267r-3,-1l5251,-1270r-3,-1l5244,-1272xe" fillcolor="black" stroked="f">
                <v:path arrowok="t"/>
              </v:shape>
            </v:group>
            <v:group id="_x0000_s4370" style="position:absolute;left:5282;top:-1271;width:67;height:94" coordorigin="5282,-1271" coordsize="67,94">
              <v:shape id="_x0000_s4372" style="position:absolute;left:5282;top:-1271;width:67;height:94" coordorigin="5282,-1271" coordsize="67,94" path="m5324,-1271r-3,1l5320,-1270r-1,l5284,-1212r-2,11l5282,-1201r42,2l5324,-1178r,l5325,-1178r,1l5333,-1177r1,l5335,-1178r,l5336,-1178r,-21l5347,-1199r1,l5349,-1201r,-1l5349,-1206r,-1l5348,-1208r-1,-1l5293,-1209r31,-51l5336,-1260r,-9l5335,-1269r,-1l5334,-1270r-2,l5324,-1271xe" fillcolor="black" stroked="f">
                <v:path arrowok="t"/>
              </v:shape>
              <v:shape id="_x0000_s4371" style="position:absolute;left:5282;top:-1271;width:67;height:94" coordorigin="5282,-1271" coordsize="67,94" path="m5336,-1260r-12,l5324,-1209r12,l5336,-1260xe" fillcolor="black" stroked="f">
                <v:path arrowok="t"/>
              </v:shape>
            </v:group>
            <w10:wrap anchorx="page"/>
          </v:group>
        </w:pict>
      </w:r>
      <w:r>
        <w:rPr>
          <w:rFonts w:eastAsiaTheme="minorHAnsi"/>
        </w:rPr>
        <w:pict w14:anchorId="2FAA36B2">
          <v:group id="_x0000_s4366" style="position:absolute;left:0;text-align:left;margin-left:144.95pt;margin-top:-22.65pt;width:3.4pt;height:5pt;z-index:2488;mso-position-horizontal-relative:page" coordorigin="2899,-453" coordsize="68,100">
            <v:shape id="_x0000_s4368" style="position:absolute;left:2899;top:-453;width:68;height:100" coordorigin="2899,-453" coordsize="68,100" path="m2940,-453r-13,l2922,-452r-23,57l2900,-388r26,35l2938,-353r6,-1l2952,-359r4,-3l2957,-363r-28,l2926,-364r-13,-31l2913,-414r16,-28l2958,-442r-1,-2l2953,-447r-4,-3l2945,-452r-5,-1xe" fillcolor="black" stroked="f">
              <v:path arrowok="t"/>
            </v:shape>
            <v:shape id="_x0000_s4367" style="position:absolute;left:2899;top:-453;width:68;height:100" coordorigin="2899,-453" coordsize="68,100" path="m2958,-442r-23,l2938,-442r1,1l2941,-441r2,1l2945,-438r1,1l2947,-435r1,2l2950,-431r,3l2951,-425r1,3l2952,-419r1,8l2953,-395r,6l2935,-363r22,l2966,-395r,-19l2966,-418r-2,-13l2962,-436r-4,-6xe" fillcolor="black" stroked="f">
              <v:path arrowok="t"/>
            </v:shape>
            <w10:wrap anchorx="page"/>
          </v:group>
        </w:pict>
      </w:r>
      <w:r>
        <w:rPr>
          <w:rFonts w:eastAsiaTheme="minorHAnsi"/>
        </w:rPr>
        <w:pict w14:anchorId="30011718">
          <v:group id="_x0000_s4359" style="position:absolute;left:0;text-align:left;margin-left:141.2pt;margin-top:-45.55pt;width:7.1pt;height:5pt;z-index:2512;mso-position-horizontal-relative:page" coordorigin="2824,-911" coordsize="142,100">
            <v:group id="_x0000_s4363" style="position:absolute;left:2824;top:-911;width:61;height:99" coordorigin="2824,-911" coordsize="61,99">
              <v:shape id="_x0000_s4365" style="position:absolute;left:2824;top:-911;width:61;height:99" coordorigin="2824,-911" coordsize="61,99" path="m2877,-900r-24,l2855,-900r2,1l2866,-880r,l2865,-875r-1,3l2863,-869r-2,3l2859,-863r-5,8l2850,-851r-23,24l2826,-826r,1l2825,-824r,1l2824,-816r1,1l2883,-813r,l2885,-820r,-2l2885,-822r-1,-1l2884,-823r-1,-1l2883,-824r-43,l2855,-840r6,-6l2865,-851r16,-39l2880,-893r-2,-6l2877,-900xe" fillcolor="black" stroked="f">
                <v:path arrowok="t"/>
              </v:shape>
              <v:shape id="_x0000_s4364" style="position:absolute;left:2824;top:-911;width:61;height:99" coordorigin="2824,-911" coordsize="61,99" path="m2857,-911r-7,l2847,-911r-6,1l2839,-909r-2,1l2835,-908r-9,14l2826,-894r1,1l2827,-892r2,l2830,-892r2,-2l2834,-895r13,-5l2877,-900r-1,-2l2874,-904r-3,-2l2868,-908r-7,-3l2857,-911xe" fillcolor="black" stroked="f">
                <v:path arrowok="t"/>
              </v:shape>
            </v:group>
            <v:group id="_x0000_s4360" style="position:absolute;left:2899;top:-911;width:68;height:100" coordorigin="2899,-911" coordsize="68,100">
              <v:shape id="_x0000_s4362" style="position:absolute;left:2899;top:-911;width:68;height:100" coordorigin="2899,-911" coordsize="68,100" path="m2940,-911r-13,l2922,-910r-23,57l2900,-846r26,34l2938,-812r6,-1l2953,-818r3,-3l2957,-822r-28,l2926,-823r-13,-30l2913,-873r16,-28l2958,-901r-1,-2l2953,-906r-4,-2l2945,-910r-5,-1xe" fillcolor="black" stroked="f">
                <v:path arrowok="t"/>
              </v:shape>
              <v:shape id="_x0000_s4361" style="position:absolute;left:2899;top:-911;width:68;height:100" coordorigin="2899,-911" coordsize="68,100" path="m2958,-901r-23,l2938,-901r3,2l2943,-898r3,2l2947,-894r2,2l2950,-890r,3l2951,-884r1,3l2952,-878r1,8l2953,-853r,6l2935,-822r22,l2962,-830r2,-5l2965,-841r1,-6l2966,-849r,-4l2966,-873r,-4l2964,-889r-2,-5l2958,-901xe" fillcolor="black" stroked="f">
                <v:path arrowok="t"/>
              </v:shape>
            </v:group>
            <w10:wrap anchorx="page"/>
          </v:group>
        </w:pict>
      </w:r>
      <w:r>
        <w:rPr>
          <w:rFonts w:eastAsiaTheme="minorHAnsi"/>
        </w:rPr>
        <w:pict w14:anchorId="34DFB1AF">
          <v:group id="_x0000_s4352" style="position:absolute;left:0;text-align:left;margin-left:141pt;margin-top:-68.55pt;width:7.35pt;height:5pt;z-index:2536;mso-position-horizontal-relative:page" coordorigin="2820,-1371" coordsize="147,100">
            <v:group id="_x0000_s4356" style="position:absolute;left:2820;top:-1370;width:70;height:98" coordorigin="2820,-1370" coordsize="70,98">
              <v:shape id="_x0000_s4358" style="position:absolute;left:2820;top:-1370;width:70;height:98" coordorigin="2820,-1370" coordsize="70,98" path="m2863,-1370r-42,61l2820,-1297r,l2863,-1295r,21l2871,-1272r2,l2875,-1295r12,l2888,-1295r1,-2l2889,-1298r,-4l2889,-1303r-1,-1l2888,-1305r-1,l2831,-1305r32,-54l2875,-1359r,-9l2871,-1370r-8,xe" fillcolor="black" stroked="f">
                <v:path arrowok="t"/>
              </v:shape>
              <v:shape id="_x0000_s4357" style="position:absolute;left:2820;top:-1370;width:70;height:98" coordorigin="2820,-1370" coordsize="70,98" path="m2875,-1359r-12,l2863,-1305r12,l2875,-1359xe" fillcolor="black" stroked="f">
                <v:path arrowok="t"/>
              </v:shape>
            </v:group>
            <v:group id="_x0000_s4353" style="position:absolute;left:2899;top:-1371;width:68;height:100" coordorigin="2899,-1371" coordsize="68,100">
              <v:shape id="_x0000_s4355" style="position:absolute;left:2899;top:-1371;width:68;height:100" coordorigin="2899,-1371" coordsize="68,100" path="m2940,-1371r-13,l2922,-1370r-4,3l2913,-1365r-14,52l2900,-1306r26,35l2938,-1271r19,-11l2929,-1282r-3,l2913,-1313r,-19l2929,-1360r29,l2957,-1362r-4,-4l2949,-1368r-4,-2l2940,-1371xe" fillcolor="black" stroked="f">
                <v:path arrowok="t"/>
              </v:shape>
              <v:shape id="_x0000_s4354" style="position:absolute;left:2899;top:-1371;width:68;height:100" coordorigin="2899,-1371" coordsize="68,100" path="m2958,-1360r-23,l2938,-1360r3,1l2943,-1358r3,3l2947,-1353r1,2l2950,-1349r,2l2951,-1344r1,3l2952,-1337r1,7l2953,-1313r,6l2935,-1282r22,l2962,-1289r1,-6l2965,-1301r1,-6l2966,-1308r,-5l2966,-1332r,-4l2965,-1344r-1,-5l2962,-1354r-4,-6xe" fillcolor="black" stroked="f">
                <v:path arrowok="t"/>
              </v:shape>
            </v:group>
            <w10:wrap anchorx="page"/>
          </v:group>
        </w:pict>
      </w:r>
      <w:bookmarkStart w:id="26" w:name="_bookmark29"/>
      <w:bookmarkEnd w:id="26"/>
      <w:r w:rsidR="001E0841">
        <w:rPr>
          <w:rFonts w:ascii="宋体" w:eastAsia="宋体" w:hAnsi="宋体" w:cs="宋体" w:hint="eastAsia"/>
          <w:b/>
          <w:bCs/>
          <w:w w:val="115"/>
          <w:sz w:val="12"/>
          <w:szCs w:val="12"/>
          <w:lang w:eastAsia="zh-CN"/>
        </w:rPr>
        <w:t>图</w:t>
      </w:r>
      <w:r w:rsidR="00D30F71">
        <w:rPr>
          <w:rFonts w:ascii="Cambria" w:eastAsia="Cambria" w:hAnsi="Cambria" w:cs="Cambria"/>
          <w:b/>
          <w:bCs/>
          <w:spacing w:val="-2"/>
          <w:w w:val="115"/>
          <w:sz w:val="12"/>
          <w:szCs w:val="12"/>
          <w:lang w:eastAsia="zh-CN"/>
        </w:rPr>
        <w:t xml:space="preserve"> </w:t>
      </w:r>
      <w:r w:rsidR="00D30F71">
        <w:rPr>
          <w:rFonts w:ascii="Cambria" w:eastAsia="Cambria" w:hAnsi="Cambria" w:cs="Cambria"/>
          <w:b/>
          <w:bCs/>
          <w:w w:val="115"/>
          <w:sz w:val="12"/>
          <w:szCs w:val="12"/>
          <w:lang w:eastAsia="zh-CN"/>
        </w:rPr>
        <w:t>3.</w:t>
      </w:r>
      <w:r w:rsidR="00D30F71">
        <w:rPr>
          <w:rFonts w:ascii="Cambria" w:eastAsia="Cambria" w:hAnsi="Cambria" w:cs="Cambria"/>
          <w:b/>
          <w:bCs/>
          <w:spacing w:val="11"/>
          <w:w w:val="115"/>
          <w:sz w:val="12"/>
          <w:szCs w:val="12"/>
          <w:lang w:eastAsia="zh-CN"/>
        </w:rPr>
        <w:t xml:space="preserve"> </w:t>
      </w:r>
      <w:r w:rsidR="001E0841" w:rsidRPr="001E0841">
        <w:rPr>
          <w:rFonts w:ascii="宋体" w:eastAsia="宋体" w:hAnsi="宋体" w:cs="宋体" w:hint="eastAsia"/>
          <w:b/>
          <w:bCs/>
          <w:w w:val="115"/>
          <w:sz w:val="12"/>
          <w:szCs w:val="12"/>
          <w:lang w:eastAsia="zh-CN"/>
        </w:rPr>
        <w:t>罪犯</w:t>
      </w:r>
      <w:r w:rsidR="001E0841">
        <w:rPr>
          <w:rFonts w:ascii="宋体" w:eastAsia="宋体" w:hAnsi="宋体" w:cs="宋体" w:hint="eastAsia"/>
          <w:b/>
          <w:bCs/>
          <w:w w:val="115"/>
          <w:sz w:val="12"/>
          <w:szCs w:val="12"/>
          <w:lang w:eastAsia="zh-CN"/>
        </w:rPr>
        <w:t>在</w:t>
      </w:r>
      <w:r w:rsidR="001E0841" w:rsidRPr="001E0841">
        <w:rPr>
          <w:rFonts w:ascii="Cambria" w:eastAsia="Cambria" w:hAnsi="Cambria" w:cs="Cambria" w:hint="eastAsia"/>
          <w:b/>
          <w:bCs/>
          <w:w w:val="115"/>
          <w:sz w:val="12"/>
          <w:szCs w:val="12"/>
          <w:lang w:eastAsia="zh-CN"/>
        </w:rPr>
        <w:t xml:space="preserve">EET </w:t>
      </w:r>
      <w:r w:rsidR="001E0841" w:rsidRPr="001E0841">
        <w:rPr>
          <w:rFonts w:ascii="宋体" w:eastAsia="宋体" w:hAnsi="宋体" w:cs="宋体" w:hint="eastAsia"/>
          <w:b/>
          <w:bCs/>
          <w:w w:val="115"/>
          <w:sz w:val="12"/>
          <w:szCs w:val="12"/>
          <w:lang w:eastAsia="zh-CN"/>
        </w:rPr>
        <w:t>的分类（唾弃型、利他主义型、不平等厌恶型、不平等热衷型），按对内群体和对外群体的行为细分。柱形图显示了各个类型的参与者百分比且处于</w:t>
      </w:r>
      <w:r w:rsidR="001E0841" w:rsidRPr="001E0841">
        <w:rPr>
          <w:rFonts w:ascii="Cambria" w:eastAsia="Cambria" w:hAnsi="Cambria" w:cs="Cambria" w:hint="eastAsia"/>
          <w:b/>
          <w:bCs/>
          <w:w w:val="115"/>
          <w:sz w:val="12"/>
          <w:szCs w:val="12"/>
          <w:lang w:eastAsia="zh-CN"/>
        </w:rPr>
        <w:t xml:space="preserve">95% </w:t>
      </w:r>
      <w:r w:rsidR="001E0841" w:rsidRPr="001E0841">
        <w:rPr>
          <w:rFonts w:ascii="宋体" w:eastAsia="宋体" w:hAnsi="宋体" w:cs="宋体" w:hint="eastAsia"/>
          <w:b/>
          <w:bCs/>
          <w:w w:val="115"/>
          <w:sz w:val="12"/>
          <w:szCs w:val="12"/>
          <w:lang w:eastAsia="zh-CN"/>
        </w:rPr>
        <w:t>置信区间。</w:t>
      </w:r>
    </w:p>
    <w:p w14:paraId="24DF0445" w14:textId="77777777" w:rsidR="0000122E" w:rsidRDefault="0000122E">
      <w:pPr>
        <w:spacing w:before="10"/>
        <w:rPr>
          <w:rFonts w:ascii="Cambria" w:eastAsia="Cambria" w:hAnsi="Cambria" w:cs="Cambria"/>
          <w:sz w:val="11"/>
          <w:szCs w:val="11"/>
          <w:lang w:eastAsia="zh-CN"/>
        </w:rPr>
      </w:pPr>
    </w:p>
    <w:p w14:paraId="5BADC238" w14:textId="7400EA75" w:rsidR="005623BC" w:rsidRPr="005623BC" w:rsidRDefault="005623BC" w:rsidP="00785560">
      <w:pPr>
        <w:pStyle w:val="a3"/>
        <w:spacing w:line="247" w:lineRule="auto"/>
        <w:ind w:left="117" w:right="121" w:firstLineChars="200" w:firstLine="335"/>
        <w:jc w:val="both"/>
        <w:rPr>
          <w:w w:val="105"/>
          <w:lang w:eastAsia="zh-CN"/>
        </w:rPr>
      </w:pPr>
      <w:r w:rsidRPr="005623BC">
        <w:rPr>
          <w:rFonts w:ascii="宋体" w:eastAsia="宋体" w:hAnsi="宋体" w:cs="宋体" w:hint="eastAsia"/>
          <w:w w:val="105"/>
          <w:lang w:eastAsia="zh-CN"/>
        </w:rPr>
        <w:t>此外，</w:t>
      </w:r>
      <w:bookmarkStart w:id="27" w:name="_Hlk225539141"/>
      <w:r w:rsidRPr="005623BC">
        <w:rPr>
          <w:rFonts w:ascii="宋体" w:eastAsia="宋体" w:hAnsi="宋体" w:cs="宋体" w:hint="eastAsia"/>
          <w:w w:val="105"/>
          <w:lang w:eastAsia="zh-CN"/>
        </w:rPr>
        <w:t>我们还</w:t>
      </w:r>
      <w:r w:rsidRPr="00EE59BE">
        <w:rPr>
          <w:rFonts w:ascii="宋体" w:eastAsia="宋体" w:hAnsi="宋体" w:cs="宋体" w:hint="eastAsia"/>
          <w:color w:val="FF0000"/>
          <w:w w:val="105"/>
          <w:lang w:eastAsia="zh-CN"/>
        </w:rPr>
        <w:t>观察到罪犯在合作方面对外部群体的歧视</w:t>
      </w:r>
      <w:r w:rsidRPr="005623BC">
        <w:rPr>
          <w:rFonts w:ascii="宋体" w:eastAsia="宋体" w:hAnsi="宋体" w:cs="宋体" w:hint="eastAsia"/>
          <w:w w:val="105"/>
          <w:lang w:eastAsia="zh-CN"/>
        </w:rPr>
        <w:t>。</w:t>
      </w:r>
      <w:r w:rsidRPr="00EE59BE">
        <w:rPr>
          <w:rFonts w:ascii="宋体" w:eastAsia="宋体" w:hAnsi="宋体" w:cs="宋体" w:hint="eastAsia"/>
          <w:color w:val="FF0000"/>
          <w:w w:val="105"/>
          <w:lang w:eastAsia="zh-CN"/>
        </w:rPr>
        <w:t>如图</w:t>
      </w:r>
      <w:r w:rsidRPr="00EE59BE">
        <w:rPr>
          <w:rFonts w:hint="eastAsia"/>
          <w:color w:val="FF0000"/>
          <w:w w:val="105"/>
          <w:lang w:eastAsia="zh-CN"/>
        </w:rPr>
        <w:t xml:space="preserve"> 2 </w:t>
      </w:r>
      <w:r w:rsidRPr="00EE59BE">
        <w:rPr>
          <w:rFonts w:ascii="宋体" w:eastAsia="宋体" w:hAnsi="宋体" w:cs="宋体" w:hint="eastAsia"/>
          <w:color w:val="FF0000"/>
          <w:w w:val="105"/>
          <w:lang w:eastAsia="zh-CN"/>
        </w:rPr>
        <w:t>所示，</w:t>
      </w:r>
      <w:r w:rsidRPr="00EE59BE">
        <w:rPr>
          <w:rFonts w:hint="eastAsia"/>
          <w:color w:val="FF0000"/>
          <w:w w:val="105"/>
          <w:lang w:eastAsia="zh-CN"/>
        </w:rPr>
        <w:t>55.24%</w:t>
      </w:r>
      <w:r w:rsidRPr="00EE59BE">
        <w:rPr>
          <w:rFonts w:ascii="宋体" w:eastAsia="宋体" w:hAnsi="宋体" w:cs="宋体" w:hint="eastAsia"/>
          <w:color w:val="FF0000"/>
          <w:w w:val="105"/>
          <w:lang w:eastAsia="zh-CN"/>
        </w:rPr>
        <w:t>的罪犯选择与其他罪犯合作，但只有</w:t>
      </w:r>
      <w:r w:rsidRPr="00EE59BE">
        <w:rPr>
          <w:rFonts w:hint="eastAsia"/>
          <w:color w:val="FF0000"/>
          <w:w w:val="105"/>
          <w:lang w:eastAsia="zh-CN"/>
        </w:rPr>
        <w:t>31.43%</w:t>
      </w:r>
      <w:r w:rsidRPr="00EE59BE">
        <w:rPr>
          <w:rFonts w:ascii="宋体" w:eastAsia="宋体" w:hAnsi="宋体" w:cs="宋体" w:hint="eastAsia"/>
          <w:color w:val="FF0000"/>
          <w:w w:val="105"/>
          <w:lang w:eastAsia="zh-CN"/>
        </w:rPr>
        <w:t>的罪犯选择与狱外群体合作。这一差异在统计上具有显著性</w:t>
      </w:r>
      <w:r>
        <w:rPr>
          <w:w w:val="105"/>
          <w:lang w:eastAsia="zh-CN"/>
        </w:rPr>
        <w:t xml:space="preserve">(McNemar </w:t>
      </w:r>
      <w:r>
        <w:rPr>
          <w:rFonts w:ascii="Times New Roman" w:eastAsia="Times New Roman" w:hAnsi="Times New Roman" w:cs="Times New Roman"/>
          <w:i/>
          <w:w w:val="105"/>
          <w:sz w:val="19"/>
          <w:szCs w:val="19"/>
        </w:rPr>
        <w:t>χ</w:t>
      </w:r>
      <w:r>
        <w:rPr>
          <w:w w:val="105"/>
          <w:position w:val="6"/>
          <w:sz w:val="12"/>
          <w:szCs w:val="12"/>
          <w:lang w:eastAsia="zh-CN"/>
        </w:rPr>
        <w:t xml:space="preserve">2 </w:t>
      </w:r>
      <w:r>
        <w:rPr>
          <w:rFonts w:ascii="Lucida Sans Unicode" w:eastAsia="Lucida Sans Unicode" w:hAnsi="Lucida Sans Unicode" w:cs="Lucida Sans Unicode"/>
          <w:w w:val="105"/>
          <w:sz w:val="17"/>
          <w:szCs w:val="17"/>
          <w:lang w:eastAsia="zh-CN"/>
        </w:rPr>
        <w:t>=</w:t>
      </w:r>
      <w:r>
        <w:rPr>
          <w:w w:val="105"/>
          <w:lang w:eastAsia="zh-CN"/>
        </w:rPr>
        <w:t>6</w:t>
      </w:r>
      <w:r>
        <w:rPr>
          <w:rFonts w:ascii="Times New Roman" w:eastAsia="Times New Roman" w:hAnsi="Times New Roman" w:cs="Times New Roman"/>
          <w:i/>
          <w:w w:val="105"/>
          <w:sz w:val="17"/>
          <w:szCs w:val="17"/>
          <w:lang w:eastAsia="zh-CN"/>
        </w:rPr>
        <w:t>.</w:t>
      </w:r>
      <w:r>
        <w:rPr>
          <w:w w:val="105"/>
          <w:lang w:eastAsia="zh-CN"/>
        </w:rPr>
        <w:t>33</w:t>
      </w:r>
      <w:r>
        <w:rPr>
          <w:rFonts w:ascii="Times New Roman" w:eastAsia="Times New Roman" w:hAnsi="Times New Roman" w:cs="Times New Roman"/>
          <w:i/>
          <w:w w:val="105"/>
          <w:sz w:val="17"/>
          <w:szCs w:val="17"/>
          <w:lang w:eastAsia="zh-CN"/>
        </w:rPr>
        <w:t xml:space="preserve">, </w:t>
      </w:r>
      <w:r>
        <w:rPr>
          <w:rFonts w:ascii="Palatino Linotype" w:eastAsia="Palatino Linotype" w:hAnsi="Palatino Linotype" w:cs="Palatino Linotype"/>
          <w:i/>
          <w:w w:val="105"/>
          <w:lang w:eastAsia="zh-CN"/>
        </w:rPr>
        <w:t>p</w:t>
      </w:r>
      <w:r>
        <w:rPr>
          <w:rFonts w:ascii="Lucida Sans Unicode" w:eastAsia="Lucida Sans Unicode" w:hAnsi="Lucida Sans Unicode" w:cs="Lucida Sans Unicode"/>
          <w:w w:val="105"/>
          <w:sz w:val="17"/>
          <w:szCs w:val="17"/>
          <w:lang w:eastAsia="zh-CN"/>
        </w:rPr>
        <w:t>=</w:t>
      </w:r>
      <w:r>
        <w:rPr>
          <w:w w:val="105"/>
          <w:lang w:eastAsia="zh-CN"/>
        </w:rPr>
        <w:t>0</w:t>
      </w:r>
      <w:r>
        <w:rPr>
          <w:rFonts w:ascii="Times New Roman" w:eastAsia="Times New Roman" w:hAnsi="Times New Roman" w:cs="Times New Roman"/>
          <w:i/>
          <w:w w:val="105"/>
          <w:sz w:val="17"/>
          <w:szCs w:val="17"/>
          <w:lang w:eastAsia="zh-CN"/>
        </w:rPr>
        <w:t>.</w:t>
      </w:r>
      <w:r>
        <w:rPr>
          <w:w w:val="105"/>
          <w:lang w:eastAsia="zh-CN"/>
        </w:rPr>
        <w:t>01</w:t>
      </w:r>
      <w:r>
        <w:rPr>
          <w:rFonts w:ascii="Times New Roman" w:eastAsia="Times New Roman" w:hAnsi="Times New Roman" w:cs="Times New Roman"/>
          <w:i/>
          <w:w w:val="105"/>
          <w:sz w:val="17"/>
          <w:szCs w:val="17"/>
          <w:lang w:eastAsia="zh-CN"/>
        </w:rPr>
        <w:t xml:space="preserve">, </w:t>
      </w:r>
      <w:r>
        <w:rPr>
          <w:rFonts w:ascii="Palatino Linotype" w:eastAsia="Palatino Linotype" w:hAnsi="Palatino Linotype" w:cs="Palatino Linotype"/>
          <w:i/>
          <w:w w:val="105"/>
          <w:lang w:eastAsia="zh-CN"/>
        </w:rPr>
        <w:t>N</w:t>
      </w:r>
      <w:r>
        <w:rPr>
          <w:rFonts w:ascii="Lucida Sans Unicode" w:eastAsia="Lucida Sans Unicode" w:hAnsi="Lucida Sans Unicode" w:cs="Lucida Sans Unicode"/>
          <w:w w:val="105"/>
          <w:sz w:val="17"/>
          <w:szCs w:val="17"/>
          <w:lang w:eastAsia="zh-CN"/>
        </w:rPr>
        <w:t>=</w:t>
      </w:r>
      <w:r>
        <w:rPr>
          <w:w w:val="105"/>
          <w:lang w:eastAsia="zh-CN"/>
        </w:rPr>
        <w:t>210)</w:t>
      </w:r>
      <w:r w:rsidRPr="005623BC">
        <w:rPr>
          <w:rFonts w:ascii="宋体" w:eastAsia="宋体" w:hAnsi="宋体" w:cs="宋体" w:hint="eastAsia"/>
          <w:w w:val="105"/>
          <w:lang w:eastAsia="zh-CN"/>
        </w:rPr>
        <w:t>。</w:t>
      </w:r>
    </w:p>
    <w:p w14:paraId="23429B1A" w14:textId="27F1691E" w:rsidR="0000122E" w:rsidRDefault="005623BC" w:rsidP="00785560">
      <w:pPr>
        <w:pStyle w:val="a3"/>
        <w:spacing w:line="247" w:lineRule="auto"/>
        <w:ind w:left="117" w:right="121" w:firstLineChars="200" w:firstLine="335"/>
        <w:jc w:val="both"/>
        <w:rPr>
          <w:rFonts w:ascii="宋体" w:eastAsia="宋体" w:hAnsi="宋体" w:cs="宋体" w:hint="eastAsia"/>
          <w:w w:val="105"/>
          <w:lang w:eastAsia="zh-CN"/>
        </w:rPr>
      </w:pPr>
      <w:r w:rsidRPr="00EE59BE">
        <w:rPr>
          <w:rFonts w:ascii="宋体" w:eastAsia="宋体" w:hAnsi="宋体" w:cs="宋体" w:hint="eastAsia"/>
          <w:color w:val="FF0000"/>
          <w:w w:val="105"/>
          <w:lang w:eastAsia="zh-CN"/>
        </w:rPr>
        <w:t>图</w:t>
      </w:r>
      <w:r w:rsidRPr="00EE59BE">
        <w:rPr>
          <w:rFonts w:hint="eastAsia"/>
          <w:color w:val="FF0000"/>
          <w:w w:val="105"/>
          <w:lang w:eastAsia="zh-CN"/>
        </w:rPr>
        <w:t xml:space="preserve"> 3 </w:t>
      </w:r>
      <w:r w:rsidRPr="00EE59BE">
        <w:rPr>
          <w:rFonts w:ascii="宋体" w:eastAsia="宋体" w:hAnsi="宋体" w:cs="宋体" w:hint="eastAsia"/>
          <w:color w:val="FF0000"/>
          <w:w w:val="105"/>
          <w:lang w:eastAsia="zh-CN"/>
        </w:rPr>
        <w:t>描绘了罪犯根据其在</w:t>
      </w:r>
      <w:r w:rsidRPr="00EE59BE">
        <w:rPr>
          <w:rFonts w:hint="eastAsia"/>
          <w:color w:val="FF0000"/>
          <w:w w:val="105"/>
          <w:lang w:eastAsia="zh-CN"/>
        </w:rPr>
        <w:t xml:space="preserve"> EET </w:t>
      </w:r>
      <w:r w:rsidRPr="00EE59BE">
        <w:rPr>
          <w:rFonts w:ascii="宋体" w:eastAsia="宋体" w:hAnsi="宋体" w:cs="宋体" w:hint="eastAsia"/>
          <w:color w:val="FF0000"/>
          <w:w w:val="105"/>
          <w:lang w:eastAsia="zh-CN"/>
        </w:rPr>
        <w:t>中的决策而得出的偏好类型分布图，针对罪犯对内群体和外群体的决策</w:t>
      </w:r>
      <w:r w:rsidRPr="005623BC">
        <w:rPr>
          <w:rFonts w:ascii="宋体" w:eastAsia="宋体" w:hAnsi="宋体" w:cs="宋体" w:hint="eastAsia"/>
          <w:w w:val="105"/>
          <w:lang w:eastAsia="zh-CN"/>
        </w:rPr>
        <w:t>，总体而言，</w:t>
      </w:r>
      <w:r w:rsidR="0070029B">
        <w:rPr>
          <w:rFonts w:ascii="宋体" w:eastAsia="宋体" w:hAnsi="宋体" w:cs="宋体" w:hint="eastAsia"/>
          <w:w w:val="105"/>
          <w:lang w:eastAsia="zh-CN"/>
        </w:rPr>
        <w:t>我们</w:t>
      </w:r>
      <w:r w:rsidRPr="005623BC">
        <w:rPr>
          <w:rFonts w:ascii="宋体" w:eastAsia="宋体" w:hAnsi="宋体" w:cs="宋体" w:hint="eastAsia"/>
          <w:w w:val="105"/>
          <w:lang w:eastAsia="zh-CN"/>
        </w:rPr>
        <w:t>在这方面的</w:t>
      </w:r>
      <w:r w:rsidRPr="00EE59BE">
        <w:rPr>
          <w:rFonts w:ascii="宋体" w:eastAsia="宋体" w:hAnsi="宋体" w:cs="宋体" w:hint="eastAsia"/>
          <w:color w:val="FF0000"/>
          <w:w w:val="105"/>
          <w:lang w:eastAsia="zh-CN"/>
        </w:rPr>
        <w:t>没有发现显著差异</w:t>
      </w:r>
      <w:r w:rsidRPr="005623BC">
        <w:rPr>
          <w:rFonts w:ascii="宋体" w:eastAsia="宋体" w:hAnsi="宋体" w:cs="宋体" w:hint="eastAsia"/>
          <w:w w:val="105"/>
          <w:lang w:eastAsia="zh-CN"/>
        </w:rPr>
        <w:t>。</w:t>
      </w:r>
      <w:bookmarkEnd w:id="27"/>
      <w:r w:rsidRPr="005623BC">
        <w:rPr>
          <w:rFonts w:ascii="宋体" w:eastAsia="宋体" w:hAnsi="宋体" w:cs="宋体" w:hint="eastAsia"/>
          <w:w w:val="105"/>
          <w:lang w:eastAsia="zh-CN"/>
        </w:rPr>
        <w:t>具体而言，分别</w:t>
      </w:r>
      <w:r w:rsidR="00F86912">
        <w:rPr>
          <w:rFonts w:ascii="宋体" w:eastAsia="宋体" w:hAnsi="宋体" w:cs="宋体" w:hint="eastAsia"/>
          <w:w w:val="105"/>
          <w:lang w:eastAsia="zh-CN"/>
        </w:rPr>
        <w:t>有</w:t>
      </w:r>
      <w:r w:rsidRPr="005623BC">
        <w:rPr>
          <w:rFonts w:hint="eastAsia"/>
          <w:w w:val="105"/>
          <w:lang w:eastAsia="zh-CN"/>
        </w:rPr>
        <w:t>20%</w:t>
      </w:r>
      <w:r w:rsidRPr="005623BC">
        <w:rPr>
          <w:rFonts w:ascii="宋体" w:eastAsia="宋体" w:hAnsi="宋体" w:cs="宋体" w:hint="eastAsia"/>
          <w:w w:val="105"/>
          <w:lang w:eastAsia="zh-CN"/>
        </w:rPr>
        <w:t>和</w:t>
      </w:r>
      <w:r w:rsidRPr="005623BC">
        <w:rPr>
          <w:rFonts w:hint="eastAsia"/>
          <w:w w:val="105"/>
          <w:lang w:eastAsia="zh-CN"/>
        </w:rPr>
        <w:t>19.05%</w:t>
      </w:r>
      <w:r w:rsidRPr="005623BC">
        <w:rPr>
          <w:rFonts w:ascii="宋体" w:eastAsia="宋体" w:hAnsi="宋体" w:cs="宋体" w:hint="eastAsia"/>
          <w:w w:val="105"/>
          <w:lang w:eastAsia="zh-CN"/>
        </w:rPr>
        <w:t>的罪犯在与其他罪犯和狱外群体交往时会产生怨恨情绪</w:t>
      </w:r>
      <w:r>
        <w:rPr>
          <w:w w:val="105"/>
          <w:lang w:eastAsia="zh-CN"/>
        </w:rPr>
        <w:t>(McNemar</w:t>
      </w:r>
      <w:r>
        <w:rPr>
          <w:rFonts w:eastAsiaTheme="minorEastAsia" w:hint="eastAsia"/>
          <w:spacing w:val="29"/>
          <w:w w:val="105"/>
          <w:lang w:eastAsia="zh-CN"/>
        </w:rPr>
        <w:t xml:space="preserve"> </w:t>
      </w:r>
      <w:r>
        <w:rPr>
          <w:rFonts w:ascii="Times New Roman" w:eastAsia="Times New Roman" w:hAnsi="Times New Roman" w:cs="Times New Roman"/>
          <w:i/>
          <w:w w:val="110"/>
          <w:sz w:val="19"/>
          <w:szCs w:val="19"/>
        </w:rPr>
        <w:t>χ</w:t>
      </w:r>
      <w:r>
        <w:rPr>
          <w:w w:val="105"/>
          <w:position w:val="6"/>
          <w:sz w:val="12"/>
          <w:szCs w:val="12"/>
          <w:lang w:eastAsia="zh-CN"/>
        </w:rPr>
        <w:t>2</w:t>
      </w:r>
      <w:r>
        <w:rPr>
          <w:rFonts w:ascii="Lucida Sans Unicode" w:eastAsia="Lucida Sans Unicode" w:hAnsi="Lucida Sans Unicode" w:cs="Lucida Sans Unicode"/>
          <w:w w:val="105"/>
          <w:sz w:val="17"/>
          <w:szCs w:val="17"/>
          <w:lang w:eastAsia="zh-CN"/>
        </w:rPr>
        <w:t>=</w:t>
      </w:r>
      <w:r>
        <w:rPr>
          <w:w w:val="105"/>
          <w:lang w:eastAsia="zh-CN"/>
        </w:rPr>
        <w:t>0</w:t>
      </w:r>
      <w:r>
        <w:rPr>
          <w:rFonts w:ascii="Times New Roman" w:eastAsia="Times New Roman" w:hAnsi="Times New Roman" w:cs="Times New Roman"/>
          <w:i/>
          <w:w w:val="105"/>
          <w:sz w:val="17"/>
          <w:szCs w:val="17"/>
          <w:lang w:eastAsia="zh-CN"/>
        </w:rPr>
        <w:t>.</w:t>
      </w:r>
      <w:r>
        <w:rPr>
          <w:w w:val="105"/>
          <w:lang w:eastAsia="zh-CN"/>
        </w:rPr>
        <w:t>001</w:t>
      </w:r>
      <w:r>
        <w:rPr>
          <w:rFonts w:ascii="Times New Roman" w:eastAsia="Times New Roman" w:hAnsi="Times New Roman" w:cs="Times New Roman"/>
          <w:i/>
          <w:w w:val="105"/>
          <w:sz w:val="17"/>
          <w:szCs w:val="17"/>
          <w:lang w:eastAsia="zh-CN"/>
        </w:rPr>
        <w:t>,</w:t>
      </w:r>
      <w:r>
        <w:rPr>
          <w:rFonts w:ascii="Times New Roman" w:eastAsia="Times New Roman" w:hAnsi="Times New Roman" w:cs="Times New Roman"/>
          <w:i/>
          <w:spacing w:val="-10"/>
          <w:w w:val="105"/>
          <w:sz w:val="17"/>
          <w:szCs w:val="17"/>
          <w:lang w:eastAsia="zh-CN"/>
        </w:rPr>
        <w:t xml:space="preserve"> </w:t>
      </w:r>
      <w:r>
        <w:rPr>
          <w:rFonts w:ascii="Palatino Linotype" w:eastAsia="Palatino Linotype" w:hAnsi="Palatino Linotype" w:cs="Palatino Linotype"/>
          <w:i/>
          <w:w w:val="105"/>
          <w:lang w:eastAsia="zh-CN"/>
        </w:rPr>
        <w:t>p</w:t>
      </w:r>
      <w:r>
        <w:rPr>
          <w:rFonts w:ascii="Lucida Sans Unicode" w:eastAsia="Lucida Sans Unicode" w:hAnsi="Lucida Sans Unicode" w:cs="Lucida Sans Unicode"/>
          <w:w w:val="105"/>
          <w:sz w:val="17"/>
          <w:szCs w:val="17"/>
          <w:lang w:eastAsia="zh-CN"/>
        </w:rPr>
        <w:t>=</w:t>
      </w:r>
      <w:r>
        <w:rPr>
          <w:w w:val="105"/>
          <w:lang w:eastAsia="zh-CN"/>
        </w:rPr>
        <w:t>1</w:t>
      </w:r>
      <w:r>
        <w:rPr>
          <w:rFonts w:ascii="Times New Roman" w:eastAsia="Times New Roman" w:hAnsi="Times New Roman" w:cs="Times New Roman"/>
          <w:i/>
          <w:w w:val="105"/>
          <w:sz w:val="17"/>
          <w:szCs w:val="17"/>
          <w:lang w:eastAsia="zh-CN"/>
        </w:rPr>
        <w:t>.</w:t>
      </w:r>
      <w:r>
        <w:rPr>
          <w:w w:val="105"/>
          <w:lang w:eastAsia="zh-CN"/>
        </w:rPr>
        <w:t>00</w:t>
      </w:r>
      <w:r>
        <w:rPr>
          <w:rFonts w:ascii="Times New Roman" w:eastAsia="Times New Roman" w:hAnsi="Times New Roman" w:cs="Times New Roman"/>
          <w:i/>
          <w:w w:val="105"/>
          <w:sz w:val="17"/>
          <w:szCs w:val="17"/>
          <w:lang w:eastAsia="zh-CN"/>
        </w:rPr>
        <w:t>,</w:t>
      </w:r>
      <w:r>
        <w:rPr>
          <w:rFonts w:ascii="Times New Roman" w:eastAsia="Times New Roman" w:hAnsi="Times New Roman" w:cs="Times New Roman"/>
          <w:i/>
          <w:spacing w:val="-15"/>
          <w:w w:val="105"/>
          <w:sz w:val="17"/>
          <w:szCs w:val="17"/>
          <w:lang w:eastAsia="zh-CN"/>
        </w:rPr>
        <w:t xml:space="preserve"> </w:t>
      </w:r>
      <w:r>
        <w:rPr>
          <w:rFonts w:ascii="Palatino Linotype" w:eastAsia="Palatino Linotype" w:hAnsi="Palatino Linotype" w:cs="Palatino Linotype"/>
          <w:i/>
          <w:w w:val="105"/>
          <w:lang w:eastAsia="zh-CN"/>
        </w:rPr>
        <w:t>N</w:t>
      </w:r>
      <w:r>
        <w:rPr>
          <w:rFonts w:ascii="Lucida Sans Unicode" w:eastAsia="Lucida Sans Unicode" w:hAnsi="Lucida Sans Unicode" w:cs="Lucida Sans Unicode"/>
          <w:w w:val="105"/>
          <w:sz w:val="17"/>
          <w:szCs w:val="17"/>
          <w:lang w:eastAsia="zh-CN"/>
        </w:rPr>
        <w:t>=</w:t>
      </w:r>
      <w:r>
        <w:rPr>
          <w:w w:val="105"/>
          <w:lang w:eastAsia="zh-CN"/>
        </w:rPr>
        <w:t>210)</w:t>
      </w:r>
      <w:r w:rsidRPr="005623BC">
        <w:rPr>
          <w:rFonts w:ascii="宋体" w:eastAsia="宋体" w:hAnsi="宋体" w:cs="宋体" w:hint="eastAsia"/>
          <w:w w:val="105"/>
          <w:lang w:eastAsia="zh-CN"/>
        </w:rPr>
        <w:t>。分别有</w:t>
      </w:r>
      <w:r w:rsidRPr="005623BC">
        <w:rPr>
          <w:rFonts w:hint="eastAsia"/>
          <w:w w:val="105"/>
          <w:lang w:eastAsia="zh-CN"/>
        </w:rPr>
        <w:t>13.33%</w:t>
      </w:r>
      <w:r w:rsidRPr="005623BC">
        <w:rPr>
          <w:rFonts w:ascii="宋体" w:eastAsia="宋体" w:hAnsi="宋体" w:cs="宋体" w:hint="eastAsia"/>
          <w:w w:val="105"/>
          <w:lang w:eastAsia="zh-CN"/>
        </w:rPr>
        <w:t>和</w:t>
      </w:r>
      <w:r w:rsidRPr="005623BC">
        <w:rPr>
          <w:rFonts w:hint="eastAsia"/>
          <w:w w:val="105"/>
          <w:lang w:eastAsia="zh-CN"/>
        </w:rPr>
        <w:t>15.25%</w:t>
      </w:r>
      <w:r w:rsidRPr="005623BC">
        <w:rPr>
          <w:rFonts w:ascii="宋体" w:eastAsia="宋体" w:hAnsi="宋体" w:cs="宋体" w:hint="eastAsia"/>
          <w:w w:val="105"/>
          <w:lang w:eastAsia="zh-CN"/>
        </w:rPr>
        <w:t>的罪犯在与内群体和外群体交往时具有利他主义倾向</w:t>
      </w:r>
      <w:r>
        <w:rPr>
          <w:w w:val="105"/>
          <w:lang w:eastAsia="zh-CN"/>
        </w:rPr>
        <w:t xml:space="preserve">(McNemar </w:t>
      </w:r>
      <w:r>
        <w:rPr>
          <w:rFonts w:ascii="Times New Roman" w:eastAsia="Times New Roman" w:hAnsi="Times New Roman" w:cs="Times New Roman"/>
          <w:i/>
          <w:w w:val="110"/>
          <w:sz w:val="19"/>
          <w:szCs w:val="19"/>
        </w:rPr>
        <w:t>χ</w:t>
      </w:r>
      <w:r>
        <w:rPr>
          <w:w w:val="105"/>
          <w:position w:val="6"/>
          <w:sz w:val="12"/>
          <w:szCs w:val="12"/>
          <w:lang w:eastAsia="zh-CN"/>
        </w:rPr>
        <w:t>2</w:t>
      </w:r>
      <w:r>
        <w:rPr>
          <w:rFonts w:ascii="Lucida Sans Unicode" w:eastAsia="Lucida Sans Unicode" w:hAnsi="Lucida Sans Unicode" w:cs="Lucida Sans Unicode"/>
          <w:w w:val="105"/>
          <w:sz w:val="17"/>
          <w:szCs w:val="17"/>
          <w:lang w:eastAsia="zh-CN"/>
        </w:rPr>
        <w:t>=</w:t>
      </w:r>
      <w:r>
        <w:rPr>
          <w:w w:val="105"/>
          <w:lang w:eastAsia="zh-CN"/>
        </w:rPr>
        <w:t>0</w:t>
      </w:r>
      <w:r>
        <w:rPr>
          <w:rFonts w:ascii="Times New Roman" w:eastAsia="Times New Roman" w:hAnsi="Times New Roman" w:cs="Times New Roman"/>
          <w:i/>
          <w:w w:val="105"/>
          <w:sz w:val="17"/>
          <w:szCs w:val="17"/>
          <w:lang w:eastAsia="zh-CN"/>
        </w:rPr>
        <w:t>.</w:t>
      </w:r>
      <w:r>
        <w:rPr>
          <w:w w:val="105"/>
          <w:lang w:eastAsia="zh-CN"/>
        </w:rPr>
        <w:t>03</w:t>
      </w:r>
      <w:r>
        <w:rPr>
          <w:rFonts w:ascii="Times New Roman" w:eastAsia="Times New Roman" w:hAnsi="Times New Roman" w:cs="Times New Roman"/>
          <w:i/>
          <w:w w:val="105"/>
          <w:sz w:val="17"/>
          <w:szCs w:val="17"/>
          <w:lang w:eastAsia="zh-CN"/>
        </w:rPr>
        <w:t>,</w:t>
      </w:r>
      <w:r>
        <w:rPr>
          <w:rFonts w:ascii="Times New Roman" w:eastAsia="Times New Roman" w:hAnsi="Times New Roman" w:cs="Times New Roman"/>
          <w:i/>
          <w:spacing w:val="-7"/>
          <w:w w:val="105"/>
          <w:sz w:val="17"/>
          <w:szCs w:val="17"/>
          <w:lang w:eastAsia="zh-CN"/>
        </w:rPr>
        <w:t xml:space="preserve"> </w:t>
      </w:r>
      <w:r>
        <w:rPr>
          <w:rFonts w:ascii="Palatino Linotype" w:eastAsia="Palatino Linotype" w:hAnsi="Palatino Linotype" w:cs="Palatino Linotype"/>
          <w:i/>
          <w:w w:val="105"/>
          <w:lang w:eastAsia="zh-CN"/>
        </w:rPr>
        <w:t>p</w:t>
      </w:r>
      <w:r>
        <w:rPr>
          <w:rFonts w:ascii="Lucida Sans Unicode" w:eastAsia="Lucida Sans Unicode" w:hAnsi="Lucida Sans Unicode" w:cs="Lucida Sans Unicode"/>
          <w:w w:val="105"/>
          <w:sz w:val="17"/>
          <w:szCs w:val="17"/>
          <w:lang w:eastAsia="zh-CN"/>
        </w:rPr>
        <w:t>=</w:t>
      </w:r>
      <w:r>
        <w:rPr>
          <w:w w:val="105"/>
          <w:lang w:eastAsia="zh-CN"/>
        </w:rPr>
        <w:t>0</w:t>
      </w:r>
      <w:r>
        <w:rPr>
          <w:rFonts w:ascii="Times New Roman" w:eastAsia="Times New Roman" w:hAnsi="Times New Roman" w:cs="Times New Roman"/>
          <w:i/>
          <w:w w:val="105"/>
          <w:sz w:val="17"/>
          <w:szCs w:val="17"/>
          <w:lang w:eastAsia="zh-CN"/>
        </w:rPr>
        <w:t>.</w:t>
      </w:r>
      <w:r>
        <w:rPr>
          <w:w w:val="105"/>
          <w:lang w:eastAsia="zh-CN"/>
        </w:rPr>
        <w:t>85</w:t>
      </w:r>
      <w:r>
        <w:rPr>
          <w:rFonts w:ascii="Times New Roman" w:eastAsia="Times New Roman" w:hAnsi="Times New Roman" w:cs="Times New Roman"/>
          <w:i/>
          <w:w w:val="105"/>
          <w:sz w:val="17"/>
          <w:szCs w:val="17"/>
          <w:lang w:eastAsia="zh-CN"/>
        </w:rPr>
        <w:t>,</w:t>
      </w:r>
      <w:r>
        <w:rPr>
          <w:rFonts w:ascii="Times New Roman" w:eastAsia="Times New Roman" w:hAnsi="Times New Roman" w:cs="Times New Roman"/>
          <w:i/>
          <w:spacing w:val="-12"/>
          <w:w w:val="105"/>
          <w:sz w:val="17"/>
          <w:szCs w:val="17"/>
          <w:lang w:eastAsia="zh-CN"/>
        </w:rPr>
        <w:t xml:space="preserve"> </w:t>
      </w:r>
      <w:r>
        <w:rPr>
          <w:rFonts w:ascii="Palatino Linotype" w:eastAsia="Palatino Linotype" w:hAnsi="Palatino Linotype" w:cs="Palatino Linotype"/>
          <w:i/>
          <w:w w:val="105"/>
          <w:lang w:eastAsia="zh-CN"/>
        </w:rPr>
        <w:t>N</w:t>
      </w:r>
      <w:r>
        <w:rPr>
          <w:rFonts w:ascii="Lucida Sans Unicode" w:eastAsia="Lucida Sans Unicode" w:hAnsi="Lucida Sans Unicode" w:cs="Lucida Sans Unicode"/>
          <w:w w:val="105"/>
          <w:sz w:val="17"/>
          <w:szCs w:val="17"/>
          <w:lang w:eastAsia="zh-CN"/>
        </w:rPr>
        <w:t>=</w:t>
      </w:r>
      <w:r>
        <w:rPr>
          <w:w w:val="105"/>
          <w:lang w:eastAsia="zh-CN"/>
        </w:rPr>
        <w:t>210)</w:t>
      </w:r>
      <w:r w:rsidRPr="005623BC">
        <w:rPr>
          <w:rFonts w:ascii="宋体" w:eastAsia="宋体" w:hAnsi="宋体" w:cs="宋体" w:hint="eastAsia"/>
          <w:w w:val="105"/>
          <w:lang w:eastAsia="zh-CN"/>
        </w:rPr>
        <w:t>。并且在与两个群体互动时，均</w:t>
      </w:r>
      <w:r w:rsidR="00F86912">
        <w:rPr>
          <w:rFonts w:ascii="宋体" w:eastAsia="宋体" w:hAnsi="宋体" w:cs="宋体" w:hint="eastAsia"/>
          <w:w w:val="105"/>
          <w:lang w:eastAsia="zh-CN"/>
        </w:rPr>
        <w:t>有</w:t>
      </w:r>
      <w:r w:rsidRPr="005623BC">
        <w:rPr>
          <w:rFonts w:ascii="宋体" w:eastAsia="宋体" w:hAnsi="宋体" w:cs="宋体" w:hint="eastAsia"/>
          <w:w w:val="105"/>
          <w:lang w:eastAsia="zh-CN"/>
        </w:rPr>
        <w:t>约三分之一的罪犯厌恶不平等</w:t>
      </w:r>
      <w:r>
        <w:rPr>
          <w:w w:val="105"/>
          <w:lang w:eastAsia="zh-CN"/>
        </w:rPr>
        <w:t>(McNemar</w:t>
      </w:r>
      <w:r>
        <w:rPr>
          <w:spacing w:val="22"/>
          <w:w w:val="105"/>
          <w:lang w:eastAsia="zh-CN"/>
        </w:rPr>
        <w:t xml:space="preserve"> </w:t>
      </w:r>
      <w:r>
        <w:rPr>
          <w:rFonts w:ascii="Times New Roman" w:eastAsia="Times New Roman" w:hAnsi="Times New Roman" w:cs="Times New Roman"/>
          <w:i/>
          <w:w w:val="110"/>
          <w:sz w:val="19"/>
          <w:szCs w:val="19"/>
        </w:rPr>
        <w:t>χ</w:t>
      </w:r>
      <w:r>
        <w:rPr>
          <w:w w:val="105"/>
          <w:position w:val="6"/>
          <w:sz w:val="12"/>
          <w:szCs w:val="12"/>
          <w:lang w:eastAsia="zh-CN"/>
        </w:rPr>
        <w:t>2</w:t>
      </w:r>
      <w:r>
        <w:rPr>
          <w:rFonts w:ascii="Lucida Sans Unicode" w:eastAsia="Lucida Sans Unicode" w:hAnsi="Lucida Sans Unicode" w:cs="Lucida Sans Unicode"/>
          <w:w w:val="105"/>
          <w:sz w:val="17"/>
          <w:szCs w:val="17"/>
          <w:lang w:eastAsia="zh-CN"/>
        </w:rPr>
        <w:t>=</w:t>
      </w:r>
      <w:r>
        <w:rPr>
          <w:w w:val="105"/>
          <w:lang w:eastAsia="zh-CN"/>
        </w:rPr>
        <w:t>0</w:t>
      </w:r>
      <w:r>
        <w:rPr>
          <w:rFonts w:ascii="Times New Roman" w:eastAsia="Times New Roman" w:hAnsi="Times New Roman" w:cs="Times New Roman"/>
          <w:i/>
          <w:w w:val="105"/>
          <w:sz w:val="17"/>
          <w:szCs w:val="17"/>
          <w:lang w:eastAsia="zh-CN"/>
        </w:rPr>
        <w:t>.</w:t>
      </w:r>
      <w:r>
        <w:rPr>
          <w:w w:val="105"/>
          <w:lang w:eastAsia="zh-CN"/>
        </w:rPr>
        <w:t>001</w:t>
      </w:r>
      <w:r>
        <w:rPr>
          <w:rFonts w:ascii="Times New Roman" w:eastAsia="Times New Roman" w:hAnsi="Times New Roman" w:cs="Times New Roman"/>
          <w:i/>
          <w:w w:val="105"/>
          <w:sz w:val="17"/>
          <w:szCs w:val="17"/>
          <w:lang w:eastAsia="zh-CN"/>
        </w:rPr>
        <w:t>,</w:t>
      </w:r>
      <w:r>
        <w:rPr>
          <w:rFonts w:ascii="Times New Roman" w:eastAsia="Times New Roman" w:hAnsi="Times New Roman" w:cs="Times New Roman"/>
          <w:i/>
          <w:spacing w:val="-7"/>
          <w:w w:val="105"/>
          <w:sz w:val="17"/>
          <w:szCs w:val="17"/>
          <w:lang w:eastAsia="zh-CN"/>
        </w:rPr>
        <w:t xml:space="preserve"> </w:t>
      </w:r>
      <w:r>
        <w:rPr>
          <w:rFonts w:ascii="Palatino Linotype" w:eastAsia="Palatino Linotype" w:hAnsi="Palatino Linotype" w:cs="Palatino Linotype"/>
          <w:i/>
          <w:w w:val="105"/>
          <w:lang w:eastAsia="zh-CN"/>
        </w:rPr>
        <w:t>p</w:t>
      </w:r>
      <w:r>
        <w:rPr>
          <w:rFonts w:ascii="Lucida Sans Unicode" w:eastAsia="Lucida Sans Unicode" w:hAnsi="Lucida Sans Unicode" w:cs="Lucida Sans Unicode"/>
          <w:w w:val="105"/>
          <w:sz w:val="17"/>
          <w:szCs w:val="17"/>
          <w:lang w:eastAsia="zh-CN"/>
        </w:rPr>
        <w:t>=</w:t>
      </w:r>
      <w:r>
        <w:rPr>
          <w:w w:val="105"/>
          <w:lang w:eastAsia="zh-CN"/>
        </w:rPr>
        <w:t>1</w:t>
      </w:r>
      <w:r>
        <w:rPr>
          <w:rFonts w:ascii="Times New Roman" w:eastAsia="Times New Roman" w:hAnsi="Times New Roman" w:cs="Times New Roman"/>
          <w:i/>
          <w:w w:val="105"/>
          <w:sz w:val="17"/>
          <w:szCs w:val="17"/>
          <w:lang w:eastAsia="zh-CN"/>
        </w:rPr>
        <w:t>.</w:t>
      </w:r>
      <w:r>
        <w:rPr>
          <w:w w:val="105"/>
          <w:lang w:eastAsia="zh-CN"/>
        </w:rPr>
        <w:t>00</w:t>
      </w:r>
      <w:r>
        <w:rPr>
          <w:rFonts w:ascii="Times New Roman" w:eastAsia="Times New Roman" w:hAnsi="Times New Roman" w:cs="Times New Roman"/>
          <w:i/>
          <w:w w:val="105"/>
          <w:sz w:val="17"/>
          <w:szCs w:val="17"/>
          <w:lang w:eastAsia="zh-CN"/>
        </w:rPr>
        <w:t>,</w:t>
      </w:r>
      <w:r>
        <w:rPr>
          <w:rFonts w:ascii="Times New Roman" w:eastAsia="Times New Roman" w:hAnsi="Times New Roman" w:cs="Times New Roman"/>
          <w:i/>
          <w:spacing w:val="-12"/>
          <w:w w:val="105"/>
          <w:sz w:val="17"/>
          <w:szCs w:val="17"/>
          <w:lang w:eastAsia="zh-CN"/>
        </w:rPr>
        <w:t xml:space="preserve"> </w:t>
      </w:r>
      <w:r>
        <w:rPr>
          <w:rFonts w:ascii="Palatino Linotype" w:eastAsia="Palatino Linotype" w:hAnsi="Palatino Linotype" w:cs="Palatino Linotype"/>
          <w:i/>
          <w:w w:val="105"/>
          <w:lang w:eastAsia="zh-CN"/>
        </w:rPr>
        <w:t>N</w:t>
      </w:r>
      <w:r>
        <w:rPr>
          <w:rFonts w:ascii="Lucida Sans Unicode" w:eastAsia="Lucida Sans Unicode" w:hAnsi="Lucida Sans Unicode" w:cs="Lucida Sans Unicode"/>
          <w:w w:val="105"/>
          <w:sz w:val="17"/>
          <w:szCs w:val="17"/>
          <w:lang w:eastAsia="zh-CN"/>
        </w:rPr>
        <w:t>=</w:t>
      </w:r>
      <w:r>
        <w:rPr>
          <w:w w:val="105"/>
          <w:lang w:eastAsia="zh-CN"/>
        </w:rPr>
        <w:t>210)</w:t>
      </w:r>
      <w:r w:rsidRPr="005623BC">
        <w:rPr>
          <w:rFonts w:ascii="宋体" w:eastAsia="宋体" w:hAnsi="宋体" w:cs="宋体" w:hint="eastAsia"/>
          <w:w w:val="105"/>
          <w:lang w:eastAsia="zh-CN"/>
        </w:rPr>
        <w:t>。同样，当他们与其他罪犯以及狱外群体进行匹配时，约有三分之一的人热衷不平等</w:t>
      </w:r>
      <w:r>
        <w:rPr>
          <w:w w:val="105"/>
          <w:lang w:eastAsia="zh-CN"/>
        </w:rPr>
        <w:t>(McNemar</w:t>
      </w:r>
      <w:r>
        <w:rPr>
          <w:spacing w:val="30"/>
          <w:w w:val="105"/>
          <w:lang w:eastAsia="zh-CN"/>
        </w:rPr>
        <w:t xml:space="preserve"> </w:t>
      </w:r>
      <w:r>
        <w:rPr>
          <w:rFonts w:ascii="Times New Roman" w:eastAsia="Times New Roman" w:hAnsi="Times New Roman" w:cs="Times New Roman"/>
          <w:i/>
          <w:w w:val="110"/>
          <w:sz w:val="19"/>
          <w:szCs w:val="19"/>
        </w:rPr>
        <w:t>χ</w:t>
      </w:r>
      <w:r>
        <w:rPr>
          <w:w w:val="105"/>
          <w:position w:val="6"/>
          <w:sz w:val="12"/>
          <w:szCs w:val="12"/>
          <w:lang w:eastAsia="zh-CN"/>
        </w:rPr>
        <w:t>2</w:t>
      </w:r>
      <w:r>
        <w:rPr>
          <w:rFonts w:ascii="Lucida Sans Unicode" w:eastAsia="Lucida Sans Unicode" w:hAnsi="Lucida Sans Unicode" w:cs="Lucida Sans Unicode"/>
          <w:w w:val="105"/>
          <w:sz w:val="17"/>
          <w:szCs w:val="17"/>
          <w:lang w:eastAsia="zh-CN"/>
        </w:rPr>
        <w:t>=</w:t>
      </w:r>
      <w:r>
        <w:rPr>
          <w:w w:val="105"/>
          <w:lang w:eastAsia="zh-CN"/>
        </w:rPr>
        <w:t>0</w:t>
      </w:r>
      <w:r>
        <w:rPr>
          <w:rFonts w:ascii="Times New Roman" w:eastAsia="Times New Roman" w:hAnsi="Times New Roman" w:cs="Times New Roman"/>
          <w:i/>
          <w:w w:val="105"/>
          <w:sz w:val="17"/>
          <w:szCs w:val="17"/>
          <w:lang w:eastAsia="zh-CN"/>
        </w:rPr>
        <w:t>.</w:t>
      </w:r>
      <w:r>
        <w:rPr>
          <w:w w:val="105"/>
          <w:lang w:eastAsia="zh-CN"/>
        </w:rPr>
        <w:t>01</w:t>
      </w:r>
      <w:r>
        <w:rPr>
          <w:rFonts w:ascii="Times New Roman" w:eastAsia="Times New Roman" w:hAnsi="Times New Roman" w:cs="Times New Roman"/>
          <w:i/>
          <w:w w:val="105"/>
          <w:sz w:val="17"/>
          <w:szCs w:val="17"/>
          <w:lang w:eastAsia="zh-CN"/>
        </w:rPr>
        <w:t>,</w:t>
      </w:r>
      <w:r>
        <w:rPr>
          <w:rFonts w:ascii="Times New Roman" w:eastAsia="Times New Roman" w:hAnsi="Times New Roman" w:cs="Times New Roman"/>
          <w:i/>
          <w:spacing w:val="-5"/>
          <w:w w:val="105"/>
          <w:sz w:val="17"/>
          <w:szCs w:val="17"/>
          <w:lang w:eastAsia="zh-CN"/>
        </w:rPr>
        <w:t xml:space="preserve"> </w:t>
      </w:r>
      <w:r>
        <w:rPr>
          <w:rFonts w:ascii="Palatino Linotype" w:eastAsia="Palatino Linotype" w:hAnsi="Palatino Linotype" w:cs="Palatino Linotype"/>
          <w:i/>
          <w:w w:val="105"/>
          <w:lang w:eastAsia="zh-CN"/>
        </w:rPr>
        <w:t>p</w:t>
      </w:r>
      <w:r>
        <w:rPr>
          <w:rFonts w:ascii="Lucida Sans Unicode" w:eastAsia="Lucida Sans Unicode" w:hAnsi="Lucida Sans Unicode" w:cs="Lucida Sans Unicode"/>
          <w:w w:val="105"/>
          <w:sz w:val="17"/>
          <w:szCs w:val="17"/>
          <w:lang w:eastAsia="zh-CN"/>
        </w:rPr>
        <w:t>=</w:t>
      </w:r>
      <w:r>
        <w:rPr>
          <w:w w:val="105"/>
          <w:lang w:eastAsia="zh-CN"/>
        </w:rPr>
        <w:t>0</w:t>
      </w:r>
      <w:r>
        <w:rPr>
          <w:rFonts w:ascii="Times New Roman" w:eastAsia="Times New Roman" w:hAnsi="Times New Roman" w:cs="Times New Roman"/>
          <w:i/>
          <w:w w:val="105"/>
          <w:sz w:val="17"/>
          <w:szCs w:val="17"/>
          <w:lang w:eastAsia="zh-CN"/>
        </w:rPr>
        <w:t>.</w:t>
      </w:r>
      <w:r>
        <w:rPr>
          <w:w w:val="105"/>
          <w:lang w:eastAsia="zh-CN"/>
        </w:rPr>
        <w:t>90</w:t>
      </w:r>
      <w:r>
        <w:rPr>
          <w:rFonts w:ascii="Times New Roman" w:eastAsia="Times New Roman" w:hAnsi="Times New Roman" w:cs="Times New Roman"/>
          <w:i/>
          <w:w w:val="105"/>
          <w:sz w:val="17"/>
          <w:szCs w:val="17"/>
          <w:lang w:eastAsia="zh-CN"/>
        </w:rPr>
        <w:t>,</w:t>
      </w:r>
      <w:r>
        <w:rPr>
          <w:rFonts w:ascii="Times New Roman" w:eastAsia="Times New Roman" w:hAnsi="Times New Roman" w:cs="Times New Roman"/>
          <w:i/>
          <w:spacing w:val="-11"/>
          <w:w w:val="105"/>
          <w:sz w:val="17"/>
          <w:szCs w:val="17"/>
          <w:lang w:eastAsia="zh-CN"/>
        </w:rPr>
        <w:t xml:space="preserve"> </w:t>
      </w:r>
      <w:r>
        <w:rPr>
          <w:rFonts w:ascii="Palatino Linotype" w:eastAsia="Palatino Linotype" w:hAnsi="Palatino Linotype" w:cs="Palatino Linotype"/>
          <w:i/>
          <w:w w:val="105"/>
          <w:lang w:eastAsia="zh-CN"/>
        </w:rPr>
        <w:t>N</w:t>
      </w:r>
      <w:r>
        <w:rPr>
          <w:rFonts w:ascii="Lucida Sans Unicode" w:eastAsia="Lucida Sans Unicode" w:hAnsi="Lucida Sans Unicode" w:cs="Lucida Sans Unicode"/>
          <w:w w:val="105"/>
          <w:sz w:val="17"/>
          <w:szCs w:val="17"/>
          <w:lang w:eastAsia="zh-CN"/>
        </w:rPr>
        <w:t>=</w:t>
      </w:r>
      <w:r>
        <w:rPr>
          <w:w w:val="105"/>
          <w:lang w:eastAsia="zh-CN"/>
        </w:rPr>
        <w:t>210).</w:t>
      </w:r>
      <w:r w:rsidRPr="005623BC">
        <w:rPr>
          <w:rFonts w:ascii="宋体" w:eastAsia="宋体" w:hAnsi="宋体" w:cs="宋体" w:hint="eastAsia"/>
          <w:w w:val="105"/>
          <w:lang w:eastAsia="zh-CN"/>
        </w:rPr>
        <w:t>热衷不平等类型的频率非常之高，占总数的</w:t>
      </w:r>
      <w:r w:rsidRPr="005623BC">
        <w:rPr>
          <w:rFonts w:hint="eastAsia"/>
          <w:w w:val="105"/>
          <w:lang w:eastAsia="zh-CN"/>
        </w:rPr>
        <w:t>31.43%</w:t>
      </w:r>
      <w:r w:rsidRPr="005623BC">
        <w:rPr>
          <w:rFonts w:ascii="宋体" w:eastAsia="宋体" w:hAnsi="宋体" w:cs="宋体" w:hint="eastAsia"/>
          <w:w w:val="105"/>
          <w:lang w:eastAsia="zh-CN"/>
        </w:rPr>
        <w:t>，这是</w:t>
      </w:r>
      <w:r w:rsidR="00F86912">
        <w:rPr>
          <w:rFonts w:ascii="宋体" w:eastAsia="宋体" w:hAnsi="宋体" w:cs="宋体" w:hint="eastAsia"/>
          <w:w w:val="105"/>
          <w:lang w:eastAsia="zh-CN"/>
        </w:rPr>
        <w:t>该</w:t>
      </w:r>
      <w:r w:rsidRPr="005623BC">
        <w:rPr>
          <w:rFonts w:ascii="宋体" w:eastAsia="宋体" w:hAnsi="宋体" w:cs="宋体" w:hint="eastAsia"/>
          <w:w w:val="105"/>
          <w:lang w:eastAsia="zh-CN"/>
        </w:rPr>
        <w:t>类型分布的一个显著特点。并且这一比例是学生的六倍多（详见附录</w:t>
      </w:r>
      <w:r w:rsidRPr="005623BC">
        <w:rPr>
          <w:rFonts w:hint="eastAsia"/>
          <w:w w:val="105"/>
          <w:lang w:eastAsia="zh-CN"/>
        </w:rPr>
        <w:t>A</w:t>
      </w:r>
      <w:r w:rsidRPr="005623BC">
        <w:rPr>
          <w:rFonts w:ascii="宋体" w:eastAsia="宋体" w:hAnsi="宋体" w:cs="宋体" w:hint="eastAsia"/>
          <w:w w:val="105"/>
          <w:lang w:eastAsia="zh-CN"/>
        </w:rPr>
        <w:t>），尤其值得注意的是，以往使用</w:t>
      </w:r>
      <w:r w:rsidRPr="005623BC">
        <w:rPr>
          <w:rFonts w:hint="eastAsia"/>
          <w:w w:val="105"/>
          <w:lang w:eastAsia="zh-CN"/>
        </w:rPr>
        <w:t xml:space="preserve"> EET </w:t>
      </w:r>
      <w:r w:rsidRPr="005623BC">
        <w:rPr>
          <w:rFonts w:ascii="宋体" w:eastAsia="宋体" w:hAnsi="宋体" w:cs="宋体" w:hint="eastAsia"/>
          <w:w w:val="105"/>
          <w:lang w:eastAsia="zh-CN"/>
        </w:rPr>
        <w:t>的研究报告显示，这一行为类型的发生率非常低（</w:t>
      </w:r>
      <w:r w:rsidRPr="005623BC">
        <w:rPr>
          <w:rFonts w:hint="eastAsia"/>
          <w:w w:val="105"/>
          <w:lang w:eastAsia="zh-CN"/>
        </w:rPr>
        <w:t xml:space="preserve">Balafoutas </w:t>
      </w:r>
      <w:r w:rsidRPr="005623BC">
        <w:rPr>
          <w:rFonts w:ascii="宋体" w:eastAsia="宋体" w:hAnsi="宋体" w:cs="宋体" w:hint="eastAsia"/>
          <w:w w:val="105"/>
          <w:lang w:eastAsia="zh-CN"/>
        </w:rPr>
        <w:t>等人，</w:t>
      </w:r>
      <w:r w:rsidRPr="005623BC">
        <w:rPr>
          <w:rFonts w:hint="eastAsia"/>
          <w:w w:val="105"/>
          <w:lang w:eastAsia="zh-CN"/>
        </w:rPr>
        <w:t>2012</w:t>
      </w:r>
      <w:r w:rsidRPr="005623BC">
        <w:rPr>
          <w:rFonts w:ascii="宋体" w:eastAsia="宋体" w:hAnsi="宋体" w:cs="宋体" w:hint="eastAsia"/>
          <w:w w:val="105"/>
          <w:lang w:eastAsia="zh-CN"/>
        </w:rPr>
        <w:t>，</w:t>
      </w:r>
      <w:r w:rsidRPr="005623BC">
        <w:rPr>
          <w:rFonts w:hint="eastAsia"/>
          <w:w w:val="105"/>
          <w:lang w:eastAsia="zh-CN"/>
        </w:rPr>
        <w:t>2014</w:t>
      </w:r>
      <w:r w:rsidRPr="005623BC">
        <w:rPr>
          <w:rFonts w:ascii="宋体" w:eastAsia="宋体" w:hAnsi="宋体" w:cs="宋体" w:hint="eastAsia"/>
          <w:w w:val="105"/>
          <w:lang w:eastAsia="zh-CN"/>
        </w:rPr>
        <w:t>；</w:t>
      </w:r>
      <w:r w:rsidRPr="005623BC">
        <w:rPr>
          <w:rFonts w:hint="eastAsia"/>
          <w:w w:val="105"/>
          <w:lang w:eastAsia="zh-CN"/>
        </w:rPr>
        <w:t>Kerschbamer</w:t>
      </w:r>
      <w:r w:rsidRPr="005623BC">
        <w:rPr>
          <w:rFonts w:ascii="宋体" w:eastAsia="宋体" w:hAnsi="宋体" w:cs="宋体" w:hint="eastAsia"/>
          <w:w w:val="105"/>
          <w:lang w:eastAsia="zh-CN"/>
        </w:rPr>
        <w:t>等人，</w:t>
      </w:r>
      <w:r w:rsidRPr="005623BC">
        <w:rPr>
          <w:rFonts w:hint="eastAsia"/>
          <w:w w:val="105"/>
          <w:lang w:eastAsia="zh-CN"/>
        </w:rPr>
        <w:t>2017</w:t>
      </w:r>
      <w:r w:rsidRPr="005623BC">
        <w:rPr>
          <w:rFonts w:ascii="宋体" w:eastAsia="宋体" w:hAnsi="宋体" w:cs="宋体" w:hint="eastAsia"/>
          <w:w w:val="105"/>
          <w:lang w:eastAsia="zh-CN"/>
        </w:rPr>
        <w:t>）。对此结果的一种潜在解释是或许这与监狱中普遍存在的等级制度有关，这意味着罪犯习惯于扮演</w:t>
      </w:r>
      <w:r w:rsidRPr="005623BC">
        <w:rPr>
          <w:rFonts w:hint="eastAsia"/>
          <w:w w:val="105"/>
          <w:lang w:eastAsia="zh-CN"/>
        </w:rPr>
        <w:t>“</w:t>
      </w:r>
      <w:r w:rsidRPr="005623BC">
        <w:rPr>
          <w:rFonts w:ascii="宋体" w:eastAsia="宋体" w:hAnsi="宋体" w:cs="宋体" w:hint="eastAsia"/>
          <w:w w:val="105"/>
          <w:lang w:eastAsia="zh-CN"/>
        </w:rPr>
        <w:t>马屁精</w:t>
      </w:r>
      <w:r w:rsidRPr="005623BC">
        <w:rPr>
          <w:rFonts w:hint="eastAsia"/>
          <w:w w:val="105"/>
          <w:lang w:eastAsia="zh-CN"/>
        </w:rPr>
        <w:t>”</w:t>
      </w:r>
      <w:r w:rsidRPr="005623BC">
        <w:rPr>
          <w:rFonts w:ascii="宋体" w:eastAsia="宋体" w:hAnsi="宋体" w:cs="宋体" w:hint="eastAsia"/>
          <w:w w:val="105"/>
          <w:lang w:eastAsia="zh-CN"/>
        </w:rPr>
        <w:t>或</w:t>
      </w:r>
      <w:r w:rsidRPr="005623BC">
        <w:rPr>
          <w:rFonts w:hint="eastAsia"/>
          <w:w w:val="105"/>
          <w:lang w:eastAsia="zh-CN"/>
        </w:rPr>
        <w:t>“</w:t>
      </w:r>
      <w:r w:rsidRPr="005623BC">
        <w:rPr>
          <w:rFonts w:ascii="宋体" w:eastAsia="宋体" w:hAnsi="宋体" w:cs="宋体" w:hint="eastAsia"/>
          <w:w w:val="105"/>
          <w:lang w:eastAsia="zh-CN"/>
        </w:rPr>
        <w:t>上司</w:t>
      </w:r>
      <w:r w:rsidRPr="005623BC">
        <w:rPr>
          <w:rFonts w:hint="eastAsia"/>
          <w:w w:val="105"/>
          <w:lang w:eastAsia="zh-CN"/>
        </w:rPr>
        <w:t>”</w:t>
      </w:r>
      <w:r w:rsidRPr="005623BC">
        <w:rPr>
          <w:rFonts w:ascii="宋体" w:eastAsia="宋体" w:hAnsi="宋体" w:cs="宋体" w:hint="eastAsia"/>
          <w:w w:val="105"/>
          <w:lang w:eastAsia="zh-CN"/>
        </w:rPr>
        <w:t>的角色，从而增加了对前者的仁慈度，减少了对后者的仁慈度。然而，由于</w:t>
      </w:r>
      <w:r w:rsidR="0070029B">
        <w:rPr>
          <w:rFonts w:ascii="宋体" w:eastAsia="宋体" w:hAnsi="宋体" w:cs="宋体" w:hint="eastAsia"/>
          <w:w w:val="105"/>
          <w:lang w:eastAsia="zh-CN"/>
        </w:rPr>
        <w:t>我们</w:t>
      </w:r>
      <w:r w:rsidRPr="005623BC">
        <w:rPr>
          <w:rFonts w:ascii="宋体" w:eastAsia="宋体" w:hAnsi="宋体" w:cs="宋体" w:hint="eastAsia"/>
          <w:w w:val="105"/>
          <w:lang w:eastAsia="zh-CN"/>
        </w:rPr>
        <w:t>无法提供其他证据来证实这一说法，只能单纯记录下这一有趣发现，即罪犯中热衷不平等的类型比例特别高</w:t>
      </w:r>
      <w:hyperlink w:anchor="_bookmark30" w:history="1">
        <w:r w:rsidR="0000122E">
          <w:rPr>
            <w:color w:val="0080AC"/>
            <w:w w:val="110"/>
            <w:position w:val="6"/>
            <w:sz w:val="12"/>
            <w:szCs w:val="12"/>
            <w:lang w:eastAsia="zh-CN"/>
          </w:rPr>
          <w:t>17</w:t>
        </w:r>
      </w:hyperlink>
      <w:r w:rsidRPr="005623BC">
        <w:rPr>
          <w:rFonts w:ascii="宋体" w:eastAsia="宋体" w:hAnsi="宋体" w:cs="宋体" w:hint="eastAsia"/>
          <w:w w:val="105"/>
          <w:lang w:eastAsia="zh-CN"/>
        </w:rPr>
        <w:t>。</w:t>
      </w:r>
    </w:p>
    <w:p w14:paraId="7F0FE369" w14:textId="66C05C2B" w:rsidR="00C6578B" w:rsidRDefault="00C6578B" w:rsidP="00C6578B">
      <w:pPr>
        <w:spacing w:before="87"/>
        <w:ind w:left="1100" w:right="117"/>
        <w:rPr>
          <w:rFonts w:ascii="Cambria" w:eastAsia="Cambria" w:hAnsi="Cambria" w:cs="Cambria"/>
          <w:sz w:val="6"/>
          <w:szCs w:val="6"/>
          <w:lang w:eastAsia="zh-CN"/>
        </w:rPr>
      </w:pPr>
      <w:r>
        <w:rPr>
          <w:rFonts w:ascii="Cambria" w:hint="eastAsia"/>
          <w:b/>
          <w:w w:val="105"/>
          <w:sz w:val="12"/>
          <w:lang w:eastAsia="zh-CN"/>
        </w:rPr>
        <w:t>表</w:t>
      </w:r>
      <w:r>
        <w:rPr>
          <w:rFonts w:ascii="Cambria"/>
          <w:b/>
          <w:spacing w:val="-5"/>
          <w:w w:val="105"/>
          <w:sz w:val="12"/>
          <w:lang w:eastAsia="zh-CN"/>
        </w:rPr>
        <w:t xml:space="preserve"> </w:t>
      </w:r>
      <w:r>
        <w:rPr>
          <w:rFonts w:ascii="Cambria"/>
          <w:b/>
          <w:w w:val="105"/>
          <w:sz w:val="12"/>
          <w:lang w:eastAsia="zh-CN"/>
        </w:rPr>
        <w:t>3</w:t>
      </w:r>
      <w:r w:rsidRPr="00C6578B">
        <w:rPr>
          <w:rFonts w:ascii="宋体" w:eastAsia="宋体" w:hAnsi="宋体" w:cs="宋体" w:hint="eastAsia"/>
          <w:b/>
          <w:bCs/>
          <w:w w:val="115"/>
          <w:sz w:val="12"/>
          <w:szCs w:val="12"/>
          <w:lang w:eastAsia="zh-CN"/>
        </w:rPr>
        <w:t>罪犯对不同群体认同的调查证据。</w:t>
      </w:r>
    </w:p>
    <w:tbl>
      <w:tblPr>
        <w:tblStyle w:val="TableNormal"/>
        <w:tblW w:w="0" w:type="auto"/>
        <w:tblInd w:w="1100" w:type="dxa"/>
        <w:tblLayout w:type="fixed"/>
        <w:tblLook w:val="01E0" w:firstRow="1" w:lastRow="1" w:firstColumn="1" w:lastColumn="1" w:noHBand="0" w:noVBand="0"/>
      </w:tblPr>
      <w:tblGrid>
        <w:gridCol w:w="1163"/>
        <w:gridCol w:w="370"/>
        <w:gridCol w:w="593"/>
        <w:gridCol w:w="693"/>
        <w:gridCol w:w="1583"/>
        <w:gridCol w:w="1398"/>
        <w:gridCol w:w="1570"/>
      </w:tblGrid>
      <w:tr w:rsidR="00C6578B" w14:paraId="073CB72D" w14:textId="77777777" w:rsidTr="007D2DF4">
        <w:trPr>
          <w:trHeight w:hRule="exact" w:val="239"/>
        </w:trPr>
        <w:tc>
          <w:tcPr>
            <w:tcW w:w="1163" w:type="dxa"/>
            <w:tcBorders>
              <w:top w:val="single" w:sz="3" w:space="0" w:color="000000"/>
              <w:left w:val="nil"/>
              <w:bottom w:val="single" w:sz="3" w:space="0" w:color="000000"/>
              <w:right w:val="nil"/>
            </w:tcBorders>
          </w:tcPr>
          <w:p w14:paraId="1F943CCA" w14:textId="77777777" w:rsidR="00C6578B" w:rsidRDefault="00C6578B" w:rsidP="007D2DF4">
            <w:pPr>
              <w:rPr>
                <w:lang w:eastAsia="zh-CN"/>
              </w:rPr>
            </w:pPr>
          </w:p>
        </w:tc>
        <w:tc>
          <w:tcPr>
            <w:tcW w:w="370" w:type="dxa"/>
            <w:tcBorders>
              <w:top w:val="single" w:sz="3" w:space="0" w:color="000000"/>
              <w:left w:val="nil"/>
              <w:bottom w:val="single" w:sz="3" w:space="0" w:color="000000"/>
              <w:right w:val="nil"/>
            </w:tcBorders>
          </w:tcPr>
          <w:p w14:paraId="14ECDEC9" w14:textId="77777777" w:rsidR="00C6578B" w:rsidRDefault="00C6578B" w:rsidP="007D2DF4">
            <w:pPr>
              <w:pStyle w:val="TableParagraph"/>
              <w:spacing w:before="34"/>
              <w:ind w:left="128"/>
              <w:rPr>
                <w:rFonts w:ascii="Palatino Linotype" w:eastAsia="Palatino Linotype" w:hAnsi="Palatino Linotype" w:cs="Palatino Linotype"/>
                <w:sz w:val="12"/>
                <w:szCs w:val="12"/>
              </w:rPr>
            </w:pPr>
            <w:r>
              <w:rPr>
                <w:rFonts w:ascii="Palatino Linotype"/>
                <w:i/>
                <w:w w:val="95"/>
                <w:sz w:val="12"/>
              </w:rPr>
              <w:t>N</w:t>
            </w:r>
          </w:p>
        </w:tc>
        <w:tc>
          <w:tcPr>
            <w:tcW w:w="593" w:type="dxa"/>
            <w:tcBorders>
              <w:top w:val="single" w:sz="3" w:space="0" w:color="000000"/>
              <w:left w:val="nil"/>
              <w:bottom w:val="single" w:sz="3" w:space="0" w:color="000000"/>
              <w:right w:val="nil"/>
            </w:tcBorders>
          </w:tcPr>
          <w:p w14:paraId="5E2B90D8" w14:textId="246A8DB4" w:rsidR="00C6578B" w:rsidRDefault="00C6578B" w:rsidP="007D2DF4">
            <w:pPr>
              <w:pStyle w:val="TableParagraph"/>
              <w:spacing w:before="46"/>
              <w:ind w:left="143"/>
              <w:rPr>
                <w:rFonts w:ascii="Cambria" w:eastAsia="Cambria" w:hAnsi="Cambria" w:cs="Cambria"/>
                <w:sz w:val="12"/>
                <w:szCs w:val="12"/>
              </w:rPr>
            </w:pPr>
            <w:r>
              <w:rPr>
                <w:rFonts w:ascii="Cambria" w:hint="eastAsia"/>
                <w:w w:val="115"/>
                <w:sz w:val="12"/>
                <w:lang w:eastAsia="zh-CN"/>
              </w:rPr>
              <w:t>均值</w:t>
            </w:r>
          </w:p>
        </w:tc>
        <w:tc>
          <w:tcPr>
            <w:tcW w:w="692" w:type="dxa"/>
            <w:tcBorders>
              <w:top w:val="single" w:sz="3" w:space="0" w:color="000000"/>
              <w:left w:val="nil"/>
              <w:bottom w:val="single" w:sz="3" w:space="0" w:color="000000"/>
              <w:right w:val="nil"/>
            </w:tcBorders>
          </w:tcPr>
          <w:p w14:paraId="4860A7C7" w14:textId="5756FE68" w:rsidR="00C6578B" w:rsidRDefault="00C6578B" w:rsidP="007D2DF4">
            <w:pPr>
              <w:pStyle w:val="TableParagraph"/>
              <w:spacing w:before="46"/>
              <w:ind w:left="121"/>
              <w:rPr>
                <w:rFonts w:ascii="Cambria" w:eastAsia="Cambria" w:hAnsi="Cambria" w:cs="Cambria"/>
                <w:sz w:val="12"/>
                <w:szCs w:val="12"/>
              </w:rPr>
            </w:pPr>
            <w:r>
              <w:rPr>
                <w:rFonts w:ascii="Cambria" w:hint="eastAsia"/>
                <w:w w:val="115"/>
                <w:sz w:val="12"/>
                <w:lang w:eastAsia="zh-CN"/>
              </w:rPr>
              <w:t>标准差</w:t>
            </w:r>
          </w:p>
        </w:tc>
        <w:tc>
          <w:tcPr>
            <w:tcW w:w="1583" w:type="dxa"/>
            <w:tcBorders>
              <w:top w:val="single" w:sz="3" w:space="0" w:color="000000"/>
              <w:left w:val="nil"/>
              <w:bottom w:val="single" w:sz="3" w:space="0" w:color="000000"/>
              <w:right w:val="nil"/>
            </w:tcBorders>
          </w:tcPr>
          <w:p w14:paraId="3F115A0E" w14:textId="7DF2A5B0" w:rsidR="00C6578B" w:rsidRDefault="00C6578B" w:rsidP="007D2DF4">
            <w:pPr>
              <w:pStyle w:val="TableParagraph"/>
              <w:spacing w:before="46"/>
              <w:ind w:left="111"/>
              <w:rPr>
                <w:rFonts w:ascii="Cambria" w:eastAsia="Cambria" w:hAnsi="Cambria" w:cs="Cambria"/>
                <w:sz w:val="12"/>
                <w:szCs w:val="12"/>
              </w:rPr>
            </w:pPr>
            <w:r>
              <w:rPr>
                <w:rFonts w:ascii="Cambria" w:hint="eastAsia"/>
                <w:w w:val="115"/>
                <w:sz w:val="12"/>
                <w:lang w:eastAsia="zh-CN"/>
              </w:rPr>
              <w:t>种族</w:t>
            </w:r>
            <w:r>
              <w:rPr>
                <w:rFonts w:ascii="Cambria"/>
                <w:w w:val="115"/>
                <w:sz w:val="12"/>
              </w:rPr>
              <w:t xml:space="preserve"> vs.</w:t>
            </w:r>
            <w:r>
              <w:rPr>
                <w:rFonts w:ascii="Cambria"/>
                <w:spacing w:val="-3"/>
                <w:w w:val="115"/>
                <w:sz w:val="12"/>
              </w:rPr>
              <w:t xml:space="preserve"> </w:t>
            </w:r>
            <w:r>
              <w:rPr>
                <w:rFonts w:ascii="Cambria" w:hint="eastAsia"/>
                <w:w w:val="115"/>
                <w:sz w:val="12"/>
                <w:lang w:eastAsia="zh-CN"/>
              </w:rPr>
              <w:t>宗教</w:t>
            </w:r>
          </w:p>
        </w:tc>
        <w:tc>
          <w:tcPr>
            <w:tcW w:w="1398" w:type="dxa"/>
            <w:tcBorders>
              <w:top w:val="single" w:sz="3" w:space="0" w:color="000000"/>
              <w:left w:val="nil"/>
              <w:bottom w:val="single" w:sz="3" w:space="0" w:color="000000"/>
              <w:right w:val="nil"/>
            </w:tcBorders>
          </w:tcPr>
          <w:p w14:paraId="17B89FFC" w14:textId="6BE56BFB" w:rsidR="00C6578B" w:rsidRDefault="00C6578B" w:rsidP="007D2DF4">
            <w:pPr>
              <w:pStyle w:val="TableParagraph"/>
              <w:spacing w:before="46"/>
              <w:ind w:left="2"/>
              <w:rPr>
                <w:rFonts w:ascii="Cambria" w:eastAsia="Cambria" w:hAnsi="Cambria" w:cs="Cambria"/>
                <w:sz w:val="12"/>
                <w:szCs w:val="12"/>
              </w:rPr>
            </w:pPr>
            <w:r>
              <w:rPr>
                <w:rFonts w:ascii="Cambria" w:hint="eastAsia"/>
                <w:w w:val="115"/>
                <w:sz w:val="12"/>
                <w:lang w:eastAsia="zh-CN"/>
              </w:rPr>
              <w:t>种族</w:t>
            </w:r>
            <w:r>
              <w:rPr>
                <w:rFonts w:ascii="Cambria"/>
                <w:w w:val="115"/>
                <w:sz w:val="12"/>
              </w:rPr>
              <w:t>vs.</w:t>
            </w:r>
            <w:r>
              <w:rPr>
                <w:rFonts w:ascii="Cambria"/>
                <w:spacing w:val="-12"/>
                <w:w w:val="115"/>
                <w:sz w:val="12"/>
              </w:rPr>
              <w:t xml:space="preserve"> </w:t>
            </w:r>
            <w:r>
              <w:rPr>
                <w:rFonts w:ascii="Cambria" w:hint="eastAsia"/>
                <w:w w:val="115"/>
                <w:sz w:val="12"/>
                <w:lang w:eastAsia="zh-CN"/>
              </w:rPr>
              <w:t>罪犯</w:t>
            </w:r>
          </w:p>
        </w:tc>
        <w:tc>
          <w:tcPr>
            <w:tcW w:w="1570" w:type="dxa"/>
            <w:tcBorders>
              <w:top w:val="single" w:sz="3" w:space="0" w:color="000000"/>
              <w:left w:val="nil"/>
              <w:bottom w:val="single" w:sz="3" w:space="0" w:color="000000"/>
              <w:right w:val="nil"/>
            </w:tcBorders>
          </w:tcPr>
          <w:p w14:paraId="20DE324F" w14:textId="3A4A44E9" w:rsidR="00C6578B" w:rsidRDefault="00C6578B" w:rsidP="007D2DF4">
            <w:pPr>
              <w:pStyle w:val="TableParagraph"/>
              <w:spacing w:before="46"/>
              <w:ind w:left="121"/>
              <w:rPr>
                <w:rFonts w:ascii="Cambria" w:eastAsia="Cambria" w:hAnsi="Cambria" w:cs="Cambria"/>
                <w:sz w:val="12"/>
                <w:szCs w:val="12"/>
              </w:rPr>
            </w:pPr>
            <w:r>
              <w:rPr>
                <w:rFonts w:ascii="Cambria" w:hint="eastAsia"/>
                <w:w w:val="115"/>
                <w:sz w:val="12"/>
                <w:lang w:eastAsia="zh-CN"/>
              </w:rPr>
              <w:t>宗教</w:t>
            </w:r>
            <w:r>
              <w:rPr>
                <w:rFonts w:ascii="Cambria"/>
                <w:w w:val="115"/>
                <w:sz w:val="12"/>
              </w:rPr>
              <w:t xml:space="preserve"> vs.</w:t>
            </w:r>
            <w:r>
              <w:rPr>
                <w:rFonts w:ascii="Cambria"/>
                <w:spacing w:val="-18"/>
                <w:w w:val="115"/>
                <w:sz w:val="12"/>
              </w:rPr>
              <w:t xml:space="preserve"> </w:t>
            </w:r>
            <w:r>
              <w:rPr>
                <w:rFonts w:ascii="Cambria" w:hint="eastAsia"/>
                <w:w w:val="115"/>
                <w:sz w:val="12"/>
                <w:lang w:eastAsia="zh-CN"/>
              </w:rPr>
              <w:t>罪犯</w:t>
            </w:r>
          </w:p>
        </w:tc>
      </w:tr>
      <w:tr w:rsidR="00C6578B" w14:paraId="1866F4A4" w14:textId="77777777" w:rsidTr="007D2DF4">
        <w:trPr>
          <w:trHeight w:hRule="exact" w:val="212"/>
        </w:trPr>
        <w:tc>
          <w:tcPr>
            <w:tcW w:w="1163" w:type="dxa"/>
            <w:tcBorders>
              <w:top w:val="single" w:sz="3" w:space="0" w:color="000000"/>
              <w:left w:val="nil"/>
              <w:bottom w:val="nil"/>
              <w:right w:val="nil"/>
            </w:tcBorders>
          </w:tcPr>
          <w:p w14:paraId="3F4BEED9" w14:textId="65D02D55" w:rsidR="00C6578B" w:rsidRDefault="00C6578B" w:rsidP="007D2DF4">
            <w:pPr>
              <w:pStyle w:val="TableParagraph"/>
              <w:spacing w:before="46"/>
              <w:ind w:left="119"/>
              <w:rPr>
                <w:rFonts w:ascii="Cambria" w:eastAsia="Cambria" w:hAnsi="Cambria" w:cs="Cambria"/>
                <w:sz w:val="12"/>
                <w:szCs w:val="12"/>
              </w:rPr>
            </w:pPr>
            <w:r>
              <w:rPr>
                <w:rFonts w:ascii="Cambria" w:hint="eastAsia"/>
                <w:w w:val="115"/>
                <w:sz w:val="12"/>
                <w:lang w:eastAsia="zh-CN"/>
              </w:rPr>
              <w:t>种族群体</w:t>
            </w:r>
          </w:p>
        </w:tc>
        <w:tc>
          <w:tcPr>
            <w:tcW w:w="370" w:type="dxa"/>
            <w:tcBorders>
              <w:top w:val="single" w:sz="3" w:space="0" w:color="000000"/>
              <w:left w:val="nil"/>
              <w:bottom w:val="nil"/>
              <w:right w:val="nil"/>
            </w:tcBorders>
          </w:tcPr>
          <w:p w14:paraId="5F16C8D5" w14:textId="77777777" w:rsidR="00C6578B" w:rsidRDefault="00C6578B" w:rsidP="007D2DF4">
            <w:pPr>
              <w:pStyle w:val="TableParagraph"/>
              <w:spacing w:before="46"/>
              <w:ind w:left="121"/>
              <w:rPr>
                <w:rFonts w:ascii="Cambria" w:eastAsia="Cambria" w:hAnsi="Cambria" w:cs="Cambria"/>
                <w:sz w:val="12"/>
                <w:szCs w:val="12"/>
              </w:rPr>
            </w:pPr>
            <w:r>
              <w:rPr>
                <w:rFonts w:ascii="Cambria"/>
                <w:w w:val="110"/>
                <w:sz w:val="12"/>
              </w:rPr>
              <w:t>48</w:t>
            </w:r>
          </w:p>
        </w:tc>
        <w:tc>
          <w:tcPr>
            <w:tcW w:w="593" w:type="dxa"/>
            <w:tcBorders>
              <w:top w:val="single" w:sz="3" w:space="0" w:color="000000"/>
              <w:left w:val="nil"/>
              <w:bottom w:val="nil"/>
              <w:right w:val="nil"/>
            </w:tcBorders>
          </w:tcPr>
          <w:p w14:paraId="08237098" w14:textId="77777777" w:rsidR="00C6578B" w:rsidRDefault="00C6578B" w:rsidP="007D2DF4">
            <w:pPr>
              <w:pStyle w:val="TableParagraph"/>
              <w:spacing w:before="46"/>
              <w:ind w:left="142"/>
              <w:rPr>
                <w:rFonts w:ascii="Cambria" w:eastAsia="Cambria" w:hAnsi="Cambria" w:cs="Cambria"/>
                <w:sz w:val="12"/>
                <w:szCs w:val="12"/>
              </w:rPr>
            </w:pPr>
            <w:r>
              <w:rPr>
                <w:rFonts w:ascii="Cambria"/>
                <w:w w:val="110"/>
                <w:sz w:val="12"/>
              </w:rPr>
              <w:t>3.45</w:t>
            </w:r>
          </w:p>
        </w:tc>
        <w:tc>
          <w:tcPr>
            <w:tcW w:w="692" w:type="dxa"/>
            <w:tcBorders>
              <w:top w:val="single" w:sz="3" w:space="0" w:color="000000"/>
              <w:left w:val="nil"/>
              <w:bottom w:val="nil"/>
              <w:right w:val="nil"/>
            </w:tcBorders>
          </w:tcPr>
          <w:p w14:paraId="52A32932" w14:textId="77777777" w:rsidR="00C6578B" w:rsidRDefault="00C6578B" w:rsidP="007D2DF4">
            <w:pPr>
              <w:pStyle w:val="TableParagraph"/>
              <w:spacing w:before="46"/>
              <w:ind w:left="121"/>
              <w:rPr>
                <w:rFonts w:ascii="Cambria" w:eastAsia="Cambria" w:hAnsi="Cambria" w:cs="Cambria"/>
                <w:sz w:val="12"/>
                <w:szCs w:val="12"/>
              </w:rPr>
            </w:pPr>
            <w:r>
              <w:rPr>
                <w:rFonts w:ascii="Cambria"/>
                <w:spacing w:val="-4"/>
                <w:w w:val="115"/>
                <w:sz w:val="12"/>
              </w:rPr>
              <w:t>1.64</w:t>
            </w:r>
          </w:p>
        </w:tc>
        <w:tc>
          <w:tcPr>
            <w:tcW w:w="1583" w:type="dxa"/>
            <w:tcBorders>
              <w:top w:val="single" w:sz="3" w:space="0" w:color="000000"/>
              <w:left w:val="nil"/>
              <w:bottom w:val="nil"/>
              <w:right w:val="nil"/>
            </w:tcBorders>
          </w:tcPr>
          <w:p w14:paraId="587042EC" w14:textId="77777777" w:rsidR="00C6578B" w:rsidRDefault="00C6578B" w:rsidP="007D2DF4"/>
        </w:tc>
        <w:tc>
          <w:tcPr>
            <w:tcW w:w="1398" w:type="dxa"/>
            <w:tcBorders>
              <w:top w:val="single" w:sz="3" w:space="0" w:color="000000"/>
              <w:left w:val="nil"/>
              <w:bottom w:val="nil"/>
              <w:right w:val="nil"/>
            </w:tcBorders>
          </w:tcPr>
          <w:p w14:paraId="65C436D1" w14:textId="77777777" w:rsidR="00C6578B" w:rsidRDefault="00C6578B" w:rsidP="007D2DF4"/>
        </w:tc>
        <w:tc>
          <w:tcPr>
            <w:tcW w:w="1570" w:type="dxa"/>
            <w:tcBorders>
              <w:top w:val="single" w:sz="3" w:space="0" w:color="000000"/>
              <w:left w:val="nil"/>
              <w:bottom w:val="nil"/>
              <w:right w:val="nil"/>
            </w:tcBorders>
          </w:tcPr>
          <w:p w14:paraId="3377DD06" w14:textId="77777777" w:rsidR="00C6578B" w:rsidRDefault="00C6578B" w:rsidP="007D2DF4"/>
        </w:tc>
      </w:tr>
      <w:tr w:rsidR="00C6578B" w14:paraId="14C8CFC4" w14:textId="77777777" w:rsidTr="007D2DF4">
        <w:trPr>
          <w:trHeight w:hRule="exact" w:val="168"/>
        </w:trPr>
        <w:tc>
          <w:tcPr>
            <w:tcW w:w="1163" w:type="dxa"/>
            <w:tcBorders>
              <w:top w:val="nil"/>
              <w:left w:val="nil"/>
              <w:bottom w:val="nil"/>
              <w:right w:val="nil"/>
            </w:tcBorders>
          </w:tcPr>
          <w:p w14:paraId="40C3F9AA" w14:textId="751F0F1B" w:rsidR="00C6578B" w:rsidRDefault="00C6578B" w:rsidP="007D2DF4">
            <w:pPr>
              <w:pStyle w:val="TableParagraph"/>
              <w:spacing w:before="9"/>
              <w:ind w:left="119"/>
              <w:rPr>
                <w:rFonts w:ascii="Cambria" w:eastAsia="Cambria" w:hAnsi="Cambria" w:cs="Cambria"/>
                <w:sz w:val="12"/>
                <w:szCs w:val="12"/>
              </w:rPr>
            </w:pPr>
            <w:r>
              <w:rPr>
                <w:rFonts w:ascii="Cambria" w:hint="eastAsia"/>
                <w:w w:val="110"/>
                <w:sz w:val="12"/>
                <w:lang w:eastAsia="zh-CN"/>
              </w:rPr>
              <w:t>宗教群体</w:t>
            </w:r>
          </w:p>
        </w:tc>
        <w:tc>
          <w:tcPr>
            <w:tcW w:w="370" w:type="dxa"/>
            <w:tcBorders>
              <w:top w:val="nil"/>
              <w:left w:val="nil"/>
              <w:bottom w:val="nil"/>
              <w:right w:val="nil"/>
            </w:tcBorders>
          </w:tcPr>
          <w:p w14:paraId="394DD08A" w14:textId="77777777" w:rsidR="00C6578B" w:rsidRDefault="00C6578B" w:rsidP="007D2DF4">
            <w:pPr>
              <w:pStyle w:val="TableParagraph"/>
              <w:spacing w:before="9"/>
              <w:ind w:left="122"/>
              <w:rPr>
                <w:rFonts w:ascii="Cambria" w:eastAsia="Cambria" w:hAnsi="Cambria" w:cs="Cambria"/>
                <w:sz w:val="12"/>
                <w:szCs w:val="12"/>
              </w:rPr>
            </w:pPr>
            <w:r>
              <w:rPr>
                <w:rFonts w:ascii="Cambria"/>
                <w:w w:val="110"/>
                <w:sz w:val="12"/>
              </w:rPr>
              <w:t>48</w:t>
            </w:r>
          </w:p>
        </w:tc>
        <w:tc>
          <w:tcPr>
            <w:tcW w:w="593" w:type="dxa"/>
            <w:tcBorders>
              <w:top w:val="nil"/>
              <w:left w:val="nil"/>
              <w:bottom w:val="nil"/>
              <w:right w:val="nil"/>
            </w:tcBorders>
          </w:tcPr>
          <w:p w14:paraId="7946198B" w14:textId="77777777" w:rsidR="00C6578B" w:rsidRDefault="00C6578B" w:rsidP="007D2DF4">
            <w:pPr>
              <w:pStyle w:val="TableParagraph"/>
              <w:spacing w:before="9"/>
              <w:ind w:left="143"/>
              <w:rPr>
                <w:rFonts w:ascii="Cambria" w:eastAsia="Cambria" w:hAnsi="Cambria" w:cs="Cambria"/>
                <w:sz w:val="12"/>
                <w:szCs w:val="12"/>
              </w:rPr>
            </w:pPr>
            <w:r>
              <w:rPr>
                <w:rFonts w:ascii="Cambria"/>
                <w:w w:val="110"/>
                <w:sz w:val="12"/>
              </w:rPr>
              <w:t>2.63</w:t>
            </w:r>
          </w:p>
        </w:tc>
        <w:tc>
          <w:tcPr>
            <w:tcW w:w="692" w:type="dxa"/>
            <w:tcBorders>
              <w:top w:val="nil"/>
              <w:left w:val="nil"/>
              <w:bottom w:val="nil"/>
              <w:right w:val="nil"/>
            </w:tcBorders>
          </w:tcPr>
          <w:p w14:paraId="114EDA6B" w14:textId="77777777" w:rsidR="00C6578B" w:rsidRDefault="00C6578B" w:rsidP="007D2DF4">
            <w:pPr>
              <w:pStyle w:val="TableParagraph"/>
              <w:spacing w:before="9"/>
              <w:ind w:left="122"/>
              <w:rPr>
                <w:rFonts w:ascii="Cambria" w:eastAsia="Cambria" w:hAnsi="Cambria" w:cs="Cambria"/>
                <w:sz w:val="12"/>
                <w:szCs w:val="12"/>
              </w:rPr>
            </w:pPr>
            <w:r>
              <w:rPr>
                <w:rFonts w:ascii="Cambria"/>
                <w:spacing w:val="-4"/>
                <w:w w:val="115"/>
                <w:sz w:val="12"/>
              </w:rPr>
              <w:t>1.39</w:t>
            </w:r>
          </w:p>
        </w:tc>
        <w:tc>
          <w:tcPr>
            <w:tcW w:w="1583" w:type="dxa"/>
            <w:tcBorders>
              <w:top w:val="nil"/>
              <w:left w:val="nil"/>
              <w:bottom w:val="nil"/>
              <w:right w:val="nil"/>
            </w:tcBorders>
          </w:tcPr>
          <w:p w14:paraId="191DE429" w14:textId="77777777" w:rsidR="00C6578B" w:rsidRDefault="00C6578B" w:rsidP="007D2DF4"/>
        </w:tc>
        <w:tc>
          <w:tcPr>
            <w:tcW w:w="1398" w:type="dxa"/>
            <w:tcBorders>
              <w:top w:val="nil"/>
              <w:left w:val="nil"/>
              <w:bottom w:val="nil"/>
              <w:right w:val="nil"/>
            </w:tcBorders>
          </w:tcPr>
          <w:p w14:paraId="2AC6AF98" w14:textId="77777777" w:rsidR="00C6578B" w:rsidRDefault="00C6578B" w:rsidP="007D2DF4"/>
        </w:tc>
        <w:tc>
          <w:tcPr>
            <w:tcW w:w="1570" w:type="dxa"/>
            <w:tcBorders>
              <w:top w:val="nil"/>
              <w:left w:val="nil"/>
              <w:bottom w:val="nil"/>
              <w:right w:val="nil"/>
            </w:tcBorders>
          </w:tcPr>
          <w:p w14:paraId="234B24A0" w14:textId="77777777" w:rsidR="00C6578B" w:rsidRDefault="00C6578B" w:rsidP="007D2DF4"/>
        </w:tc>
      </w:tr>
      <w:tr w:rsidR="00C6578B" w14:paraId="6592A3E1" w14:textId="77777777" w:rsidTr="007D2DF4">
        <w:trPr>
          <w:trHeight w:hRule="exact" w:val="195"/>
        </w:trPr>
        <w:tc>
          <w:tcPr>
            <w:tcW w:w="1163" w:type="dxa"/>
            <w:tcBorders>
              <w:top w:val="nil"/>
              <w:left w:val="nil"/>
              <w:bottom w:val="nil"/>
              <w:right w:val="nil"/>
            </w:tcBorders>
          </w:tcPr>
          <w:p w14:paraId="76D74A2C" w14:textId="0C87E753" w:rsidR="00C6578B" w:rsidRDefault="00C6578B" w:rsidP="007D2DF4">
            <w:pPr>
              <w:pStyle w:val="TableParagraph"/>
              <w:spacing w:before="12"/>
              <w:ind w:left="119"/>
              <w:rPr>
                <w:rFonts w:ascii="Cambria" w:eastAsia="Cambria" w:hAnsi="Cambria" w:cs="Cambria"/>
                <w:sz w:val="12"/>
                <w:szCs w:val="12"/>
              </w:rPr>
            </w:pPr>
            <w:r>
              <w:rPr>
                <w:rFonts w:ascii="Cambria" w:hint="eastAsia"/>
                <w:w w:val="110"/>
                <w:sz w:val="12"/>
                <w:lang w:eastAsia="zh-CN"/>
              </w:rPr>
              <w:t>罪犯群体</w:t>
            </w:r>
          </w:p>
        </w:tc>
        <w:tc>
          <w:tcPr>
            <w:tcW w:w="370" w:type="dxa"/>
            <w:tcBorders>
              <w:top w:val="nil"/>
              <w:left w:val="nil"/>
              <w:bottom w:val="nil"/>
              <w:right w:val="nil"/>
            </w:tcBorders>
          </w:tcPr>
          <w:p w14:paraId="3C456E20" w14:textId="77777777" w:rsidR="00C6578B" w:rsidRDefault="00C6578B" w:rsidP="007D2DF4">
            <w:pPr>
              <w:pStyle w:val="TableParagraph"/>
              <w:spacing w:before="12"/>
              <w:ind w:left="122"/>
              <w:rPr>
                <w:rFonts w:ascii="Cambria" w:eastAsia="Cambria" w:hAnsi="Cambria" w:cs="Cambria"/>
                <w:sz w:val="12"/>
                <w:szCs w:val="12"/>
              </w:rPr>
            </w:pPr>
            <w:r>
              <w:rPr>
                <w:rFonts w:ascii="Cambria"/>
                <w:w w:val="110"/>
                <w:sz w:val="12"/>
              </w:rPr>
              <w:t>48</w:t>
            </w:r>
          </w:p>
        </w:tc>
        <w:tc>
          <w:tcPr>
            <w:tcW w:w="593" w:type="dxa"/>
            <w:tcBorders>
              <w:top w:val="nil"/>
              <w:left w:val="nil"/>
              <w:bottom w:val="nil"/>
              <w:right w:val="nil"/>
            </w:tcBorders>
          </w:tcPr>
          <w:p w14:paraId="4E9E8A15" w14:textId="77777777" w:rsidR="00C6578B" w:rsidRDefault="00C6578B" w:rsidP="007D2DF4">
            <w:pPr>
              <w:pStyle w:val="TableParagraph"/>
              <w:spacing w:before="12"/>
              <w:ind w:left="143"/>
              <w:rPr>
                <w:rFonts w:ascii="Cambria" w:eastAsia="Cambria" w:hAnsi="Cambria" w:cs="Cambria"/>
                <w:sz w:val="12"/>
                <w:szCs w:val="12"/>
              </w:rPr>
            </w:pPr>
            <w:r>
              <w:rPr>
                <w:rFonts w:ascii="Cambria"/>
                <w:w w:val="110"/>
                <w:sz w:val="12"/>
              </w:rPr>
              <w:t>3.56</w:t>
            </w:r>
          </w:p>
        </w:tc>
        <w:tc>
          <w:tcPr>
            <w:tcW w:w="692" w:type="dxa"/>
            <w:tcBorders>
              <w:top w:val="nil"/>
              <w:left w:val="nil"/>
              <w:bottom w:val="nil"/>
              <w:right w:val="nil"/>
            </w:tcBorders>
          </w:tcPr>
          <w:p w14:paraId="332413E8" w14:textId="77777777" w:rsidR="00C6578B" w:rsidRDefault="00C6578B" w:rsidP="007D2DF4">
            <w:pPr>
              <w:pStyle w:val="TableParagraph"/>
              <w:spacing w:before="12"/>
              <w:ind w:left="122"/>
              <w:rPr>
                <w:rFonts w:ascii="Cambria" w:eastAsia="Cambria" w:hAnsi="Cambria" w:cs="Cambria"/>
                <w:sz w:val="12"/>
                <w:szCs w:val="12"/>
              </w:rPr>
            </w:pPr>
            <w:r>
              <w:rPr>
                <w:rFonts w:ascii="Cambria"/>
                <w:spacing w:val="-4"/>
                <w:w w:val="115"/>
                <w:sz w:val="12"/>
              </w:rPr>
              <w:t>1.59</w:t>
            </w:r>
          </w:p>
        </w:tc>
        <w:tc>
          <w:tcPr>
            <w:tcW w:w="1583" w:type="dxa"/>
            <w:tcBorders>
              <w:top w:val="nil"/>
              <w:left w:val="nil"/>
              <w:bottom w:val="nil"/>
              <w:right w:val="nil"/>
            </w:tcBorders>
          </w:tcPr>
          <w:p w14:paraId="0A1C81AD" w14:textId="77777777" w:rsidR="00C6578B" w:rsidRDefault="00C6578B" w:rsidP="007D2DF4">
            <w:pPr>
              <w:pStyle w:val="TableParagraph"/>
              <w:spacing w:line="188" w:lineRule="exact"/>
              <w:ind w:left="115"/>
              <w:rPr>
                <w:rFonts w:ascii="Cambria" w:eastAsia="Cambria" w:hAnsi="Cambria" w:cs="Cambria"/>
                <w:sz w:val="12"/>
                <w:szCs w:val="12"/>
              </w:rPr>
            </w:pPr>
            <w:r>
              <w:rPr>
                <w:rFonts w:ascii="Palatino Linotype"/>
                <w:i/>
                <w:w w:val="110"/>
                <w:sz w:val="12"/>
              </w:rPr>
              <w:t xml:space="preserve">z </w:t>
            </w:r>
            <w:r>
              <w:rPr>
                <w:rFonts w:ascii="Lucida Sans Unicode"/>
                <w:w w:val="110"/>
                <w:sz w:val="14"/>
              </w:rPr>
              <w:t>=</w:t>
            </w:r>
            <w:r>
              <w:rPr>
                <w:rFonts w:ascii="Lucida Sans Unicode"/>
                <w:spacing w:val="-34"/>
                <w:w w:val="110"/>
                <w:sz w:val="14"/>
              </w:rPr>
              <w:t xml:space="preserve"> </w:t>
            </w:r>
            <w:r>
              <w:rPr>
                <w:rFonts w:ascii="Cambria"/>
                <w:w w:val="110"/>
                <w:sz w:val="12"/>
              </w:rPr>
              <w:t>3</w:t>
            </w:r>
            <w:r>
              <w:rPr>
                <w:rFonts w:ascii="Times New Roman"/>
                <w:i/>
                <w:w w:val="110"/>
                <w:sz w:val="14"/>
              </w:rPr>
              <w:t>.</w:t>
            </w:r>
            <w:r>
              <w:rPr>
                <w:rFonts w:ascii="Cambria"/>
                <w:w w:val="110"/>
                <w:sz w:val="12"/>
              </w:rPr>
              <w:t>01</w:t>
            </w:r>
          </w:p>
        </w:tc>
        <w:tc>
          <w:tcPr>
            <w:tcW w:w="1398" w:type="dxa"/>
            <w:tcBorders>
              <w:top w:val="nil"/>
              <w:left w:val="nil"/>
              <w:bottom w:val="nil"/>
              <w:right w:val="nil"/>
            </w:tcBorders>
          </w:tcPr>
          <w:p w14:paraId="02A78DE3" w14:textId="77777777" w:rsidR="00C6578B" w:rsidRDefault="00C6578B" w:rsidP="007D2DF4">
            <w:pPr>
              <w:pStyle w:val="TableParagraph"/>
              <w:spacing w:line="188" w:lineRule="exact"/>
              <w:ind w:left="7"/>
              <w:rPr>
                <w:rFonts w:ascii="Cambria" w:eastAsia="Cambria" w:hAnsi="Cambria" w:cs="Cambria"/>
                <w:sz w:val="12"/>
                <w:szCs w:val="12"/>
              </w:rPr>
            </w:pPr>
            <w:r>
              <w:rPr>
                <w:rFonts w:ascii="Palatino Linotype" w:eastAsia="Palatino Linotype" w:hAnsi="Palatino Linotype" w:cs="Palatino Linotype"/>
                <w:i/>
                <w:w w:val="105"/>
                <w:sz w:val="12"/>
                <w:szCs w:val="12"/>
              </w:rPr>
              <w:t xml:space="preserve">z </w:t>
            </w:r>
            <w:r>
              <w:rPr>
                <w:rFonts w:ascii="Lucida Sans Unicode" w:eastAsia="Lucida Sans Unicode" w:hAnsi="Lucida Sans Unicode" w:cs="Lucida Sans Unicode"/>
                <w:w w:val="105"/>
                <w:sz w:val="14"/>
                <w:szCs w:val="14"/>
              </w:rPr>
              <w:t>=</w:t>
            </w:r>
            <w:r>
              <w:rPr>
                <w:rFonts w:ascii="Lucida Sans Unicode" w:eastAsia="Lucida Sans Unicode" w:hAnsi="Lucida Sans Unicode" w:cs="Lucida Sans Unicode"/>
                <w:spacing w:val="-19"/>
                <w:w w:val="105"/>
                <w:sz w:val="14"/>
                <w:szCs w:val="14"/>
              </w:rPr>
              <w:t xml:space="preserve"> </w:t>
            </w:r>
            <w:r>
              <w:rPr>
                <w:rFonts w:ascii="Lucida Sans Unicode" w:eastAsia="Lucida Sans Unicode" w:hAnsi="Lucida Sans Unicode" w:cs="Lucida Sans Unicode"/>
                <w:w w:val="105"/>
                <w:sz w:val="14"/>
                <w:szCs w:val="14"/>
              </w:rPr>
              <w:t>−</w:t>
            </w:r>
            <w:r>
              <w:rPr>
                <w:rFonts w:ascii="Cambria" w:eastAsia="Cambria" w:hAnsi="Cambria" w:cs="Cambria"/>
                <w:w w:val="105"/>
                <w:sz w:val="12"/>
                <w:szCs w:val="12"/>
              </w:rPr>
              <w:t>0</w:t>
            </w:r>
            <w:r>
              <w:rPr>
                <w:rFonts w:ascii="Times New Roman" w:eastAsia="Times New Roman" w:hAnsi="Times New Roman" w:cs="Times New Roman"/>
                <w:i/>
                <w:w w:val="105"/>
                <w:sz w:val="14"/>
                <w:szCs w:val="14"/>
              </w:rPr>
              <w:t>.</w:t>
            </w:r>
            <w:r>
              <w:rPr>
                <w:rFonts w:ascii="Cambria" w:eastAsia="Cambria" w:hAnsi="Cambria" w:cs="Cambria"/>
                <w:w w:val="105"/>
                <w:sz w:val="12"/>
                <w:szCs w:val="12"/>
              </w:rPr>
              <w:t>49</w:t>
            </w:r>
          </w:p>
        </w:tc>
        <w:tc>
          <w:tcPr>
            <w:tcW w:w="1570" w:type="dxa"/>
            <w:tcBorders>
              <w:top w:val="nil"/>
              <w:left w:val="nil"/>
              <w:bottom w:val="nil"/>
              <w:right w:val="nil"/>
            </w:tcBorders>
          </w:tcPr>
          <w:p w14:paraId="70FAEE3E" w14:textId="77777777" w:rsidR="00C6578B" w:rsidRDefault="00C6578B" w:rsidP="007D2DF4">
            <w:pPr>
              <w:pStyle w:val="TableParagraph"/>
              <w:spacing w:line="188" w:lineRule="exact"/>
              <w:ind w:left="126"/>
              <w:rPr>
                <w:rFonts w:ascii="Cambria" w:eastAsia="Cambria" w:hAnsi="Cambria" w:cs="Cambria"/>
                <w:sz w:val="12"/>
                <w:szCs w:val="12"/>
              </w:rPr>
            </w:pPr>
            <w:r>
              <w:rPr>
                <w:rFonts w:ascii="Palatino Linotype" w:eastAsia="Palatino Linotype" w:hAnsi="Palatino Linotype" w:cs="Palatino Linotype"/>
                <w:i/>
                <w:w w:val="105"/>
                <w:sz w:val="12"/>
                <w:szCs w:val="12"/>
              </w:rPr>
              <w:t xml:space="preserve">z </w:t>
            </w:r>
            <w:r>
              <w:rPr>
                <w:rFonts w:ascii="Lucida Sans Unicode" w:eastAsia="Lucida Sans Unicode" w:hAnsi="Lucida Sans Unicode" w:cs="Lucida Sans Unicode"/>
                <w:w w:val="105"/>
                <w:sz w:val="14"/>
                <w:szCs w:val="14"/>
              </w:rPr>
              <w:t>=</w:t>
            </w:r>
            <w:r>
              <w:rPr>
                <w:rFonts w:ascii="Lucida Sans Unicode" w:eastAsia="Lucida Sans Unicode" w:hAnsi="Lucida Sans Unicode" w:cs="Lucida Sans Unicode"/>
                <w:spacing w:val="-20"/>
                <w:w w:val="105"/>
                <w:sz w:val="14"/>
                <w:szCs w:val="14"/>
              </w:rPr>
              <w:t xml:space="preserve"> </w:t>
            </w:r>
            <w:r>
              <w:rPr>
                <w:rFonts w:ascii="Lucida Sans Unicode" w:eastAsia="Lucida Sans Unicode" w:hAnsi="Lucida Sans Unicode" w:cs="Lucida Sans Unicode"/>
                <w:w w:val="105"/>
                <w:sz w:val="14"/>
                <w:szCs w:val="14"/>
              </w:rPr>
              <w:t>−</w:t>
            </w:r>
            <w:r>
              <w:rPr>
                <w:rFonts w:ascii="Cambria" w:eastAsia="Cambria" w:hAnsi="Cambria" w:cs="Cambria"/>
                <w:w w:val="105"/>
                <w:sz w:val="12"/>
                <w:szCs w:val="12"/>
              </w:rPr>
              <w:t>2</w:t>
            </w:r>
            <w:r>
              <w:rPr>
                <w:rFonts w:ascii="Times New Roman" w:eastAsia="Times New Roman" w:hAnsi="Times New Roman" w:cs="Times New Roman"/>
                <w:i/>
                <w:w w:val="105"/>
                <w:sz w:val="14"/>
                <w:szCs w:val="14"/>
              </w:rPr>
              <w:t>.</w:t>
            </w:r>
            <w:r>
              <w:rPr>
                <w:rFonts w:ascii="Cambria" w:eastAsia="Cambria" w:hAnsi="Cambria" w:cs="Cambria"/>
                <w:w w:val="105"/>
                <w:sz w:val="12"/>
                <w:szCs w:val="12"/>
              </w:rPr>
              <w:t>60</w:t>
            </w:r>
          </w:p>
        </w:tc>
      </w:tr>
      <w:tr w:rsidR="00C6578B" w14:paraId="420CA750" w14:textId="77777777" w:rsidTr="007D2DF4">
        <w:trPr>
          <w:trHeight w:hRule="exact" w:val="178"/>
        </w:trPr>
        <w:tc>
          <w:tcPr>
            <w:tcW w:w="1163" w:type="dxa"/>
            <w:tcBorders>
              <w:top w:val="nil"/>
              <w:left w:val="nil"/>
              <w:bottom w:val="single" w:sz="3" w:space="0" w:color="000000"/>
              <w:right w:val="nil"/>
            </w:tcBorders>
          </w:tcPr>
          <w:p w14:paraId="45A5DA1C" w14:textId="77777777" w:rsidR="00C6578B" w:rsidRDefault="00C6578B" w:rsidP="007D2DF4"/>
        </w:tc>
        <w:tc>
          <w:tcPr>
            <w:tcW w:w="370" w:type="dxa"/>
            <w:tcBorders>
              <w:top w:val="nil"/>
              <w:left w:val="nil"/>
              <w:bottom w:val="single" w:sz="3" w:space="0" w:color="000000"/>
              <w:right w:val="nil"/>
            </w:tcBorders>
          </w:tcPr>
          <w:p w14:paraId="06AD492E" w14:textId="77777777" w:rsidR="00C6578B" w:rsidRDefault="00C6578B" w:rsidP="007D2DF4"/>
        </w:tc>
        <w:tc>
          <w:tcPr>
            <w:tcW w:w="593" w:type="dxa"/>
            <w:tcBorders>
              <w:top w:val="nil"/>
              <w:left w:val="nil"/>
              <w:bottom w:val="single" w:sz="3" w:space="0" w:color="000000"/>
              <w:right w:val="nil"/>
            </w:tcBorders>
          </w:tcPr>
          <w:p w14:paraId="40DD177E" w14:textId="77777777" w:rsidR="00C6578B" w:rsidRDefault="00C6578B" w:rsidP="007D2DF4"/>
        </w:tc>
        <w:tc>
          <w:tcPr>
            <w:tcW w:w="692" w:type="dxa"/>
            <w:tcBorders>
              <w:top w:val="nil"/>
              <w:left w:val="nil"/>
              <w:bottom w:val="single" w:sz="3" w:space="0" w:color="000000"/>
              <w:right w:val="nil"/>
            </w:tcBorders>
          </w:tcPr>
          <w:p w14:paraId="7CDB15EF" w14:textId="77777777" w:rsidR="00C6578B" w:rsidRDefault="00C6578B" w:rsidP="007D2DF4"/>
        </w:tc>
        <w:tc>
          <w:tcPr>
            <w:tcW w:w="1583" w:type="dxa"/>
            <w:tcBorders>
              <w:top w:val="nil"/>
              <w:left w:val="nil"/>
              <w:bottom w:val="single" w:sz="3" w:space="0" w:color="000000"/>
              <w:right w:val="nil"/>
            </w:tcBorders>
          </w:tcPr>
          <w:p w14:paraId="7BE577DE" w14:textId="77777777" w:rsidR="00C6578B" w:rsidRDefault="00C6578B" w:rsidP="007D2DF4">
            <w:pPr>
              <w:pStyle w:val="TableParagraph"/>
              <w:spacing w:line="139" w:lineRule="exact"/>
              <w:ind w:left="121"/>
              <w:rPr>
                <w:rFonts w:ascii="Lucida Sans Unicode" w:eastAsia="Lucida Sans Unicode" w:hAnsi="Lucida Sans Unicode" w:cs="Lucida Sans Unicode"/>
                <w:sz w:val="10"/>
                <w:szCs w:val="10"/>
              </w:rPr>
            </w:pPr>
            <w:r>
              <w:rPr>
                <w:rFonts w:ascii="Palatino Linotype" w:eastAsia="Palatino Linotype" w:hAnsi="Palatino Linotype" w:cs="Palatino Linotype"/>
                <w:i/>
                <w:sz w:val="12"/>
                <w:szCs w:val="12"/>
              </w:rPr>
              <w:t xml:space="preserve">p </w:t>
            </w:r>
            <w:r>
              <w:rPr>
                <w:rFonts w:ascii="Times New Roman" w:eastAsia="Times New Roman" w:hAnsi="Times New Roman" w:cs="Times New Roman"/>
                <w:i/>
                <w:sz w:val="14"/>
                <w:szCs w:val="14"/>
              </w:rPr>
              <w:t>&lt;</w:t>
            </w:r>
            <w:r>
              <w:rPr>
                <w:rFonts w:ascii="Times New Roman" w:eastAsia="Times New Roman" w:hAnsi="Times New Roman" w:cs="Times New Roman"/>
                <w:i/>
                <w:spacing w:val="-25"/>
                <w:sz w:val="14"/>
                <w:szCs w:val="14"/>
              </w:rPr>
              <w:t xml:space="preserve"> </w:t>
            </w:r>
            <w:r>
              <w:rPr>
                <w:rFonts w:ascii="Cambria" w:eastAsia="Cambria" w:hAnsi="Cambria" w:cs="Cambria"/>
                <w:sz w:val="12"/>
                <w:szCs w:val="12"/>
              </w:rPr>
              <w:t>0</w:t>
            </w:r>
            <w:r>
              <w:rPr>
                <w:rFonts w:ascii="Times New Roman" w:eastAsia="Times New Roman" w:hAnsi="Times New Roman" w:cs="Times New Roman"/>
                <w:i/>
                <w:sz w:val="14"/>
                <w:szCs w:val="14"/>
              </w:rPr>
              <w:t>.</w:t>
            </w:r>
            <w:r>
              <w:rPr>
                <w:rFonts w:ascii="Cambria" w:eastAsia="Cambria" w:hAnsi="Cambria" w:cs="Cambria"/>
                <w:sz w:val="12"/>
                <w:szCs w:val="12"/>
              </w:rPr>
              <w:t>01</w:t>
            </w:r>
            <w:r>
              <w:rPr>
                <w:rFonts w:ascii="Lucida Sans Unicode" w:eastAsia="Lucida Sans Unicode" w:hAnsi="Lucida Sans Unicode" w:cs="Lucida Sans Unicode"/>
                <w:position w:val="5"/>
                <w:sz w:val="10"/>
                <w:szCs w:val="10"/>
              </w:rPr>
              <w:t>∗∗∗</w:t>
            </w:r>
          </w:p>
        </w:tc>
        <w:tc>
          <w:tcPr>
            <w:tcW w:w="1398" w:type="dxa"/>
            <w:tcBorders>
              <w:top w:val="nil"/>
              <w:left w:val="nil"/>
              <w:bottom w:val="single" w:sz="3" w:space="0" w:color="000000"/>
              <w:right w:val="nil"/>
            </w:tcBorders>
          </w:tcPr>
          <w:p w14:paraId="2D347E34" w14:textId="77777777" w:rsidR="00C6578B" w:rsidRDefault="00C6578B" w:rsidP="007D2DF4">
            <w:pPr>
              <w:pStyle w:val="TableParagraph"/>
              <w:spacing w:line="165" w:lineRule="exact"/>
              <w:ind w:left="12"/>
              <w:rPr>
                <w:rFonts w:ascii="Cambria" w:eastAsia="Cambria" w:hAnsi="Cambria" w:cs="Cambria"/>
                <w:sz w:val="12"/>
                <w:szCs w:val="12"/>
              </w:rPr>
            </w:pPr>
            <w:r>
              <w:rPr>
                <w:rFonts w:ascii="Palatino Linotype"/>
                <w:i/>
                <w:w w:val="110"/>
                <w:sz w:val="12"/>
              </w:rPr>
              <w:t xml:space="preserve">p </w:t>
            </w:r>
            <w:r>
              <w:rPr>
                <w:rFonts w:ascii="Lucida Sans Unicode"/>
                <w:w w:val="110"/>
                <w:sz w:val="14"/>
              </w:rPr>
              <w:t>=</w:t>
            </w:r>
            <w:r>
              <w:rPr>
                <w:rFonts w:ascii="Lucida Sans Unicode"/>
                <w:spacing w:val="-26"/>
                <w:w w:val="110"/>
                <w:sz w:val="14"/>
              </w:rPr>
              <w:t xml:space="preserve"> </w:t>
            </w:r>
            <w:r>
              <w:rPr>
                <w:rFonts w:ascii="Cambria"/>
                <w:w w:val="110"/>
                <w:sz w:val="12"/>
              </w:rPr>
              <w:t>0</w:t>
            </w:r>
            <w:r>
              <w:rPr>
                <w:rFonts w:ascii="Times New Roman"/>
                <w:i/>
                <w:w w:val="110"/>
                <w:sz w:val="14"/>
              </w:rPr>
              <w:t>.</w:t>
            </w:r>
            <w:r>
              <w:rPr>
                <w:rFonts w:ascii="Cambria"/>
                <w:w w:val="110"/>
                <w:sz w:val="12"/>
              </w:rPr>
              <w:t>62</w:t>
            </w:r>
          </w:p>
        </w:tc>
        <w:tc>
          <w:tcPr>
            <w:tcW w:w="1570" w:type="dxa"/>
            <w:tcBorders>
              <w:top w:val="nil"/>
              <w:left w:val="nil"/>
              <w:bottom w:val="single" w:sz="3" w:space="0" w:color="000000"/>
              <w:right w:val="nil"/>
            </w:tcBorders>
          </w:tcPr>
          <w:p w14:paraId="51DA62C9" w14:textId="77777777" w:rsidR="00C6578B" w:rsidRDefault="00C6578B" w:rsidP="007D2DF4">
            <w:pPr>
              <w:pStyle w:val="TableParagraph"/>
              <w:spacing w:line="139" w:lineRule="exact"/>
              <w:ind w:left="131"/>
              <w:rPr>
                <w:rFonts w:ascii="Lucida Sans Unicode" w:eastAsia="Lucida Sans Unicode" w:hAnsi="Lucida Sans Unicode" w:cs="Lucida Sans Unicode"/>
                <w:sz w:val="10"/>
                <w:szCs w:val="10"/>
              </w:rPr>
            </w:pPr>
            <w:r>
              <w:rPr>
                <w:rFonts w:ascii="Palatino Linotype" w:eastAsia="Palatino Linotype" w:hAnsi="Palatino Linotype" w:cs="Palatino Linotype"/>
                <w:i/>
                <w:sz w:val="12"/>
                <w:szCs w:val="12"/>
              </w:rPr>
              <w:t xml:space="preserve">p </w:t>
            </w:r>
            <w:r>
              <w:rPr>
                <w:rFonts w:ascii="Times New Roman" w:eastAsia="Times New Roman" w:hAnsi="Times New Roman" w:cs="Times New Roman"/>
                <w:i/>
                <w:sz w:val="14"/>
                <w:szCs w:val="14"/>
              </w:rPr>
              <w:t>&lt;</w:t>
            </w:r>
            <w:r>
              <w:rPr>
                <w:rFonts w:ascii="Times New Roman" w:eastAsia="Times New Roman" w:hAnsi="Times New Roman" w:cs="Times New Roman"/>
                <w:i/>
                <w:spacing w:val="-26"/>
                <w:sz w:val="14"/>
                <w:szCs w:val="14"/>
              </w:rPr>
              <w:t xml:space="preserve"> </w:t>
            </w:r>
            <w:r>
              <w:rPr>
                <w:rFonts w:ascii="Cambria" w:eastAsia="Cambria" w:hAnsi="Cambria" w:cs="Cambria"/>
                <w:sz w:val="12"/>
                <w:szCs w:val="12"/>
              </w:rPr>
              <w:t>0</w:t>
            </w:r>
            <w:r>
              <w:rPr>
                <w:rFonts w:ascii="Times New Roman" w:eastAsia="Times New Roman" w:hAnsi="Times New Roman" w:cs="Times New Roman"/>
                <w:i/>
                <w:sz w:val="14"/>
                <w:szCs w:val="14"/>
              </w:rPr>
              <w:t>.</w:t>
            </w:r>
            <w:r>
              <w:rPr>
                <w:rFonts w:ascii="Cambria" w:eastAsia="Cambria" w:hAnsi="Cambria" w:cs="Cambria"/>
                <w:sz w:val="12"/>
                <w:szCs w:val="12"/>
              </w:rPr>
              <w:t>01</w:t>
            </w:r>
            <w:r>
              <w:rPr>
                <w:rFonts w:ascii="Lucida Sans Unicode" w:eastAsia="Lucida Sans Unicode" w:hAnsi="Lucida Sans Unicode" w:cs="Lucida Sans Unicode"/>
                <w:position w:val="5"/>
                <w:sz w:val="10"/>
                <w:szCs w:val="10"/>
              </w:rPr>
              <w:t>∗∗∗</w:t>
            </w:r>
          </w:p>
        </w:tc>
      </w:tr>
      <w:tr w:rsidR="00C6578B" w14:paraId="7DFE87C9" w14:textId="77777777" w:rsidTr="007D2DF4">
        <w:trPr>
          <w:trHeight w:hRule="exact" w:val="279"/>
        </w:trPr>
        <w:tc>
          <w:tcPr>
            <w:tcW w:w="1163" w:type="dxa"/>
            <w:tcBorders>
              <w:top w:val="nil"/>
              <w:left w:val="nil"/>
              <w:bottom w:val="single" w:sz="3" w:space="0" w:color="000000"/>
              <w:right w:val="nil"/>
            </w:tcBorders>
          </w:tcPr>
          <w:p w14:paraId="7A7B9049" w14:textId="77777777" w:rsidR="00C6578B" w:rsidRDefault="00C6578B" w:rsidP="007D2DF4"/>
        </w:tc>
        <w:tc>
          <w:tcPr>
            <w:tcW w:w="1656" w:type="dxa"/>
            <w:gridSpan w:val="3"/>
            <w:tcBorders>
              <w:top w:val="nil"/>
              <w:left w:val="nil"/>
              <w:bottom w:val="single" w:sz="3" w:space="0" w:color="000000"/>
              <w:right w:val="nil"/>
            </w:tcBorders>
          </w:tcPr>
          <w:p w14:paraId="715B33C2" w14:textId="1C8CE0C0" w:rsidR="00C6578B" w:rsidRDefault="00C6578B" w:rsidP="007D2DF4">
            <w:pPr>
              <w:pStyle w:val="TableParagraph"/>
              <w:spacing w:before="90"/>
              <w:ind w:left="472"/>
              <w:rPr>
                <w:rFonts w:ascii="Cambria" w:eastAsia="Cambria" w:hAnsi="Cambria" w:cs="Cambria"/>
                <w:sz w:val="12"/>
                <w:szCs w:val="12"/>
                <w:lang w:eastAsia="zh-CN"/>
              </w:rPr>
            </w:pPr>
            <w:r>
              <w:rPr>
                <w:rFonts w:ascii="Cambria" w:hint="eastAsia"/>
                <w:w w:val="115"/>
                <w:sz w:val="12"/>
                <w:lang w:eastAsia="zh-CN"/>
              </w:rPr>
              <w:t>中性组（对照组）</w:t>
            </w:r>
          </w:p>
        </w:tc>
        <w:tc>
          <w:tcPr>
            <w:tcW w:w="1583" w:type="dxa"/>
            <w:tcBorders>
              <w:top w:val="nil"/>
              <w:left w:val="nil"/>
              <w:bottom w:val="single" w:sz="3" w:space="0" w:color="000000"/>
              <w:right w:val="nil"/>
            </w:tcBorders>
          </w:tcPr>
          <w:p w14:paraId="52DD8167" w14:textId="427B71BD" w:rsidR="00C6578B" w:rsidRDefault="00C6578B" w:rsidP="00C6578B">
            <w:pPr>
              <w:pStyle w:val="TableParagraph"/>
              <w:spacing w:before="90"/>
              <w:ind w:firstLineChars="200" w:firstLine="276"/>
              <w:rPr>
                <w:rFonts w:ascii="Cambria" w:eastAsia="Cambria" w:hAnsi="Cambria" w:cs="Cambria"/>
                <w:sz w:val="12"/>
                <w:szCs w:val="12"/>
              </w:rPr>
            </w:pPr>
            <w:r>
              <w:rPr>
                <w:rFonts w:ascii="Cambria" w:hint="eastAsia"/>
                <w:w w:val="115"/>
                <w:sz w:val="12"/>
                <w:lang w:eastAsia="zh-CN"/>
              </w:rPr>
              <w:t>引导组（实验组）</w:t>
            </w:r>
          </w:p>
        </w:tc>
        <w:tc>
          <w:tcPr>
            <w:tcW w:w="2968" w:type="dxa"/>
            <w:gridSpan w:val="2"/>
            <w:tcBorders>
              <w:top w:val="nil"/>
              <w:left w:val="nil"/>
              <w:bottom w:val="single" w:sz="3" w:space="0" w:color="000000"/>
              <w:right w:val="nil"/>
            </w:tcBorders>
          </w:tcPr>
          <w:p w14:paraId="16BA23DD" w14:textId="3A7301B9" w:rsidR="00C6578B" w:rsidRDefault="00C6578B" w:rsidP="007D2DF4">
            <w:pPr>
              <w:pStyle w:val="TableParagraph"/>
              <w:spacing w:before="90"/>
              <w:ind w:left="590"/>
              <w:rPr>
                <w:rFonts w:ascii="Cambria" w:eastAsia="Cambria" w:hAnsi="Cambria" w:cs="Cambria"/>
                <w:sz w:val="12"/>
                <w:szCs w:val="12"/>
              </w:rPr>
            </w:pPr>
            <w:r>
              <w:rPr>
                <w:rFonts w:ascii="Cambria"/>
                <w:w w:val="115"/>
                <w:sz w:val="12"/>
              </w:rPr>
              <w:t>Ranksum M-W</w:t>
            </w:r>
            <w:r>
              <w:rPr>
                <w:rFonts w:ascii="Cambria" w:hint="eastAsia"/>
                <w:w w:val="115"/>
                <w:sz w:val="12"/>
                <w:lang w:eastAsia="zh-CN"/>
              </w:rPr>
              <w:t>检验</w:t>
            </w:r>
            <w:r>
              <w:rPr>
                <w:rFonts w:ascii="Cambria"/>
                <w:w w:val="115"/>
                <w:sz w:val="12"/>
              </w:rPr>
              <w:t xml:space="preserve"> </w:t>
            </w:r>
          </w:p>
        </w:tc>
      </w:tr>
      <w:tr w:rsidR="00C6578B" w14:paraId="3C14AFF4" w14:textId="77777777" w:rsidTr="007D2DF4">
        <w:trPr>
          <w:trHeight w:hRule="exact" w:val="232"/>
        </w:trPr>
        <w:tc>
          <w:tcPr>
            <w:tcW w:w="1163" w:type="dxa"/>
            <w:tcBorders>
              <w:top w:val="single" w:sz="3" w:space="0" w:color="000000"/>
              <w:left w:val="nil"/>
              <w:bottom w:val="nil"/>
              <w:right w:val="nil"/>
            </w:tcBorders>
          </w:tcPr>
          <w:p w14:paraId="28AC1432" w14:textId="3239B95D" w:rsidR="00C6578B" w:rsidRDefault="00C6578B" w:rsidP="007D2DF4">
            <w:pPr>
              <w:pStyle w:val="TableParagraph"/>
              <w:spacing w:before="46"/>
              <w:ind w:left="119"/>
              <w:rPr>
                <w:rFonts w:ascii="Cambria" w:eastAsia="Cambria" w:hAnsi="Cambria" w:cs="Cambria"/>
                <w:sz w:val="12"/>
                <w:szCs w:val="12"/>
              </w:rPr>
            </w:pPr>
            <w:r>
              <w:rPr>
                <w:rFonts w:ascii="Cambria" w:hint="eastAsia"/>
                <w:w w:val="115"/>
                <w:sz w:val="12"/>
                <w:lang w:eastAsia="zh-CN"/>
              </w:rPr>
              <w:t>种族群体</w:t>
            </w:r>
          </w:p>
        </w:tc>
        <w:tc>
          <w:tcPr>
            <w:tcW w:w="1656" w:type="dxa"/>
            <w:gridSpan w:val="3"/>
            <w:tcBorders>
              <w:top w:val="single" w:sz="3" w:space="0" w:color="000000"/>
              <w:left w:val="nil"/>
              <w:bottom w:val="nil"/>
              <w:right w:val="nil"/>
            </w:tcBorders>
          </w:tcPr>
          <w:p w14:paraId="6C8F8479" w14:textId="77777777" w:rsidR="00C6578B" w:rsidRDefault="00C6578B" w:rsidP="007D2DF4">
            <w:pPr>
              <w:pStyle w:val="TableParagraph"/>
              <w:spacing w:before="46"/>
              <w:ind w:left="471"/>
              <w:rPr>
                <w:rFonts w:ascii="Cambria" w:eastAsia="Cambria" w:hAnsi="Cambria" w:cs="Cambria"/>
                <w:sz w:val="12"/>
                <w:szCs w:val="12"/>
              </w:rPr>
            </w:pPr>
            <w:r>
              <w:rPr>
                <w:rFonts w:ascii="Cambria"/>
                <w:w w:val="110"/>
                <w:sz w:val="12"/>
              </w:rPr>
              <w:t>3.62</w:t>
            </w:r>
          </w:p>
        </w:tc>
        <w:tc>
          <w:tcPr>
            <w:tcW w:w="1583" w:type="dxa"/>
            <w:tcBorders>
              <w:top w:val="single" w:sz="3" w:space="0" w:color="000000"/>
              <w:left w:val="nil"/>
              <w:bottom w:val="nil"/>
              <w:right w:val="nil"/>
            </w:tcBorders>
          </w:tcPr>
          <w:p w14:paraId="58DA0CA4" w14:textId="77777777" w:rsidR="00C6578B" w:rsidRDefault="00C6578B" w:rsidP="007D2DF4">
            <w:pPr>
              <w:pStyle w:val="TableParagraph"/>
              <w:spacing w:before="46"/>
              <w:ind w:left="481"/>
              <w:rPr>
                <w:rFonts w:ascii="Cambria" w:eastAsia="Cambria" w:hAnsi="Cambria" w:cs="Cambria"/>
                <w:sz w:val="12"/>
                <w:szCs w:val="12"/>
              </w:rPr>
            </w:pPr>
            <w:r>
              <w:rPr>
                <w:rFonts w:ascii="Cambria"/>
                <w:w w:val="110"/>
                <w:sz w:val="12"/>
              </w:rPr>
              <w:t>3.29</w:t>
            </w:r>
          </w:p>
        </w:tc>
        <w:tc>
          <w:tcPr>
            <w:tcW w:w="2968" w:type="dxa"/>
            <w:gridSpan w:val="2"/>
            <w:tcBorders>
              <w:top w:val="single" w:sz="3" w:space="0" w:color="000000"/>
              <w:left w:val="nil"/>
              <w:bottom w:val="nil"/>
              <w:right w:val="nil"/>
            </w:tcBorders>
          </w:tcPr>
          <w:p w14:paraId="4023E4FE" w14:textId="77777777" w:rsidR="00C6578B" w:rsidRDefault="00C6578B" w:rsidP="007D2DF4">
            <w:pPr>
              <w:pStyle w:val="TableParagraph"/>
              <w:spacing w:before="6"/>
              <w:ind w:left="594"/>
              <w:rPr>
                <w:rFonts w:ascii="Cambria" w:eastAsia="Cambria" w:hAnsi="Cambria" w:cs="Cambria"/>
                <w:sz w:val="12"/>
                <w:szCs w:val="12"/>
              </w:rPr>
            </w:pPr>
            <w:r>
              <w:rPr>
                <w:rFonts w:ascii="Palatino Linotype"/>
                <w:i/>
                <w:w w:val="110"/>
                <w:sz w:val="12"/>
              </w:rPr>
              <w:t xml:space="preserve">z </w:t>
            </w:r>
            <w:r>
              <w:rPr>
                <w:rFonts w:ascii="Lucida Sans Unicode"/>
                <w:w w:val="110"/>
                <w:sz w:val="14"/>
              </w:rPr>
              <w:t xml:space="preserve">= </w:t>
            </w:r>
            <w:r>
              <w:rPr>
                <w:rFonts w:ascii="Cambria"/>
                <w:w w:val="110"/>
                <w:sz w:val="12"/>
              </w:rPr>
              <w:t>0</w:t>
            </w:r>
            <w:r>
              <w:rPr>
                <w:rFonts w:ascii="Times New Roman"/>
                <w:i/>
                <w:w w:val="110"/>
                <w:sz w:val="14"/>
              </w:rPr>
              <w:t>.</w:t>
            </w:r>
            <w:r>
              <w:rPr>
                <w:rFonts w:ascii="Cambria"/>
                <w:w w:val="110"/>
                <w:sz w:val="12"/>
              </w:rPr>
              <w:t xml:space="preserve">82, </w:t>
            </w:r>
            <w:r>
              <w:rPr>
                <w:rFonts w:ascii="Palatino Linotype"/>
                <w:i/>
                <w:w w:val="110"/>
                <w:sz w:val="12"/>
              </w:rPr>
              <w:t xml:space="preserve">p </w:t>
            </w:r>
            <w:r>
              <w:rPr>
                <w:rFonts w:ascii="Lucida Sans Unicode"/>
                <w:w w:val="110"/>
                <w:sz w:val="14"/>
              </w:rPr>
              <w:t>=</w:t>
            </w:r>
            <w:r>
              <w:rPr>
                <w:rFonts w:ascii="Lucida Sans Unicode"/>
                <w:spacing w:val="-32"/>
                <w:w w:val="110"/>
                <w:sz w:val="14"/>
              </w:rPr>
              <w:t xml:space="preserve"> </w:t>
            </w:r>
            <w:r>
              <w:rPr>
                <w:rFonts w:ascii="Cambria"/>
                <w:w w:val="110"/>
                <w:sz w:val="12"/>
              </w:rPr>
              <w:t>0</w:t>
            </w:r>
            <w:r>
              <w:rPr>
                <w:rFonts w:ascii="Times New Roman"/>
                <w:i/>
                <w:w w:val="110"/>
                <w:sz w:val="14"/>
              </w:rPr>
              <w:t>.</w:t>
            </w:r>
            <w:r>
              <w:rPr>
                <w:rFonts w:ascii="Cambria"/>
                <w:w w:val="110"/>
                <w:sz w:val="12"/>
              </w:rPr>
              <w:t>41</w:t>
            </w:r>
          </w:p>
        </w:tc>
      </w:tr>
      <w:tr w:rsidR="00C6578B" w14:paraId="5B1BA8BF" w14:textId="77777777" w:rsidTr="007D2DF4">
        <w:trPr>
          <w:trHeight w:hRule="exact" w:val="171"/>
        </w:trPr>
        <w:tc>
          <w:tcPr>
            <w:tcW w:w="1163" w:type="dxa"/>
            <w:tcBorders>
              <w:top w:val="nil"/>
              <w:left w:val="nil"/>
              <w:bottom w:val="nil"/>
              <w:right w:val="nil"/>
            </w:tcBorders>
          </w:tcPr>
          <w:p w14:paraId="00AEE8A7" w14:textId="7D72A1C6" w:rsidR="00C6578B" w:rsidRDefault="00C6578B" w:rsidP="007D2DF4">
            <w:pPr>
              <w:pStyle w:val="TableParagraph"/>
              <w:spacing w:line="130" w:lineRule="exact"/>
              <w:ind w:left="119"/>
              <w:rPr>
                <w:rFonts w:ascii="Cambria" w:eastAsia="Cambria" w:hAnsi="Cambria" w:cs="Cambria"/>
                <w:sz w:val="12"/>
                <w:szCs w:val="12"/>
              </w:rPr>
            </w:pPr>
            <w:r>
              <w:rPr>
                <w:rFonts w:ascii="Cambria" w:hint="eastAsia"/>
                <w:w w:val="110"/>
                <w:sz w:val="12"/>
                <w:lang w:eastAsia="zh-CN"/>
              </w:rPr>
              <w:t>宗教群体</w:t>
            </w:r>
          </w:p>
        </w:tc>
        <w:tc>
          <w:tcPr>
            <w:tcW w:w="1656" w:type="dxa"/>
            <w:gridSpan w:val="3"/>
            <w:tcBorders>
              <w:top w:val="nil"/>
              <w:left w:val="nil"/>
              <w:bottom w:val="nil"/>
              <w:right w:val="nil"/>
            </w:tcBorders>
          </w:tcPr>
          <w:p w14:paraId="51200D4F" w14:textId="77777777" w:rsidR="00C6578B" w:rsidRDefault="00C6578B" w:rsidP="007D2DF4">
            <w:pPr>
              <w:pStyle w:val="TableParagraph"/>
              <w:spacing w:line="130" w:lineRule="exact"/>
              <w:ind w:left="471"/>
              <w:rPr>
                <w:rFonts w:ascii="Cambria" w:eastAsia="Cambria" w:hAnsi="Cambria" w:cs="Cambria"/>
                <w:sz w:val="12"/>
                <w:szCs w:val="12"/>
              </w:rPr>
            </w:pPr>
            <w:r>
              <w:rPr>
                <w:rFonts w:ascii="Cambria"/>
                <w:w w:val="110"/>
                <w:sz w:val="12"/>
              </w:rPr>
              <w:t>2.79</w:t>
            </w:r>
          </w:p>
        </w:tc>
        <w:tc>
          <w:tcPr>
            <w:tcW w:w="1583" w:type="dxa"/>
            <w:tcBorders>
              <w:top w:val="nil"/>
              <w:left w:val="nil"/>
              <w:bottom w:val="nil"/>
              <w:right w:val="nil"/>
            </w:tcBorders>
          </w:tcPr>
          <w:p w14:paraId="55AB63D8" w14:textId="77777777" w:rsidR="00C6578B" w:rsidRDefault="00C6578B" w:rsidP="007D2DF4">
            <w:pPr>
              <w:pStyle w:val="TableParagraph"/>
              <w:spacing w:line="130" w:lineRule="exact"/>
              <w:ind w:left="480"/>
              <w:rPr>
                <w:rFonts w:ascii="Cambria" w:eastAsia="Cambria" w:hAnsi="Cambria" w:cs="Cambria"/>
                <w:sz w:val="12"/>
                <w:szCs w:val="12"/>
              </w:rPr>
            </w:pPr>
            <w:r>
              <w:rPr>
                <w:rFonts w:ascii="Cambria"/>
                <w:w w:val="110"/>
                <w:sz w:val="12"/>
              </w:rPr>
              <w:t>2.46</w:t>
            </w:r>
          </w:p>
        </w:tc>
        <w:tc>
          <w:tcPr>
            <w:tcW w:w="2968" w:type="dxa"/>
            <w:gridSpan w:val="2"/>
            <w:tcBorders>
              <w:top w:val="nil"/>
              <w:left w:val="nil"/>
              <w:bottom w:val="nil"/>
              <w:right w:val="nil"/>
            </w:tcBorders>
          </w:tcPr>
          <w:p w14:paraId="2B223A19" w14:textId="77777777" w:rsidR="00C6578B" w:rsidRDefault="00C6578B" w:rsidP="007D2DF4">
            <w:pPr>
              <w:pStyle w:val="TableParagraph"/>
              <w:spacing w:line="165" w:lineRule="exact"/>
              <w:ind w:left="594"/>
              <w:rPr>
                <w:rFonts w:ascii="Cambria" w:eastAsia="Cambria" w:hAnsi="Cambria" w:cs="Cambria"/>
                <w:sz w:val="12"/>
                <w:szCs w:val="12"/>
              </w:rPr>
            </w:pPr>
            <w:r>
              <w:rPr>
                <w:rFonts w:ascii="Palatino Linotype"/>
                <w:i/>
                <w:w w:val="110"/>
                <w:sz w:val="12"/>
              </w:rPr>
              <w:t xml:space="preserve">z </w:t>
            </w:r>
            <w:r>
              <w:rPr>
                <w:rFonts w:ascii="Lucida Sans Unicode"/>
                <w:w w:val="110"/>
                <w:sz w:val="14"/>
              </w:rPr>
              <w:t xml:space="preserve">= </w:t>
            </w:r>
            <w:r>
              <w:rPr>
                <w:rFonts w:ascii="Cambria"/>
                <w:w w:val="110"/>
                <w:sz w:val="12"/>
              </w:rPr>
              <w:t>0</w:t>
            </w:r>
            <w:r>
              <w:rPr>
                <w:rFonts w:ascii="Times New Roman"/>
                <w:i/>
                <w:w w:val="110"/>
                <w:sz w:val="14"/>
              </w:rPr>
              <w:t>.</w:t>
            </w:r>
            <w:r>
              <w:rPr>
                <w:rFonts w:ascii="Cambria"/>
                <w:w w:val="110"/>
                <w:sz w:val="12"/>
              </w:rPr>
              <w:t xml:space="preserve">55, </w:t>
            </w:r>
            <w:r>
              <w:rPr>
                <w:rFonts w:ascii="Palatino Linotype"/>
                <w:i/>
                <w:w w:val="110"/>
                <w:sz w:val="12"/>
              </w:rPr>
              <w:t xml:space="preserve">p </w:t>
            </w:r>
            <w:r>
              <w:rPr>
                <w:rFonts w:ascii="Lucida Sans Unicode"/>
                <w:w w:val="110"/>
                <w:sz w:val="14"/>
              </w:rPr>
              <w:t>=</w:t>
            </w:r>
            <w:r>
              <w:rPr>
                <w:rFonts w:ascii="Lucida Sans Unicode"/>
                <w:spacing w:val="-32"/>
                <w:w w:val="110"/>
                <w:sz w:val="14"/>
              </w:rPr>
              <w:t xml:space="preserve"> </w:t>
            </w:r>
            <w:r>
              <w:rPr>
                <w:rFonts w:ascii="Cambria"/>
                <w:w w:val="110"/>
                <w:sz w:val="12"/>
              </w:rPr>
              <w:t>0</w:t>
            </w:r>
            <w:r>
              <w:rPr>
                <w:rFonts w:ascii="Times New Roman"/>
                <w:i/>
                <w:w w:val="110"/>
                <w:sz w:val="14"/>
              </w:rPr>
              <w:t>.</w:t>
            </w:r>
            <w:r>
              <w:rPr>
                <w:rFonts w:ascii="Cambria"/>
                <w:w w:val="110"/>
                <w:sz w:val="12"/>
              </w:rPr>
              <w:t>58</w:t>
            </w:r>
          </w:p>
        </w:tc>
      </w:tr>
      <w:tr w:rsidR="00C6578B" w14:paraId="6C53CD12" w14:textId="77777777" w:rsidTr="007D2DF4">
        <w:trPr>
          <w:trHeight w:hRule="exact" w:val="178"/>
        </w:trPr>
        <w:tc>
          <w:tcPr>
            <w:tcW w:w="1163" w:type="dxa"/>
            <w:tcBorders>
              <w:top w:val="nil"/>
              <w:left w:val="nil"/>
              <w:bottom w:val="single" w:sz="3" w:space="0" w:color="000000"/>
              <w:right w:val="nil"/>
            </w:tcBorders>
          </w:tcPr>
          <w:p w14:paraId="4F259528" w14:textId="00CFBB31" w:rsidR="00C6578B" w:rsidRDefault="00C6578B" w:rsidP="007D2DF4">
            <w:pPr>
              <w:pStyle w:val="TableParagraph"/>
              <w:spacing w:line="130" w:lineRule="exact"/>
              <w:ind w:left="119"/>
              <w:rPr>
                <w:rFonts w:ascii="Cambria" w:eastAsia="Cambria" w:hAnsi="Cambria" w:cs="Cambria"/>
                <w:sz w:val="12"/>
                <w:szCs w:val="12"/>
              </w:rPr>
            </w:pPr>
            <w:r>
              <w:rPr>
                <w:rFonts w:ascii="Cambria" w:hint="eastAsia"/>
                <w:w w:val="110"/>
                <w:sz w:val="12"/>
                <w:lang w:eastAsia="zh-CN"/>
              </w:rPr>
              <w:t>罪犯群体</w:t>
            </w:r>
          </w:p>
        </w:tc>
        <w:tc>
          <w:tcPr>
            <w:tcW w:w="1656" w:type="dxa"/>
            <w:gridSpan w:val="3"/>
            <w:tcBorders>
              <w:top w:val="nil"/>
              <w:left w:val="nil"/>
              <w:bottom w:val="single" w:sz="3" w:space="0" w:color="000000"/>
              <w:right w:val="nil"/>
            </w:tcBorders>
          </w:tcPr>
          <w:p w14:paraId="6FD7FD57" w14:textId="77777777" w:rsidR="00C6578B" w:rsidRDefault="00C6578B" w:rsidP="007D2DF4">
            <w:pPr>
              <w:pStyle w:val="TableParagraph"/>
              <w:spacing w:line="130" w:lineRule="exact"/>
              <w:ind w:left="471"/>
              <w:rPr>
                <w:rFonts w:ascii="Cambria" w:eastAsia="Cambria" w:hAnsi="Cambria" w:cs="Cambria"/>
                <w:sz w:val="12"/>
                <w:szCs w:val="12"/>
              </w:rPr>
            </w:pPr>
            <w:r>
              <w:rPr>
                <w:rFonts w:ascii="Cambria"/>
                <w:w w:val="110"/>
                <w:sz w:val="12"/>
              </w:rPr>
              <w:t>2.96</w:t>
            </w:r>
          </w:p>
        </w:tc>
        <w:tc>
          <w:tcPr>
            <w:tcW w:w="1583" w:type="dxa"/>
            <w:tcBorders>
              <w:top w:val="nil"/>
              <w:left w:val="nil"/>
              <w:bottom w:val="single" w:sz="3" w:space="0" w:color="000000"/>
              <w:right w:val="nil"/>
            </w:tcBorders>
          </w:tcPr>
          <w:p w14:paraId="4C1EDC54" w14:textId="77777777" w:rsidR="00C6578B" w:rsidRDefault="00C6578B" w:rsidP="007D2DF4">
            <w:pPr>
              <w:pStyle w:val="TableParagraph"/>
              <w:spacing w:line="130" w:lineRule="exact"/>
              <w:ind w:left="481"/>
              <w:rPr>
                <w:rFonts w:ascii="Cambria" w:eastAsia="Cambria" w:hAnsi="Cambria" w:cs="Cambria"/>
                <w:sz w:val="12"/>
                <w:szCs w:val="12"/>
              </w:rPr>
            </w:pPr>
            <w:r>
              <w:rPr>
                <w:rFonts w:ascii="Cambria"/>
                <w:spacing w:val="-3"/>
                <w:w w:val="110"/>
                <w:sz w:val="12"/>
              </w:rPr>
              <w:t>4.17</w:t>
            </w:r>
          </w:p>
        </w:tc>
        <w:tc>
          <w:tcPr>
            <w:tcW w:w="2968" w:type="dxa"/>
            <w:gridSpan w:val="2"/>
            <w:tcBorders>
              <w:top w:val="nil"/>
              <w:left w:val="nil"/>
              <w:bottom w:val="single" w:sz="3" w:space="0" w:color="000000"/>
              <w:right w:val="nil"/>
            </w:tcBorders>
          </w:tcPr>
          <w:p w14:paraId="56F767BE" w14:textId="77777777" w:rsidR="00C6578B" w:rsidRDefault="00C6578B" w:rsidP="007D2DF4">
            <w:pPr>
              <w:pStyle w:val="TableParagraph"/>
              <w:spacing w:line="165" w:lineRule="exact"/>
              <w:ind w:left="594"/>
              <w:rPr>
                <w:rFonts w:ascii="Lucida Sans Unicode" w:eastAsia="Lucida Sans Unicode" w:hAnsi="Lucida Sans Unicode" w:cs="Lucida Sans Unicode"/>
                <w:sz w:val="10"/>
                <w:szCs w:val="10"/>
              </w:rPr>
            </w:pPr>
            <w:r>
              <w:rPr>
                <w:rFonts w:ascii="Palatino Linotype" w:eastAsia="Palatino Linotype" w:hAnsi="Palatino Linotype" w:cs="Palatino Linotype"/>
                <w:i/>
                <w:w w:val="105"/>
                <w:sz w:val="12"/>
                <w:szCs w:val="12"/>
              </w:rPr>
              <w:t>z</w:t>
            </w:r>
            <w:r>
              <w:rPr>
                <w:rFonts w:ascii="Palatino Linotype" w:eastAsia="Palatino Linotype" w:hAnsi="Palatino Linotype" w:cs="Palatino Linotype"/>
                <w:i/>
                <w:spacing w:val="-9"/>
                <w:w w:val="105"/>
                <w:sz w:val="12"/>
                <w:szCs w:val="12"/>
              </w:rPr>
              <w:t xml:space="preserve"> </w:t>
            </w:r>
            <w:r>
              <w:rPr>
                <w:rFonts w:ascii="Lucida Sans Unicode" w:eastAsia="Lucida Sans Unicode" w:hAnsi="Lucida Sans Unicode" w:cs="Lucida Sans Unicode"/>
                <w:w w:val="105"/>
                <w:sz w:val="14"/>
                <w:szCs w:val="14"/>
              </w:rPr>
              <w:t>=</w:t>
            </w:r>
            <w:r>
              <w:rPr>
                <w:rFonts w:ascii="Lucida Sans Unicode" w:eastAsia="Lucida Sans Unicode" w:hAnsi="Lucida Sans Unicode" w:cs="Lucida Sans Unicode"/>
                <w:spacing w:val="-26"/>
                <w:w w:val="105"/>
                <w:sz w:val="14"/>
                <w:szCs w:val="14"/>
              </w:rPr>
              <w:t xml:space="preserve"> </w:t>
            </w:r>
            <w:r>
              <w:rPr>
                <w:rFonts w:ascii="Lucida Sans Unicode" w:eastAsia="Lucida Sans Unicode" w:hAnsi="Lucida Sans Unicode" w:cs="Lucida Sans Unicode"/>
                <w:w w:val="105"/>
                <w:sz w:val="14"/>
                <w:szCs w:val="14"/>
              </w:rPr>
              <w:t>−</w:t>
            </w:r>
            <w:r>
              <w:rPr>
                <w:rFonts w:ascii="Cambria" w:eastAsia="Cambria" w:hAnsi="Cambria" w:cs="Cambria"/>
                <w:w w:val="105"/>
                <w:sz w:val="12"/>
                <w:szCs w:val="12"/>
              </w:rPr>
              <w:t>2</w:t>
            </w:r>
            <w:r>
              <w:rPr>
                <w:rFonts w:ascii="Times New Roman" w:eastAsia="Times New Roman" w:hAnsi="Times New Roman" w:cs="Times New Roman"/>
                <w:i/>
                <w:w w:val="105"/>
                <w:sz w:val="14"/>
                <w:szCs w:val="14"/>
              </w:rPr>
              <w:t>.</w:t>
            </w:r>
            <w:r>
              <w:rPr>
                <w:rFonts w:ascii="Cambria" w:eastAsia="Cambria" w:hAnsi="Cambria" w:cs="Cambria"/>
                <w:w w:val="105"/>
                <w:sz w:val="12"/>
                <w:szCs w:val="12"/>
              </w:rPr>
              <w:t>59,</w:t>
            </w:r>
            <w:r>
              <w:rPr>
                <w:rFonts w:ascii="Cambria" w:eastAsia="Cambria" w:hAnsi="Cambria" w:cs="Cambria"/>
                <w:spacing w:val="12"/>
                <w:w w:val="105"/>
                <w:sz w:val="12"/>
                <w:szCs w:val="12"/>
              </w:rPr>
              <w:t xml:space="preserve"> </w:t>
            </w:r>
            <w:r>
              <w:rPr>
                <w:rFonts w:ascii="Palatino Linotype" w:eastAsia="Palatino Linotype" w:hAnsi="Palatino Linotype" w:cs="Palatino Linotype"/>
                <w:i/>
                <w:w w:val="105"/>
                <w:sz w:val="12"/>
                <w:szCs w:val="12"/>
              </w:rPr>
              <w:t>p</w:t>
            </w:r>
            <w:r>
              <w:rPr>
                <w:rFonts w:ascii="Palatino Linotype" w:eastAsia="Palatino Linotype" w:hAnsi="Palatino Linotype" w:cs="Palatino Linotype"/>
                <w:i/>
                <w:spacing w:val="-7"/>
                <w:w w:val="105"/>
                <w:sz w:val="12"/>
                <w:szCs w:val="12"/>
              </w:rPr>
              <w:t xml:space="preserve"> </w:t>
            </w:r>
            <w:r>
              <w:rPr>
                <w:rFonts w:ascii="Times New Roman" w:eastAsia="Times New Roman" w:hAnsi="Times New Roman" w:cs="Times New Roman"/>
                <w:i/>
                <w:w w:val="105"/>
                <w:sz w:val="14"/>
                <w:szCs w:val="14"/>
              </w:rPr>
              <w:t>&lt;</w:t>
            </w:r>
            <w:r>
              <w:rPr>
                <w:rFonts w:ascii="Times New Roman" w:eastAsia="Times New Roman" w:hAnsi="Times New Roman" w:cs="Times New Roman"/>
                <w:i/>
                <w:spacing w:val="-17"/>
                <w:w w:val="105"/>
                <w:sz w:val="14"/>
                <w:szCs w:val="14"/>
              </w:rPr>
              <w:t xml:space="preserve"> </w:t>
            </w:r>
            <w:r>
              <w:rPr>
                <w:rFonts w:ascii="Cambria" w:eastAsia="Cambria" w:hAnsi="Cambria" w:cs="Cambria"/>
                <w:w w:val="105"/>
                <w:sz w:val="12"/>
                <w:szCs w:val="12"/>
              </w:rPr>
              <w:t>0</w:t>
            </w:r>
            <w:r>
              <w:rPr>
                <w:rFonts w:ascii="Times New Roman" w:eastAsia="Times New Roman" w:hAnsi="Times New Roman" w:cs="Times New Roman"/>
                <w:i/>
                <w:w w:val="105"/>
                <w:sz w:val="14"/>
                <w:szCs w:val="14"/>
              </w:rPr>
              <w:t>.</w:t>
            </w:r>
            <w:r>
              <w:rPr>
                <w:rFonts w:ascii="Cambria" w:eastAsia="Cambria" w:hAnsi="Cambria" w:cs="Cambria"/>
                <w:w w:val="105"/>
                <w:sz w:val="12"/>
                <w:szCs w:val="12"/>
              </w:rPr>
              <w:t>01</w:t>
            </w:r>
            <w:r>
              <w:rPr>
                <w:rFonts w:ascii="Lucida Sans Unicode" w:eastAsia="Lucida Sans Unicode" w:hAnsi="Lucida Sans Unicode" w:cs="Lucida Sans Unicode"/>
                <w:w w:val="105"/>
                <w:position w:val="5"/>
                <w:sz w:val="10"/>
                <w:szCs w:val="10"/>
              </w:rPr>
              <w:t>∗∗∗</w:t>
            </w:r>
          </w:p>
        </w:tc>
      </w:tr>
    </w:tbl>
    <w:p w14:paraId="65EF1EB4" w14:textId="7E4300B5" w:rsidR="00C6578B" w:rsidRDefault="00C6578B" w:rsidP="00C6578B">
      <w:pPr>
        <w:spacing w:before="23"/>
        <w:ind w:left="1100" w:right="117"/>
        <w:rPr>
          <w:rFonts w:ascii="Cambria" w:eastAsia="Cambria" w:hAnsi="Cambria" w:cs="Cambria"/>
          <w:sz w:val="12"/>
          <w:szCs w:val="12"/>
          <w:lang w:eastAsia="zh-CN"/>
        </w:rPr>
      </w:pPr>
      <w:r>
        <w:rPr>
          <w:rFonts w:ascii="宋体" w:eastAsia="宋体" w:hAnsi="宋体" w:cs="宋体" w:hint="eastAsia"/>
          <w:w w:val="110"/>
          <w:sz w:val="12"/>
          <w:szCs w:val="12"/>
          <w:lang w:eastAsia="zh-CN"/>
        </w:rPr>
        <w:t>编码</w:t>
      </w:r>
      <w:r>
        <w:rPr>
          <w:rFonts w:ascii="Cambria" w:eastAsia="Cambria" w:hAnsi="Cambria" w:cs="Cambria"/>
          <w:w w:val="110"/>
          <w:sz w:val="12"/>
          <w:szCs w:val="12"/>
          <w:lang w:eastAsia="zh-CN"/>
        </w:rPr>
        <w:t>:</w:t>
      </w:r>
      <w:r>
        <w:rPr>
          <w:rFonts w:ascii="Cambria" w:eastAsia="Cambria" w:hAnsi="Cambria" w:cs="Cambria"/>
          <w:spacing w:val="24"/>
          <w:w w:val="110"/>
          <w:sz w:val="12"/>
          <w:szCs w:val="12"/>
          <w:lang w:eastAsia="zh-CN"/>
        </w:rPr>
        <w:t xml:space="preserve"> </w:t>
      </w:r>
      <w:r>
        <w:rPr>
          <w:rFonts w:ascii="Cambria" w:eastAsia="Cambria" w:hAnsi="Cambria" w:cs="Cambria"/>
          <w:w w:val="110"/>
          <w:sz w:val="12"/>
          <w:szCs w:val="12"/>
          <w:lang w:eastAsia="zh-CN"/>
        </w:rPr>
        <w:t>1</w:t>
      </w:r>
      <w:r>
        <w:rPr>
          <w:rFonts w:ascii="Cambria" w:eastAsia="Cambria" w:hAnsi="Cambria" w:cs="Cambria"/>
          <w:spacing w:val="26"/>
          <w:w w:val="110"/>
          <w:sz w:val="12"/>
          <w:szCs w:val="12"/>
          <w:lang w:eastAsia="zh-CN"/>
        </w:rPr>
        <w:t xml:space="preserve"> </w:t>
      </w:r>
      <w:r>
        <w:rPr>
          <w:rFonts w:ascii="Lucida Sans Unicode" w:eastAsia="Lucida Sans Unicode" w:hAnsi="Lucida Sans Unicode" w:cs="Lucida Sans Unicode"/>
          <w:w w:val="110"/>
          <w:sz w:val="14"/>
          <w:szCs w:val="14"/>
          <w:lang w:eastAsia="zh-CN"/>
        </w:rPr>
        <w:t>=</w:t>
      </w:r>
      <w:r>
        <w:rPr>
          <w:rFonts w:ascii="Lucida Sans Unicode" w:eastAsia="Lucida Sans Unicode" w:hAnsi="Lucida Sans Unicode" w:cs="Lucida Sans Unicode"/>
          <w:spacing w:val="7"/>
          <w:w w:val="110"/>
          <w:sz w:val="14"/>
          <w:szCs w:val="14"/>
          <w:lang w:eastAsia="zh-CN"/>
        </w:rPr>
        <w:t xml:space="preserve"> </w:t>
      </w:r>
      <w:r>
        <w:rPr>
          <w:rFonts w:ascii="宋体" w:eastAsia="宋体" w:hAnsi="宋体" w:cs="宋体" w:hint="eastAsia"/>
          <w:w w:val="110"/>
          <w:sz w:val="12"/>
          <w:szCs w:val="12"/>
          <w:lang w:eastAsia="zh-CN"/>
        </w:rPr>
        <w:t>我</w:t>
      </w:r>
      <w:r>
        <w:rPr>
          <w:rFonts w:ascii="宋体" w:eastAsia="宋体" w:hAnsi="宋体" w:cs="宋体" w:hint="eastAsia"/>
          <w:b/>
          <w:bCs/>
          <w:w w:val="110"/>
          <w:sz w:val="12"/>
          <w:szCs w:val="12"/>
          <w:lang w:eastAsia="zh-CN"/>
        </w:rPr>
        <w:t>不认同</w:t>
      </w:r>
      <w:r>
        <w:rPr>
          <w:rFonts w:ascii="宋体" w:eastAsia="宋体" w:hAnsi="宋体" w:cs="宋体" w:hint="eastAsia"/>
          <w:w w:val="110"/>
          <w:sz w:val="12"/>
          <w:szCs w:val="12"/>
          <w:lang w:eastAsia="zh-CN"/>
        </w:rPr>
        <w:t>该群体。</w:t>
      </w:r>
      <w:r>
        <w:rPr>
          <w:rFonts w:ascii="Cambria" w:eastAsia="Cambria" w:hAnsi="Cambria" w:cs="Cambria"/>
          <w:spacing w:val="25"/>
          <w:w w:val="110"/>
          <w:sz w:val="12"/>
          <w:szCs w:val="12"/>
          <w:lang w:eastAsia="zh-CN"/>
        </w:rPr>
        <w:t xml:space="preserve"> </w:t>
      </w:r>
      <w:r>
        <w:rPr>
          <w:rFonts w:ascii="Cambria" w:eastAsia="Cambria" w:hAnsi="Cambria" w:cs="Cambria"/>
          <w:w w:val="110"/>
          <w:sz w:val="12"/>
          <w:szCs w:val="12"/>
          <w:lang w:eastAsia="zh-CN"/>
        </w:rPr>
        <w:t>5</w:t>
      </w:r>
      <w:r>
        <w:rPr>
          <w:rFonts w:ascii="Cambria" w:eastAsia="Cambria" w:hAnsi="Cambria" w:cs="Cambria"/>
          <w:spacing w:val="26"/>
          <w:w w:val="110"/>
          <w:sz w:val="12"/>
          <w:szCs w:val="12"/>
          <w:lang w:eastAsia="zh-CN"/>
        </w:rPr>
        <w:t xml:space="preserve"> </w:t>
      </w:r>
      <w:r>
        <w:rPr>
          <w:rFonts w:ascii="Lucida Sans Unicode" w:eastAsia="Lucida Sans Unicode" w:hAnsi="Lucida Sans Unicode" w:cs="Lucida Sans Unicode"/>
          <w:w w:val="110"/>
          <w:sz w:val="14"/>
          <w:szCs w:val="14"/>
          <w:lang w:eastAsia="zh-CN"/>
        </w:rPr>
        <w:t>=</w:t>
      </w:r>
      <w:r>
        <w:rPr>
          <w:rFonts w:ascii="宋体" w:eastAsia="宋体" w:hAnsi="宋体" w:cs="宋体" w:hint="eastAsia"/>
          <w:w w:val="110"/>
          <w:sz w:val="12"/>
          <w:szCs w:val="12"/>
          <w:lang w:eastAsia="zh-CN"/>
        </w:rPr>
        <w:t>我</w:t>
      </w:r>
      <w:r>
        <w:rPr>
          <w:rFonts w:ascii="宋体" w:eastAsia="宋体" w:hAnsi="宋体" w:cs="宋体" w:hint="eastAsia"/>
          <w:b/>
          <w:bCs/>
          <w:w w:val="110"/>
          <w:sz w:val="12"/>
          <w:szCs w:val="12"/>
          <w:lang w:eastAsia="zh-CN"/>
        </w:rPr>
        <w:t>认同</w:t>
      </w:r>
      <w:r>
        <w:rPr>
          <w:rFonts w:ascii="宋体" w:eastAsia="宋体" w:hAnsi="宋体" w:cs="宋体" w:hint="eastAsia"/>
          <w:w w:val="110"/>
          <w:sz w:val="12"/>
          <w:szCs w:val="12"/>
          <w:lang w:eastAsia="zh-CN"/>
        </w:rPr>
        <w:t>该群体。</w:t>
      </w:r>
    </w:p>
    <w:p w14:paraId="64566A80" w14:textId="77777777" w:rsidR="00C6578B" w:rsidRPr="00C6578B" w:rsidRDefault="00C6578B" w:rsidP="00C6578B">
      <w:pPr>
        <w:pStyle w:val="a3"/>
        <w:spacing w:line="247" w:lineRule="auto"/>
        <w:ind w:left="0" w:right="121" w:firstLine="0"/>
        <w:jc w:val="both"/>
        <w:rPr>
          <w:rFonts w:eastAsiaTheme="minorEastAsia"/>
          <w:lang w:eastAsia="zh-CN"/>
        </w:rPr>
      </w:pPr>
    </w:p>
    <w:p w14:paraId="4D450179" w14:textId="32B8ADDF" w:rsidR="0000122E" w:rsidRDefault="00FF0003" w:rsidP="00785560">
      <w:pPr>
        <w:pStyle w:val="a3"/>
        <w:spacing w:before="22" w:line="268" w:lineRule="auto"/>
        <w:ind w:left="117" w:right="122" w:firstLineChars="200" w:firstLine="335"/>
        <w:jc w:val="both"/>
        <w:rPr>
          <w:rFonts w:ascii="宋体" w:eastAsia="宋体" w:hAnsi="宋体" w:cs="宋体" w:hint="eastAsia"/>
          <w:w w:val="105"/>
          <w:lang w:eastAsia="zh-CN"/>
        </w:rPr>
      </w:pPr>
      <w:bookmarkStart w:id="28" w:name="_Hlk225539419"/>
      <w:r w:rsidRPr="00EE59BE">
        <w:rPr>
          <w:rFonts w:ascii="宋体" w:eastAsia="宋体" w:hAnsi="宋体" w:cs="宋体" w:hint="eastAsia"/>
          <w:color w:val="FF0000"/>
          <w:w w:val="105"/>
          <w:lang w:eastAsia="zh-CN"/>
        </w:rPr>
        <w:t>上述结果部分支持了</w:t>
      </w:r>
      <w:r w:rsidRPr="00EE59BE">
        <w:rPr>
          <w:rFonts w:hint="eastAsia"/>
          <w:color w:val="FF0000"/>
          <w:w w:val="105"/>
          <w:lang w:eastAsia="zh-CN"/>
        </w:rPr>
        <w:t xml:space="preserve"> H1</w:t>
      </w:r>
      <w:r w:rsidRPr="00EE59BE">
        <w:rPr>
          <w:rFonts w:ascii="宋体" w:eastAsia="宋体" w:hAnsi="宋体" w:cs="宋体" w:hint="eastAsia"/>
          <w:color w:val="FF0000"/>
          <w:w w:val="105"/>
          <w:lang w:eastAsia="zh-CN"/>
        </w:rPr>
        <w:t>，并提供了新的证据，证明罪犯存在对内群体的偏好效应和对外群体的歧视现象，具体表现为互惠率和合作率较低。</w:t>
      </w:r>
      <w:r w:rsidRPr="00EE59BE">
        <w:rPr>
          <w:rFonts w:hint="eastAsia"/>
          <w:color w:val="FF0000"/>
          <w:w w:val="105"/>
          <w:lang w:eastAsia="zh-CN"/>
        </w:rPr>
        <w:t xml:space="preserve"> </w:t>
      </w:r>
      <w:r w:rsidRPr="00EE59BE">
        <w:rPr>
          <w:rFonts w:ascii="宋体" w:eastAsia="宋体" w:hAnsi="宋体" w:cs="宋体" w:hint="eastAsia"/>
          <w:color w:val="FF0000"/>
          <w:w w:val="105"/>
          <w:lang w:eastAsia="zh-CN"/>
        </w:rPr>
        <w:t>另一方面，</w:t>
      </w:r>
      <w:r w:rsidR="0070029B" w:rsidRPr="00EE59BE">
        <w:rPr>
          <w:rFonts w:ascii="宋体" w:eastAsia="宋体" w:hAnsi="宋体" w:cs="宋体" w:hint="eastAsia"/>
          <w:color w:val="FF0000"/>
          <w:w w:val="105"/>
          <w:lang w:eastAsia="zh-CN"/>
        </w:rPr>
        <w:t>我们</w:t>
      </w:r>
      <w:r w:rsidRPr="00EE59BE">
        <w:rPr>
          <w:rFonts w:ascii="宋体" w:eastAsia="宋体" w:hAnsi="宋体" w:cs="宋体" w:hint="eastAsia"/>
          <w:color w:val="FF0000"/>
          <w:w w:val="105"/>
          <w:lang w:eastAsia="zh-CN"/>
        </w:rPr>
        <w:t>发现罪犯信任率在</w:t>
      </w:r>
      <w:r w:rsidRPr="00EE59BE">
        <w:rPr>
          <w:rFonts w:hint="eastAsia"/>
          <w:color w:val="FF0000"/>
          <w:w w:val="105"/>
          <w:lang w:eastAsia="zh-CN"/>
        </w:rPr>
        <w:t xml:space="preserve"> EET </w:t>
      </w:r>
      <w:r w:rsidRPr="00EE59BE">
        <w:rPr>
          <w:rFonts w:ascii="宋体" w:eastAsia="宋体" w:hAnsi="宋体" w:cs="宋体" w:hint="eastAsia"/>
          <w:color w:val="FF0000"/>
          <w:w w:val="105"/>
          <w:lang w:eastAsia="zh-CN"/>
        </w:rPr>
        <w:t>中没有显著差异</w:t>
      </w:r>
      <w:bookmarkEnd w:id="28"/>
      <w:r w:rsidRPr="00FF0003">
        <w:rPr>
          <w:rFonts w:ascii="宋体" w:eastAsia="宋体" w:hAnsi="宋体" w:cs="宋体" w:hint="eastAsia"/>
          <w:w w:val="105"/>
          <w:lang w:eastAsia="zh-CN"/>
        </w:rPr>
        <w:t>，这一结果与</w:t>
      </w:r>
      <w:r w:rsidRPr="00FF0003">
        <w:rPr>
          <w:rFonts w:hint="eastAsia"/>
          <w:w w:val="105"/>
          <w:lang w:eastAsia="zh-CN"/>
        </w:rPr>
        <w:t xml:space="preserve"> Birkeland </w:t>
      </w:r>
      <w:r w:rsidRPr="00FF0003">
        <w:rPr>
          <w:rFonts w:ascii="宋体" w:eastAsia="宋体" w:hAnsi="宋体" w:cs="宋体" w:hint="eastAsia"/>
          <w:w w:val="105"/>
          <w:lang w:eastAsia="zh-CN"/>
        </w:rPr>
        <w:t>等人（</w:t>
      </w:r>
      <w:r w:rsidRPr="00FF0003">
        <w:rPr>
          <w:rFonts w:hint="eastAsia"/>
          <w:w w:val="105"/>
          <w:lang w:eastAsia="zh-CN"/>
        </w:rPr>
        <w:t xml:space="preserve">2014 </w:t>
      </w:r>
      <w:r w:rsidRPr="00FF0003">
        <w:rPr>
          <w:rFonts w:ascii="宋体" w:eastAsia="宋体" w:hAnsi="宋体" w:cs="宋体" w:hint="eastAsia"/>
          <w:w w:val="105"/>
          <w:lang w:eastAsia="zh-CN"/>
        </w:rPr>
        <w:t>）的研究结果相符，他们也没有发现在独裁者博弈（或本实验的</w:t>
      </w:r>
      <w:r w:rsidRPr="00FF0003">
        <w:rPr>
          <w:rFonts w:hint="eastAsia"/>
          <w:w w:val="105"/>
          <w:lang w:eastAsia="zh-CN"/>
        </w:rPr>
        <w:t xml:space="preserve"> EET</w:t>
      </w:r>
      <w:r w:rsidRPr="00FF0003">
        <w:rPr>
          <w:rFonts w:ascii="宋体" w:eastAsia="宋体" w:hAnsi="宋体" w:cs="宋体" w:hint="eastAsia"/>
          <w:w w:val="105"/>
          <w:lang w:eastAsia="zh-CN"/>
        </w:rPr>
        <w:t>）等非</w:t>
      </w:r>
      <w:r w:rsidR="00E024F4">
        <w:rPr>
          <w:rFonts w:ascii="宋体" w:eastAsia="宋体" w:hAnsi="宋体" w:cs="宋体" w:hint="eastAsia"/>
          <w:w w:val="105"/>
          <w:lang w:eastAsia="zh-CN"/>
        </w:rPr>
        <w:t>策略</w:t>
      </w:r>
      <w:r w:rsidRPr="00FF0003">
        <w:rPr>
          <w:rFonts w:ascii="宋体" w:eastAsia="宋体" w:hAnsi="宋体" w:cs="宋体" w:hint="eastAsia"/>
          <w:w w:val="105"/>
          <w:lang w:eastAsia="zh-CN"/>
        </w:rPr>
        <w:t>背景下，罪犯的行为存在内群体偏好效应的证据</w:t>
      </w:r>
      <w:r>
        <w:rPr>
          <w:rFonts w:ascii="宋体" w:eastAsia="宋体" w:hAnsi="宋体" w:cs="宋体" w:hint="eastAsia"/>
          <w:w w:val="105"/>
          <w:lang w:eastAsia="zh-CN"/>
        </w:rPr>
        <w:t>。</w:t>
      </w:r>
    </w:p>
    <w:p w14:paraId="49E78EB2" w14:textId="77777777" w:rsidR="00FF0003" w:rsidRDefault="00FF0003">
      <w:pPr>
        <w:pStyle w:val="a3"/>
        <w:spacing w:before="22" w:line="268" w:lineRule="auto"/>
        <w:ind w:left="117" w:right="122"/>
        <w:jc w:val="both"/>
        <w:rPr>
          <w:rFonts w:ascii="宋体" w:eastAsia="宋体" w:hAnsi="宋体" w:cs="宋体" w:hint="eastAsia"/>
          <w:w w:val="105"/>
          <w:lang w:eastAsia="zh-CN"/>
        </w:rPr>
      </w:pPr>
    </w:p>
    <w:p w14:paraId="43E057CC" w14:textId="3DE265BC" w:rsidR="00FF0003" w:rsidRDefault="00FF0003" w:rsidP="00FF0003">
      <w:pPr>
        <w:spacing w:line="210" w:lineRule="exact"/>
        <w:ind w:left="123" w:right="113"/>
        <w:jc w:val="both"/>
        <w:rPr>
          <w:rFonts w:ascii="Cambria" w:eastAsia="Cambria" w:hAnsi="Cambria" w:cs="Cambria"/>
          <w:sz w:val="16"/>
          <w:szCs w:val="16"/>
          <w:lang w:eastAsia="zh-CN"/>
        </w:rPr>
      </w:pPr>
      <w:r w:rsidRPr="000C71C0">
        <w:rPr>
          <w:rFonts w:ascii="宋体" w:eastAsia="宋体" w:hAnsi="宋体" w:cs="宋体" w:hint="eastAsia"/>
          <w:i/>
          <w:color w:val="FF0000"/>
          <w:w w:val="110"/>
          <w:sz w:val="16"/>
          <w:szCs w:val="16"/>
          <w:lang w:eastAsia="zh-CN"/>
        </w:rPr>
        <w:t>结论</w:t>
      </w:r>
      <w:r w:rsidRPr="000C71C0">
        <w:rPr>
          <w:rFonts w:ascii="Palatino Linotype" w:eastAsia="Palatino Linotype" w:hAnsi="Palatino Linotype" w:cs="Palatino Linotype"/>
          <w:i/>
          <w:color w:val="FF0000"/>
          <w:w w:val="110"/>
          <w:sz w:val="16"/>
          <w:szCs w:val="16"/>
          <w:lang w:eastAsia="zh-CN"/>
        </w:rPr>
        <w:t>1:</w:t>
      </w:r>
      <w:r w:rsidRPr="000C71C0">
        <w:rPr>
          <w:rFonts w:ascii="宋体" w:eastAsia="宋体" w:hAnsi="宋体" w:cs="宋体" w:hint="eastAsia"/>
          <w:i/>
          <w:color w:val="FF0000"/>
          <w:w w:val="110"/>
          <w:sz w:val="16"/>
          <w:szCs w:val="16"/>
          <w:lang w:eastAsia="zh-CN"/>
        </w:rPr>
        <w:t>与内群体相比，罪犯对外群体（例如狱外群体）的互惠性和</w:t>
      </w:r>
      <w:r w:rsidR="00D409A7" w:rsidRPr="000C71C0">
        <w:rPr>
          <w:rFonts w:ascii="宋体" w:eastAsia="宋体" w:hAnsi="宋体" w:cs="宋体" w:hint="eastAsia"/>
          <w:i/>
          <w:color w:val="FF0000"/>
          <w:w w:val="110"/>
          <w:sz w:val="16"/>
          <w:szCs w:val="16"/>
          <w:lang w:eastAsia="zh-CN"/>
        </w:rPr>
        <w:t>合作率</w:t>
      </w:r>
      <w:r w:rsidRPr="000C71C0">
        <w:rPr>
          <w:rFonts w:ascii="宋体" w:eastAsia="宋体" w:hAnsi="宋体" w:cs="宋体" w:hint="eastAsia"/>
          <w:i/>
          <w:color w:val="FF0000"/>
          <w:w w:val="110"/>
          <w:sz w:val="16"/>
          <w:szCs w:val="16"/>
          <w:lang w:eastAsia="zh-CN"/>
        </w:rPr>
        <w:t>明显更低</w:t>
      </w:r>
      <w:r w:rsidRPr="00FF0003">
        <w:rPr>
          <w:rFonts w:ascii="宋体" w:eastAsia="宋体" w:hAnsi="宋体" w:cs="宋体" w:hint="eastAsia"/>
          <w:i/>
          <w:w w:val="110"/>
          <w:sz w:val="16"/>
          <w:szCs w:val="16"/>
          <w:lang w:eastAsia="zh-CN"/>
        </w:rPr>
        <w:t>。</w:t>
      </w:r>
    </w:p>
    <w:p w14:paraId="4354CEEA" w14:textId="77777777" w:rsidR="00FF0003" w:rsidRDefault="00FF0003">
      <w:pPr>
        <w:pStyle w:val="a3"/>
        <w:spacing w:before="22" w:line="268" w:lineRule="auto"/>
        <w:ind w:left="117" w:right="122"/>
        <w:jc w:val="both"/>
        <w:rPr>
          <w:rFonts w:eastAsiaTheme="minorEastAsia"/>
          <w:lang w:eastAsia="zh-CN"/>
        </w:rPr>
      </w:pPr>
    </w:p>
    <w:p w14:paraId="3BF41278" w14:textId="0A705346" w:rsidR="00FA2A26" w:rsidRDefault="00FA2A26" w:rsidP="00115CA2">
      <w:pPr>
        <w:pStyle w:val="a3"/>
        <w:spacing w:before="99" w:line="268" w:lineRule="auto"/>
        <w:ind w:right="114" w:firstLineChars="200" w:firstLine="335"/>
        <w:jc w:val="both"/>
        <w:rPr>
          <w:rFonts w:eastAsiaTheme="minorEastAsia"/>
          <w:w w:val="105"/>
          <w:lang w:eastAsia="zh-CN"/>
        </w:rPr>
      </w:pPr>
      <w:bookmarkStart w:id="29" w:name="_Hlk225539737"/>
      <w:r w:rsidRPr="000C71C0">
        <w:rPr>
          <w:rFonts w:hint="eastAsia"/>
          <w:color w:val="FF0000"/>
          <w:w w:val="105"/>
          <w:lang w:eastAsia="zh-CN"/>
        </w:rPr>
        <w:t>H1</w:t>
      </w:r>
      <w:r w:rsidRPr="000C71C0">
        <w:rPr>
          <w:rFonts w:ascii="宋体" w:eastAsia="宋体" w:hAnsi="宋体" w:cs="宋体" w:hint="eastAsia"/>
          <w:color w:val="FF0000"/>
          <w:w w:val="105"/>
          <w:lang w:eastAsia="zh-CN"/>
        </w:rPr>
        <w:t>是基于罪犯将其他罪犯视为一个内群体并对其产生认同感设立的</w:t>
      </w:r>
      <w:r w:rsidRPr="00FA2A26">
        <w:rPr>
          <w:rFonts w:ascii="宋体" w:eastAsia="宋体" w:hAnsi="宋体" w:cs="宋体" w:hint="eastAsia"/>
          <w:w w:val="105"/>
          <w:lang w:eastAsia="zh-CN"/>
        </w:rPr>
        <w:t>。此外，</w:t>
      </w:r>
      <w:r w:rsidRPr="000C71C0">
        <w:rPr>
          <w:rFonts w:hint="eastAsia"/>
          <w:color w:val="FF0000"/>
          <w:w w:val="105"/>
          <w:lang w:eastAsia="zh-CN"/>
        </w:rPr>
        <w:t>H2</w:t>
      </w:r>
      <w:r w:rsidRPr="000C71C0">
        <w:rPr>
          <w:rFonts w:ascii="宋体" w:eastAsia="宋体" w:hAnsi="宋体" w:cs="宋体" w:hint="eastAsia"/>
          <w:color w:val="FF0000"/>
          <w:w w:val="105"/>
          <w:lang w:eastAsia="zh-CN"/>
        </w:rPr>
        <w:t>的逻辑是，经过引导的罪犯更关注群体声誉，</w:t>
      </w:r>
      <w:r w:rsidRPr="00FA2A26">
        <w:rPr>
          <w:rFonts w:ascii="宋体" w:eastAsia="宋体" w:hAnsi="宋体" w:cs="宋体" w:hint="eastAsia"/>
          <w:w w:val="105"/>
          <w:lang w:eastAsia="zh-CN"/>
        </w:rPr>
        <w:t>反过来也可以说，经过引导的罪犯的群体认同感应该更强。为了支持假设，</w:t>
      </w:r>
      <w:r w:rsidR="0070029B">
        <w:rPr>
          <w:rFonts w:ascii="宋体" w:eastAsia="宋体" w:hAnsi="宋体" w:cs="宋体" w:hint="eastAsia"/>
          <w:w w:val="105"/>
          <w:lang w:eastAsia="zh-CN"/>
        </w:rPr>
        <w:t>我们</w:t>
      </w:r>
      <w:r w:rsidRPr="00FA2A26">
        <w:rPr>
          <w:rFonts w:ascii="宋体" w:eastAsia="宋体" w:hAnsi="宋体" w:cs="宋体" w:hint="eastAsia"/>
          <w:w w:val="105"/>
          <w:lang w:eastAsia="zh-CN"/>
        </w:rPr>
        <w:t>提供了实验后问卷调查的证据，该问卷调查仅在</w:t>
      </w:r>
      <w:r w:rsidRPr="00FA2A26">
        <w:rPr>
          <w:rFonts w:hint="eastAsia"/>
          <w:w w:val="105"/>
          <w:lang w:eastAsia="zh-CN"/>
        </w:rPr>
        <w:t xml:space="preserve"> 2017 </w:t>
      </w:r>
      <w:r w:rsidRPr="00FA2A26">
        <w:rPr>
          <w:rFonts w:ascii="宋体" w:eastAsia="宋体" w:hAnsi="宋体" w:cs="宋体" w:hint="eastAsia"/>
          <w:w w:val="105"/>
          <w:lang w:eastAsia="zh-CN"/>
        </w:rPr>
        <w:t>年</w:t>
      </w:r>
      <w:r w:rsidRPr="00FA2A26">
        <w:rPr>
          <w:rFonts w:hint="eastAsia"/>
          <w:w w:val="105"/>
          <w:lang w:eastAsia="zh-CN"/>
        </w:rPr>
        <w:t xml:space="preserve"> 4 </w:t>
      </w:r>
      <w:r w:rsidRPr="00FA2A26">
        <w:rPr>
          <w:rFonts w:ascii="宋体" w:eastAsia="宋体" w:hAnsi="宋体" w:cs="宋体" w:hint="eastAsia"/>
          <w:w w:val="105"/>
          <w:lang w:eastAsia="zh-CN"/>
        </w:rPr>
        <w:t>月的第二次活动中进行（</w:t>
      </w:r>
      <w:r w:rsidRPr="00FA2A26">
        <w:rPr>
          <w:rFonts w:hint="eastAsia"/>
          <w:w w:val="105"/>
          <w:lang w:eastAsia="zh-CN"/>
        </w:rPr>
        <w:t>N = 48</w:t>
      </w:r>
      <w:r w:rsidRPr="00FA2A26">
        <w:rPr>
          <w:rFonts w:ascii="宋体" w:eastAsia="宋体" w:hAnsi="宋体" w:cs="宋体" w:hint="eastAsia"/>
          <w:w w:val="105"/>
          <w:lang w:eastAsia="zh-CN"/>
        </w:rPr>
        <w:t>）。在这份问卷中，罪犯需要指认对三个对潜在群体（种族、宗教以及罪犯）的认同感。</w:t>
      </w:r>
      <w:r w:rsidRPr="000C71C0">
        <w:rPr>
          <w:rFonts w:ascii="宋体" w:eastAsia="宋体" w:hAnsi="宋体" w:cs="宋体" w:hint="eastAsia"/>
          <w:color w:val="FF0000"/>
          <w:w w:val="105"/>
          <w:lang w:eastAsia="zh-CN"/>
        </w:rPr>
        <w:t>如表</w:t>
      </w:r>
      <w:r w:rsidRPr="000C71C0">
        <w:rPr>
          <w:rFonts w:hint="eastAsia"/>
          <w:color w:val="FF0000"/>
          <w:w w:val="105"/>
          <w:lang w:eastAsia="zh-CN"/>
        </w:rPr>
        <w:t xml:space="preserve"> 3 </w:t>
      </w:r>
      <w:r w:rsidRPr="000C71C0">
        <w:rPr>
          <w:rFonts w:ascii="宋体" w:eastAsia="宋体" w:hAnsi="宋体" w:cs="宋体" w:hint="eastAsia"/>
          <w:color w:val="FF0000"/>
          <w:w w:val="105"/>
          <w:lang w:eastAsia="zh-CN"/>
        </w:rPr>
        <w:t>所示，罪犯群体的认同感最强</w:t>
      </w:r>
      <w:r w:rsidRPr="00FA2A26">
        <w:rPr>
          <w:rFonts w:ascii="宋体" w:eastAsia="宋体" w:hAnsi="宋体" w:cs="宋体" w:hint="eastAsia"/>
          <w:w w:val="105"/>
          <w:lang w:eastAsia="zh-CN"/>
        </w:rPr>
        <w:t>，紧随其后的是种族群体。此二者的认同度明显高于宗教群体的认同度。</w:t>
      </w:r>
      <w:r w:rsidRPr="000C71C0">
        <w:rPr>
          <w:rFonts w:ascii="宋体" w:eastAsia="宋体" w:hAnsi="宋体" w:cs="宋体" w:hint="eastAsia"/>
          <w:color w:val="FF0000"/>
          <w:w w:val="105"/>
          <w:lang w:eastAsia="zh-CN"/>
        </w:rPr>
        <w:t>这些结果证明，罪犯确实是一个突出身份，所以参与者将其他</w:t>
      </w:r>
      <w:r w:rsidR="00612F12" w:rsidRPr="000C71C0">
        <w:rPr>
          <w:rFonts w:ascii="宋体" w:eastAsia="宋体" w:hAnsi="宋体" w:cs="宋体" w:hint="eastAsia"/>
          <w:color w:val="FF0000"/>
          <w:w w:val="105"/>
          <w:lang w:eastAsia="zh-CN"/>
        </w:rPr>
        <w:t>罪犯</w:t>
      </w:r>
      <w:r w:rsidRPr="000C71C0">
        <w:rPr>
          <w:rFonts w:ascii="宋体" w:eastAsia="宋体" w:hAnsi="宋体" w:cs="宋体" w:hint="eastAsia"/>
          <w:color w:val="FF0000"/>
          <w:w w:val="105"/>
          <w:lang w:eastAsia="zh-CN"/>
        </w:rPr>
        <w:t>视为内群体。表格下部比较了</w:t>
      </w:r>
      <w:r w:rsidRPr="00FA2A26">
        <w:rPr>
          <w:rFonts w:ascii="宋体" w:eastAsia="宋体" w:hAnsi="宋体" w:cs="宋体" w:hint="eastAsia"/>
          <w:w w:val="105"/>
          <w:lang w:eastAsia="zh-CN"/>
        </w:rPr>
        <w:t>不同</w:t>
      </w:r>
      <w:r w:rsidRPr="000C71C0">
        <w:rPr>
          <w:rFonts w:ascii="宋体" w:eastAsia="宋体" w:hAnsi="宋体" w:cs="宋体" w:hint="eastAsia"/>
          <w:color w:val="FF0000"/>
          <w:w w:val="105"/>
          <w:lang w:eastAsia="zh-CN"/>
        </w:rPr>
        <w:t>诱导条件下的身份认同：与</w:t>
      </w:r>
      <w:r w:rsidRPr="000C71C0">
        <w:rPr>
          <w:rFonts w:hint="eastAsia"/>
          <w:color w:val="FF0000"/>
          <w:w w:val="105"/>
          <w:lang w:eastAsia="zh-CN"/>
        </w:rPr>
        <w:t xml:space="preserve"> H2 </w:t>
      </w:r>
      <w:r w:rsidRPr="000C71C0">
        <w:rPr>
          <w:rFonts w:ascii="宋体" w:eastAsia="宋体" w:hAnsi="宋体" w:cs="宋体" w:hint="eastAsia"/>
          <w:color w:val="FF0000"/>
          <w:w w:val="105"/>
          <w:lang w:eastAsia="zh-CN"/>
        </w:rPr>
        <w:t>的背后逻辑一致，当引导罪犯反思其监狱时光时会增强其身份认同，而其他两种身份认同在不同条件下没有显著差异</w:t>
      </w:r>
      <w:r w:rsidRPr="00FA2A26">
        <w:rPr>
          <w:rFonts w:ascii="宋体" w:eastAsia="宋体" w:hAnsi="宋体" w:cs="宋体" w:hint="eastAsia"/>
          <w:w w:val="105"/>
          <w:lang w:eastAsia="zh-CN"/>
        </w:rPr>
        <w:t>。</w:t>
      </w:r>
    </w:p>
    <w:bookmarkEnd w:id="29"/>
    <w:p w14:paraId="50AB60E6" w14:textId="3DF81876" w:rsidR="00FF0003" w:rsidRPr="00FA2A26" w:rsidRDefault="00FA2A26" w:rsidP="00115CA2">
      <w:pPr>
        <w:pStyle w:val="a3"/>
        <w:spacing w:before="22" w:line="268" w:lineRule="auto"/>
        <w:ind w:left="117" w:right="122" w:firstLineChars="200" w:firstLine="335"/>
        <w:jc w:val="both"/>
        <w:rPr>
          <w:rFonts w:eastAsiaTheme="minorEastAsia"/>
          <w:lang w:eastAsia="zh-CN"/>
        </w:rPr>
      </w:pPr>
      <w:r w:rsidRPr="00FA2A26">
        <w:rPr>
          <w:rFonts w:ascii="宋体" w:eastAsia="宋体" w:hAnsi="宋体" w:cs="宋体" w:hint="eastAsia"/>
          <w:w w:val="105"/>
          <w:lang w:eastAsia="zh-CN"/>
        </w:rPr>
        <w:t>关于学生群体中潜在的歧视现象，本实验</w:t>
      </w:r>
      <w:r w:rsidR="00115CA2">
        <w:rPr>
          <w:rFonts w:ascii="宋体" w:eastAsia="宋体" w:hAnsi="宋体" w:cs="宋体" w:hint="eastAsia"/>
          <w:w w:val="105"/>
          <w:lang w:eastAsia="zh-CN"/>
        </w:rPr>
        <w:t>未</w:t>
      </w:r>
      <w:r w:rsidRPr="00FA2A26">
        <w:rPr>
          <w:rFonts w:ascii="宋体" w:eastAsia="宋体" w:hAnsi="宋体" w:cs="宋体" w:hint="eastAsia"/>
          <w:w w:val="105"/>
          <w:lang w:eastAsia="zh-CN"/>
        </w:rPr>
        <w:t>发现任何歧视相关证据：学生对内群体与对</w:t>
      </w:r>
      <w:r>
        <w:rPr>
          <w:rFonts w:ascii="宋体" w:eastAsia="宋体" w:hAnsi="宋体" w:cs="宋体" w:hint="eastAsia"/>
          <w:w w:val="105"/>
          <w:lang w:eastAsia="zh-CN"/>
        </w:rPr>
        <w:t>对</w:t>
      </w:r>
      <w:r w:rsidRPr="00FA2A26">
        <w:rPr>
          <w:rFonts w:ascii="宋体" w:eastAsia="宋体" w:hAnsi="宋体" w:cs="宋体" w:hint="eastAsia"/>
          <w:w w:val="105"/>
          <w:lang w:eastAsia="zh-CN"/>
        </w:rPr>
        <w:t>外群体同样信任、互惠、合作和仁慈，且无显著差异。鉴于工作重点是研究罪犯行为，</w:t>
      </w:r>
      <w:r w:rsidR="0070029B">
        <w:rPr>
          <w:rFonts w:ascii="宋体" w:eastAsia="宋体" w:hAnsi="宋体" w:cs="宋体" w:hint="eastAsia"/>
          <w:w w:val="105"/>
          <w:lang w:eastAsia="zh-CN"/>
        </w:rPr>
        <w:t>我们</w:t>
      </w:r>
      <w:r w:rsidRPr="00FA2A26">
        <w:rPr>
          <w:rFonts w:ascii="宋体" w:eastAsia="宋体" w:hAnsi="宋体" w:cs="宋体" w:hint="eastAsia"/>
          <w:w w:val="105"/>
          <w:lang w:eastAsia="zh-CN"/>
        </w:rPr>
        <w:t>将按搭档群体对学生行为的介绍放在附录</w:t>
      </w:r>
      <w:r w:rsidRPr="00FA2A26">
        <w:rPr>
          <w:rFonts w:hint="eastAsia"/>
          <w:w w:val="105"/>
          <w:lang w:eastAsia="zh-CN"/>
        </w:rPr>
        <w:t>A</w:t>
      </w:r>
      <w:r w:rsidRPr="00FA2A26">
        <w:rPr>
          <w:rFonts w:ascii="宋体" w:eastAsia="宋体" w:hAnsi="宋体" w:cs="宋体" w:hint="eastAsia"/>
          <w:w w:val="105"/>
          <w:lang w:eastAsia="zh-CN"/>
        </w:rPr>
        <w:t>中（见图</w:t>
      </w:r>
      <w:r w:rsidRPr="00FA2A26">
        <w:rPr>
          <w:rFonts w:hint="eastAsia"/>
          <w:w w:val="105"/>
          <w:lang w:eastAsia="zh-CN"/>
        </w:rPr>
        <w:t>A.4</w:t>
      </w:r>
      <w:r w:rsidRPr="00FA2A26">
        <w:rPr>
          <w:rFonts w:ascii="宋体" w:eastAsia="宋体" w:hAnsi="宋体" w:cs="宋体" w:hint="eastAsia"/>
          <w:w w:val="105"/>
          <w:lang w:eastAsia="zh-CN"/>
        </w:rPr>
        <w:t>至</w:t>
      </w:r>
      <w:r w:rsidRPr="00FA2A26">
        <w:rPr>
          <w:rFonts w:hint="eastAsia"/>
          <w:w w:val="105"/>
          <w:lang w:eastAsia="zh-CN"/>
        </w:rPr>
        <w:t xml:space="preserve"> A.6</w:t>
      </w:r>
      <w:r w:rsidRPr="00FA2A26">
        <w:rPr>
          <w:rFonts w:ascii="宋体" w:eastAsia="宋体" w:hAnsi="宋体" w:cs="宋体" w:hint="eastAsia"/>
          <w:w w:val="105"/>
          <w:lang w:eastAsia="zh-CN"/>
        </w:rPr>
        <w:t>）。</w:t>
      </w:r>
    </w:p>
    <w:p w14:paraId="6B564E4E" w14:textId="77777777" w:rsidR="0000122E" w:rsidRDefault="0000122E">
      <w:pPr>
        <w:spacing w:before="8"/>
        <w:rPr>
          <w:rFonts w:ascii="Cambria" w:eastAsia="Cambria" w:hAnsi="Cambria" w:cs="Cambria"/>
          <w:sz w:val="29"/>
          <w:szCs w:val="29"/>
          <w:lang w:eastAsia="zh-CN"/>
        </w:rPr>
      </w:pPr>
    </w:p>
    <w:p w14:paraId="6906EDE2" w14:textId="77777777" w:rsidR="0000122E" w:rsidRDefault="00000000">
      <w:pPr>
        <w:spacing w:line="20" w:lineRule="exact"/>
        <w:ind w:left="113"/>
        <w:rPr>
          <w:rFonts w:ascii="Cambria" w:eastAsia="Cambria" w:hAnsi="Cambria" w:cs="Cambria"/>
          <w:sz w:val="2"/>
          <w:szCs w:val="2"/>
        </w:rPr>
      </w:pPr>
      <w:r>
        <w:rPr>
          <w:rFonts w:ascii="Cambria" w:eastAsia="Cambria" w:hAnsi="Cambria" w:cs="Cambria"/>
          <w:sz w:val="2"/>
          <w:szCs w:val="2"/>
        </w:rPr>
      </w:r>
      <w:r>
        <w:rPr>
          <w:rFonts w:ascii="Cambria" w:eastAsia="Cambria" w:hAnsi="Cambria" w:cs="Cambria"/>
          <w:sz w:val="2"/>
          <w:szCs w:val="2"/>
        </w:rPr>
        <w:pict w14:anchorId="7EAEA5D2">
          <v:group id="_x0000_s4349" style="width:36.3pt;height:.45pt;mso-position-horizontal-relative:char;mso-position-vertical-relative:line" coordsize="726,9">
            <v:group id="_x0000_s4350" style="position:absolute;left:4;top:4;width:718;height:2" coordorigin="4,4" coordsize="718,2">
              <v:shape id="_x0000_s4351" style="position:absolute;left:4;top:4;width:718;height:2" coordorigin="4,4" coordsize="718,0" path="m4,4r718,e" filled="f" strokeweight=".14606mm">
                <v:path arrowok="t"/>
              </v:shape>
            </v:group>
            <w10:anchorlock/>
          </v:group>
        </w:pict>
      </w:r>
    </w:p>
    <w:p w14:paraId="5BA3ED5E" w14:textId="72FFF0C0" w:rsidR="0000122E" w:rsidRDefault="00D30F71" w:rsidP="005623BC">
      <w:pPr>
        <w:spacing w:before="37" w:line="290" w:lineRule="auto"/>
        <w:ind w:left="117" w:right="115" w:firstLine="37"/>
        <w:jc w:val="both"/>
        <w:rPr>
          <w:rFonts w:ascii="Cambria" w:eastAsia="Cambria" w:hAnsi="Cambria" w:cs="Cambria"/>
          <w:sz w:val="12"/>
          <w:szCs w:val="12"/>
          <w:lang w:eastAsia="zh-CN"/>
        </w:rPr>
      </w:pPr>
      <w:r>
        <w:rPr>
          <w:rFonts w:ascii="Cambria" w:eastAsia="Cambria" w:hAnsi="Cambria" w:cs="Cambria"/>
          <w:w w:val="115"/>
          <w:position w:val="5"/>
          <w:sz w:val="9"/>
          <w:szCs w:val="9"/>
          <w:lang w:eastAsia="zh-CN"/>
        </w:rPr>
        <w:t>17</w:t>
      </w:r>
      <w:r w:rsidR="005623BC">
        <w:rPr>
          <w:rFonts w:ascii="宋体" w:eastAsia="宋体" w:hAnsi="宋体" w:cs="宋体" w:hint="eastAsia"/>
          <w:w w:val="115"/>
          <w:sz w:val="12"/>
          <w:szCs w:val="12"/>
          <w:lang w:eastAsia="zh-CN"/>
        </w:rPr>
        <w:t>另一种可能性是</w:t>
      </w:r>
      <w:r w:rsidR="005623BC" w:rsidRPr="005623BC">
        <w:rPr>
          <w:rFonts w:ascii="宋体" w:eastAsia="宋体" w:hAnsi="宋体" w:cs="宋体" w:hint="eastAsia"/>
          <w:w w:val="115"/>
          <w:sz w:val="12"/>
          <w:szCs w:val="12"/>
          <w:lang w:eastAsia="zh-CN"/>
        </w:rPr>
        <w:t>罪犯对</w:t>
      </w:r>
      <w:r w:rsidR="005623BC" w:rsidRPr="005623BC">
        <w:rPr>
          <w:rFonts w:ascii="Cambria" w:eastAsia="Cambria" w:hAnsi="Cambria" w:cs="Cambria" w:hint="eastAsia"/>
          <w:w w:val="115"/>
          <w:sz w:val="12"/>
          <w:szCs w:val="12"/>
          <w:lang w:eastAsia="zh-CN"/>
        </w:rPr>
        <w:t xml:space="preserve"> EET </w:t>
      </w:r>
      <w:r w:rsidR="005623BC" w:rsidRPr="005623BC">
        <w:rPr>
          <w:rFonts w:ascii="宋体" w:eastAsia="宋体" w:hAnsi="宋体" w:cs="宋体" w:hint="eastAsia"/>
          <w:w w:val="115"/>
          <w:sz w:val="12"/>
          <w:szCs w:val="12"/>
          <w:lang w:eastAsia="zh-CN"/>
        </w:rPr>
        <w:t>的理解能力较差。在这方面首先要指出的是，</w:t>
      </w:r>
      <w:r w:rsidR="0070029B">
        <w:rPr>
          <w:rFonts w:ascii="宋体" w:eastAsia="宋体" w:hAnsi="宋体" w:cs="宋体" w:hint="eastAsia"/>
          <w:w w:val="115"/>
          <w:sz w:val="12"/>
          <w:szCs w:val="12"/>
          <w:lang w:eastAsia="zh-CN"/>
        </w:rPr>
        <w:t>我们</w:t>
      </w:r>
      <w:r w:rsidR="005623BC" w:rsidRPr="005623BC">
        <w:rPr>
          <w:rFonts w:ascii="宋体" w:eastAsia="宋体" w:hAnsi="宋体" w:cs="宋体" w:hint="eastAsia"/>
          <w:w w:val="115"/>
          <w:sz w:val="12"/>
          <w:szCs w:val="12"/>
          <w:lang w:eastAsia="zh-CN"/>
        </w:rPr>
        <w:t>花了足够的时间私下回答疑问，并尽可能确保罪犯在活动期间理解所有博弈实验。此外，</w:t>
      </w:r>
      <w:r w:rsidR="0070029B">
        <w:rPr>
          <w:rFonts w:ascii="宋体" w:eastAsia="宋体" w:hAnsi="宋体" w:cs="宋体" w:hint="eastAsia"/>
          <w:w w:val="115"/>
          <w:sz w:val="12"/>
          <w:szCs w:val="12"/>
          <w:lang w:eastAsia="zh-CN"/>
        </w:rPr>
        <w:t>我们</w:t>
      </w:r>
      <w:r w:rsidR="005623BC" w:rsidRPr="005623BC">
        <w:rPr>
          <w:rFonts w:ascii="宋体" w:eastAsia="宋体" w:hAnsi="宋体" w:cs="宋体" w:hint="eastAsia"/>
          <w:w w:val="115"/>
          <w:sz w:val="12"/>
          <w:szCs w:val="12"/>
          <w:lang w:eastAsia="zh-CN"/>
        </w:rPr>
        <w:t>使用罪犯的受教育程度作为认知能力的代表，并进行中位数分割，比较受教育程度高于中位数和低于中位数的</w:t>
      </w:r>
      <w:r w:rsidR="00612F12">
        <w:rPr>
          <w:rFonts w:ascii="宋体" w:eastAsia="宋体" w:hAnsi="宋体" w:cs="宋体" w:hint="eastAsia"/>
          <w:w w:val="115"/>
          <w:sz w:val="12"/>
          <w:szCs w:val="12"/>
          <w:lang w:eastAsia="zh-CN"/>
        </w:rPr>
        <w:t>罪犯</w:t>
      </w:r>
      <w:r w:rsidR="005623BC" w:rsidRPr="005623BC">
        <w:rPr>
          <w:rFonts w:ascii="宋体" w:eastAsia="宋体" w:hAnsi="宋体" w:cs="宋体" w:hint="eastAsia"/>
          <w:w w:val="115"/>
          <w:sz w:val="12"/>
          <w:szCs w:val="12"/>
          <w:lang w:eastAsia="zh-CN"/>
        </w:rPr>
        <w:t>的类型分布，但未能发现两种分布之间存在显著差异。</w:t>
      </w:r>
      <w:r w:rsidR="0070029B">
        <w:rPr>
          <w:rFonts w:ascii="宋体" w:eastAsia="宋体" w:hAnsi="宋体" w:cs="宋体" w:hint="eastAsia"/>
          <w:w w:val="115"/>
          <w:sz w:val="12"/>
          <w:szCs w:val="12"/>
          <w:lang w:eastAsia="zh-CN"/>
        </w:rPr>
        <w:t>我们</w:t>
      </w:r>
      <w:r w:rsidR="005623BC" w:rsidRPr="005623BC">
        <w:rPr>
          <w:rFonts w:ascii="宋体" w:eastAsia="宋体" w:hAnsi="宋体" w:cs="宋体" w:hint="eastAsia"/>
          <w:w w:val="115"/>
          <w:sz w:val="12"/>
          <w:szCs w:val="12"/>
          <w:lang w:eastAsia="zh-CN"/>
        </w:rPr>
        <w:t>还计算了受教育程度与</w:t>
      </w:r>
      <w:r w:rsidR="005623BC" w:rsidRPr="005623BC">
        <w:rPr>
          <w:rFonts w:ascii="Cambria" w:eastAsia="Cambria" w:hAnsi="Cambria" w:cs="Cambria" w:hint="eastAsia"/>
          <w:w w:val="115"/>
          <w:sz w:val="12"/>
          <w:szCs w:val="12"/>
          <w:lang w:eastAsia="zh-CN"/>
        </w:rPr>
        <w:t xml:space="preserve"> x </w:t>
      </w:r>
      <w:r w:rsidR="005623BC" w:rsidRPr="005623BC">
        <w:rPr>
          <w:rFonts w:ascii="宋体" w:eastAsia="宋体" w:hAnsi="宋体" w:cs="宋体" w:hint="eastAsia"/>
          <w:w w:val="115"/>
          <w:sz w:val="12"/>
          <w:szCs w:val="12"/>
          <w:lang w:eastAsia="zh-CN"/>
        </w:rPr>
        <w:t>分值和</w:t>
      </w:r>
      <w:r w:rsidR="005623BC" w:rsidRPr="005623BC">
        <w:rPr>
          <w:rFonts w:ascii="Cambria" w:eastAsia="Cambria" w:hAnsi="Cambria" w:cs="Cambria" w:hint="eastAsia"/>
          <w:w w:val="115"/>
          <w:sz w:val="12"/>
          <w:szCs w:val="12"/>
          <w:lang w:eastAsia="zh-CN"/>
        </w:rPr>
        <w:t xml:space="preserve"> y </w:t>
      </w:r>
      <w:r w:rsidR="005623BC" w:rsidRPr="005623BC">
        <w:rPr>
          <w:rFonts w:ascii="宋体" w:eastAsia="宋体" w:hAnsi="宋体" w:cs="宋体" w:hint="eastAsia"/>
          <w:w w:val="115"/>
          <w:sz w:val="12"/>
          <w:szCs w:val="12"/>
          <w:lang w:eastAsia="zh-CN"/>
        </w:rPr>
        <w:t>分值之间的相关系数，发现它们接近零且不显著（分别为</w:t>
      </w:r>
      <w:r w:rsidR="005623BC" w:rsidRPr="005623BC">
        <w:rPr>
          <w:rFonts w:ascii="Cambria" w:eastAsia="Cambria" w:hAnsi="Cambria" w:cs="Cambria" w:hint="eastAsia"/>
          <w:w w:val="115"/>
          <w:sz w:val="12"/>
          <w:szCs w:val="12"/>
          <w:lang w:eastAsia="zh-CN"/>
        </w:rPr>
        <w:t>p= -0.08</w:t>
      </w:r>
      <w:r w:rsidR="005623BC" w:rsidRPr="005623BC">
        <w:rPr>
          <w:rFonts w:ascii="宋体" w:eastAsia="宋体" w:hAnsi="宋体" w:cs="宋体" w:hint="eastAsia"/>
          <w:w w:val="115"/>
          <w:sz w:val="12"/>
          <w:szCs w:val="12"/>
          <w:lang w:eastAsia="zh-CN"/>
        </w:rPr>
        <w:t>，</w:t>
      </w:r>
      <w:r w:rsidR="005623BC" w:rsidRPr="005623BC">
        <w:rPr>
          <w:rFonts w:ascii="Cambria" w:eastAsia="Cambria" w:hAnsi="Cambria" w:cs="Cambria" w:hint="eastAsia"/>
          <w:w w:val="115"/>
          <w:sz w:val="12"/>
          <w:szCs w:val="12"/>
          <w:lang w:eastAsia="zh-CN"/>
        </w:rPr>
        <w:t>p = 0.16</w:t>
      </w:r>
      <w:r w:rsidR="005623BC" w:rsidRPr="005623BC">
        <w:rPr>
          <w:rFonts w:ascii="宋体" w:eastAsia="宋体" w:hAnsi="宋体" w:cs="宋体" w:hint="eastAsia"/>
          <w:w w:val="115"/>
          <w:sz w:val="12"/>
          <w:szCs w:val="12"/>
          <w:lang w:eastAsia="zh-CN"/>
        </w:rPr>
        <w:t>；</w:t>
      </w:r>
      <w:r w:rsidR="005623BC" w:rsidRPr="005623BC">
        <w:rPr>
          <w:rFonts w:ascii="Cambria" w:eastAsia="Cambria" w:hAnsi="Cambria" w:cs="Cambria"/>
          <w:w w:val="115"/>
          <w:sz w:val="12"/>
          <w:szCs w:val="12"/>
        </w:rPr>
        <w:t>ρ</w:t>
      </w:r>
      <w:r w:rsidR="005623BC" w:rsidRPr="005623BC">
        <w:rPr>
          <w:rFonts w:ascii="Cambria" w:eastAsia="Cambria" w:hAnsi="Cambria" w:cs="Cambria" w:hint="eastAsia"/>
          <w:w w:val="115"/>
          <w:sz w:val="12"/>
          <w:szCs w:val="12"/>
          <w:lang w:eastAsia="zh-CN"/>
        </w:rPr>
        <w:t xml:space="preserve"> = 0.07</w:t>
      </w:r>
      <w:r w:rsidR="005623BC" w:rsidRPr="005623BC">
        <w:rPr>
          <w:rFonts w:ascii="宋体" w:eastAsia="宋体" w:hAnsi="宋体" w:cs="宋体" w:hint="eastAsia"/>
          <w:w w:val="115"/>
          <w:sz w:val="12"/>
          <w:szCs w:val="12"/>
          <w:lang w:eastAsia="zh-CN"/>
        </w:rPr>
        <w:t>，</w:t>
      </w:r>
      <w:r w:rsidR="005623BC" w:rsidRPr="005623BC">
        <w:rPr>
          <w:rFonts w:ascii="Cambria" w:eastAsia="Cambria" w:hAnsi="Cambria" w:cs="Cambria" w:hint="eastAsia"/>
          <w:w w:val="115"/>
          <w:sz w:val="12"/>
          <w:szCs w:val="12"/>
          <w:lang w:eastAsia="zh-CN"/>
        </w:rPr>
        <w:t>p = 0.22</w:t>
      </w:r>
      <w:r w:rsidR="005623BC" w:rsidRPr="005623BC">
        <w:rPr>
          <w:rFonts w:ascii="宋体" w:eastAsia="宋体" w:hAnsi="宋体" w:cs="宋体" w:hint="eastAsia"/>
          <w:w w:val="115"/>
          <w:sz w:val="12"/>
          <w:szCs w:val="12"/>
          <w:lang w:eastAsia="zh-CN"/>
        </w:rPr>
        <w:t>）。</w:t>
      </w:r>
      <w:r>
        <w:rPr>
          <w:rFonts w:ascii="Cambria" w:eastAsia="Cambria" w:hAnsi="Cambria" w:cs="Cambria"/>
          <w:spacing w:val="21"/>
          <w:w w:val="115"/>
          <w:sz w:val="12"/>
          <w:szCs w:val="12"/>
          <w:lang w:eastAsia="zh-CN"/>
        </w:rPr>
        <w:t xml:space="preserve"> </w:t>
      </w:r>
    </w:p>
    <w:p w14:paraId="3AD6035E" w14:textId="77777777" w:rsidR="0000122E" w:rsidRPr="00F40926" w:rsidRDefault="0000122E">
      <w:pPr>
        <w:spacing w:line="154" w:lineRule="exact"/>
        <w:jc w:val="both"/>
        <w:rPr>
          <w:rFonts w:ascii="Cambria" w:hAnsi="Cambria" w:cs="Cambria"/>
          <w:sz w:val="12"/>
          <w:szCs w:val="12"/>
          <w:lang w:eastAsia="zh-CN"/>
        </w:rPr>
        <w:sectPr w:rsidR="0000122E" w:rsidRPr="00F40926">
          <w:pgSz w:w="10890" w:h="14860"/>
          <w:pgMar w:top="820" w:right="700" w:bottom="280" w:left="620" w:header="631" w:footer="0" w:gutter="0"/>
          <w:cols w:space="720"/>
        </w:sectPr>
      </w:pPr>
    </w:p>
    <w:p w14:paraId="22A2477D" w14:textId="58420485" w:rsidR="0000122E" w:rsidRPr="00FA2A26" w:rsidRDefault="00F40926" w:rsidP="00F40926">
      <w:pPr>
        <w:pStyle w:val="a3"/>
        <w:spacing w:before="99" w:line="268" w:lineRule="auto"/>
        <w:ind w:left="0" w:right="114" w:firstLine="0"/>
        <w:jc w:val="both"/>
        <w:rPr>
          <w:rFonts w:eastAsiaTheme="minorEastAsia"/>
          <w:w w:val="105"/>
          <w:lang w:eastAsia="zh-CN"/>
        </w:rPr>
      </w:pPr>
      <w:bookmarkStart w:id="30" w:name="_bookmark31"/>
      <w:bookmarkEnd w:id="30"/>
      <w:r w:rsidRPr="00FA2A26">
        <w:rPr>
          <w:rFonts w:eastAsiaTheme="minorEastAsia"/>
          <w:w w:val="105"/>
          <w:lang w:eastAsia="zh-CN"/>
        </w:rPr>
        <w:lastRenderedPageBreak/>
        <w:t xml:space="preserve"> </w:t>
      </w:r>
    </w:p>
    <w:p w14:paraId="469D3BE9" w14:textId="77777777" w:rsidR="0000122E" w:rsidRDefault="0000122E">
      <w:pPr>
        <w:spacing w:before="10"/>
        <w:rPr>
          <w:rFonts w:ascii="Cambria" w:eastAsia="Cambria" w:hAnsi="Cambria" w:cs="Cambria"/>
          <w:sz w:val="17"/>
          <w:szCs w:val="17"/>
          <w:lang w:eastAsia="zh-CN"/>
        </w:rPr>
      </w:pPr>
    </w:p>
    <w:p w14:paraId="1BCDC228" w14:textId="49D63DC4" w:rsidR="0000122E" w:rsidRPr="00FA2A26" w:rsidRDefault="00FA2A26" w:rsidP="00FA2A26">
      <w:pPr>
        <w:pStyle w:val="a5"/>
        <w:numPr>
          <w:ilvl w:val="1"/>
          <w:numId w:val="2"/>
        </w:numPr>
        <w:tabs>
          <w:tab w:val="left" w:pos="453"/>
        </w:tabs>
        <w:spacing w:before="6"/>
        <w:ind w:left="452" w:hanging="329"/>
        <w:jc w:val="both"/>
        <w:rPr>
          <w:rFonts w:ascii="Palatino Linotype" w:eastAsia="Palatino Linotype" w:hAnsi="Palatino Linotype" w:cs="Palatino Linotype"/>
          <w:i/>
          <w:sz w:val="17"/>
          <w:szCs w:val="17"/>
        </w:rPr>
      </w:pPr>
      <w:r w:rsidRPr="00FA2A26">
        <w:rPr>
          <w:rFonts w:ascii="Palatino Linotype" w:hint="eastAsia"/>
          <w:i/>
          <w:w w:val="110"/>
          <w:sz w:val="16"/>
        </w:rPr>
        <w:t>引导</w:t>
      </w:r>
      <w:r>
        <w:rPr>
          <w:rFonts w:ascii="Palatino Linotype" w:hint="eastAsia"/>
          <w:i/>
          <w:w w:val="110"/>
          <w:sz w:val="16"/>
          <w:lang w:eastAsia="zh-CN"/>
        </w:rPr>
        <w:t>性</w:t>
      </w:r>
      <w:r w:rsidRPr="00FA2A26">
        <w:rPr>
          <w:rFonts w:ascii="Palatino Linotype" w:hint="eastAsia"/>
          <w:i/>
          <w:w w:val="110"/>
          <w:sz w:val="16"/>
        </w:rPr>
        <w:t>干预的效果</w:t>
      </w:r>
    </w:p>
    <w:p w14:paraId="76B92368" w14:textId="77777777" w:rsidR="00FA2A26" w:rsidRPr="00FA2A26" w:rsidRDefault="00FA2A26" w:rsidP="00FA2A26">
      <w:pPr>
        <w:tabs>
          <w:tab w:val="left" w:pos="453"/>
        </w:tabs>
        <w:spacing w:before="6"/>
        <w:ind w:left="123"/>
        <w:jc w:val="both"/>
        <w:rPr>
          <w:rFonts w:ascii="Palatino Linotype" w:hAnsi="Palatino Linotype" w:cs="Palatino Linotype"/>
          <w:i/>
          <w:sz w:val="17"/>
          <w:szCs w:val="17"/>
          <w:lang w:eastAsia="zh-CN"/>
        </w:rPr>
      </w:pPr>
    </w:p>
    <w:p w14:paraId="3A590E93" w14:textId="249C901B" w:rsidR="006D082C" w:rsidRPr="006D082C" w:rsidRDefault="006D082C" w:rsidP="00785560">
      <w:pPr>
        <w:pStyle w:val="a3"/>
        <w:spacing w:line="268" w:lineRule="auto"/>
        <w:ind w:right="115" w:firstLineChars="200" w:firstLine="377"/>
        <w:jc w:val="both"/>
        <w:rPr>
          <w:lang w:eastAsia="zh-CN"/>
        </w:rPr>
      </w:pPr>
      <w:r w:rsidRPr="006D082C">
        <w:rPr>
          <w:rFonts w:ascii="宋体" w:eastAsia="宋体" w:hAnsi="宋体" w:cs="宋体" w:hint="eastAsia"/>
          <w:spacing w:val="21"/>
          <w:w w:val="105"/>
          <w:lang w:eastAsia="zh-CN"/>
        </w:rPr>
        <w:t>在分析引导性干预如何影响罪犯的社会行为时，</w:t>
      </w:r>
      <w:r w:rsidR="0070029B">
        <w:rPr>
          <w:rFonts w:ascii="宋体" w:eastAsia="宋体" w:hAnsi="宋体" w:cs="宋体" w:hint="eastAsia"/>
          <w:spacing w:val="21"/>
          <w:w w:val="105"/>
          <w:lang w:eastAsia="zh-CN"/>
        </w:rPr>
        <w:t>我们</w:t>
      </w:r>
      <w:r w:rsidRPr="006D082C">
        <w:rPr>
          <w:rFonts w:ascii="宋体" w:eastAsia="宋体" w:hAnsi="宋体" w:cs="宋体" w:hint="eastAsia"/>
          <w:spacing w:val="21"/>
          <w:w w:val="105"/>
          <w:lang w:eastAsia="zh-CN"/>
        </w:rPr>
        <w:t>首先比较了接受引导干预的罪犯群体和参与中性处理的罪犯群体之间的决策。分析结果</w:t>
      </w:r>
      <w:bookmarkStart w:id="31" w:name="_Hlk225540146"/>
      <w:r w:rsidRPr="006D082C">
        <w:rPr>
          <w:rFonts w:ascii="宋体" w:eastAsia="宋体" w:hAnsi="宋体" w:cs="宋体" w:hint="eastAsia"/>
          <w:spacing w:val="21"/>
          <w:w w:val="105"/>
          <w:lang w:eastAsia="zh-CN"/>
        </w:rPr>
        <w:t>如</w:t>
      </w:r>
      <w:r w:rsidRPr="00065F17">
        <w:rPr>
          <w:rFonts w:ascii="宋体" w:eastAsia="宋体" w:hAnsi="宋体" w:cs="宋体" w:hint="eastAsia"/>
          <w:color w:val="FF0000"/>
          <w:spacing w:val="21"/>
          <w:w w:val="105"/>
          <w:lang w:eastAsia="zh-CN"/>
        </w:rPr>
        <w:t>图</w:t>
      </w:r>
      <w:r w:rsidRPr="00065F17">
        <w:rPr>
          <w:rFonts w:hint="eastAsia"/>
          <w:color w:val="FF0000"/>
          <w:spacing w:val="21"/>
          <w:w w:val="105"/>
          <w:lang w:eastAsia="zh-CN"/>
        </w:rPr>
        <w:t xml:space="preserve"> 4 </w:t>
      </w:r>
      <w:r w:rsidRPr="00065F17">
        <w:rPr>
          <w:rFonts w:ascii="宋体" w:eastAsia="宋体" w:hAnsi="宋体" w:cs="宋体" w:hint="eastAsia"/>
          <w:color w:val="FF0000"/>
          <w:spacing w:val="21"/>
          <w:w w:val="105"/>
          <w:lang w:eastAsia="zh-CN"/>
        </w:rPr>
        <w:t>所示</w:t>
      </w:r>
      <w:r w:rsidRPr="006D082C">
        <w:rPr>
          <w:rFonts w:ascii="宋体" w:eastAsia="宋体" w:hAnsi="宋体" w:cs="宋体" w:hint="eastAsia"/>
          <w:spacing w:val="21"/>
          <w:w w:val="105"/>
          <w:lang w:eastAsia="zh-CN"/>
        </w:rPr>
        <w:t>，可以看出，在</w:t>
      </w:r>
      <w:r w:rsidRPr="00065F17">
        <w:rPr>
          <w:rFonts w:ascii="宋体" w:eastAsia="宋体" w:hAnsi="宋体" w:cs="宋体" w:hint="eastAsia"/>
          <w:color w:val="FF0000"/>
          <w:spacing w:val="21"/>
          <w:w w:val="105"/>
          <w:lang w:eastAsia="zh-CN"/>
        </w:rPr>
        <w:t>引导干预措施的作用下，罪犯对外群体的信任度和互惠性有了显著提高</w:t>
      </w:r>
      <w:r w:rsidRPr="006D082C">
        <w:rPr>
          <w:rFonts w:ascii="宋体" w:eastAsia="宋体" w:hAnsi="宋体" w:cs="宋体" w:hint="eastAsia"/>
          <w:spacing w:val="21"/>
          <w:w w:val="105"/>
          <w:lang w:eastAsia="zh-CN"/>
        </w:rPr>
        <w:t>。</w:t>
      </w:r>
      <w:bookmarkEnd w:id="31"/>
      <w:r w:rsidRPr="006D082C">
        <w:rPr>
          <w:rFonts w:ascii="宋体" w:eastAsia="宋体" w:hAnsi="宋体" w:cs="宋体" w:hint="eastAsia"/>
          <w:spacing w:val="21"/>
          <w:w w:val="105"/>
          <w:lang w:eastAsia="zh-CN"/>
        </w:rPr>
        <w:t>虽然引导对内群体成员的信任度没有显著影响</w:t>
      </w:r>
      <w:r>
        <w:rPr>
          <w:w w:val="110"/>
          <w:lang w:eastAsia="zh-CN"/>
        </w:rPr>
        <w:t>(</w:t>
      </w:r>
      <w:r>
        <w:rPr>
          <w:rFonts w:ascii="Times New Roman" w:eastAsia="Times New Roman" w:hAnsi="Times New Roman" w:cs="Times New Roman"/>
          <w:i/>
          <w:w w:val="110"/>
          <w:sz w:val="19"/>
          <w:szCs w:val="19"/>
        </w:rPr>
        <w:t>χ</w:t>
      </w:r>
      <w:r>
        <w:rPr>
          <w:w w:val="110"/>
          <w:position w:val="6"/>
          <w:sz w:val="12"/>
          <w:szCs w:val="12"/>
          <w:lang w:eastAsia="zh-CN"/>
        </w:rPr>
        <w:t>2</w:t>
      </w:r>
      <w:r>
        <w:rPr>
          <w:rFonts w:ascii="Lucida Sans Unicode" w:eastAsia="Lucida Sans Unicode" w:hAnsi="Lucida Sans Unicode" w:cs="Lucida Sans Unicode"/>
          <w:w w:val="110"/>
          <w:sz w:val="17"/>
          <w:szCs w:val="17"/>
          <w:lang w:eastAsia="zh-CN"/>
        </w:rPr>
        <w:t>=</w:t>
      </w:r>
      <w:r>
        <w:rPr>
          <w:w w:val="110"/>
          <w:lang w:eastAsia="zh-CN"/>
        </w:rPr>
        <w:t>0</w:t>
      </w:r>
      <w:r>
        <w:rPr>
          <w:rFonts w:ascii="Times New Roman" w:eastAsia="Times New Roman" w:hAnsi="Times New Roman" w:cs="Times New Roman"/>
          <w:i/>
          <w:w w:val="110"/>
          <w:sz w:val="17"/>
          <w:szCs w:val="17"/>
          <w:lang w:eastAsia="zh-CN"/>
        </w:rPr>
        <w:t>.</w:t>
      </w:r>
      <w:r>
        <w:rPr>
          <w:w w:val="110"/>
          <w:lang w:eastAsia="zh-CN"/>
        </w:rPr>
        <w:t>22</w:t>
      </w:r>
      <w:r>
        <w:rPr>
          <w:rFonts w:ascii="Times New Roman" w:eastAsia="Times New Roman" w:hAnsi="Times New Roman" w:cs="Times New Roman"/>
          <w:i/>
          <w:w w:val="110"/>
          <w:sz w:val="17"/>
          <w:szCs w:val="17"/>
          <w:lang w:eastAsia="zh-CN"/>
        </w:rPr>
        <w:t xml:space="preserve">, </w:t>
      </w:r>
      <w:r>
        <w:rPr>
          <w:rFonts w:ascii="Palatino Linotype" w:eastAsia="Palatino Linotype" w:hAnsi="Palatino Linotype" w:cs="Palatino Linotype"/>
          <w:i/>
          <w:w w:val="110"/>
          <w:lang w:eastAsia="zh-CN"/>
        </w:rPr>
        <w:t>p</w:t>
      </w:r>
      <w:r>
        <w:rPr>
          <w:rFonts w:ascii="Lucida Sans Unicode" w:eastAsia="Lucida Sans Unicode" w:hAnsi="Lucida Sans Unicode" w:cs="Lucida Sans Unicode"/>
          <w:w w:val="110"/>
          <w:sz w:val="17"/>
          <w:szCs w:val="17"/>
          <w:lang w:eastAsia="zh-CN"/>
        </w:rPr>
        <w:t>=</w:t>
      </w:r>
      <w:r>
        <w:rPr>
          <w:w w:val="110"/>
          <w:lang w:eastAsia="zh-CN"/>
        </w:rPr>
        <w:t>0</w:t>
      </w:r>
      <w:r>
        <w:rPr>
          <w:rFonts w:ascii="Times New Roman" w:eastAsia="Times New Roman" w:hAnsi="Times New Roman" w:cs="Times New Roman"/>
          <w:i/>
          <w:w w:val="110"/>
          <w:sz w:val="17"/>
          <w:szCs w:val="17"/>
          <w:lang w:eastAsia="zh-CN"/>
        </w:rPr>
        <w:t>.</w:t>
      </w:r>
      <w:r>
        <w:rPr>
          <w:w w:val="110"/>
          <w:lang w:eastAsia="zh-CN"/>
        </w:rPr>
        <w:t>66</w:t>
      </w:r>
      <w:r>
        <w:rPr>
          <w:rFonts w:ascii="Times New Roman" w:eastAsia="Times New Roman" w:hAnsi="Times New Roman" w:cs="Times New Roman"/>
          <w:i/>
          <w:w w:val="110"/>
          <w:sz w:val="17"/>
          <w:szCs w:val="17"/>
          <w:lang w:eastAsia="zh-CN"/>
        </w:rPr>
        <w:t>,</w:t>
      </w:r>
      <w:r>
        <w:rPr>
          <w:rFonts w:ascii="Times New Roman" w:eastAsia="Times New Roman" w:hAnsi="Times New Roman" w:cs="Times New Roman"/>
          <w:i/>
          <w:spacing w:val="-23"/>
          <w:w w:val="110"/>
          <w:sz w:val="17"/>
          <w:szCs w:val="17"/>
          <w:lang w:eastAsia="zh-CN"/>
        </w:rPr>
        <w:t xml:space="preserve"> </w:t>
      </w:r>
      <w:r>
        <w:rPr>
          <w:rFonts w:ascii="Palatino Linotype" w:eastAsia="Palatino Linotype" w:hAnsi="Palatino Linotype" w:cs="Palatino Linotype"/>
          <w:i/>
          <w:w w:val="110"/>
          <w:lang w:eastAsia="zh-CN"/>
        </w:rPr>
        <w:t>N</w:t>
      </w:r>
      <w:r>
        <w:rPr>
          <w:rFonts w:ascii="Lucida Sans Unicode" w:eastAsia="Lucida Sans Unicode" w:hAnsi="Lucida Sans Unicode" w:cs="Lucida Sans Unicode"/>
          <w:w w:val="110"/>
          <w:sz w:val="17"/>
          <w:szCs w:val="17"/>
          <w:lang w:eastAsia="zh-CN"/>
        </w:rPr>
        <w:t>=</w:t>
      </w:r>
      <w:r>
        <w:rPr>
          <w:w w:val="110"/>
          <w:lang w:eastAsia="zh-CN"/>
        </w:rPr>
        <w:t>59)</w:t>
      </w:r>
      <w:r w:rsidRPr="006D082C">
        <w:rPr>
          <w:rFonts w:ascii="宋体" w:eastAsia="宋体" w:hAnsi="宋体" w:cs="宋体" w:hint="eastAsia"/>
          <w:spacing w:val="21"/>
          <w:w w:val="105"/>
          <w:lang w:eastAsia="zh-CN"/>
        </w:rPr>
        <w:t>，但它几乎使选择信任外群体成员的罪犯比例增加了两倍</w:t>
      </w:r>
      <w:r>
        <w:rPr>
          <w:w w:val="110"/>
          <w:lang w:eastAsia="zh-CN"/>
        </w:rPr>
        <w:t>(59.4%vs.18.5%;</w:t>
      </w:r>
      <w:r>
        <w:rPr>
          <w:spacing w:val="25"/>
          <w:w w:val="110"/>
          <w:lang w:eastAsia="zh-CN"/>
        </w:rPr>
        <w:t xml:space="preserve"> </w:t>
      </w:r>
      <w:r>
        <w:rPr>
          <w:rFonts w:ascii="Times New Roman" w:eastAsia="Times New Roman" w:hAnsi="Times New Roman" w:cs="Times New Roman"/>
          <w:i/>
          <w:w w:val="110"/>
          <w:sz w:val="19"/>
          <w:szCs w:val="19"/>
        </w:rPr>
        <w:t>χ</w:t>
      </w:r>
      <w:r>
        <w:rPr>
          <w:w w:val="110"/>
          <w:position w:val="6"/>
          <w:sz w:val="12"/>
          <w:szCs w:val="12"/>
          <w:lang w:eastAsia="zh-CN"/>
        </w:rPr>
        <w:t>2</w:t>
      </w:r>
      <w:r>
        <w:rPr>
          <w:rFonts w:ascii="Lucida Sans Unicode" w:eastAsia="Lucida Sans Unicode" w:hAnsi="Lucida Sans Unicode" w:cs="Lucida Sans Unicode"/>
          <w:w w:val="110"/>
          <w:sz w:val="17"/>
          <w:szCs w:val="17"/>
          <w:lang w:eastAsia="zh-CN"/>
        </w:rPr>
        <w:t>=</w:t>
      </w:r>
      <w:r>
        <w:rPr>
          <w:w w:val="110"/>
          <w:lang w:eastAsia="zh-CN"/>
        </w:rPr>
        <w:t>10</w:t>
      </w:r>
      <w:r>
        <w:rPr>
          <w:rFonts w:ascii="Times New Roman" w:eastAsia="Times New Roman" w:hAnsi="Times New Roman" w:cs="Times New Roman"/>
          <w:i/>
          <w:w w:val="110"/>
          <w:sz w:val="17"/>
          <w:szCs w:val="17"/>
          <w:lang w:eastAsia="zh-CN"/>
        </w:rPr>
        <w:t>.</w:t>
      </w:r>
      <w:r>
        <w:rPr>
          <w:w w:val="110"/>
          <w:lang w:eastAsia="zh-CN"/>
        </w:rPr>
        <w:t>13</w:t>
      </w:r>
      <w:r>
        <w:rPr>
          <w:rFonts w:ascii="Times New Roman" w:eastAsia="Times New Roman" w:hAnsi="Times New Roman" w:cs="Times New Roman"/>
          <w:i/>
          <w:w w:val="110"/>
          <w:sz w:val="17"/>
          <w:szCs w:val="17"/>
          <w:lang w:eastAsia="zh-CN"/>
        </w:rPr>
        <w:t xml:space="preserve">, </w:t>
      </w:r>
      <w:r>
        <w:rPr>
          <w:rFonts w:ascii="Palatino Linotype" w:eastAsia="Palatino Linotype" w:hAnsi="Palatino Linotype" w:cs="Palatino Linotype"/>
          <w:i/>
          <w:w w:val="110"/>
          <w:lang w:eastAsia="zh-CN"/>
        </w:rPr>
        <w:t>p</w:t>
      </w:r>
      <w:r>
        <w:rPr>
          <w:rFonts w:ascii="Times New Roman" w:eastAsia="Times New Roman" w:hAnsi="Times New Roman" w:cs="Times New Roman"/>
          <w:i/>
          <w:w w:val="110"/>
          <w:sz w:val="17"/>
          <w:szCs w:val="17"/>
          <w:lang w:eastAsia="zh-CN"/>
        </w:rPr>
        <w:t>&lt;</w:t>
      </w:r>
      <w:r>
        <w:rPr>
          <w:w w:val="110"/>
          <w:lang w:eastAsia="zh-CN"/>
        </w:rPr>
        <w:t>0</w:t>
      </w:r>
      <w:r>
        <w:rPr>
          <w:rFonts w:ascii="Times New Roman" w:eastAsia="Times New Roman" w:hAnsi="Times New Roman" w:cs="Times New Roman"/>
          <w:i/>
          <w:w w:val="110"/>
          <w:sz w:val="17"/>
          <w:szCs w:val="17"/>
          <w:lang w:eastAsia="zh-CN"/>
        </w:rPr>
        <w:t>.</w:t>
      </w:r>
      <w:r>
        <w:rPr>
          <w:w w:val="110"/>
          <w:lang w:eastAsia="zh-CN"/>
        </w:rPr>
        <w:t>01</w:t>
      </w:r>
      <w:r>
        <w:rPr>
          <w:rFonts w:ascii="Times New Roman" w:eastAsia="Times New Roman" w:hAnsi="Times New Roman" w:cs="Times New Roman"/>
          <w:i/>
          <w:w w:val="110"/>
          <w:sz w:val="17"/>
          <w:szCs w:val="17"/>
          <w:lang w:eastAsia="zh-CN"/>
        </w:rPr>
        <w:t xml:space="preserve">, </w:t>
      </w:r>
      <w:r>
        <w:rPr>
          <w:rFonts w:ascii="Palatino Linotype" w:eastAsia="Palatino Linotype" w:hAnsi="Palatino Linotype" w:cs="Palatino Linotype"/>
          <w:i/>
          <w:w w:val="110"/>
          <w:lang w:eastAsia="zh-CN"/>
        </w:rPr>
        <w:t>N</w:t>
      </w:r>
      <w:r>
        <w:rPr>
          <w:rFonts w:ascii="Lucida Sans Unicode" w:eastAsia="Lucida Sans Unicode" w:hAnsi="Lucida Sans Unicode" w:cs="Lucida Sans Unicode"/>
          <w:w w:val="110"/>
          <w:sz w:val="17"/>
          <w:szCs w:val="17"/>
          <w:lang w:eastAsia="zh-CN"/>
        </w:rPr>
        <w:t>=</w:t>
      </w:r>
      <w:r>
        <w:rPr>
          <w:w w:val="110"/>
          <w:lang w:eastAsia="zh-CN"/>
        </w:rPr>
        <w:t>59)</w:t>
      </w:r>
      <w:r w:rsidRPr="006D082C">
        <w:rPr>
          <w:rFonts w:ascii="宋体" w:eastAsia="宋体" w:hAnsi="宋体" w:cs="宋体" w:hint="eastAsia"/>
          <w:spacing w:val="21"/>
          <w:w w:val="105"/>
          <w:lang w:eastAsia="zh-CN"/>
        </w:rPr>
        <w:t>。同样，引导干预不影响罪犯对内群体的互惠性</w:t>
      </w:r>
      <w:r>
        <w:rPr>
          <w:w w:val="110"/>
          <w:lang w:eastAsia="zh-CN"/>
        </w:rPr>
        <w:t>(</w:t>
      </w:r>
      <w:r>
        <w:rPr>
          <w:rFonts w:ascii="Times New Roman" w:eastAsia="Times New Roman" w:hAnsi="Times New Roman" w:cs="Times New Roman"/>
          <w:i/>
          <w:w w:val="110"/>
          <w:sz w:val="19"/>
          <w:szCs w:val="19"/>
        </w:rPr>
        <w:t>χ</w:t>
      </w:r>
      <w:r>
        <w:rPr>
          <w:w w:val="110"/>
          <w:position w:val="6"/>
          <w:sz w:val="12"/>
          <w:szCs w:val="12"/>
          <w:lang w:eastAsia="zh-CN"/>
        </w:rPr>
        <w:t>2</w:t>
      </w:r>
      <w:r>
        <w:rPr>
          <w:rFonts w:ascii="Lucida Sans Unicode" w:eastAsia="Lucida Sans Unicode" w:hAnsi="Lucida Sans Unicode" w:cs="Lucida Sans Unicode"/>
          <w:w w:val="110"/>
          <w:sz w:val="17"/>
          <w:szCs w:val="17"/>
          <w:lang w:eastAsia="zh-CN"/>
        </w:rPr>
        <w:t>=</w:t>
      </w:r>
      <w:r>
        <w:rPr>
          <w:w w:val="110"/>
          <w:lang w:eastAsia="zh-CN"/>
        </w:rPr>
        <w:t>0</w:t>
      </w:r>
      <w:r>
        <w:rPr>
          <w:rFonts w:ascii="Times New Roman" w:eastAsia="Times New Roman" w:hAnsi="Times New Roman" w:cs="Times New Roman"/>
          <w:i/>
          <w:w w:val="110"/>
          <w:sz w:val="17"/>
          <w:szCs w:val="17"/>
          <w:lang w:eastAsia="zh-CN"/>
        </w:rPr>
        <w:t>.</w:t>
      </w:r>
      <w:r>
        <w:rPr>
          <w:w w:val="110"/>
          <w:lang w:eastAsia="zh-CN"/>
        </w:rPr>
        <w:t>66</w:t>
      </w:r>
      <w:r>
        <w:rPr>
          <w:rFonts w:ascii="Times New Roman" w:eastAsia="Times New Roman" w:hAnsi="Times New Roman" w:cs="Times New Roman"/>
          <w:i/>
          <w:w w:val="110"/>
          <w:sz w:val="17"/>
          <w:szCs w:val="17"/>
          <w:lang w:eastAsia="zh-CN"/>
        </w:rPr>
        <w:t xml:space="preserve">, </w:t>
      </w:r>
      <w:r>
        <w:rPr>
          <w:rFonts w:ascii="Palatino Linotype" w:eastAsia="Palatino Linotype" w:hAnsi="Palatino Linotype" w:cs="Palatino Linotype"/>
          <w:i/>
          <w:w w:val="110"/>
          <w:lang w:eastAsia="zh-CN"/>
        </w:rPr>
        <w:t>p</w:t>
      </w:r>
      <w:r>
        <w:rPr>
          <w:rFonts w:ascii="Lucida Sans Unicode" w:eastAsia="Lucida Sans Unicode" w:hAnsi="Lucida Sans Unicode" w:cs="Lucida Sans Unicode"/>
          <w:w w:val="110"/>
          <w:sz w:val="17"/>
          <w:szCs w:val="17"/>
          <w:lang w:eastAsia="zh-CN"/>
        </w:rPr>
        <w:t>=</w:t>
      </w:r>
      <w:r>
        <w:rPr>
          <w:w w:val="110"/>
          <w:lang w:eastAsia="zh-CN"/>
        </w:rPr>
        <w:t>0</w:t>
      </w:r>
      <w:r>
        <w:rPr>
          <w:rFonts w:ascii="Times New Roman" w:eastAsia="Times New Roman" w:hAnsi="Times New Roman" w:cs="Times New Roman"/>
          <w:i/>
          <w:w w:val="110"/>
          <w:sz w:val="17"/>
          <w:szCs w:val="17"/>
          <w:lang w:eastAsia="zh-CN"/>
        </w:rPr>
        <w:t>.</w:t>
      </w:r>
      <w:r>
        <w:rPr>
          <w:w w:val="110"/>
          <w:lang w:eastAsia="zh-CN"/>
        </w:rPr>
        <w:t>42</w:t>
      </w:r>
      <w:r>
        <w:rPr>
          <w:rFonts w:ascii="Times New Roman" w:eastAsia="Times New Roman" w:hAnsi="Times New Roman" w:cs="Times New Roman"/>
          <w:i/>
          <w:w w:val="110"/>
          <w:sz w:val="17"/>
          <w:szCs w:val="17"/>
          <w:lang w:eastAsia="zh-CN"/>
        </w:rPr>
        <w:t xml:space="preserve">, </w:t>
      </w:r>
      <w:r>
        <w:rPr>
          <w:rFonts w:ascii="Palatino Linotype" w:eastAsia="Palatino Linotype" w:hAnsi="Palatino Linotype" w:cs="Palatino Linotype"/>
          <w:i/>
          <w:w w:val="110"/>
          <w:lang w:eastAsia="zh-CN"/>
        </w:rPr>
        <w:t>N</w:t>
      </w:r>
      <w:r>
        <w:rPr>
          <w:rFonts w:ascii="Lucida Sans Unicode" w:eastAsia="Lucida Sans Unicode" w:hAnsi="Lucida Sans Unicode" w:cs="Lucida Sans Unicode"/>
          <w:w w:val="110"/>
          <w:sz w:val="17"/>
          <w:szCs w:val="17"/>
          <w:lang w:eastAsia="zh-CN"/>
        </w:rPr>
        <w:t>=</w:t>
      </w:r>
      <w:r>
        <w:rPr>
          <w:w w:val="110"/>
          <w:lang w:eastAsia="zh-CN"/>
        </w:rPr>
        <w:t>46)</w:t>
      </w:r>
      <w:r w:rsidRPr="006D082C">
        <w:rPr>
          <w:rFonts w:ascii="宋体" w:eastAsia="宋体" w:hAnsi="宋体" w:cs="宋体" w:hint="eastAsia"/>
          <w:spacing w:val="21"/>
          <w:w w:val="105"/>
          <w:lang w:eastAsia="zh-CN"/>
        </w:rPr>
        <w:t>，但却使其对外群体的互惠性提高了三倍之多</w:t>
      </w:r>
      <w:r>
        <w:rPr>
          <w:w w:val="110"/>
          <w:lang w:eastAsia="zh-CN"/>
        </w:rPr>
        <w:t>(44%vs.</w:t>
      </w:r>
      <w:r>
        <w:rPr>
          <w:spacing w:val="-2"/>
          <w:w w:val="110"/>
          <w:lang w:eastAsia="zh-CN"/>
        </w:rPr>
        <w:t>14.3%</w:t>
      </w:r>
      <w:r>
        <w:rPr>
          <w:rFonts w:ascii="宋体" w:eastAsia="宋体" w:hAnsi="宋体" w:cs="宋体" w:hint="eastAsia"/>
          <w:spacing w:val="-2"/>
          <w:w w:val="110"/>
          <w:lang w:eastAsia="zh-CN"/>
        </w:rPr>
        <w:t>；</w:t>
      </w:r>
      <w:r>
        <w:rPr>
          <w:rFonts w:ascii="Times New Roman" w:hAnsi="Times New Roman"/>
          <w:i/>
          <w:w w:val="110"/>
          <w:sz w:val="19"/>
        </w:rPr>
        <w:t>χ</w:t>
      </w:r>
      <w:r>
        <w:rPr>
          <w:w w:val="110"/>
          <w:position w:val="6"/>
          <w:sz w:val="12"/>
          <w:lang w:eastAsia="zh-CN"/>
        </w:rPr>
        <w:t>2</w:t>
      </w:r>
      <w:r>
        <w:rPr>
          <w:rFonts w:ascii="Lucida Sans Unicode" w:hAnsi="Lucida Sans Unicode"/>
          <w:w w:val="110"/>
          <w:sz w:val="17"/>
          <w:lang w:eastAsia="zh-CN"/>
        </w:rPr>
        <w:t>=</w:t>
      </w:r>
      <w:r>
        <w:rPr>
          <w:w w:val="110"/>
          <w:lang w:eastAsia="zh-CN"/>
        </w:rPr>
        <w:t>4</w:t>
      </w:r>
      <w:r>
        <w:rPr>
          <w:rFonts w:ascii="Times New Roman" w:hAnsi="Times New Roman"/>
          <w:i/>
          <w:w w:val="110"/>
          <w:sz w:val="17"/>
          <w:lang w:eastAsia="zh-CN"/>
        </w:rPr>
        <w:t>.</w:t>
      </w:r>
      <w:r>
        <w:rPr>
          <w:w w:val="110"/>
          <w:lang w:eastAsia="zh-CN"/>
        </w:rPr>
        <w:t>76,</w:t>
      </w:r>
      <w:r>
        <w:rPr>
          <w:spacing w:val="19"/>
          <w:w w:val="110"/>
          <w:lang w:eastAsia="zh-CN"/>
        </w:rPr>
        <w:t xml:space="preserve"> </w:t>
      </w:r>
      <w:r>
        <w:rPr>
          <w:rFonts w:ascii="Palatino Linotype" w:hAnsi="Palatino Linotype"/>
          <w:i/>
          <w:w w:val="110"/>
          <w:lang w:eastAsia="zh-CN"/>
        </w:rPr>
        <w:t>p</w:t>
      </w:r>
      <w:r>
        <w:rPr>
          <w:rFonts w:ascii="Lucida Sans Unicode" w:hAnsi="Lucida Sans Unicode"/>
          <w:w w:val="110"/>
          <w:sz w:val="17"/>
          <w:lang w:eastAsia="zh-CN"/>
        </w:rPr>
        <w:t>=</w:t>
      </w:r>
      <w:r>
        <w:rPr>
          <w:w w:val="110"/>
          <w:lang w:eastAsia="zh-CN"/>
        </w:rPr>
        <w:t>0</w:t>
      </w:r>
      <w:r>
        <w:rPr>
          <w:rFonts w:ascii="Times New Roman" w:hAnsi="Times New Roman"/>
          <w:i/>
          <w:w w:val="110"/>
          <w:sz w:val="17"/>
          <w:lang w:eastAsia="zh-CN"/>
        </w:rPr>
        <w:t>.</w:t>
      </w:r>
      <w:r>
        <w:rPr>
          <w:w w:val="110"/>
          <w:lang w:eastAsia="zh-CN"/>
        </w:rPr>
        <w:t>03</w:t>
      </w:r>
      <w:r>
        <w:rPr>
          <w:rFonts w:ascii="Times New Roman" w:hAnsi="Times New Roman"/>
          <w:i/>
          <w:w w:val="110"/>
          <w:sz w:val="17"/>
          <w:lang w:eastAsia="zh-CN"/>
        </w:rPr>
        <w:t>,</w:t>
      </w:r>
      <w:r>
        <w:rPr>
          <w:rFonts w:ascii="Times New Roman" w:hAnsi="Times New Roman"/>
          <w:i/>
          <w:spacing w:val="-22"/>
          <w:w w:val="110"/>
          <w:sz w:val="17"/>
          <w:lang w:eastAsia="zh-CN"/>
        </w:rPr>
        <w:t xml:space="preserve"> </w:t>
      </w:r>
      <w:r>
        <w:rPr>
          <w:rFonts w:ascii="Palatino Linotype" w:hAnsi="Palatino Linotype"/>
          <w:i/>
          <w:w w:val="110"/>
          <w:lang w:eastAsia="zh-CN"/>
        </w:rPr>
        <w:t>N</w:t>
      </w:r>
      <w:r>
        <w:rPr>
          <w:rFonts w:ascii="Lucida Sans Unicode" w:hAnsi="Lucida Sans Unicode"/>
          <w:w w:val="110"/>
          <w:sz w:val="17"/>
          <w:lang w:eastAsia="zh-CN"/>
        </w:rPr>
        <w:t>=</w:t>
      </w:r>
      <w:r>
        <w:rPr>
          <w:w w:val="110"/>
          <w:lang w:eastAsia="zh-CN"/>
        </w:rPr>
        <w:t>46)</w:t>
      </w:r>
      <w:r w:rsidRPr="006D082C">
        <w:rPr>
          <w:rFonts w:ascii="宋体" w:eastAsia="宋体" w:hAnsi="宋体" w:cs="宋体" w:hint="eastAsia"/>
          <w:spacing w:val="21"/>
          <w:w w:val="105"/>
          <w:lang w:eastAsia="zh-CN"/>
        </w:rPr>
        <w:t>。这种模式也出现</w:t>
      </w:r>
      <w:bookmarkStart w:id="32" w:name="_Hlk225540204"/>
      <w:r w:rsidRPr="006D082C">
        <w:rPr>
          <w:rFonts w:ascii="宋体" w:eastAsia="宋体" w:hAnsi="宋体" w:cs="宋体" w:hint="eastAsia"/>
          <w:spacing w:val="21"/>
          <w:w w:val="105"/>
          <w:lang w:eastAsia="zh-CN"/>
        </w:rPr>
        <w:t>在</w:t>
      </w:r>
      <w:r w:rsidRPr="00065F17">
        <w:rPr>
          <w:rFonts w:ascii="宋体" w:eastAsia="宋体" w:hAnsi="宋体" w:cs="宋体" w:hint="eastAsia"/>
          <w:color w:val="FF0000"/>
          <w:spacing w:val="21"/>
          <w:w w:val="105"/>
          <w:lang w:eastAsia="zh-CN"/>
        </w:rPr>
        <w:t>囚徒困境中。图</w:t>
      </w:r>
      <w:r w:rsidRPr="00065F17">
        <w:rPr>
          <w:rFonts w:hint="eastAsia"/>
          <w:color w:val="FF0000"/>
          <w:spacing w:val="21"/>
          <w:w w:val="105"/>
          <w:lang w:eastAsia="zh-CN"/>
        </w:rPr>
        <w:t xml:space="preserve"> 5 </w:t>
      </w:r>
      <w:r w:rsidRPr="006D082C">
        <w:rPr>
          <w:rFonts w:ascii="宋体" w:eastAsia="宋体" w:hAnsi="宋体" w:cs="宋体" w:hint="eastAsia"/>
          <w:spacing w:val="21"/>
          <w:w w:val="105"/>
          <w:lang w:eastAsia="zh-CN"/>
        </w:rPr>
        <w:t>显示，</w:t>
      </w:r>
      <w:r w:rsidRPr="00065F17">
        <w:rPr>
          <w:rFonts w:ascii="宋体" w:eastAsia="宋体" w:hAnsi="宋体" w:cs="宋体" w:hint="eastAsia"/>
          <w:color w:val="FF0000"/>
          <w:spacing w:val="21"/>
          <w:w w:val="105"/>
          <w:lang w:eastAsia="zh-CN"/>
        </w:rPr>
        <w:t>引导干预</w:t>
      </w:r>
      <w:r w:rsidRPr="006D082C">
        <w:rPr>
          <w:rFonts w:ascii="宋体" w:eastAsia="宋体" w:hAnsi="宋体" w:cs="宋体" w:hint="eastAsia"/>
          <w:spacing w:val="21"/>
          <w:w w:val="105"/>
          <w:lang w:eastAsia="zh-CN"/>
        </w:rPr>
        <w:t>对罪犯内群体合作的影响并不显著</w:t>
      </w:r>
      <w:r>
        <w:rPr>
          <w:w w:val="110"/>
          <w:lang w:eastAsia="zh-CN"/>
        </w:rPr>
        <w:t>(</w:t>
      </w:r>
      <w:r>
        <w:rPr>
          <w:rFonts w:ascii="Times New Roman" w:eastAsia="Times New Roman" w:hAnsi="Times New Roman" w:cs="Times New Roman"/>
          <w:i/>
          <w:w w:val="110"/>
          <w:sz w:val="19"/>
          <w:szCs w:val="19"/>
        </w:rPr>
        <w:t>χ</w:t>
      </w:r>
      <w:r>
        <w:rPr>
          <w:w w:val="110"/>
          <w:position w:val="6"/>
          <w:sz w:val="12"/>
          <w:szCs w:val="12"/>
          <w:lang w:eastAsia="zh-CN"/>
        </w:rPr>
        <w:t>2</w:t>
      </w:r>
      <w:r>
        <w:rPr>
          <w:rFonts w:ascii="Lucida Sans Unicode" w:eastAsia="Lucida Sans Unicode" w:hAnsi="Lucida Sans Unicode" w:cs="Lucida Sans Unicode"/>
          <w:w w:val="110"/>
          <w:sz w:val="17"/>
          <w:szCs w:val="17"/>
          <w:lang w:eastAsia="zh-CN"/>
        </w:rPr>
        <w:t>=</w:t>
      </w:r>
      <w:r>
        <w:rPr>
          <w:w w:val="110"/>
          <w:lang w:eastAsia="zh-CN"/>
        </w:rPr>
        <w:t>1</w:t>
      </w:r>
      <w:r>
        <w:rPr>
          <w:rFonts w:ascii="Times New Roman" w:eastAsia="Times New Roman" w:hAnsi="Times New Roman" w:cs="Times New Roman"/>
          <w:i/>
          <w:w w:val="110"/>
          <w:sz w:val="17"/>
          <w:szCs w:val="17"/>
          <w:lang w:eastAsia="zh-CN"/>
        </w:rPr>
        <w:t>.</w:t>
      </w:r>
      <w:r>
        <w:rPr>
          <w:w w:val="110"/>
          <w:lang w:eastAsia="zh-CN"/>
        </w:rPr>
        <w:t>89</w:t>
      </w:r>
      <w:r>
        <w:rPr>
          <w:rFonts w:ascii="Times New Roman" w:eastAsia="Times New Roman" w:hAnsi="Times New Roman" w:cs="Times New Roman"/>
          <w:i/>
          <w:w w:val="110"/>
          <w:sz w:val="17"/>
          <w:szCs w:val="17"/>
          <w:lang w:eastAsia="zh-CN"/>
        </w:rPr>
        <w:t xml:space="preserve">, </w:t>
      </w:r>
      <w:r>
        <w:rPr>
          <w:rFonts w:ascii="Palatino Linotype" w:eastAsia="Palatino Linotype" w:hAnsi="Palatino Linotype" w:cs="Palatino Linotype"/>
          <w:i/>
          <w:w w:val="110"/>
          <w:lang w:eastAsia="zh-CN"/>
        </w:rPr>
        <w:t>p</w:t>
      </w:r>
      <w:r>
        <w:rPr>
          <w:rFonts w:ascii="Lucida Sans Unicode" w:eastAsia="Lucida Sans Unicode" w:hAnsi="Lucida Sans Unicode" w:cs="Lucida Sans Unicode"/>
          <w:w w:val="110"/>
          <w:sz w:val="17"/>
          <w:szCs w:val="17"/>
          <w:lang w:eastAsia="zh-CN"/>
        </w:rPr>
        <w:t>=</w:t>
      </w:r>
      <w:r>
        <w:rPr>
          <w:w w:val="110"/>
          <w:lang w:eastAsia="zh-CN"/>
        </w:rPr>
        <w:t>0</w:t>
      </w:r>
      <w:r>
        <w:rPr>
          <w:rFonts w:ascii="Times New Roman" w:eastAsia="Times New Roman" w:hAnsi="Times New Roman" w:cs="Times New Roman"/>
          <w:i/>
          <w:w w:val="110"/>
          <w:sz w:val="17"/>
          <w:szCs w:val="17"/>
          <w:lang w:eastAsia="zh-CN"/>
        </w:rPr>
        <w:t>.</w:t>
      </w:r>
      <w:r>
        <w:rPr>
          <w:w w:val="110"/>
          <w:lang w:eastAsia="zh-CN"/>
        </w:rPr>
        <w:t>17</w:t>
      </w:r>
      <w:r>
        <w:rPr>
          <w:rFonts w:ascii="Times New Roman" w:eastAsia="Times New Roman" w:hAnsi="Times New Roman" w:cs="Times New Roman"/>
          <w:i/>
          <w:w w:val="110"/>
          <w:sz w:val="17"/>
          <w:szCs w:val="17"/>
          <w:lang w:eastAsia="zh-CN"/>
        </w:rPr>
        <w:t xml:space="preserve">, </w:t>
      </w:r>
      <w:r>
        <w:rPr>
          <w:rFonts w:ascii="Palatino Linotype" w:eastAsia="Palatino Linotype" w:hAnsi="Palatino Linotype" w:cs="Palatino Linotype"/>
          <w:i/>
          <w:w w:val="110"/>
          <w:lang w:eastAsia="zh-CN"/>
        </w:rPr>
        <w:t>N</w:t>
      </w:r>
      <w:r>
        <w:rPr>
          <w:rFonts w:ascii="Lucida Sans Unicode" w:eastAsia="Lucida Sans Unicode" w:hAnsi="Lucida Sans Unicode" w:cs="Lucida Sans Unicode"/>
          <w:w w:val="110"/>
          <w:sz w:val="17"/>
          <w:szCs w:val="17"/>
          <w:lang w:eastAsia="zh-CN"/>
        </w:rPr>
        <w:t>=</w:t>
      </w:r>
      <w:r>
        <w:rPr>
          <w:w w:val="110"/>
          <w:lang w:eastAsia="zh-CN"/>
        </w:rPr>
        <w:t>105)</w:t>
      </w:r>
      <w:r w:rsidRPr="006D082C">
        <w:rPr>
          <w:rFonts w:ascii="宋体" w:eastAsia="宋体" w:hAnsi="宋体" w:cs="宋体" w:hint="eastAsia"/>
          <w:spacing w:val="21"/>
          <w:w w:val="105"/>
          <w:lang w:eastAsia="zh-CN"/>
        </w:rPr>
        <w:t>，但</w:t>
      </w:r>
      <w:r w:rsidRPr="00065F17">
        <w:rPr>
          <w:rFonts w:ascii="宋体" w:eastAsia="宋体" w:hAnsi="宋体" w:cs="宋体" w:hint="eastAsia"/>
          <w:color w:val="FF0000"/>
          <w:spacing w:val="21"/>
          <w:w w:val="105"/>
          <w:lang w:eastAsia="zh-CN"/>
        </w:rPr>
        <w:t>对外群体合作的影响却显著增加</w:t>
      </w:r>
      <w:r>
        <w:rPr>
          <w:spacing w:val="-2"/>
          <w:w w:val="110"/>
          <w:lang w:eastAsia="zh-CN"/>
        </w:rPr>
        <w:t>(38.6%</w:t>
      </w:r>
      <w:r>
        <w:rPr>
          <w:w w:val="110"/>
          <w:lang w:eastAsia="zh-CN"/>
        </w:rPr>
        <w:t xml:space="preserve">vs.22.9%; </w:t>
      </w:r>
      <w:r>
        <w:rPr>
          <w:rFonts w:ascii="Times New Roman" w:eastAsia="Times New Roman" w:hAnsi="Times New Roman" w:cs="Times New Roman"/>
          <w:i/>
          <w:w w:val="110"/>
          <w:sz w:val="19"/>
          <w:szCs w:val="19"/>
        </w:rPr>
        <w:t>χ</w:t>
      </w:r>
      <w:r>
        <w:rPr>
          <w:w w:val="110"/>
          <w:position w:val="6"/>
          <w:sz w:val="12"/>
          <w:szCs w:val="12"/>
          <w:lang w:eastAsia="zh-CN"/>
        </w:rPr>
        <w:t>2</w:t>
      </w:r>
      <w:r>
        <w:rPr>
          <w:rFonts w:ascii="Lucida Sans Unicode" w:eastAsia="Lucida Sans Unicode" w:hAnsi="Lucida Sans Unicode" w:cs="Lucida Sans Unicode"/>
          <w:w w:val="110"/>
          <w:sz w:val="17"/>
          <w:szCs w:val="17"/>
          <w:lang w:eastAsia="zh-CN"/>
        </w:rPr>
        <w:t>=</w:t>
      </w:r>
      <w:r>
        <w:rPr>
          <w:w w:val="110"/>
          <w:lang w:eastAsia="zh-CN"/>
        </w:rPr>
        <w:t>2</w:t>
      </w:r>
      <w:r>
        <w:rPr>
          <w:rFonts w:ascii="Times New Roman" w:eastAsia="Times New Roman" w:hAnsi="Times New Roman" w:cs="Times New Roman"/>
          <w:i/>
          <w:w w:val="110"/>
          <w:sz w:val="17"/>
          <w:szCs w:val="17"/>
          <w:lang w:eastAsia="zh-CN"/>
        </w:rPr>
        <w:t>.</w:t>
      </w:r>
      <w:r>
        <w:rPr>
          <w:w w:val="110"/>
          <w:lang w:eastAsia="zh-CN"/>
        </w:rPr>
        <w:t>98</w:t>
      </w:r>
      <w:r>
        <w:rPr>
          <w:rFonts w:ascii="Times New Roman" w:eastAsia="Times New Roman" w:hAnsi="Times New Roman" w:cs="Times New Roman"/>
          <w:i/>
          <w:w w:val="110"/>
          <w:sz w:val="17"/>
          <w:szCs w:val="17"/>
          <w:lang w:eastAsia="zh-CN"/>
        </w:rPr>
        <w:t xml:space="preserve">, </w:t>
      </w:r>
      <w:r>
        <w:rPr>
          <w:rFonts w:ascii="Palatino Linotype" w:eastAsia="Palatino Linotype" w:hAnsi="Palatino Linotype" w:cs="Palatino Linotype"/>
          <w:i/>
          <w:w w:val="110"/>
          <w:lang w:eastAsia="zh-CN"/>
        </w:rPr>
        <w:t>p</w:t>
      </w:r>
      <w:r>
        <w:rPr>
          <w:rFonts w:ascii="Lucida Sans Unicode" w:eastAsia="Lucida Sans Unicode" w:hAnsi="Lucida Sans Unicode" w:cs="Lucida Sans Unicode"/>
          <w:w w:val="110"/>
          <w:sz w:val="17"/>
          <w:szCs w:val="17"/>
          <w:lang w:eastAsia="zh-CN"/>
        </w:rPr>
        <w:t>=</w:t>
      </w:r>
      <w:r>
        <w:rPr>
          <w:w w:val="110"/>
          <w:lang w:eastAsia="zh-CN"/>
        </w:rPr>
        <w:t>0</w:t>
      </w:r>
      <w:r>
        <w:rPr>
          <w:rFonts w:ascii="Times New Roman" w:eastAsia="Times New Roman" w:hAnsi="Times New Roman" w:cs="Times New Roman"/>
          <w:i/>
          <w:w w:val="110"/>
          <w:sz w:val="17"/>
          <w:szCs w:val="17"/>
          <w:lang w:eastAsia="zh-CN"/>
        </w:rPr>
        <w:t>.</w:t>
      </w:r>
      <w:r>
        <w:rPr>
          <w:w w:val="110"/>
          <w:lang w:eastAsia="zh-CN"/>
        </w:rPr>
        <w:t>08</w:t>
      </w:r>
      <w:r>
        <w:rPr>
          <w:rFonts w:ascii="Times New Roman" w:eastAsia="Times New Roman" w:hAnsi="Times New Roman" w:cs="Times New Roman"/>
          <w:i/>
          <w:w w:val="110"/>
          <w:sz w:val="17"/>
          <w:szCs w:val="17"/>
          <w:lang w:eastAsia="zh-CN"/>
        </w:rPr>
        <w:t xml:space="preserve">, </w:t>
      </w:r>
      <w:r>
        <w:rPr>
          <w:rFonts w:ascii="Palatino Linotype" w:eastAsia="Palatino Linotype" w:hAnsi="Palatino Linotype" w:cs="Palatino Linotype"/>
          <w:i/>
          <w:w w:val="110"/>
          <w:lang w:eastAsia="zh-CN"/>
        </w:rPr>
        <w:t>N</w:t>
      </w:r>
      <w:r>
        <w:rPr>
          <w:rFonts w:ascii="Lucida Sans Unicode" w:eastAsia="Lucida Sans Unicode" w:hAnsi="Lucida Sans Unicode" w:cs="Lucida Sans Unicode"/>
          <w:w w:val="110"/>
          <w:sz w:val="17"/>
          <w:szCs w:val="17"/>
          <w:lang w:eastAsia="zh-CN"/>
        </w:rPr>
        <w:t>=</w:t>
      </w:r>
      <w:r>
        <w:rPr>
          <w:w w:val="110"/>
          <w:lang w:eastAsia="zh-CN"/>
        </w:rPr>
        <w:t>105)</w:t>
      </w:r>
      <w:r w:rsidRPr="006D082C">
        <w:rPr>
          <w:rFonts w:ascii="宋体" w:eastAsia="宋体" w:hAnsi="宋体" w:cs="宋体" w:hint="eastAsia"/>
          <w:spacing w:val="21"/>
          <w:w w:val="105"/>
          <w:lang w:eastAsia="zh-CN"/>
        </w:rPr>
        <w:t>。因此，</w:t>
      </w:r>
      <w:r w:rsidRPr="00065F17">
        <w:rPr>
          <w:rFonts w:ascii="宋体" w:eastAsia="宋体" w:hAnsi="宋体" w:cs="宋体" w:hint="eastAsia"/>
          <w:color w:val="FF0000"/>
          <w:spacing w:val="21"/>
          <w:w w:val="105"/>
          <w:lang w:eastAsia="zh-CN"/>
        </w:rPr>
        <w:t>假设</w:t>
      </w:r>
      <w:r w:rsidRPr="00065F17">
        <w:rPr>
          <w:rFonts w:hint="eastAsia"/>
          <w:color w:val="FF0000"/>
          <w:spacing w:val="21"/>
          <w:w w:val="105"/>
          <w:lang w:eastAsia="zh-CN"/>
        </w:rPr>
        <w:t xml:space="preserve"> H2 </w:t>
      </w:r>
      <w:r w:rsidRPr="00065F17">
        <w:rPr>
          <w:rFonts w:ascii="宋体" w:eastAsia="宋体" w:hAnsi="宋体" w:cs="宋体" w:hint="eastAsia"/>
          <w:color w:val="FF0000"/>
          <w:spacing w:val="21"/>
          <w:w w:val="105"/>
          <w:lang w:eastAsia="zh-CN"/>
        </w:rPr>
        <w:t>在信任度、互惠性和</w:t>
      </w:r>
      <w:r w:rsidR="00D409A7" w:rsidRPr="00065F17">
        <w:rPr>
          <w:rFonts w:ascii="宋体" w:eastAsia="宋体" w:hAnsi="宋体" w:cs="宋体" w:hint="eastAsia"/>
          <w:color w:val="FF0000"/>
          <w:spacing w:val="21"/>
          <w:w w:val="105"/>
          <w:lang w:eastAsia="zh-CN"/>
        </w:rPr>
        <w:t>合作率</w:t>
      </w:r>
      <w:r w:rsidRPr="00065F17">
        <w:rPr>
          <w:rFonts w:ascii="宋体" w:eastAsia="宋体" w:hAnsi="宋体" w:cs="宋体" w:hint="eastAsia"/>
          <w:color w:val="FF0000"/>
          <w:spacing w:val="21"/>
          <w:w w:val="105"/>
          <w:lang w:eastAsia="zh-CN"/>
        </w:rPr>
        <w:t>方面得到了证实</w:t>
      </w:r>
      <w:r w:rsidRPr="006D082C">
        <w:rPr>
          <w:rFonts w:ascii="宋体" w:eastAsia="宋体" w:hAnsi="宋体" w:cs="宋体" w:hint="eastAsia"/>
          <w:spacing w:val="21"/>
          <w:w w:val="105"/>
          <w:lang w:eastAsia="zh-CN"/>
        </w:rPr>
        <w:t>。</w:t>
      </w:r>
    </w:p>
    <w:p w14:paraId="2E7AF0BB" w14:textId="000DECF6" w:rsidR="0000122E" w:rsidRDefault="006D082C" w:rsidP="00785560">
      <w:pPr>
        <w:pStyle w:val="a3"/>
        <w:spacing w:before="9" w:line="225" w:lineRule="auto"/>
        <w:ind w:right="116" w:firstLineChars="200" w:firstLine="377"/>
        <w:jc w:val="both"/>
        <w:rPr>
          <w:rFonts w:eastAsiaTheme="minorEastAsia"/>
          <w:w w:val="107"/>
          <w:lang w:eastAsia="zh-CN"/>
        </w:rPr>
      </w:pPr>
      <w:r w:rsidRPr="006D082C">
        <w:rPr>
          <w:rFonts w:ascii="宋体" w:eastAsia="宋体" w:hAnsi="宋体" w:cs="宋体" w:hint="eastAsia"/>
          <w:spacing w:val="21"/>
          <w:w w:val="105"/>
          <w:lang w:eastAsia="zh-CN"/>
        </w:rPr>
        <w:t>相反，</w:t>
      </w:r>
      <w:r w:rsidRPr="00065F17">
        <w:rPr>
          <w:rFonts w:ascii="宋体" w:eastAsia="宋体" w:hAnsi="宋体" w:cs="宋体" w:hint="eastAsia"/>
          <w:color w:val="FF0000"/>
          <w:spacing w:val="21"/>
          <w:w w:val="105"/>
          <w:lang w:eastAsia="zh-CN"/>
        </w:rPr>
        <w:t>在</w:t>
      </w:r>
      <w:r w:rsidRPr="00065F17">
        <w:rPr>
          <w:rFonts w:hint="eastAsia"/>
          <w:color w:val="FF0000"/>
          <w:spacing w:val="21"/>
          <w:w w:val="105"/>
          <w:lang w:eastAsia="zh-CN"/>
        </w:rPr>
        <w:t xml:space="preserve"> EET </w:t>
      </w:r>
      <w:r w:rsidRPr="00065F17">
        <w:rPr>
          <w:rFonts w:ascii="宋体" w:eastAsia="宋体" w:hAnsi="宋体" w:cs="宋体" w:hint="eastAsia"/>
          <w:color w:val="FF0000"/>
          <w:spacing w:val="21"/>
          <w:w w:val="105"/>
          <w:lang w:eastAsia="zh-CN"/>
        </w:rPr>
        <w:t>的非策略情境中，引导干预似乎对分配决策没有影响</w:t>
      </w:r>
      <w:r w:rsidRPr="006D082C">
        <w:rPr>
          <w:rFonts w:ascii="宋体" w:eastAsia="宋体" w:hAnsi="宋体" w:cs="宋体" w:hint="eastAsia"/>
          <w:spacing w:val="21"/>
          <w:w w:val="105"/>
          <w:lang w:eastAsia="zh-CN"/>
        </w:rPr>
        <w:t>。图</w:t>
      </w:r>
      <w:r w:rsidRPr="006D082C">
        <w:rPr>
          <w:rFonts w:hint="eastAsia"/>
          <w:spacing w:val="21"/>
          <w:w w:val="105"/>
          <w:lang w:eastAsia="zh-CN"/>
        </w:rPr>
        <w:t xml:space="preserve"> 6 </w:t>
      </w:r>
      <w:r w:rsidRPr="006D082C">
        <w:rPr>
          <w:rFonts w:ascii="宋体" w:eastAsia="宋体" w:hAnsi="宋体" w:cs="宋体" w:hint="eastAsia"/>
          <w:spacing w:val="21"/>
          <w:w w:val="105"/>
          <w:lang w:eastAsia="zh-CN"/>
        </w:rPr>
        <w:t>显示了通过比较中性处理和引导干预的参与者的类型分布。</w:t>
      </w:r>
      <w:r w:rsidRPr="00065F17">
        <w:rPr>
          <w:rFonts w:ascii="宋体" w:eastAsia="宋体" w:hAnsi="宋体" w:cs="宋体" w:hint="eastAsia"/>
          <w:color w:val="FF0000"/>
          <w:spacing w:val="21"/>
          <w:w w:val="105"/>
          <w:lang w:eastAsia="zh-CN"/>
        </w:rPr>
        <w:t>所有比较结果均不显著，但有部分例外，即对内群体的不平等热衷类型比例较低</w:t>
      </w:r>
      <w:bookmarkEnd w:id="32"/>
      <w:r>
        <w:rPr>
          <w:spacing w:val="-4"/>
          <w:w w:val="110"/>
          <w:lang w:eastAsia="zh-CN"/>
        </w:rPr>
        <w:t>(41.7%</w:t>
      </w:r>
      <w:r>
        <w:rPr>
          <w:w w:val="110"/>
          <w:lang w:eastAsia="zh-CN"/>
        </w:rPr>
        <w:t>vs.24.6%;</w:t>
      </w:r>
      <w:r>
        <w:rPr>
          <w:spacing w:val="-5"/>
          <w:w w:val="110"/>
          <w:lang w:eastAsia="zh-CN"/>
        </w:rPr>
        <w:t xml:space="preserve"> </w:t>
      </w:r>
      <w:r>
        <w:rPr>
          <w:rFonts w:ascii="Times New Roman" w:eastAsia="Times New Roman" w:hAnsi="Times New Roman" w:cs="Times New Roman"/>
          <w:i/>
          <w:w w:val="110"/>
          <w:sz w:val="19"/>
          <w:szCs w:val="19"/>
        </w:rPr>
        <w:t>χ</w:t>
      </w:r>
      <w:r>
        <w:rPr>
          <w:w w:val="110"/>
          <w:position w:val="6"/>
          <w:sz w:val="12"/>
          <w:szCs w:val="12"/>
          <w:lang w:eastAsia="zh-CN"/>
        </w:rPr>
        <w:t>2</w:t>
      </w:r>
      <w:r>
        <w:rPr>
          <w:rFonts w:ascii="Lucida Sans Unicode" w:eastAsia="Lucida Sans Unicode" w:hAnsi="Lucida Sans Unicode" w:cs="Lucida Sans Unicode"/>
          <w:w w:val="110"/>
          <w:sz w:val="17"/>
          <w:szCs w:val="17"/>
          <w:lang w:eastAsia="zh-CN"/>
        </w:rPr>
        <w:t>=</w:t>
      </w:r>
      <w:r>
        <w:rPr>
          <w:w w:val="110"/>
          <w:lang w:eastAsia="zh-CN"/>
        </w:rPr>
        <w:t>3</w:t>
      </w:r>
      <w:r>
        <w:rPr>
          <w:rFonts w:ascii="Times New Roman" w:eastAsia="Times New Roman" w:hAnsi="Times New Roman" w:cs="Times New Roman"/>
          <w:i/>
          <w:w w:val="110"/>
          <w:sz w:val="17"/>
          <w:szCs w:val="17"/>
          <w:lang w:eastAsia="zh-CN"/>
        </w:rPr>
        <w:t>.</w:t>
      </w:r>
      <w:r>
        <w:rPr>
          <w:w w:val="110"/>
          <w:lang w:eastAsia="zh-CN"/>
        </w:rPr>
        <w:t>48</w:t>
      </w:r>
      <w:r>
        <w:rPr>
          <w:rFonts w:ascii="Times New Roman" w:eastAsia="Times New Roman" w:hAnsi="Times New Roman" w:cs="Times New Roman"/>
          <w:i/>
          <w:w w:val="110"/>
          <w:sz w:val="17"/>
          <w:szCs w:val="17"/>
          <w:lang w:eastAsia="zh-CN"/>
        </w:rPr>
        <w:t>,</w:t>
      </w:r>
      <w:r>
        <w:rPr>
          <w:rFonts w:ascii="Times New Roman" w:eastAsia="Times New Roman" w:hAnsi="Times New Roman" w:cs="Times New Roman"/>
          <w:i/>
          <w:spacing w:val="-27"/>
          <w:w w:val="110"/>
          <w:sz w:val="17"/>
          <w:szCs w:val="17"/>
          <w:lang w:eastAsia="zh-CN"/>
        </w:rPr>
        <w:t xml:space="preserve"> </w:t>
      </w:r>
      <w:r>
        <w:rPr>
          <w:rFonts w:ascii="Palatino Linotype" w:eastAsia="Palatino Linotype" w:hAnsi="Palatino Linotype" w:cs="Palatino Linotype"/>
          <w:i/>
          <w:spacing w:val="-20"/>
          <w:w w:val="110"/>
          <w:lang w:eastAsia="zh-CN"/>
        </w:rPr>
        <w:t xml:space="preserve"> </w:t>
      </w:r>
      <w:r>
        <w:rPr>
          <w:rFonts w:ascii="Lucida Sans Unicode" w:eastAsia="Lucida Sans Unicode" w:hAnsi="Lucida Sans Unicode" w:cs="Lucida Sans Unicode"/>
          <w:w w:val="110"/>
          <w:sz w:val="17"/>
          <w:szCs w:val="17"/>
          <w:lang w:eastAsia="zh-CN"/>
        </w:rPr>
        <w:t>=</w:t>
      </w:r>
      <w:r>
        <w:rPr>
          <w:w w:val="110"/>
          <w:lang w:eastAsia="zh-CN"/>
        </w:rPr>
        <w:t>0</w:t>
      </w:r>
      <w:r>
        <w:rPr>
          <w:rFonts w:ascii="Times New Roman" w:eastAsia="Times New Roman" w:hAnsi="Times New Roman" w:cs="Times New Roman"/>
          <w:i/>
          <w:w w:val="110"/>
          <w:sz w:val="17"/>
          <w:szCs w:val="17"/>
          <w:lang w:eastAsia="zh-CN"/>
        </w:rPr>
        <w:t>.</w:t>
      </w:r>
      <w:r>
        <w:rPr>
          <w:w w:val="110"/>
          <w:lang w:eastAsia="zh-CN"/>
        </w:rPr>
        <w:t>06</w:t>
      </w:r>
      <w:r>
        <w:rPr>
          <w:rFonts w:ascii="Times New Roman" w:eastAsia="Times New Roman" w:hAnsi="Times New Roman" w:cs="Times New Roman"/>
          <w:i/>
          <w:w w:val="110"/>
          <w:sz w:val="17"/>
          <w:szCs w:val="17"/>
          <w:lang w:eastAsia="zh-CN"/>
        </w:rPr>
        <w:t>,</w:t>
      </w:r>
      <w:r>
        <w:rPr>
          <w:rFonts w:ascii="Times New Roman" w:eastAsia="Times New Roman" w:hAnsi="Times New Roman" w:cs="Times New Roman"/>
          <w:i/>
          <w:spacing w:val="-30"/>
          <w:w w:val="110"/>
          <w:sz w:val="17"/>
          <w:szCs w:val="17"/>
          <w:lang w:eastAsia="zh-CN"/>
        </w:rPr>
        <w:t xml:space="preserve"> </w:t>
      </w:r>
      <w:r>
        <w:rPr>
          <w:rFonts w:ascii="Palatino Linotype" w:eastAsia="Palatino Linotype" w:hAnsi="Palatino Linotype" w:cs="Palatino Linotype"/>
          <w:i/>
          <w:w w:val="110"/>
          <w:lang w:eastAsia="zh-CN"/>
        </w:rPr>
        <w:t>N</w:t>
      </w:r>
      <w:r>
        <w:rPr>
          <w:rFonts w:ascii="Lucida Sans Unicode" w:eastAsia="Lucida Sans Unicode" w:hAnsi="Lucida Sans Unicode" w:cs="Lucida Sans Unicode"/>
          <w:w w:val="110"/>
          <w:sz w:val="17"/>
          <w:szCs w:val="17"/>
          <w:lang w:eastAsia="zh-CN"/>
        </w:rPr>
        <w:t>=</w:t>
      </w:r>
      <w:r>
        <w:rPr>
          <w:w w:val="110"/>
          <w:lang w:eastAsia="zh-CN"/>
        </w:rPr>
        <w:t>105)</w:t>
      </w:r>
      <w:hyperlink w:anchor="_bookmark33" w:history="1">
        <w:r>
          <w:rPr>
            <w:color w:val="0080AC"/>
            <w:w w:val="110"/>
            <w:position w:val="6"/>
            <w:sz w:val="12"/>
            <w:szCs w:val="12"/>
            <w:lang w:eastAsia="zh-CN"/>
          </w:rPr>
          <w:t>18</w:t>
        </w:r>
      </w:hyperlink>
      <w:r w:rsidRPr="006D082C">
        <w:rPr>
          <w:rFonts w:ascii="宋体" w:eastAsia="宋体" w:hAnsi="宋体" w:cs="宋体" w:hint="eastAsia"/>
          <w:spacing w:val="21"/>
          <w:w w:val="105"/>
          <w:lang w:eastAsia="zh-CN"/>
        </w:rPr>
        <w:t>。</w:t>
      </w:r>
      <w:r w:rsidR="00D30F71">
        <w:rPr>
          <w:w w:val="107"/>
          <w:lang w:eastAsia="zh-CN"/>
        </w:rPr>
        <w:t xml:space="preserve"> </w:t>
      </w:r>
    </w:p>
    <w:p w14:paraId="716216FA" w14:textId="7815A70F" w:rsidR="006D082C" w:rsidRDefault="006D082C" w:rsidP="006D082C">
      <w:pPr>
        <w:pStyle w:val="a3"/>
        <w:spacing w:before="9" w:line="225" w:lineRule="auto"/>
        <w:ind w:right="116" w:firstLine="0"/>
        <w:jc w:val="center"/>
        <w:rPr>
          <w:rFonts w:eastAsiaTheme="minorEastAsia"/>
          <w:sz w:val="12"/>
          <w:szCs w:val="12"/>
          <w:lang w:eastAsia="zh-CN"/>
        </w:rPr>
      </w:pPr>
      <w:r w:rsidRPr="006D082C">
        <w:rPr>
          <w:rFonts w:eastAsiaTheme="minorEastAsia"/>
          <w:noProof/>
          <w:sz w:val="12"/>
          <w:szCs w:val="12"/>
          <w:lang w:eastAsia="zh-CN"/>
        </w:rPr>
        <w:drawing>
          <wp:inline distT="0" distB="0" distL="0" distR="0" wp14:anchorId="71B6CFF9" wp14:editId="7A151C80">
            <wp:extent cx="3886733" cy="1800000"/>
            <wp:effectExtent l="0" t="0" r="0" b="0"/>
            <wp:docPr id="2102014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14304" name=""/>
                    <pic:cNvPicPr/>
                  </pic:nvPicPr>
                  <pic:blipFill>
                    <a:blip r:embed="rId48"/>
                    <a:stretch>
                      <a:fillRect/>
                    </a:stretch>
                  </pic:blipFill>
                  <pic:spPr>
                    <a:xfrm>
                      <a:off x="0" y="0"/>
                      <a:ext cx="3886733" cy="1800000"/>
                    </a:xfrm>
                    <a:prstGeom prst="rect">
                      <a:avLst/>
                    </a:prstGeom>
                  </pic:spPr>
                </pic:pic>
              </a:graphicData>
            </a:graphic>
          </wp:inline>
        </w:drawing>
      </w:r>
    </w:p>
    <w:p w14:paraId="0E5EFA6C" w14:textId="0EC76930" w:rsidR="006D082C" w:rsidRDefault="00785560" w:rsidP="00785560">
      <w:pPr>
        <w:pStyle w:val="a3"/>
        <w:spacing w:before="9" w:line="225" w:lineRule="auto"/>
        <w:ind w:right="116" w:firstLine="0"/>
        <w:jc w:val="both"/>
        <w:rPr>
          <w:rFonts w:eastAsiaTheme="minorEastAsia" w:cs="Cambria"/>
          <w:spacing w:val="14"/>
          <w:w w:val="115"/>
          <w:sz w:val="12"/>
          <w:szCs w:val="12"/>
          <w:lang w:eastAsia="zh-CN"/>
        </w:rPr>
      </w:pPr>
      <w:r>
        <w:rPr>
          <w:rFonts w:ascii="宋体" w:eastAsia="宋体" w:hAnsi="宋体" w:cs="宋体" w:hint="eastAsia"/>
          <w:b/>
          <w:bCs/>
          <w:w w:val="115"/>
          <w:sz w:val="12"/>
          <w:szCs w:val="12"/>
          <w:lang w:eastAsia="zh-CN"/>
        </w:rPr>
        <w:t>图</w:t>
      </w:r>
      <w:r w:rsidR="006D082C">
        <w:rPr>
          <w:rFonts w:cs="Cambria"/>
          <w:b/>
          <w:bCs/>
          <w:spacing w:val="-4"/>
          <w:w w:val="115"/>
          <w:sz w:val="12"/>
          <w:szCs w:val="12"/>
          <w:lang w:eastAsia="zh-CN"/>
        </w:rPr>
        <w:t xml:space="preserve"> </w:t>
      </w:r>
      <w:r w:rsidR="006D082C">
        <w:rPr>
          <w:rFonts w:cs="Cambria"/>
          <w:b/>
          <w:bCs/>
          <w:w w:val="115"/>
          <w:sz w:val="12"/>
          <w:szCs w:val="12"/>
          <w:lang w:eastAsia="zh-CN"/>
        </w:rPr>
        <w:t>4.</w:t>
      </w:r>
      <w:r w:rsidR="006D082C">
        <w:rPr>
          <w:rFonts w:cs="Cambria"/>
          <w:b/>
          <w:bCs/>
          <w:spacing w:val="9"/>
          <w:w w:val="115"/>
          <w:sz w:val="12"/>
          <w:szCs w:val="12"/>
          <w:lang w:eastAsia="zh-CN"/>
        </w:rPr>
        <w:t xml:space="preserve"> </w:t>
      </w:r>
      <w:r w:rsidRPr="00785560">
        <w:rPr>
          <w:rFonts w:ascii="宋体" w:eastAsia="宋体" w:hAnsi="宋体" w:cs="宋体" w:hint="eastAsia"/>
          <w:w w:val="115"/>
          <w:sz w:val="12"/>
          <w:szCs w:val="12"/>
          <w:lang w:eastAsia="zh-CN"/>
        </w:rPr>
        <w:t>中性组和引导组罪犯在</w:t>
      </w:r>
      <w:r w:rsidRPr="00785560">
        <w:rPr>
          <w:rFonts w:cs="Cambria" w:hint="eastAsia"/>
          <w:w w:val="115"/>
          <w:sz w:val="12"/>
          <w:szCs w:val="12"/>
          <w:lang w:eastAsia="zh-CN"/>
        </w:rPr>
        <w:t>TG</w:t>
      </w:r>
      <w:r w:rsidRPr="00785560">
        <w:rPr>
          <w:rFonts w:ascii="宋体" w:eastAsia="宋体" w:hAnsi="宋体" w:cs="宋体" w:hint="eastAsia"/>
          <w:w w:val="115"/>
          <w:sz w:val="12"/>
          <w:szCs w:val="12"/>
          <w:lang w:eastAsia="zh-CN"/>
        </w:rPr>
        <w:t>中的决策。信任内群体和信任外群体分别表示对组内和组外伙伴的信任率。互惠内群体和互惠外群体分别表示对组内和组外的互惠率。</w:t>
      </w:r>
      <w:r w:rsidRPr="00785560">
        <w:rPr>
          <w:rFonts w:ascii="宋体" w:eastAsia="宋体" w:hAnsi="宋体" w:cs="宋体" w:hint="eastAsia"/>
          <w:w w:val="115"/>
          <w:sz w:val="12"/>
          <w:szCs w:val="12"/>
        </w:rPr>
        <w:t>柱形图处于</w:t>
      </w:r>
      <w:r w:rsidRPr="00785560">
        <w:rPr>
          <w:rFonts w:cs="Cambria" w:hint="eastAsia"/>
          <w:w w:val="115"/>
          <w:sz w:val="12"/>
          <w:szCs w:val="12"/>
        </w:rPr>
        <w:t xml:space="preserve"> 95% </w:t>
      </w:r>
      <w:r w:rsidRPr="00785560">
        <w:rPr>
          <w:rFonts w:ascii="宋体" w:eastAsia="宋体" w:hAnsi="宋体" w:cs="宋体" w:hint="eastAsia"/>
          <w:w w:val="115"/>
          <w:sz w:val="12"/>
          <w:szCs w:val="12"/>
        </w:rPr>
        <w:t>置信区间。</w:t>
      </w:r>
      <w:r w:rsidR="006D082C">
        <w:rPr>
          <w:rFonts w:cs="Cambria"/>
          <w:spacing w:val="14"/>
          <w:w w:val="115"/>
          <w:sz w:val="12"/>
          <w:szCs w:val="12"/>
        </w:rPr>
        <w:t xml:space="preserve"> </w:t>
      </w:r>
    </w:p>
    <w:p w14:paraId="728A504A" w14:textId="5A7610D3" w:rsidR="00785560" w:rsidRDefault="00785560" w:rsidP="00785560">
      <w:pPr>
        <w:pStyle w:val="a3"/>
        <w:spacing w:before="9" w:line="225" w:lineRule="auto"/>
        <w:ind w:right="116" w:firstLine="0"/>
        <w:jc w:val="center"/>
        <w:rPr>
          <w:rFonts w:eastAsiaTheme="minorEastAsia"/>
          <w:sz w:val="12"/>
          <w:szCs w:val="12"/>
          <w:lang w:eastAsia="zh-CN"/>
        </w:rPr>
      </w:pPr>
      <w:r w:rsidRPr="00785560">
        <w:rPr>
          <w:rFonts w:eastAsiaTheme="minorEastAsia"/>
          <w:noProof/>
          <w:sz w:val="12"/>
          <w:szCs w:val="12"/>
          <w:lang w:eastAsia="zh-CN"/>
        </w:rPr>
        <w:drawing>
          <wp:inline distT="0" distB="0" distL="0" distR="0" wp14:anchorId="7E70530E" wp14:editId="3AC7387C">
            <wp:extent cx="3158302" cy="1800000"/>
            <wp:effectExtent l="0" t="0" r="0" b="0"/>
            <wp:docPr id="1323567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67180" name=""/>
                    <pic:cNvPicPr/>
                  </pic:nvPicPr>
                  <pic:blipFill>
                    <a:blip r:embed="rId49"/>
                    <a:stretch>
                      <a:fillRect/>
                    </a:stretch>
                  </pic:blipFill>
                  <pic:spPr>
                    <a:xfrm>
                      <a:off x="0" y="0"/>
                      <a:ext cx="3158302" cy="1800000"/>
                    </a:xfrm>
                    <a:prstGeom prst="rect">
                      <a:avLst/>
                    </a:prstGeom>
                  </pic:spPr>
                </pic:pic>
              </a:graphicData>
            </a:graphic>
          </wp:inline>
        </w:drawing>
      </w:r>
    </w:p>
    <w:p w14:paraId="22380992" w14:textId="1DEF4FF5" w:rsidR="00785560" w:rsidRDefault="00785560" w:rsidP="00785560">
      <w:pPr>
        <w:pStyle w:val="a3"/>
        <w:spacing w:before="9" w:line="225" w:lineRule="auto"/>
        <w:ind w:right="116" w:firstLine="0"/>
        <w:rPr>
          <w:rFonts w:ascii="宋体" w:eastAsia="宋体" w:hAnsi="宋体" w:cs="宋体" w:hint="eastAsia"/>
          <w:w w:val="115"/>
          <w:sz w:val="12"/>
          <w:szCs w:val="12"/>
          <w:lang w:eastAsia="zh-CN"/>
        </w:rPr>
      </w:pPr>
      <w:r>
        <w:rPr>
          <w:rFonts w:ascii="宋体" w:eastAsia="宋体" w:hAnsi="宋体" w:cs="宋体" w:hint="eastAsia"/>
          <w:b/>
          <w:bCs/>
          <w:w w:val="115"/>
          <w:sz w:val="12"/>
          <w:szCs w:val="12"/>
          <w:lang w:eastAsia="zh-CN"/>
        </w:rPr>
        <w:t>图</w:t>
      </w:r>
      <w:r>
        <w:rPr>
          <w:rFonts w:cs="Cambria"/>
          <w:b/>
          <w:bCs/>
          <w:spacing w:val="7"/>
          <w:w w:val="115"/>
          <w:sz w:val="12"/>
          <w:szCs w:val="12"/>
          <w:lang w:eastAsia="zh-CN"/>
        </w:rPr>
        <w:t xml:space="preserve"> </w:t>
      </w:r>
      <w:r>
        <w:rPr>
          <w:rFonts w:cs="Cambria"/>
          <w:b/>
          <w:bCs/>
          <w:w w:val="115"/>
          <w:sz w:val="12"/>
          <w:szCs w:val="12"/>
          <w:lang w:eastAsia="zh-CN"/>
        </w:rPr>
        <w:t>5.</w:t>
      </w:r>
      <w:r w:rsidRPr="00785560">
        <w:rPr>
          <w:rFonts w:ascii="宋体" w:eastAsia="宋体" w:hAnsi="宋体" w:cs="宋体" w:hint="eastAsia"/>
          <w:w w:val="115"/>
          <w:sz w:val="12"/>
          <w:szCs w:val="12"/>
          <w:lang w:eastAsia="zh-CN"/>
        </w:rPr>
        <w:t>中性组和引导组罪犯在</w:t>
      </w:r>
      <w:r w:rsidRPr="00785560">
        <w:rPr>
          <w:rFonts w:cs="Cambria" w:hint="eastAsia"/>
          <w:w w:val="115"/>
          <w:sz w:val="12"/>
          <w:szCs w:val="12"/>
          <w:lang w:eastAsia="zh-CN"/>
        </w:rPr>
        <w:t>PD</w:t>
      </w:r>
      <w:r w:rsidRPr="00785560">
        <w:rPr>
          <w:rFonts w:ascii="宋体" w:eastAsia="宋体" w:hAnsi="宋体" w:cs="宋体" w:hint="eastAsia"/>
          <w:w w:val="115"/>
          <w:sz w:val="12"/>
          <w:szCs w:val="12"/>
          <w:lang w:eastAsia="zh-CN"/>
        </w:rPr>
        <w:t>中的决策。内群体合作和外群体合作分别表示与组内和组外伙伴的合作率</w:t>
      </w:r>
      <w:r>
        <w:rPr>
          <w:rFonts w:ascii="宋体" w:eastAsia="宋体" w:hAnsi="宋体" w:cs="宋体" w:hint="eastAsia"/>
          <w:w w:val="115"/>
          <w:sz w:val="12"/>
          <w:szCs w:val="12"/>
          <w:lang w:eastAsia="zh-CN"/>
        </w:rPr>
        <w:t>。</w:t>
      </w:r>
    </w:p>
    <w:p w14:paraId="556FAC36" w14:textId="77777777" w:rsidR="00E024F4" w:rsidRDefault="00E024F4" w:rsidP="00785560">
      <w:pPr>
        <w:pStyle w:val="a3"/>
        <w:spacing w:before="9" w:line="225" w:lineRule="auto"/>
        <w:ind w:right="116" w:firstLine="0"/>
        <w:rPr>
          <w:rFonts w:ascii="宋体" w:eastAsia="宋体" w:hAnsi="宋体" w:cs="宋体" w:hint="eastAsia"/>
          <w:w w:val="115"/>
          <w:sz w:val="12"/>
          <w:szCs w:val="12"/>
          <w:lang w:eastAsia="zh-CN"/>
        </w:rPr>
      </w:pPr>
    </w:p>
    <w:p w14:paraId="2CCF238F" w14:textId="7AFBD062" w:rsidR="00785560" w:rsidRPr="00785560" w:rsidRDefault="00E024F4" w:rsidP="00E024F4">
      <w:pPr>
        <w:pStyle w:val="a3"/>
        <w:spacing w:before="9" w:line="225" w:lineRule="auto"/>
        <w:ind w:right="116" w:firstLine="0"/>
        <w:jc w:val="center"/>
        <w:rPr>
          <w:rFonts w:eastAsiaTheme="minorEastAsia"/>
          <w:sz w:val="12"/>
          <w:szCs w:val="12"/>
          <w:lang w:eastAsia="zh-CN"/>
        </w:rPr>
      </w:pPr>
      <w:r w:rsidRPr="00E024F4">
        <w:rPr>
          <w:rFonts w:eastAsiaTheme="minorEastAsia"/>
          <w:noProof/>
          <w:sz w:val="12"/>
          <w:szCs w:val="12"/>
          <w:lang w:eastAsia="zh-CN"/>
        </w:rPr>
        <w:drawing>
          <wp:inline distT="0" distB="0" distL="0" distR="0" wp14:anchorId="29763B63" wp14:editId="56B720D7">
            <wp:extent cx="3579057" cy="1800000"/>
            <wp:effectExtent l="0" t="0" r="0" b="0"/>
            <wp:docPr id="1160111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11544" name=""/>
                    <pic:cNvPicPr/>
                  </pic:nvPicPr>
                  <pic:blipFill>
                    <a:blip r:embed="rId50"/>
                    <a:stretch>
                      <a:fillRect/>
                    </a:stretch>
                  </pic:blipFill>
                  <pic:spPr>
                    <a:xfrm>
                      <a:off x="0" y="0"/>
                      <a:ext cx="3579057" cy="1800000"/>
                    </a:xfrm>
                    <a:prstGeom prst="rect">
                      <a:avLst/>
                    </a:prstGeom>
                  </pic:spPr>
                </pic:pic>
              </a:graphicData>
            </a:graphic>
          </wp:inline>
        </w:drawing>
      </w:r>
    </w:p>
    <w:p w14:paraId="3D71F15A" w14:textId="77777777" w:rsidR="0000122E" w:rsidRDefault="0000122E">
      <w:pPr>
        <w:spacing w:before="2"/>
        <w:rPr>
          <w:rFonts w:ascii="Cambria" w:eastAsia="Cambria" w:hAnsi="Cambria" w:cs="Cambria"/>
          <w:sz w:val="29"/>
          <w:szCs w:val="29"/>
          <w:lang w:eastAsia="zh-CN"/>
        </w:rPr>
      </w:pPr>
    </w:p>
    <w:p w14:paraId="5744E51B" w14:textId="77777777" w:rsidR="0000122E" w:rsidRDefault="00000000">
      <w:pPr>
        <w:spacing w:line="20" w:lineRule="exact"/>
        <w:ind w:left="119"/>
        <w:rPr>
          <w:rFonts w:ascii="Cambria" w:eastAsia="Cambria" w:hAnsi="Cambria" w:cs="Cambria"/>
          <w:sz w:val="2"/>
          <w:szCs w:val="2"/>
        </w:rPr>
      </w:pPr>
      <w:r>
        <w:rPr>
          <w:rFonts w:ascii="Cambria" w:eastAsia="Cambria" w:hAnsi="Cambria" w:cs="Cambria"/>
          <w:sz w:val="2"/>
          <w:szCs w:val="2"/>
        </w:rPr>
      </w:r>
      <w:r>
        <w:rPr>
          <w:rFonts w:ascii="Cambria" w:eastAsia="Cambria" w:hAnsi="Cambria" w:cs="Cambria"/>
          <w:sz w:val="2"/>
          <w:szCs w:val="2"/>
        </w:rPr>
        <w:pict w14:anchorId="1666B42E">
          <v:group id="_x0000_s4346" style="width:36.3pt;height:.45pt;mso-position-horizontal-relative:char;mso-position-vertical-relative:line" coordsize="726,9">
            <v:group id="_x0000_s4347" style="position:absolute;left:4;top:4;width:718;height:2" coordorigin="4,4" coordsize="718,2">
              <v:shape id="_x0000_s4348" style="position:absolute;left:4;top:4;width:718;height:2" coordorigin="4,4" coordsize="718,0" path="m4,4r718,e" filled="f" strokeweight=".14606mm">
                <v:path arrowok="t"/>
              </v:shape>
            </v:group>
            <w10:anchorlock/>
          </v:group>
        </w:pict>
      </w:r>
    </w:p>
    <w:p w14:paraId="32E50825" w14:textId="06A325D4" w:rsidR="0000122E" w:rsidRPr="00E024F4" w:rsidRDefault="00D30F71" w:rsidP="00E024F4">
      <w:pPr>
        <w:spacing w:before="43" w:line="220" w:lineRule="auto"/>
        <w:ind w:left="123" w:right="117" w:firstLine="37"/>
        <w:rPr>
          <w:rFonts w:ascii="Cambria" w:hAnsi="Cambria" w:cs="Cambria"/>
          <w:sz w:val="12"/>
          <w:szCs w:val="12"/>
          <w:lang w:eastAsia="zh-CN"/>
        </w:rPr>
        <w:sectPr w:rsidR="0000122E" w:rsidRPr="00E024F4">
          <w:pgSz w:w="10890" w:h="14860"/>
          <w:pgMar w:top="820" w:right="620" w:bottom="280" w:left="700" w:header="631" w:footer="0" w:gutter="0"/>
          <w:cols w:space="720"/>
        </w:sectPr>
      </w:pPr>
      <w:r>
        <w:rPr>
          <w:rFonts w:ascii="Cambria" w:eastAsia="Cambria" w:hAnsi="Cambria" w:cs="Cambria"/>
          <w:w w:val="115"/>
          <w:position w:val="5"/>
          <w:sz w:val="9"/>
          <w:szCs w:val="9"/>
          <w:lang w:eastAsia="zh-CN"/>
        </w:rPr>
        <w:t xml:space="preserve">18 </w:t>
      </w:r>
      <w:r>
        <w:rPr>
          <w:rFonts w:ascii="Times New Roman" w:eastAsia="Times New Roman" w:hAnsi="Times New Roman" w:cs="Times New Roman"/>
          <w:i/>
          <w:spacing w:val="5"/>
          <w:w w:val="115"/>
          <w:sz w:val="15"/>
          <w:szCs w:val="15"/>
        </w:rPr>
        <w:t>χ</w:t>
      </w:r>
      <w:r>
        <w:rPr>
          <w:rFonts w:ascii="Cambria" w:eastAsia="Cambria" w:hAnsi="Cambria" w:cs="Cambria"/>
          <w:spacing w:val="5"/>
          <w:w w:val="115"/>
          <w:position w:val="5"/>
          <w:sz w:val="9"/>
          <w:szCs w:val="9"/>
          <w:lang w:eastAsia="zh-CN"/>
        </w:rPr>
        <w:t>2</w:t>
      </w:r>
      <w:r w:rsidR="006D082C" w:rsidRPr="006D082C">
        <w:rPr>
          <w:rFonts w:ascii="宋体" w:eastAsia="宋体" w:hAnsi="宋体" w:cs="宋体" w:hint="eastAsia"/>
          <w:w w:val="115"/>
          <w:sz w:val="12"/>
          <w:szCs w:val="12"/>
          <w:lang w:eastAsia="zh-CN"/>
        </w:rPr>
        <w:t>检验也证实，罪犯在对内群体或外群体的决策中，类型的分布并不因诱导条件的不同而有显著差异（分别为</w:t>
      </w:r>
      <w:r w:rsidR="006D082C" w:rsidRPr="006D082C">
        <w:rPr>
          <w:rFonts w:ascii="Cambria" w:eastAsia="Cambria" w:hAnsi="Cambria" w:cs="Cambria" w:hint="eastAsia"/>
          <w:w w:val="115"/>
          <w:sz w:val="12"/>
          <w:szCs w:val="12"/>
          <w:lang w:eastAsia="zh-CN"/>
        </w:rPr>
        <w:t xml:space="preserve"> p = 0.23 </w:t>
      </w:r>
      <w:r w:rsidR="006D082C" w:rsidRPr="006D082C">
        <w:rPr>
          <w:rFonts w:ascii="宋体" w:eastAsia="宋体" w:hAnsi="宋体" w:cs="宋体" w:hint="eastAsia"/>
          <w:w w:val="115"/>
          <w:sz w:val="12"/>
          <w:szCs w:val="12"/>
          <w:lang w:eastAsia="zh-CN"/>
        </w:rPr>
        <w:t>和</w:t>
      </w:r>
      <w:r w:rsidR="006D082C" w:rsidRPr="006D082C">
        <w:rPr>
          <w:rFonts w:ascii="Cambria" w:eastAsia="Cambria" w:hAnsi="Cambria" w:cs="Cambria" w:hint="eastAsia"/>
          <w:w w:val="115"/>
          <w:sz w:val="12"/>
          <w:szCs w:val="12"/>
          <w:lang w:eastAsia="zh-CN"/>
        </w:rPr>
        <w:t xml:space="preserve"> p = 0.8</w:t>
      </w:r>
      <w:r w:rsidR="006D082C" w:rsidRPr="006D082C">
        <w:rPr>
          <w:rFonts w:ascii="宋体" w:eastAsia="宋体" w:hAnsi="宋体" w:cs="宋体" w:hint="eastAsia"/>
          <w:w w:val="115"/>
          <w:sz w:val="12"/>
          <w:szCs w:val="12"/>
          <w:lang w:eastAsia="zh-CN"/>
        </w:rPr>
        <w:t>）</w:t>
      </w:r>
      <w:r w:rsidR="00E024F4">
        <w:rPr>
          <w:rFonts w:ascii="宋体" w:eastAsia="宋体" w:hAnsi="宋体" w:cs="宋体" w:hint="eastAsia"/>
          <w:w w:val="115"/>
          <w:sz w:val="12"/>
          <w:szCs w:val="12"/>
          <w:lang w:eastAsia="zh-CN"/>
        </w:rPr>
        <w:t>。</w:t>
      </w:r>
    </w:p>
    <w:p w14:paraId="3C143261" w14:textId="77777777" w:rsidR="0000122E" w:rsidRDefault="0000122E">
      <w:pPr>
        <w:spacing w:before="5"/>
        <w:rPr>
          <w:rFonts w:ascii="Cambria" w:hAnsi="Cambria" w:cs="Cambria"/>
          <w:sz w:val="15"/>
          <w:szCs w:val="15"/>
          <w:lang w:eastAsia="zh-CN"/>
        </w:rPr>
      </w:pPr>
      <w:bookmarkStart w:id="33" w:name="_bookmark36"/>
      <w:bookmarkStart w:id="34" w:name="_bookmark37"/>
      <w:bookmarkEnd w:id="33"/>
      <w:bookmarkEnd w:id="34"/>
    </w:p>
    <w:p w14:paraId="0A58E726" w14:textId="77777777" w:rsidR="00E024F4" w:rsidRDefault="00E024F4" w:rsidP="00E024F4">
      <w:pPr>
        <w:spacing w:before="87" w:line="292" w:lineRule="auto"/>
        <w:ind w:left="116" w:right="115"/>
        <w:jc w:val="both"/>
        <w:rPr>
          <w:rFonts w:ascii="Cambria" w:eastAsia="Cambria" w:hAnsi="Cambria" w:cs="Cambria"/>
          <w:sz w:val="12"/>
          <w:szCs w:val="12"/>
          <w:lang w:eastAsia="zh-CN"/>
        </w:rPr>
      </w:pPr>
      <w:r>
        <w:rPr>
          <w:rFonts w:ascii="宋体" w:eastAsia="宋体" w:hAnsi="宋体" w:cs="宋体" w:hint="eastAsia"/>
          <w:b/>
          <w:bCs/>
          <w:w w:val="115"/>
          <w:sz w:val="12"/>
          <w:szCs w:val="12"/>
          <w:lang w:eastAsia="zh-CN"/>
        </w:rPr>
        <w:t>图</w:t>
      </w:r>
      <w:r>
        <w:rPr>
          <w:rFonts w:ascii="Cambria" w:eastAsia="Cambria" w:hAnsi="Cambria" w:cs="Cambria"/>
          <w:b/>
          <w:bCs/>
          <w:w w:val="115"/>
          <w:sz w:val="12"/>
          <w:szCs w:val="12"/>
          <w:lang w:eastAsia="zh-CN"/>
        </w:rPr>
        <w:t xml:space="preserve"> 6. </w:t>
      </w:r>
      <w:r w:rsidRPr="00E024F4">
        <w:rPr>
          <w:rFonts w:ascii="宋体" w:eastAsia="宋体" w:hAnsi="宋体" w:cs="宋体" w:hint="eastAsia"/>
          <w:w w:val="115"/>
          <w:sz w:val="12"/>
          <w:szCs w:val="12"/>
          <w:lang w:eastAsia="zh-CN"/>
        </w:rPr>
        <w:t>中性组和引导组罪犯在</w:t>
      </w:r>
      <w:r w:rsidRPr="00E024F4">
        <w:rPr>
          <w:rFonts w:ascii="Cambria" w:eastAsia="Cambria" w:hAnsi="Cambria" w:cs="Cambria" w:hint="eastAsia"/>
          <w:w w:val="115"/>
          <w:sz w:val="12"/>
          <w:szCs w:val="12"/>
          <w:lang w:eastAsia="zh-CN"/>
        </w:rPr>
        <w:t>EET</w:t>
      </w:r>
      <w:r w:rsidRPr="00E024F4">
        <w:rPr>
          <w:rFonts w:ascii="宋体" w:eastAsia="宋体" w:hAnsi="宋体" w:cs="宋体" w:hint="eastAsia"/>
          <w:w w:val="115"/>
          <w:sz w:val="12"/>
          <w:szCs w:val="12"/>
          <w:lang w:eastAsia="zh-CN"/>
        </w:rPr>
        <w:t>中的类型划分（唾弃型、利他主义型、不平等厌恶型、不平等热衷型）。柱形图表示被每种类型的参与者年龄百分比，并处于</w:t>
      </w:r>
      <w:r w:rsidRPr="00E024F4">
        <w:rPr>
          <w:rFonts w:ascii="Cambria" w:eastAsia="Cambria" w:hAnsi="Cambria" w:cs="Cambria" w:hint="eastAsia"/>
          <w:w w:val="115"/>
          <w:sz w:val="12"/>
          <w:szCs w:val="12"/>
          <w:lang w:eastAsia="zh-CN"/>
        </w:rPr>
        <w:t xml:space="preserve"> 95% </w:t>
      </w:r>
      <w:r w:rsidRPr="00E024F4">
        <w:rPr>
          <w:rFonts w:ascii="宋体" w:eastAsia="宋体" w:hAnsi="宋体" w:cs="宋体" w:hint="eastAsia"/>
          <w:w w:val="115"/>
          <w:sz w:val="12"/>
          <w:szCs w:val="12"/>
          <w:lang w:eastAsia="zh-CN"/>
        </w:rPr>
        <w:t>置信区间。</w:t>
      </w:r>
    </w:p>
    <w:p w14:paraId="0FA85D2C" w14:textId="77777777" w:rsidR="00E024F4" w:rsidRDefault="00E024F4" w:rsidP="00E024F4">
      <w:pPr>
        <w:spacing w:before="5"/>
        <w:rPr>
          <w:rFonts w:ascii="Cambria" w:eastAsia="Cambria" w:hAnsi="Cambria" w:cs="Cambria"/>
          <w:sz w:val="12"/>
          <w:szCs w:val="12"/>
          <w:lang w:eastAsia="zh-CN"/>
        </w:rPr>
      </w:pPr>
    </w:p>
    <w:p w14:paraId="490B1595" w14:textId="34E0715E" w:rsidR="00E024F4" w:rsidRDefault="00E024F4" w:rsidP="00E024F4">
      <w:pPr>
        <w:spacing w:line="212" w:lineRule="exact"/>
        <w:ind w:left="117" w:right="115"/>
        <w:jc w:val="both"/>
        <w:rPr>
          <w:rFonts w:ascii="Cambria" w:eastAsia="Cambria" w:hAnsi="Cambria" w:cs="Cambria"/>
          <w:sz w:val="16"/>
          <w:szCs w:val="16"/>
          <w:lang w:eastAsia="zh-CN"/>
        </w:rPr>
      </w:pPr>
      <w:r w:rsidRPr="00065F17">
        <w:rPr>
          <w:rFonts w:ascii="宋体" w:eastAsia="宋体" w:hAnsi="宋体" w:cs="宋体" w:hint="eastAsia"/>
          <w:i/>
          <w:w w:val="110"/>
          <w:sz w:val="16"/>
          <w:szCs w:val="16"/>
          <w:highlight w:val="yellow"/>
          <w:lang w:eastAsia="zh-CN"/>
        </w:rPr>
        <w:t>结论</w:t>
      </w:r>
      <w:r w:rsidRPr="00065F17">
        <w:rPr>
          <w:rFonts w:ascii="Palatino Linotype" w:eastAsia="Palatino Linotype" w:hAnsi="Palatino Linotype" w:cs="Palatino Linotype"/>
          <w:i/>
          <w:w w:val="110"/>
          <w:sz w:val="16"/>
          <w:szCs w:val="16"/>
          <w:highlight w:val="yellow"/>
          <w:lang w:eastAsia="zh-CN"/>
        </w:rPr>
        <w:t xml:space="preserve"> 2:</w:t>
      </w:r>
      <w:r w:rsidRPr="00065F17">
        <w:rPr>
          <w:rFonts w:ascii="宋体" w:eastAsia="宋体" w:hAnsi="宋体" w:cs="宋体" w:hint="eastAsia"/>
          <w:i/>
          <w:w w:val="110"/>
          <w:sz w:val="16"/>
          <w:szCs w:val="16"/>
          <w:highlight w:val="yellow"/>
          <w:lang w:eastAsia="zh-CN"/>
        </w:rPr>
        <w:t>通过提高信任度、互惠性和</w:t>
      </w:r>
      <w:r w:rsidR="00D409A7" w:rsidRPr="00065F17">
        <w:rPr>
          <w:rFonts w:ascii="宋体" w:eastAsia="宋体" w:hAnsi="宋体" w:cs="宋体" w:hint="eastAsia"/>
          <w:i/>
          <w:w w:val="110"/>
          <w:sz w:val="16"/>
          <w:szCs w:val="16"/>
          <w:highlight w:val="yellow"/>
          <w:lang w:eastAsia="zh-CN"/>
        </w:rPr>
        <w:t>合作率</w:t>
      </w:r>
      <w:r w:rsidRPr="00065F17">
        <w:rPr>
          <w:rFonts w:ascii="宋体" w:eastAsia="宋体" w:hAnsi="宋体" w:cs="宋体" w:hint="eastAsia"/>
          <w:i/>
          <w:w w:val="110"/>
          <w:sz w:val="16"/>
          <w:szCs w:val="16"/>
          <w:highlight w:val="yellow"/>
          <w:lang w:eastAsia="zh-CN"/>
        </w:rPr>
        <w:t>，引导性干预增加了罪犯对外群体的亲社会行为。同时引导措施没有显著改变</w:t>
      </w:r>
      <w:r w:rsidRPr="00065F17">
        <w:rPr>
          <w:rFonts w:ascii="Palatino Linotype" w:eastAsia="Palatino Linotype" w:hAnsi="Palatino Linotype" w:cs="Palatino Linotype" w:hint="eastAsia"/>
          <w:i/>
          <w:w w:val="110"/>
          <w:sz w:val="16"/>
          <w:szCs w:val="16"/>
          <w:highlight w:val="yellow"/>
          <w:lang w:eastAsia="zh-CN"/>
        </w:rPr>
        <w:t>EET</w:t>
      </w:r>
      <w:r w:rsidRPr="00065F17">
        <w:rPr>
          <w:rFonts w:ascii="宋体" w:eastAsia="宋体" w:hAnsi="宋体" w:cs="宋体" w:hint="eastAsia"/>
          <w:i/>
          <w:w w:val="110"/>
          <w:sz w:val="16"/>
          <w:szCs w:val="16"/>
          <w:highlight w:val="yellow"/>
          <w:lang w:eastAsia="zh-CN"/>
        </w:rPr>
        <w:t>中的类型分布，也没有影响罪犯对内群体的行为</w:t>
      </w:r>
      <w:r w:rsidRPr="00E024F4">
        <w:rPr>
          <w:rFonts w:ascii="宋体" w:eastAsia="宋体" w:hAnsi="宋体" w:cs="宋体" w:hint="eastAsia"/>
          <w:i/>
          <w:w w:val="110"/>
          <w:sz w:val="16"/>
          <w:szCs w:val="16"/>
          <w:lang w:eastAsia="zh-CN"/>
        </w:rPr>
        <w:t>。</w:t>
      </w:r>
    </w:p>
    <w:p w14:paraId="4947E299" w14:textId="77777777" w:rsidR="00E024F4" w:rsidRDefault="00E024F4" w:rsidP="00E024F4">
      <w:pPr>
        <w:spacing w:line="212" w:lineRule="exact"/>
        <w:jc w:val="both"/>
        <w:rPr>
          <w:rFonts w:ascii="Cambria" w:hAnsi="Cambria" w:cs="Cambria"/>
          <w:sz w:val="16"/>
          <w:szCs w:val="16"/>
          <w:lang w:eastAsia="zh-CN"/>
        </w:rPr>
      </w:pPr>
    </w:p>
    <w:p w14:paraId="65CCEFE1" w14:textId="57C27578" w:rsidR="00E024F4" w:rsidRDefault="00E024F4" w:rsidP="00E024F4">
      <w:pPr>
        <w:spacing w:before="87"/>
        <w:ind w:left="2376" w:right="117"/>
        <w:rPr>
          <w:rFonts w:ascii="Cambria" w:eastAsia="Cambria" w:hAnsi="Cambria" w:cs="Cambria"/>
          <w:sz w:val="12"/>
          <w:szCs w:val="12"/>
          <w:lang w:eastAsia="zh-CN"/>
        </w:rPr>
      </w:pPr>
      <w:r>
        <w:rPr>
          <w:rFonts w:ascii="Cambria" w:hint="eastAsia"/>
          <w:b/>
          <w:w w:val="105"/>
          <w:sz w:val="12"/>
          <w:lang w:eastAsia="zh-CN"/>
        </w:rPr>
        <w:t>表</w:t>
      </w:r>
      <w:r>
        <w:rPr>
          <w:rFonts w:ascii="Cambria"/>
          <w:b/>
          <w:spacing w:val="-5"/>
          <w:w w:val="105"/>
          <w:sz w:val="12"/>
          <w:lang w:eastAsia="zh-CN"/>
        </w:rPr>
        <w:t xml:space="preserve"> </w:t>
      </w:r>
      <w:r>
        <w:rPr>
          <w:rFonts w:ascii="Cambria"/>
          <w:b/>
          <w:w w:val="105"/>
          <w:sz w:val="12"/>
          <w:lang w:eastAsia="zh-CN"/>
        </w:rPr>
        <w:t>4</w:t>
      </w:r>
    </w:p>
    <w:p w14:paraId="021B84F3" w14:textId="34AE07B8" w:rsidR="00E024F4" w:rsidRDefault="00E024F4" w:rsidP="00E024F4">
      <w:pPr>
        <w:spacing w:before="30"/>
        <w:ind w:left="2376" w:right="117"/>
        <w:rPr>
          <w:rFonts w:ascii="Cambria" w:eastAsia="Cambria" w:hAnsi="Cambria" w:cs="Cambria"/>
          <w:sz w:val="12"/>
          <w:szCs w:val="12"/>
          <w:lang w:eastAsia="zh-CN"/>
        </w:rPr>
      </w:pPr>
      <w:r>
        <w:rPr>
          <w:rFonts w:ascii="宋体" w:eastAsia="宋体" w:hAnsi="宋体" w:cs="宋体" w:hint="eastAsia"/>
          <w:w w:val="115"/>
          <w:sz w:val="12"/>
          <w:szCs w:val="12"/>
          <w:lang w:eastAsia="zh-CN"/>
        </w:rPr>
        <w:t>博弈实验决策</w:t>
      </w:r>
      <w:r>
        <w:rPr>
          <w:rFonts w:ascii="Cambria" w:eastAsia="Cambria" w:hAnsi="Cambria" w:cs="Cambria"/>
          <w:w w:val="115"/>
          <w:sz w:val="12"/>
          <w:szCs w:val="12"/>
          <w:lang w:eastAsia="zh-CN"/>
        </w:rPr>
        <w:t>,</w:t>
      </w:r>
      <w:r>
        <w:rPr>
          <w:rFonts w:ascii="Cambria" w:eastAsia="Cambria" w:hAnsi="Cambria" w:cs="Cambria"/>
          <w:spacing w:val="13"/>
          <w:w w:val="115"/>
          <w:sz w:val="12"/>
          <w:szCs w:val="12"/>
          <w:lang w:eastAsia="zh-CN"/>
        </w:rPr>
        <w:t xml:space="preserve"> </w:t>
      </w:r>
      <w:r>
        <w:rPr>
          <w:rFonts w:ascii="宋体" w:eastAsia="宋体" w:hAnsi="宋体" w:cs="宋体" w:hint="eastAsia"/>
          <w:w w:val="115"/>
          <w:sz w:val="12"/>
          <w:szCs w:val="12"/>
          <w:lang w:eastAsia="zh-CN"/>
        </w:rPr>
        <w:t>通过编码罪犯的自我叙述</w:t>
      </w:r>
    </w:p>
    <w:p w14:paraId="74C81B91" w14:textId="77777777" w:rsidR="00E024F4" w:rsidRDefault="00E024F4" w:rsidP="00E024F4">
      <w:pPr>
        <w:spacing w:before="2"/>
        <w:rPr>
          <w:rFonts w:ascii="Cambria" w:eastAsia="Cambria" w:hAnsi="Cambria" w:cs="Cambria"/>
          <w:sz w:val="6"/>
          <w:szCs w:val="6"/>
          <w:lang w:eastAsia="zh-CN"/>
        </w:rPr>
      </w:pPr>
    </w:p>
    <w:p w14:paraId="3BD679D9" w14:textId="77777777" w:rsidR="00E024F4" w:rsidRDefault="00000000" w:rsidP="00E024F4">
      <w:pPr>
        <w:spacing w:line="20" w:lineRule="exact"/>
        <w:ind w:left="2371"/>
        <w:rPr>
          <w:rFonts w:ascii="Cambria" w:eastAsia="Cambria" w:hAnsi="Cambria" w:cs="Cambria"/>
          <w:sz w:val="2"/>
          <w:szCs w:val="2"/>
        </w:rPr>
      </w:pPr>
      <w:r>
        <w:rPr>
          <w:rFonts w:ascii="Cambria" w:eastAsia="Cambria" w:hAnsi="Cambria" w:cs="Cambria"/>
          <w:sz w:val="2"/>
          <w:szCs w:val="2"/>
        </w:rPr>
      </w:r>
      <w:r>
        <w:rPr>
          <w:rFonts w:ascii="Cambria" w:eastAsia="Cambria" w:hAnsi="Cambria" w:cs="Cambria"/>
          <w:sz w:val="2"/>
          <w:szCs w:val="2"/>
        </w:rPr>
        <w:pict w14:anchorId="3FDC87F7">
          <v:group id="_x0000_s5523" style="width:241.4pt;height:.45pt;mso-position-horizontal-relative:char;mso-position-vertical-relative:line" coordsize="4828,9">
            <v:group id="_x0000_s5524" style="position:absolute;left:4;top:4;width:4819;height:2" coordorigin="4,4" coordsize="4819,2">
              <v:shape id="_x0000_s5525" style="position:absolute;left:4;top:4;width:4819;height:2" coordorigin="4,4" coordsize="4819,0" path="m4,4r4819,e" filled="f" strokeweight=".14606mm">
                <v:path arrowok="t"/>
              </v:shape>
            </v:group>
            <w10:anchorlock/>
          </v:group>
        </w:pict>
      </w:r>
    </w:p>
    <w:p w14:paraId="2E0D4117" w14:textId="4FF80B94" w:rsidR="00E024F4" w:rsidRDefault="00E024F4" w:rsidP="00E024F4">
      <w:pPr>
        <w:spacing w:before="34"/>
        <w:ind w:left="4426" w:right="117"/>
        <w:rPr>
          <w:rFonts w:ascii="Cambria" w:eastAsia="Cambria" w:hAnsi="Cambria" w:cs="Cambria"/>
          <w:sz w:val="12"/>
          <w:szCs w:val="12"/>
        </w:rPr>
      </w:pPr>
      <w:r>
        <w:rPr>
          <w:rFonts w:ascii="宋体" w:eastAsia="宋体" w:hAnsi="宋体" w:cs="宋体" w:hint="eastAsia"/>
          <w:w w:val="115"/>
          <w:sz w:val="12"/>
          <w:szCs w:val="12"/>
          <w:lang w:eastAsia="zh-CN"/>
        </w:rPr>
        <w:t>编码罪犯</w:t>
      </w:r>
      <w:r w:rsidR="00BD54EC">
        <w:rPr>
          <w:rFonts w:ascii="宋体" w:eastAsia="宋体" w:hAnsi="宋体" w:cs="宋体" w:hint="eastAsia"/>
          <w:w w:val="115"/>
          <w:sz w:val="12"/>
          <w:szCs w:val="12"/>
          <w:lang w:eastAsia="zh-CN"/>
        </w:rPr>
        <w:t>叙述文本</w:t>
      </w:r>
    </w:p>
    <w:p w14:paraId="4D86DF3B" w14:textId="77777777" w:rsidR="00E024F4" w:rsidRDefault="00E024F4" w:rsidP="00E024F4">
      <w:pPr>
        <w:spacing w:before="2"/>
        <w:rPr>
          <w:rFonts w:ascii="Cambria" w:eastAsia="Cambria" w:hAnsi="Cambria" w:cs="Cambria"/>
          <w:sz w:val="4"/>
          <w:szCs w:val="4"/>
        </w:rPr>
      </w:pPr>
    </w:p>
    <w:tbl>
      <w:tblPr>
        <w:tblStyle w:val="TableNormal"/>
        <w:tblW w:w="0" w:type="auto"/>
        <w:tblInd w:w="2376" w:type="dxa"/>
        <w:tblLayout w:type="fixed"/>
        <w:tblLook w:val="01E0" w:firstRow="1" w:lastRow="1" w:firstColumn="1" w:lastColumn="1" w:noHBand="0" w:noVBand="0"/>
      </w:tblPr>
      <w:tblGrid>
        <w:gridCol w:w="119"/>
        <w:gridCol w:w="1650"/>
        <w:gridCol w:w="281"/>
        <w:gridCol w:w="1017"/>
        <w:gridCol w:w="1184"/>
        <w:gridCol w:w="449"/>
        <w:gridCol w:w="119"/>
      </w:tblGrid>
      <w:tr w:rsidR="00E024F4" w14:paraId="56F1037A" w14:textId="77777777" w:rsidTr="008C353B">
        <w:trPr>
          <w:trHeight w:hRule="exact" w:val="231"/>
        </w:trPr>
        <w:tc>
          <w:tcPr>
            <w:tcW w:w="2050" w:type="dxa"/>
            <w:gridSpan w:val="3"/>
            <w:tcBorders>
              <w:top w:val="nil"/>
              <w:left w:val="nil"/>
              <w:bottom w:val="single" w:sz="3" w:space="0" w:color="000000"/>
              <w:right w:val="nil"/>
            </w:tcBorders>
          </w:tcPr>
          <w:p w14:paraId="4A2EA609" w14:textId="77777777" w:rsidR="00E024F4" w:rsidRDefault="00E024F4" w:rsidP="008C353B"/>
        </w:tc>
        <w:tc>
          <w:tcPr>
            <w:tcW w:w="1017" w:type="dxa"/>
            <w:tcBorders>
              <w:top w:val="single" w:sz="3" w:space="0" w:color="000000"/>
              <w:left w:val="nil"/>
              <w:bottom w:val="single" w:sz="3" w:space="0" w:color="000000"/>
              <w:right w:val="nil"/>
            </w:tcBorders>
          </w:tcPr>
          <w:p w14:paraId="7AA48BAC" w14:textId="40F50F1A" w:rsidR="00E024F4" w:rsidRDefault="002F3F8C" w:rsidP="008C353B">
            <w:pPr>
              <w:pStyle w:val="TableParagraph"/>
              <w:spacing w:before="38"/>
              <w:rPr>
                <w:rFonts w:ascii="Cambria" w:eastAsia="Cambria" w:hAnsi="Cambria" w:cs="Cambria"/>
                <w:sz w:val="12"/>
                <w:szCs w:val="12"/>
              </w:rPr>
            </w:pPr>
            <w:r>
              <w:rPr>
                <w:rFonts w:ascii="Cambria" w:hint="eastAsia"/>
                <w:w w:val="115"/>
                <w:sz w:val="12"/>
                <w:lang w:eastAsia="zh-CN"/>
              </w:rPr>
              <w:t>监狱时光</w:t>
            </w:r>
          </w:p>
        </w:tc>
        <w:tc>
          <w:tcPr>
            <w:tcW w:w="1184" w:type="dxa"/>
            <w:tcBorders>
              <w:top w:val="single" w:sz="3" w:space="0" w:color="000000"/>
              <w:left w:val="nil"/>
              <w:bottom w:val="single" w:sz="3" w:space="0" w:color="000000"/>
              <w:right w:val="nil"/>
            </w:tcBorders>
          </w:tcPr>
          <w:p w14:paraId="158F2E9D" w14:textId="30E33460" w:rsidR="00E024F4" w:rsidRDefault="00636989" w:rsidP="008C353B">
            <w:pPr>
              <w:pStyle w:val="TableParagraph"/>
              <w:spacing w:before="38"/>
              <w:ind w:left="141"/>
              <w:rPr>
                <w:rFonts w:ascii="Cambria" w:eastAsia="Cambria" w:hAnsi="Cambria" w:cs="Cambria"/>
                <w:sz w:val="12"/>
                <w:szCs w:val="12"/>
              </w:rPr>
            </w:pPr>
            <w:r>
              <w:rPr>
                <w:rFonts w:ascii="Cambria" w:hint="eastAsia"/>
                <w:w w:val="115"/>
                <w:sz w:val="12"/>
                <w:lang w:eastAsia="zh-CN"/>
              </w:rPr>
              <w:t>社会行为</w:t>
            </w:r>
          </w:p>
        </w:tc>
        <w:tc>
          <w:tcPr>
            <w:tcW w:w="449" w:type="dxa"/>
            <w:tcBorders>
              <w:top w:val="single" w:sz="3" w:space="0" w:color="000000"/>
              <w:left w:val="nil"/>
              <w:bottom w:val="single" w:sz="3" w:space="0" w:color="000000"/>
              <w:right w:val="nil"/>
            </w:tcBorders>
          </w:tcPr>
          <w:p w14:paraId="30FBEA85" w14:textId="5B9EA7EF" w:rsidR="00E024F4" w:rsidRDefault="002F3F8C" w:rsidP="008C353B">
            <w:pPr>
              <w:pStyle w:val="TableParagraph"/>
              <w:spacing w:before="38"/>
              <w:ind w:left="140"/>
              <w:rPr>
                <w:rFonts w:ascii="Cambria" w:eastAsia="Cambria" w:hAnsi="Cambria" w:cs="Cambria"/>
                <w:sz w:val="12"/>
                <w:szCs w:val="12"/>
              </w:rPr>
            </w:pPr>
            <w:r>
              <w:rPr>
                <w:rFonts w:ascii="Cambria" w:hint="eastAsia"/>
                <w:spacing w:val="-1"/>
                <w:w w:val="115"/>
                <w:sz w:val="12"/>
                <w:lang w:eastAsia="zh-CN"/>
              </w:rPr>
              <w:t>其他</w:t>
            </w:r>
          </w:p>
        </w:tc>
        <w:tc>
          <w:tcPr>
            <w:tcW w:w="119" w:type="dxa"/>
            <w:tcBorders>
              <w:top w:val="nil"/>
              <w:left w:val="nil"/>
              <w:bottom w:val="single" w:sz="3" w:space="0" w:color="000000"/>
              <w:right w:val="nil"/>
            </w:tcBorders>
          </w:tcPr>
          <w:p w14:paraId="4B60AD9B" w14:textId="77777777" w:rsidR="00E024F4" w:rsidRDefault="00E024F4" w:rsidP="008C353B"/>
        </w:tc>
      </w:tr>
      <w:tr w:rsidR="00E024F4" w14:paraId="33CFF51C" w14:textId="77777777" w:rsidTr="008C353B">
        <w:trPr>
          <w:trHeight w:hRule="exact" w:val="383"/>
        </w:trPr>
        <w:tc>
          <w:tcPr>
            <w:tcW w:w="119" w:type="dxa"/>
            <w:tcBorders>
              <w:top w:val="single" w:sz="3" w:space="0" w:color="000000"/>
              <w:left w:val="nil"/>
              <w:bottom w:val="nil"/>
              <w:right w:val="nil"/>
            </w:tcBorders>
          </w:tcPr>
          <w:p w14:paraId="771F35EF" w14:textId="77777777" w:rsidR="00E024F4" w:rsidRDefault="00E024F4" w:rsidP="008C353B"/>
        </w:tc>
        <w:tc>
          <w:tcPr>
            <w:tcW w:w="1650" w:type="dxa"/>
            <w:tcBorders>
              <w:top w:val="single" w:sz="3" w:space="0" w:color="000000"/>
              <w:left w:val="nil"/>
              <w:bottom w:val="nil"/>
              <w:right w:val="nil"/>
            </w:tcBorders>
          </w:tcPr>
          <w:p w14:paraId="03651122" w14:textId="30E8BD39" w:rsidR="00E024F4" w:rsidRDefault="00636989" w:rsidP="008C353B">
            <w:pPr>
              <w:pStyle w:val="TableParagraph"/>
              <w:spacing w:before="46"/>
              <w:rPr>
                <w:rFonts w:ascii="Cambria" w:eastAsia="Cambria" w:hAnsi="Cambria" w:cs="Cambria"/>
                <w:sz w:val="12"/>
                <w:szCs w:val="12"/>
              </w:rPr>
            </w:pPr>
            <w:r>
              <w:rPr>
                <w:rFonts w:ascii="Cambria" w:hint="eastAsia"/>
                <w:b/>
                <w:w w:val="110"/>
                <w:sz w:val="12"/>
                <w:u w:val="single" w:color="000000"/>
                <w:lang w:eastAsia="zh-CN"/>
              </w:rPr>
              <w:t>信任博弈</w:t>
            </w:r>
            <w:r w:rsidR="00E024F4">
              <w:rPr>
                <w:rFonts w:ascii="Cambria"/>
                <w:b/>
                <w:w w:val="110"/>
                <w:sz w:val="12"/>
              </w:rPr>
              <w:t>:</w:t>
            </w:r>
          </w:p>
          <w:p w14:paraId="574EE9D7" w14:textId="0F4898B3" w:rsidR="00E024F4" w:rsidRDefault="00636989" w:rsidP="008C353B">
            <w:pPr>
              <w:pStyle w:val="TableParagraph"/>
              <w:spacing w:before="30"/>
              <w:rPr>
                <w:rFonts w:ascii="Cambria" w:eastAsia="Cambria" w:hAnsi="Cambria" w:cs="Cambria"/>
                <w:sz w:val="12"/>
                <w:szCs w:val="12"/>
              </w:rPr>
            </w:pPr>
            <w:r>
              <w:rPr>
                <w:rFonts w:ascii="Cambria" w:hint="eastAsia"/>
                <w:w w:val="110"/>
                <w:sz w:val="12"/>
                <w:lang w:eastAsia="zh-CN"/>
              </w:rPr>
              <w:t>内群体信任</w:t>
            </w:r>
          </w:p>
        </w:tc>
        <w:tc>
          <w:tcPr>
            <w:tcW w:w="281" w:type="dxa"/>
            <w:tcBorders>
              <w:top w:val="single" w:sz="3" w:space="0" w:color="000000"/>
              <w:left w:val="nil"/>
              <w:bottom w:val="nil"/>
              <w:right w:val="nil"/>
            </w:tcBorders>
          </w:tcPr>
          <w:p w14:paraId="096DC88E" w14:textId="77777777" w:rsidR="00E024F4" w:rsidRDefault="00E024F4" w:rsidP="008C353B"/>
        </w:tc>
        <w:tc>
          <w:tcPr>
            <w:tcW w:w="1017" w:type="dxa"/>
            <w:tcBorders>
              <w:top w:val="single" w:sz="3" w:space="0" w:color="000000"/>
              <w:left w:val="nil"/>
              <w:bottom w:val="nil"/>
              <w:right w:val="nil"/>
            </w:tcBorders>
          </w:tcPr>
          <w:p w14:paraId="53B3B532" w14:textId="77777777" w:rsidR="00E024F4" w:rsidRDefault="00E024F4" w:rsidP="008C353B">
            <w:pPr>
              <w:pStyle w:val="TableParagraph"/>
              <w:rPr>
                <w:rFonts w:ascii="Cambria" w:eastAsia="Cambria" w:hAnsi="Cambria" w:cs="Cambria"/>
                <w:sz w:val="12"/>
                <w:szCs w:val="12"/>
              </w:rPr>
            </w:pPr>
          </w:p>
          <w:p w14:paraId="303B0F30" w14:textId="77777777" w:rsidR="00E024F4" w:rsidRDefault="00E024F4" w:rsidP="008C353B">
            <w:pPr>
              <w:pStyle w:val="TableParagraph"/>
              <w:spacing w:before="76"/>
              <w:rPr>
                <w:rFonts w:ascii="Cambria" w:eastAsia="Cambria" w:hAnsi="Cambria" w:cs="Cambria"/>
                <w:sz w:val="12"/>
                <w:szCs w:val="12"/>
              </w:rPr>
            </w:pPr>
            <w:r>
              <w:rPr>
                <w:rFonts w:ascii="Cambria"/>
                <w:w w:val="110"/>
                <w:sz w:val="12"/>
              </w:rPr>
              <w:t>36.4</w:t>
            </w:r>
          </w:p>
        </w:tc>
        <w:tc>
          <w:tcPr>
            <w:tcW w:w="1184" w:type="dxa"/>
            <w:tcBorders>
              <w:top w:val="single" w:sz="3" w:space="0" w:color="000000"/>
              <w:left w:val="nil"/>
              <w:bottom w:val="nil"/>
              <w:right w:val="nil"/>
            </w:tcBorders>
          </w:tcPr>
          <w:p w14:paraId="64C27DFA" w14:textId="77777777" w:rsidR="00E024F4" w:rsidRDefault="00E024F4" w:rsidP="008C353B">
            <w:pPr>
              <w:pStyle w:val="TableParagraph"/>
              <w:rPr>
                <w:rFonts w:ascii="Cambria" w:eastAsia="Cambria" w:hAnsi="Cambria" w:cs="Cambria"/>
                <w:sz w:val="12"/>
                <w:szCs w:val="12"/>
              </w:rPr>
            </w:pPr>
          </w:p>
          <w:p w14:paraId="1467BBFC" w14:textId="77777777" w:rsidR="00E024F4" w:rsidRDefault="00E024F4" w:rsidP="008C353B">
            <w:pPr>
              <w:pStyle w:val="TableParagraph"/>
              <w:spacing w:before="76"/>
              <w:ind w:left="141"/>
              <w:rPr>
                <w:rFonts w:ascii="Cambria" w:eastAsia="Cambria" w:hAnsi="Cambria" w:cs="Cambria"/>
                <w:sz w:val="12"/>
                <w:szCs w:val="12"/>
              </w:rPr>
            </w:pPr>
            <w:r>
              <w:rPr>
                <w:rFonts w:ascii="Cambria"/>
                <w:w w:val="110"/>
                <w:sz w:val="12"/>
              </w:rPr>
              <w:t>60.0</w:t>
            </w:r>
          </w:p>
        </w:tc>
        <w:tc>
          <w:tcPr>
            <w:tcW w:w="449" w:type="dxa"/>
            <w:tcBorders>
              <w:top w:val="single" w:sz="3" w:space="0" w:color="000000"/>
              <w:left w:val="nil"/>
              <w:bottom w:val="nil"/>
              <w:right w:val="nil"/>
            </w:tcBorders>
          </w:tcPr>
          <w:p w14:paraId="6AA3760E" w14:textId="77777777" w:rsidR="00E024F4" w:rsidRDefault="00E024F4" w:rsidP="008C353B">
            <w:pPr>
              <w:pStyle w:val="TableParagraph"/>
              <w:rPr>
                <w:rFonts w:ascii="Cambria" w:eastAsia="Cambria" w:hAnsi="Cambria" w:cs="Cambria"/>
                <w:sz w:val="12"/>
                <w:szCs w:val="12"/>
              </w:rPr>
            </w:pPr>
          </w:p>
          <w:p w14:paraId="1BF4EA2E" w14:textId="77777777" w:rsidR="00E024F4" w:rsidRDefault="00E024F4" w:rsidP="008C353B">
            <w:pPr>
              <w:pStyle w:val="TableParagraph"/>
              <w:spacing w:before="76"/>
              <w:ind w:left="140"/>
              <w:rPr>
                <w:rFonts w:ascii="Cambria" w:eastAsia="Cambria" w:hAnsi="Cambria" w:cs="Cambria"/>
                <w:sz w:val="12"/>
                <w:szCs w:val="12"/>
              </w:rPr>
            </w:pPr>
            <w:r>
              <w:rPr>
                <w:rFonts w:ascii="Cambria"/>
                <w:w w:val="110"/>
                <w:sz w:val="12"/>
              </w:rPr>
              <w:t>80.0</w:t>
            </w:r>
          </w:p>
        </w:tc>
        <w:tc>
          <w:tcPr>
            <w:tcW w:w="119" w:type="dxa"/>
            <w:tcBorders>
              <w:top w:val="single" w:sz="3" w:space="0" w:color="000000"/>
              <w:left w:val="nil"/>
              <w:bottom w:val="nil"/>
              <w:right w:val="nil"/>
            </w:tcBorders>
          </w:tcPr>
          <w:p w14:paraId="1DC89A30" w14:textId="77777777" w:rsidR="00E024F4" w:rsidRDefault="00E024F4" w:rsidP="008C353B"/>
        </w:tc>
      </w:tr>
      <w:tr w:rsidR="00E024F4" w14:paraId="4F51D55A" w14:textId="77777777" w:rsidTr="008C353B">
        <w:trPr>
          <w:trHeight w:hRule="exact" w:val="171"/>
        </w:trPr>
        <w:tc>
          <w:tcPr>
            <w:tcW w:w="119" w:type="dxa"/>
            <w:tcBorders>
              <w:top w:val="nil"/>
              <w:left w:val="nil"/>
              <w:bottom w:val="nil"/>
              <w:right w:val="nil"/>
            </w:tcBorders>
          </w:tcPr>
          <w:p w14:paraId="4BFB0C90" w14:textId="77777777" w:rsidR="00E024F4" w:rsidRDefault="00E024F4" w:rsidP="008C353B"/>
        </w:tc>
        <w:tc>
          <w:tcPr>
            <w:tcW w:w="1650" w:type="dxa"/>
            <w:tcBorders>
              <w:top w:val="nil"/>
              <w:left w:val="nil"/>
              <w:bottom w:val="nil"/>
              <w:right w:val="nil"/>
            </w:tcBorders>
          </w:tcPr>
          <w:p w14:paraId="791DBE89" w14:textId="1E33C028" w:rsidR="00E024F4" w:rsidRDefault="00636989" w:rsidP="008C353B">
            <w:pPr>
              <w:pStyle w:val="TableParagraph"/>
              <w:spacing w:before="9"/>
              <w:rPr>
                <w:rFonts w:ascii="Cambria" w:eastAsia="Cambria" w:hAnsi="Cambria" w:cs="Cambria"/>
                <w:sz w:val="12"/>
                <w:szCs w:val="12"/>
              </w:rPr>
            </w:pPr>
            <w:r>
              <w:rPr>
                <w:rFonts w:ascii="Cambria" w:hint="eastAsia"/>
                <w:w w:val="110"/>
                <w:sz w:val="12"/>
                <w:lang w:eastAsia="zh-CN"/>
              </w:rPr>
              <w:t>外群体信任</w:t>
            </w:r>
          </w:p>
        </w:tc>
        <w:tc>
          <w:tcPr>
            <w:tcW w:w="281" w:type="dxa"/>
            <w:tcBorders>
              <w:top w:val="nil"/>
              <w:left w:val="nil"/>
              <w:bottom w:val="nil"/>
              <w:right w:val="nil"/>
            </w:tcBorders>
          </w:tcPr>
          <w:p w14:paraId="05237FE4" w14:textId="77777777" w:rsidR="00E024F4" w:rsidRDefault="00E024F4" w:rsidP="008C353B"/>
        </w:tc>
        <w:tc>
          <w:tcPr>
            <w:tcW w:w="1017" w:type="dxa"/>
            <w:tcBorders>
              <w:top w:val="nil"/>
              <w:left w:val="nil"/>
              <w:bottom w:val="nil"/>
              <w:right w:val="nil"/>
            </w:tcBorders>
          </w:tcPr>
          <w:p w14:paraId="3DEDF384" w14:textId="77777777" w:rsidR="00E024F4" w:rsidRDefault="00E024F4" w:rsidP="008C353B">
            <w:pPr>
              <w:pStyle w:val="TableParagraph"/>
              <w:spacing w:before="9"/>
              <w:rPr>
                <w:rFonts w:ascii="Cambria" w:eastAsia="Cambria" w:hAnsi="Cambria" w:cs="Cambria"/>
                <w:sz w:val="12"/>
                <w:szCs w:val="12"/>
              </w:rPr>
            </w:pPr>
            <w:r>
              <w:rPr>
                <w:rFonts w:ascii="Cambria"/>
                <w:w w:val="110"/>
                <w:sz w:val="12"/>
              </w:rPr>
              <w:t>72.7</w:t>
            </w:r>
          </w:p>
        </w:tc>
        <w:tc>
          <w:tcPr>
            <w:tcW w:w="1184" w:type="dxa"/>
            <w:tcBorders>
              <w:top w:val="nil"/>
              <w:left w:val="nil"/>
              <w:bottom w:val="nil"/>
              <w:right w:val="nil"/>
            </w:tcBorders>
          </w:tcPr>
          <w:p w14:paraId="6CA3F6CD" w14:textId="77777777" w:rsidR="00E024F4" w:rsidRDefault="00E024F4" w:rsidP="008C353B">
            <w:pPr>
              <w:pStyle w:val="TableParagraph"/>
              <w:spacing w:before="9"/>
              <w:ind w:left="141"/>
              <w:rPr>
                <w:rFonts w:ascii="Cambria" w:eastAsia="Cambria" w:hAnsi="Cambria" w:cs="Cambria"/>
                <w:sz w:val="12"/>
                <w:szCs w:val="12"/>
              </w:rPr>
            </w:pPr>
            <w:r>
              <w:rPr>
                <w:rFonts w:ascii="Cambria"/>
                <w:w w:val="110"/>
                <w:sz w:val="12"/>
              </w:rPr>
              <w:t>60.0</w:t>
            </w:r>
          </w:p>
        </w:tc>
        <w:tc>
          <w:tcPr>
            <w:tcW w:w="449" w:type="dxa"/>
            <w:tcBorders>
              <w:top w:val="nil"/>
              <w:left w:val="nil"/>
              <w:bottom w:val="nil"/>
              <w:right w:val="nil"/>
            </w:tcBorders>
          </w:tcPr>
          <w:p w14:paraId="69400D3B" w14:textId="77777777" w:rsidR="00E024F4" w:rsidRDefault="00E024F4" w:rsidP="008C353B">
            <w:pPr>
              <w:pStyle w:val="TableParagraph"/>
              <w:spacing w:before="9"/>
              <w:ind w:left="140"/>
              <w:rPr>
                <w:rFonts w:ascii="Cambria" w:eastAsia="Cambria" w:hAnsi="Cambria" w:cs="Cambria"/>
                <w:sz w:val="12"/>
                <w:szCs w:val="12"/>
              </w:rPr>
            </w:pPr>
            <w:r>
              <w:rPr>
                <w:rFonts w:ascii="Cambria"/>
                <w:w w:val="110"/>
                <w:sz w:val="12"/>
              </w:rPr>
              <w:t>0.0</w:t>
            </w:r>
          </w:p>
        </w:tc>
        <w:tc>
          <w:tcPr>
            <w:tcW w:w="119" w:type="dxa"/>
            <w:tcBorders>
              <w:top w:val="nil"/>
              <w:left w:val="nil"/>
              <w:bottom w:val="nil"/>
              <w:right w:val="nil"/>
            </w:tcBorders>
          </w:tcPr>
          <w:p w14:paraId="59488CE3" w14:textId="77777777" w:rsidR="00E024F4" w:rsidRDefault="00E024F4" w:rsidP="008C353B"/>
        </w:tc>
      </w:tr>
      <w:tr w:rsidR="00E024F4" w14:paraId="5E61A3DD" w14:textId="77777777" w:rsidTr="008C353B">
        <w:trPr>
          <w:trHeight w:hRule="exact" w:val="171"/>
        </w:trPr>
        <w:tc>
          <w:tcPr>
            <w:tcW w:w="119" w:type="dxa"/>
            <w:tcBorders>
              <w:top w:val="nil"/>
              <w:left w:val="nil"/>
              <w:bottom w:val="nil"/>
              <w:right w:val="nil"/>
            </w:tcBorders>
          </w:tcPr>
          <w:p w14:paraId="1172C553" w14:textId="77777777" w:rsidR="00E024F4" w:rsidRDefault="00E024F4" w:rsidP="008C353B"/>
        </w:tc>
        <w:tc>
          <w:tcPr>
            <w:tcW w:w="1650" w:type="dxa"/>
            <w:tcBorders>
              <w:top w:val="nil"/>
              <w:left w:val="nil"/>
              <w:bottom w:val="nil"/>
              <w:right w:val="nil"/>
            </w:tcBorders>
          </w:tcPr>
          <w:p w14:paraId="7B08BCA4" w14:textId="6F519BD7" w:rsidR="00E024F4" w:rsidRDefault="00636989" w:rsidP="008C353B">
            <w:pPr>
              <w:pStyle w:val="TableParagraph"/>
              <w:spacing w:before="9"/>
              <w:rPr>
                <w:rFonts w:ascii="Cambria" w:eastAsia="Cambria" w:hAnsi="Cambria" w:cs="Cambria"/>
                <w:sz w:val="12"/>
                <w:szCs w:val="12"/>
              </w:rPr>
            </w:pPr>
            <w:r>
              <w:rPr>
                <w:rFonts w:ascii="Cambria" w:hint="eastAsia"/>
                <w:w w:val="110"/>
                <w:sz w:val="12"/>
                <w:lang w:eastAsia="zh-CN"/>
              </w:rPr>
              <w:t>内群体互惠</w:t>
            </w:r>
          </w:p>
        </w:tc>
        <w:tc>
          <w:tcPr>
            <w:tcW w:w="281" w:type="dxa"/>
            <w:tcBorders>
              <w:top w:val="nil"/>
              <w:left w:val="nil"/>
              <w:bottom w:val="nil"/>
              <w:right w:val="nil"/>
            </w:tcBorders>
          </w:tcPr>
          <w:p w14:paraId="1939E853" w14:textId="77777777" w:rsidR="00E024F4" w:rsidRDefault="00E024F4" w:rsidP="008C353B"/>
        </w:tc>
        <w:tc>
          <w:tcPr>
            <w:tcW w:w="1017" w:type="dxa"/>
            <w:tcBorders>
              <w:top w:val="nil"/>
              <w:left w:val="nil"/>
              <w:bottom w:val="nil"/>
              <w:right w:val="nil"/>
            </w:tcBorders>
          </w:tcPr>
          <w:p w14:paraId="5D927EA9" w14:textId="77777777" w:rsidR="00E024F4" w:rsidRDefault="00E024F4" w:rsidP="008C353B">
            <w:pPr>
              <w:pStyle w:val="TableParagraph"/>
              <w:spacing w:before="9"/>
              <w:rPr>
                <w:rFonts w:ascii="Cambria" w:eastAsia="Cambria" w:hAnsi="Cambria" w:cs="Cambria"/>
                <w:sz w:val="12"/>
                <w:szCs w:val="12"/>
              </w:rPr>
            </w:pPr>
            <w:r>
              <w:rPr>
                <w:rFonts w:ascii="Cambria"/>
                <w:w w:val="110"/>
                <w:sz w:val="12"/>
              </w:rPr>
              <w:t>50.0</w:t>
            </w:r>
          </w:p>
        </w:tc>
        <w:tc>
          <w:tcPr>
            <w:tcW w:w="1184" w:type="dxa"/>
            <w:tcBorders>
              <w:top w:val="nil"/>
              <w:left w:val="nil"/>
              <w:bottom w:val="nil"/>
              <w:right w:val="nil"/>
            </w:tcBorders>
          </w:tcPr>
          <w:p w14:paraId="5811F04F" w14:textId="77777777" w:rsidR="00E024F4" w:rsidRDefault="00E024F4" w:rsidP="008C353B">
            <w:pPr>
              <w:pStyle w:val="TableParagraph"/>
              <w:spacing w:before="9"/>
              <w:ind w:left="140"/>
              <w:rPr>
                <w:rFonts w:ascii="Cambria" w:eastAsia="Cambria" w:hAnsi="Cambria" w:cs="Cambria"/>
                <w:sz w:val="12"/>
                <w:szCs w:val="12"/>
              </w:rPr>
            </w:pPr>
            <w:r>
              <w:rPr>
                <w:rFonts w:ascii="Cambria"/>
                <w:w w:val="110"/>
                <w:sz w:val="12"/>
              </w:rPr>
              <w:t>72.7</w:t>
            </w:r>
          </w:p>
        </w:tc>
        <w:tc>
          <w:tcPr>
            <w:tcW w:w="449" w:type="dxa"/>
            <w:tcBorders>
              <w:top w:val="nil"/>
              <w:left w:val="nil"/>
              <w:bottom w:val="nil"/>
              <w:right w:val="nil"/>
            </w:tcBorders>
          </w:tcPr>
          <w:p w14:paraId="433CFB83" w14:textId="77777777" w:rsidR="00E024F4" w:rsidRDefault="00E024F4" w:rsidP="008C353B">
            <w:pPr>
              <w:pStyle w:val="TableParagraph"/>
              <w:spacing w:before="9"/>
              <w:ind w:left="140"/>
              <w:rPr>
                <w:rFonts w:ascii="Cambria" w:eastAsia="Cambria" w:hAnsi="Cambria" w:cs="Cambria"/>
                <w:sz w:val="12"/>
                <w:szCs w:val="12"/>
              </w:rPr>
            </w:pPr>
            <w:r>
              <w:rPr>
                <w:rFonts w:ascii="Cambria"/>
                <w:w w:val="110"/>
                <w:sz w:val="12"/>
              </w:rPr>
              <w:t>50.0</w:t>
            </w:r>
          </w:p>
        </w:tc>
        <w:tc>
          <w:tcPr>
            <w:tcW w:w="119" w:type="dxa"/>
            <w:tcBorders>
              <w:top w:val="nil"/>
              <w:left w:val="nil"/>
              <w:bottom w:val="nil"/>
              <w:right w:val="nil"/>
            </w:tcBorders>
          </w:tcPr>
          <w:p w14:paraId="1589B140" w14:textId="77777777" w:rsidR="00E024F4" w:rsidRDefault="00E024F4" w:rsidP="008C353B"/>
        </w:tc>
      </w:tr>
      <w:tr w:rsidR="00E024F4" w14:paraId="51E38BA6" w14:textId="77777777" w:rsidTr="008C353B">
        <w:trPr>
          <w:trHeight w:hRule="exact" w:val="231"/>
        </w:trPr>
        <w:tc>
          <w:tcPr>
            <w:tcW w:w="119" w:type="dxa"/>
            <w:tcBorders>
              <w:top w:val="nil"/>
              <w:left w:val="nil"/>
              <w:bottom w:val="nil"/>
              <w:right w:val="nil"/>
            </w:tcBorders>
          </w:tcPr>
          <w:p w14:paraId="62D8374A" w14:textId="77777777" w:rsidR="00E024F4" w:rsidRDefault="00E024F4" w:rsidP="008C353B"/>
        </w:tc>
        <w:tc>
          <w:tcPr>
            <w:tcW w:w="1650" w:type="dxa"/>
            <w:tcBorders>
              <w:top w:val="nil"/>
              <w:left w:val="nil"/>
              <w:bottom w:val="nil"/>
              <w:right w:val="nil"/>
            </w:tcBorders>
          </w:tcPr>
          <w:p w14:paraId="1BCE0234" w14:textId="08B1A6AE" w:rsidR="00E024F4" w:rsidRDefault="00636989" w:rsidP="008C353B">
            <w:pPr>
              <w:pStyle w:val="TableParagraph"/>
              <w:spacing w:before="9"/>
              <w:rPr>
                <w:rFonts w:ascii="Cambria" w:eastAsia="Cambria" w:hAnsi="Cambria" w:cs="Cambria"/>
                <w:sz w:val="12"/>
                <w:szCs w:val="12"/>
              </w:rPr>
            </w:pPr>
            <w:r>
              <w:rPr>
                <w:rFonts w:ascii="Cambria" w:hint="eastAsia"/>
                <w:w w:val="110"/>
                <w:sz w:val="12"/>
                <w:lang w:eastAsia="zh-CN"/>
              </w:rPr>
              <w:t>外群体互惠</w:t>
            </w:r>
          </w:p>
        </w:tc>
        <w:tc>
          <w:tcPr>
            <w:tcW w:w="281" w:type="dxa"/>
            <w:tcBorders>
              <w:top w:val="nil"/>
              <w:left w:val="nil"/>
              <w:bottom w:val="nil"/>
              <w:right w:val="nil"/>
            </w:tcBorders>
          </w:tcPr>
          <w:p w14:paraId="49374315" w14:textId="77777777" w:rsidR="00E024F4" w:rsidRDefault="00E024F4" w:rsidP="008C353B"/>
        </w:tc>
        <w:tc>
          <w:tcPr>
            <w:tcW w:w="1017" w:type="dxa"/>
            <w:tcBorders>
              <w:top w:val="nil"/>
              <w:left w:val="nil"/>
              <w:bottom w:val="nil"/>
              <w:right w:val="nil"/>
            </w:tcBorders>
          </w:tcPr>
          <w:p w14:paraId="68154D53" w14:textId="77777777" w:rsidR="00E024F4" w:rsidRDefault="00E024F4" w:rsidP="008C353B">
            <w:pPr>
              <w:pStyle w:val="TableParagraph"/>
              <w:spacing w:before="9"/>
              <w:rPr>
                <w:rFonts w:ascii="Cambria" w:eastAsia="Cambria" w:hAnsi="Cambria" w:cs="Cambria"/>
                <w:sz w:val="12"/>
                <w:szCs w:val="12"/>
              </w:rPr>
            </w:pPr>
            <w:r>
              <w:rPr>
                <w:rFonts w:ascii="Cambria"/>
                <w:spacing w:val="-4"/>
                <w:w w:val="110"/>
                <w:sz w:val="12"/>
              </w:rPr>
              <w:t>87.5</w:t>
            </w:r>
          </w:p>
        </w:tc>
        <w:tc>
          <w:tcPr>
            <w:tcW w:w="1184" w:type="dxa"/>
            <w:tcBorders>
              <w:top w:val="nil"/>
              <w:left w:val="nil"/>
              <w:bottom w:val="nil"/>
              <w:right w:val="nil"/>
            </w:tcBorders>
          </w:tcPr>
          <w:p w14:paraId="14445B0C" w14:textId="77777777" w:rsidR="00E024F4" w:rsidRDefault="00E024F4" w:rsidP="008C353B">
            <w:pPr>
              <w:pStyle w:val="TableParagraph"/>
              <w:spacing w:before="9"/>
              <w:ind w:left="140"/>
              <w:rPr>
                <w:rFonts w:ascii="Cambria" w:eastAsia="Cambria" w:hAnsi="Cambria" w:cs="Cambria"/>
                <w:sz w:val="12"/>
                <w:szCs w:val="12"/>
              </w:rPr>
            </w:pPr>
            <w:r>
              <w:rPr>
                <w:rFonts w:ascii="Cambria"/>
                <w:w w:val="110"/>
                <w:sz w:val="12"/>
              </w:rPr>
              <w:t>36.4</w:t>
            </w:r>
          </w:p>
        </w:tc>
        <w:tc>
          <w:tcPr>
            <w:tcW w:w="449" w:type="dxa"/>
            <w:tcBorders>
              <w:top w:val="nil"/>
              <w:left w:val="nil"/>
              <w:bottom w:val="nil"/>
              <w:right w:val="nil"/>
            </w:tcBorders>
          </w:tcPr>
          <w:p w14:paraId="1D65926F" w14:textId="77777777" w:rsidR="00E024F4" w:rsidRDefault="00E024F4" w:rsidP="008C353B">
            <w:pPr>
              <w:pStyle w:val="TableParagraph"/>
              <w:spacing w:before="9"/>
              <w:ind w:left="140"/>
              <w:rPr>
                <w:rFonts w:ascii="Cambria" w:eastAsia="Cambria" w:hAnsi="Cambria" w:cs="Cambria"/>
                <w:sz w:val="12"/>
                <w:szCs w:val="12"/>
              </w:rPr>
            </w:pPr>
            <w:r>
              <w:rPr>
                <w:rFonts w:ascii="Cambria"/>
                <w:w w:val="110"/>
                <w:sz w:val="12"/>
              </w:rPr>
              <w:t>0.0</w:t>
            </w:r>
          </w:p>
        </w:tc>
        <w:tc>
          <w:tcPr>
            <w:tcW w:w="119" w:type="dxa"/>
            <w:tcBorders>
              <w:top w:val="nil"/>
              <w:left w:val="nil"/>
              <w:bottom w:val="nil"/>
              <w:right w:val="nil"/>
            </w:tcBorders>
          </w:tcPr>
          <w:p w14:paraId="5CAF7334" w14:textId="77777777" w:rsidR="00E024F4" w:rsidRDefault="00E024F4" w:rsidP="008C353B"/>
        </w:tc>
      </w:tr>
      <w:tr w:rsidR="00E024F4" w14:paraId="69645EA1" w14:textId="77777777" w:rsidTr="008C353B">
        <w:trPr>
          <w:trHeight w:hRule="exact" w:val="403"/>
        </w:trPr>
        <w:tc>
          <w:tcPr>
            <w:tcW w:w="119" w:type="dxa"/>
            <w:tcBorders>
              <w:top w:val="nil"/>
              <w:left w:val="nil"/>
              <w:bottom w:val="nil"/>
              <w:right w:val="nil"/>
            </w:tcBorders>
          </w:tcPr>
          <w:p w14:paraId="21713F84" w14:textId="77777777" w:rsidR="00E024F4" w:rsidRDefault="00E024F4" w:rsidP="008C353B"/>
        </w:tc>
        <w:tc>
          <w:tcPr>
            <w:tcW w:w="1650" w:type="dxa"/>
            <w:tcBorders>
              <w:top w:val="nil"/>
              <w:left w:val="nil"/>
              <w:bottom w:val="nil"/>
              <w:right w:val="nil"/>
            </w:tcBorders>
          </w:tcPr>
          <w:p w14:paraId="109E6720" w14:textId="053BF791" w:rsidR="00E024F4" w:rsidRDefault="00636989" w:rsidP="008C353B">
            <w:pPr>
              <w:pStyle w:val="TableParagraph"/>
              <w:spacing w:before="69"/>
              <w:rPr>
                <w:rFonts w:ascii="Cambria" w:eastAsia="Cambria" w:hAnsi="Cambria" w:cs="Cambria"/>
                <w:sz w:val="12"/>
                <w:szCs w:val="12"/>
              </w:rPr>
            </w:pPr>
            <w:r>
              <w:rPr>
                <w:rFonts w:ascii="宋体" w:eastAsia="宋体" w:hAnsi="宋体" w:cs="宋体" w:hint="eastAsia"/>
                <w:b/>
                <w:bCs/>
                <w:w w:val="110"/>
                <w:sz w:val="12"/>
                <w:szCs w:val="12"/>
                <w:u w:val="single" w:color="000000"/>
                <w:lang w:eastAsia="zh-CN"/>
              </w:rPr>
              <w:t>囚徒困境</w:t>
            </w:r>
            <w:r w:rsidR="00E024F4">
              <w:rPr>
                <w:rFonts w:ascii="Cambria" w:eastAsia="Cambria" w:hAnsi="Cambria" w:cs="Cambria"/>
                <w:b/>
                <w:bCs/>
                <w:w w:val="110"/>
                <w:sz w:val="12"/>
                <w:szCs w:val="12"/>
              </w:rPr>
              <w:t>:</w:t>
            </w:r>
          </w:p>
          <w:p w14:paraId="27E6E4A2" w14:textId="30CCB8F3" w:rsidR="00E024F4" w:rsidRDefault="00636989" w:rsidP="008C353B">
            <w:pPr>
              <w:pStyle w:val="TableParagraph"/>
              <w:spacing w:before="30"/>
              <w:rPr>
                <w:rFonts w:ascii="Cambria" w:eastAsia="Cambria" w:hAnsi="Cambria" w:cs="Cambria"/>
                <w:sz w:val="12"/>
                <w:szCs w:val="12"/>
              </w:rPr>
            </w:pPr>
            <w:r>
              <w:rPr>
                <w:rFonts w:ascii="Cambria" w:hint="eastAsia"/>
                <w:w w:val="110"/>
                <w:sz w:val="12"/>
                <w:lang w:eastAsia="zh-CN"/>
              </w:rPr>
              <w:t>内群体合作</w:t>
            </w:r>
          </w:p>
        </w:tc>
        <w:tc>
          <w:tcPr>
            <w:tcW w:w="281" w:type="dxa"/>
            <w:tcBorders>
              <w:top w:val="nil"/>
              <w:left w:val="nil"/>
              <w:bottom w:val="nil"/>
              <w:right w:val="nil"/>
            </w:tcBorders>
          </w:tcPr>
          <w:p w14:paraId="5FDDE28E" w14:textId="77777777" w:rsidR="00E024F4" w:rsidRDefault="00E024F4" w:rsidP="008C353B"/>
        </w:tc>
        <w:tc>
          <w:tcPr>
            <w:tcW w:w="1017" w:type="dxa"/>
            <w:tcBorders>
              <w:top w:val="nil"/>
              <w:left w:val="nil"/>
              <w:bottom w:val="nil"/>
              <w:right w:val="nil"/>
            </w:tcBorders>
          </w:tcPr>
          <w:p w14:paraId="5E495B45" w14:textId="77777777" w:rsidR="00E024F4" w:rsidRDefault="00E024F4" w:rsidP="008C353B">
            <w:pPr>
              <w:pStyle w:val="TableParagraph"/>
              <w:rPr>
                <w:rFonts w:ascii="Cambria" w:eastAsia="Cambria" w:hAnsi="Cambria" w:cs="Cambria"/>
                <w:sz w:val="12"/>
                <w:szCs w:val="12"/>
              </w:rPr>
            </w:pPr>
          </w:p>
          <w:p w14:paraId="3F3F3F4E" w14:textId="77777777" w:rsidR="00E024F4" w:rsidRDefault="00E024F4" w:rsidP="008C353B">
            <w:pPr>
              <w:pStyle w:val="TableParagraph"/>
              <w:spacing w:before="100"/>
              <w:rPr>
                <w:rFonts w:ascii="Cambria" w:eastAsia="Cambria" w:hAnsi="Cambria" w:cs="Cambria"/>
                <w:sz w:val="12"/>
                <w:szCs w:val="12"/>
              </w:rPr>
            </w:pPr>
            <w:r>
              <w:rPr>
                <w:rFonts w:ascii="Cambria"/>
                <w:w w:val="110"/>
                <w:sz w:val="12"/>
              </w:rPr>
              <w:t>46.7</w:t>
            </w:r>
          </w:p>
        </w:tc>
        <w:tc>
          <w:tcPr>
            <w:tcW w:w="1184" w:type="dxa"/>
            <w:tcBorders>
              <w:top w:val="nil"/>
              <w:left w:val="nil"/>
              <w:bottom w:val="nil"/>
              <w:right w:val="nil"/>
            </w:tcBorders>
          </w:tcPr>
          <w:p w14:paraId="786C79FC" w14:textId="77777777" w:rsidR="00E024F4" w:rsidRDefault="00E024F4" w:rsidP="008C353B">
            <w:pPr>
              <w:pStyle w:val="TableParagraph"/>
              <w:rPr>
                <w:rFonts w:ascii="Cambria" w:eastAsia="Cambria" w:hAnsi="Cambria" w:cs="Cambria"/>
                <w:sz w:val="12"/>
                <w:szCs w:val="12"/>
              </w:rPr>
            </w:pPr>
          </w:p>
          <w:p w14:paraId="7490B2E7" w14:textId="77777777" w:rsidR="00E024F4" w:rsidRDefault="00E024F4" w:rsidP="008C353B">
            <w:pPr>
              <w:pStyle w:val="TableParagraph"/>
              <w:spacing w:before="100"/>
              <w:ind w:left="140"/>
              <w:rPr>
                <w:rFonts w:ascii="Cambria" w:eastAsia="Cambria" w:hAnsi="Cambria" w:cs="Cambria"/>
                <w:sz w:val="12"/>
                <w:szCs w:val="12"/>
              </w:rPr>
            </w:pPr>
            <w:r>
              <w:rPr>
                <w:rFonts w:ascii="Cambria"/>
                <w:w w:val="110"/>
                <w:sz w:val="12"/>
              </w:rPr>
              <w:t>50.0</w:t>
            </w:r>
          </w:p>
        </w:tc>
        <w:tc>
          <w:tcPr>
            <w:tcW w:w="449" w:type="dxa"/>
            <w:tcBorders>
              <w:top w:val="nil"/>
              <w:left w:val="nil"/>
              <w:bottom w:val="nil"/>
              <w:right w:val="nil"/>
            </w:tcBorders>
          </w:tcPr>
          <w:p w14:paraId="6E2C3995" w14:textId="77777777" w:rsidR="00E024F4" w:rsidRDefault="00E024F4" w:rsidP="008C353B">
            <w:pPr>
              <w:pStyle w:val="TableParagraph"/>
              <w:rPr>
                <w:rFonts w:ascii="Cambria" w:eastAsia="Cambria" w:hAnsi="Cambria" w:cs="Cambria"/>
                <w:sz w:val="12"/>
                <w:szCs w:val="12"/>
              </w:rPr>
            </w:pPr>
          </w:p>
          <w:p w14:paraId="31A9F819" w14:textId="77777777" w:rsidR="00E024F4" w:rsidRDefault="00E024F4" w:rsidP="008C353B">
            <w:pPr>
              <w:pStyle w:val="TableParagraph"/>
              <w:spacing w:before="100"/>
              <w:ind w:left="140"/>
              <w:rPr>
                <w:rFonts w:ascii="Cambria" w:eastAsia="Cambria" w:hAnsi="Cambria" w:cs="Cambria"/>
                <w:sz w:val="12"/>
                <w:szCs w:val="12"/>
              </w:rPr>
            </w:pPr>
            <w:r>
              <w:rPr>
                <w:rFonts w:ascii="Cambria"/>
                <w:w w:val="110"/>
                <w:sz w:val="12"/>
              </w:rPr>
              <w:t>54.5</w:t>
            </w:r>
          </w:p>
        </w:tc>
        <w:tc>
          <w:tcPr>
            <w:tcW w:w="119" w:type="dxa"/>
            <w:tcBorders>
              <w:top w:val="nil"/>
              <w:left w:val="nil"/>
              <w:bottom w:val="nil"/>
              <w:right w:val="nil"/>
            </w:tcBorders>
          </w:tcPr>
          <w:p w14:paraId="609FB15E" w14:textId="77777777" w:rsidR="00E024F4" w:rsidRDefault="00E024F4" w:rsidP="008C353B"/>
        </w:tc>
      </w:tr>
      <w:tr w:rsidR="00E024F4" w14:paraId="620F7A22" w14:textId="77777777" w:rsidTr="008C353B">
        <w:trPr>
          <w:trHeight w:hRule="exact" w:val="231"/>
        </w:trPr>
        <w:tc>
          <w:tcPr>
            <w:tcW w:w="119" w:type="dxa"/>
            <w:tcBorders>
              <w:top w:val="nil"/>
              <w:left w:val="nil"/>
              <w:bottom w:val="nil"/>
              <w:right w:val="nil"/>
            </w:tcBorders>
          </w:tcPr>
          <w:p w14:paraId="4A8F2D84" w14:textId="77777777" w:rsidR="00E024F4" w:rsidRDefault="00E024F4" w:rsidP="008C353B"/>
        </w:tc>
        <w:tc>
          <w:tcPr>
            <w:tcW w:w="1650" w:type="dxa"/>
            <w:tcBorders>
              <w:top w:val="nil"/>
              <w:left w:val="nil"/>
              <w:bottom w:val="nil"/>
              <w:right w:val="nil"/>
            </w:tcBorders>
          </w:tcPr>
          <w:p w14:paraId="71D1F16C" w14:textId="0FF221F2" w:rsidR="00E024F4" w:rsidRDefault="00636989" w:rsidP="008C353B">
            <w:pPr>
              <w:pStyle w:val="TableParagraph"/>
              <w:spacing w:before="9"/>
              <w:rPr>
                <w:rFonts w:ascii="Cambria" w:eastAsia="Cambria" w:hAnsi="Cambria" w:cs="Cambria"/>
                <w:sz w:val="12"/>
                <w:szCs w:val="12"/>
              </w:rPr>
            </w:pPr>
            <w:r>
              <w:rPr>
                <w:rFonts w:ascii="Cambria" w:hint="eastAsia"/>
                <w:w w:val="110"/>
                <w:sz w:val="12"/>
                <w:lang w:eastAsia="zh-CN"/>
              </w:rPr>
              <w:t>外群体合作</w:t>
            </w:r>
          </w:p>
        </w:tc>
        <w:tc>
          <w:tcPr>
            <w:tcW w:w="281" w:type="dxa"/>
            <w:tcBorders>
              <w:top w:val="nil"/>
              <w:left w:val="nil"/>
              <w:bottom w:val="nil"/>
              <w:right w:val="nil"/>
            </w:tcBorders>
          </w:tcPr>
          <w:p w14:paraId="1E27BF96" w14:textId="77777777" w:rsidR="00E024F4" w:rsidRDefault="00E024F4" w:rsidP="008C353B"/>
        </w:tc>
        <w:tc>
          <w:tcPr>
            <w:tcW w:w="1017" w:type="dxa"/>
            <w:tcBorders>
              <w:top w:val="nil"/>
              <w:left w:val="nil"/>
              <w:bottom w:val="nil"/>
              <w:right w:val="nil"/>
            </w:tcBorders>
          </w:tcPr>
          <w:p w14:paraId="75EDA100" w14:textId="77777777" w:rsidR="00E024F4" w:rsidRDefault="00E024F4" w:rsidP="008C353B">
            <w:pPr>
              <w:pStyle w:val="TableParagraph"/>
              <w:spacing w:before="9"/>
              <w:rPr>
                <w:rFonts w:ascii="Cambria" w:eastAsia="Cambria" w:hAnsi="Cambria" w:cs="Cambria"/>
                <w:sz w:val="12"/>
                <w:szCs w:val="12"/>
              </w:rPr>
            </w:pPr>
            <w:r>
              <w:rPr>
                <w:rFonts w:ascii="Cambria"/>
                <w:w w:val="110"/>
                <w:sz w:val="12"/>
              </w:rPr>
              <w:t>63.3</w:t>
            </w:r>
          </w:p>
        </w:tc>
        <w:tc>
          <w:tcPr>
            <w:tcW w:w="1184" w:type="dxa"/>
            <w:tcBorders>
              <w:top w:val="nil"/>
              <w:left w:val="nil"/>
              <w:bottom w:val="nil"/>
              <w:right w:val="nil"/>
            </w:tcBorders>
          </w:tcPr>
          <w:p w14:paraId="38467017" w14:textId="77777777" w:rsidR="00E024F4" w:rsidRDefault="00E024F4" w:rsidP="008C353B">
            <w:pPr>
              <w:pStyle w:val="TableParagraph"/>
              <w:spacing w:before="9"/>
              <w:ind w:left="140"/>
              <w:rPr>
                <w:rFonts w:ascii="Cambria" w:eastAsia="Cambria" w:hAnsi="Cambria" w:cs="Cambria"/>
                <w:sz w:val="12"/>
                <w:szCs w:val="12"/>
              </w:rPr>
            </w:pPr>
            <w:r>
              <w:rPr>
                <w:rFonts w:ascii="Cambria"/>
                <w:w w:val="110"/>
                <w:sz w:val="12"/>
              </w:rPr>
              <w:t>18.8</w:t>
            </w:r>
          </w:p>
        </w:tc>
        <w:tc>
          <w:tcPr>
            <w:tcW w:w="449" w:type="dxa"/>
            <w:tcBorders>
              <w:top w:val="nil"/>
              <w:left w:val="nil"/>
              <w:bottom w:val="nil"/>
              <w:right w:val="nil"/>
            </w:tcBorders>
          </w:tcPr>
          <w:p w14:paraId="0146FC33" w14:textId="77777777" w:rsidR="00E024F4" w:rsidRDefault="00E024F4" w:rsidP="008C353B">
            <w:pPr>
              <w:pStyle w:val="TableParagraph"/>
              <w:spacing w:before="9"/>
              <w:ind w:left="140"/>
              <w:rPr>
                <w:rFonts w:ascii="Cambria" w:eastAsia="Cambria" w:hAnsi="Cambria" w:cs="Cambria"/>
                <w:sz w:val="12"/>
                <w:szCs w:val="12"/>
              </w:rPr>
            </w:pPr>
            <w:r>
              <w:rPr>
                <w:rFonts w:ascii="Cambria"/>
                <w:w w:val="110"/>
                <w:sz w:val="12"/>
              </w:rPr>
              <w:t>0.0</w:t>
            </w:r>
          </w:p>
        </w:tc>
        <w:tc>
          <w:tcPr>
            <w:tcW w:w="119" w:type="dxa"/>
            <w:tcBorders>
              <w:top w:val="nil"/>
              <w:left w:val="nil"/>
              <w:bottom w:val="nil"/>
              <w:right w:val="nil"/>
            </w:tcBorders>
          </w:tcPr>
          <w:p w14:paraId="1B45DBD7" w14:textId="77777777" w:rsidR="00E024F4" w:rsidRDefault="00E024F4" w:rsidP="008C353B"/>
        </w:tc>
      </w:tr>
      <w:tr w:rsidR="00E024F4" w14:paraId="443000F7" w14:textId="77777777" w:rsidTr="008C353B">
        <w:trPr>
          <w:trHeight w:hRule="exact" w:val="234"/>
        </w:trPr>
        <w:tc>
          <w:tcPr>
            <w:tcW w:w="119" w:type="dxa"/>
            <w:tcBorders>
              <w:top w:val="nil"/>
              <w:left w:val="nil"/>
              <w:bottom w:val="nil"/>
              <w:right w:val="nil"/>
            </w:tcBorders>
          </w:tcPr>
          <w:p w14:paraId="06CD4415" w14:textId="77777777" w:rsidR="00E024F4" w:rsidRDefault="00E024F4" w:rsidP="008C353B"/>
        </w:tc>
        <w:tc>
          <w:tcPr>
            <w:tcW w:w="1650" w:type="dxa"/>
            <w:tcBorders>
              <w:top w:val="nil"/>
              <w:left w:val="nil"/>
              <w:bottom w:val="single" w:sz="3" w:space="0" w:color="000000"/>
              <w:right w:val="nil"/>
            </w:tcBorders>
          </w:tcPr>
          <w:p w14:paraId="0BB98DA2" w14:textId="799E569E" w:rsidR="00E024F4" w:rsidRDefault="00636989" w:rsidP="008C353B">
            <w:pPr>
              <w:pStyle w:val="TableParagraph"/>
              <w:spacing w:before="69"/>
              <w:rPr>
                <w:rFonts w:ascii="Cambria" w:eastAsia="Cambria" w:hAnsi="Cambria" w:cs="Cambria"/>
                <w:sz w:val="12"/>
                <w:szCs w:val="12"/>
              </w:rPr>
            </w:pPr>
            <w:r>
              <w:rPr>
                <w:rFonts w:ascii="Cambria" w:hint="eastAsia"/>
                <w:b/>
                <w:spacing w:val="-3"/>
                <w:w w:val="110"/>
                <w:sz w:val="12"/>
                <w:lang w:eastAsia="zh-CN"/>
              </w:rPr>
              <w:t>平等等价性测验</w:t>
            </w:r>
            <w:r w:rsidR="00E024F4">
              <w:rPr>
                <w:rFonts w:ascii="Cambria"/>
                <w:b/>
                <w:spacing w:val="-3"/>
                <w:w w:val="110"/>
                <w:sz w:val="12"/>
              </w:rPr>
              <w:t>:</w:t>
            </w:r>
          </w:p>
        </w:tc>
        <w:tc>
          <w:tcPr>
            <w:tcW w:w="281" w:type="dxa"/>
            <w:tcBorders>
              <w:top w:val="nil"/>
              <w:left w:val="nil"/>
              <w:bottom w:val="nil"/>
              <w:right w:val="nil"/>
            </w:tcBorders>
          </w:tcPr>
          <w:p w14:paraId="687B3593" w14:textId="77777777" w:rsidR="00E024F4" w:rsidRDefault="00E024F4" w:rsidP="008C353B"/>
        </w:tc>
        <w:tc>
          <w:tcPr>
            <w:tcW w:w="1017" w:type="dxa"/>
            <w:tcBorders>
              <w:top w:val="nil"/>
              <w:left w:val="nil"/>
              <w:bottom w:val="nil"/>
              <w:right w:val="nil"/>
            </w:tcBorders>
          </w:tcPr>
          <w:p w14:paraId="59C32B4E" w14:textId="77777777" w:rsidR="00E024F4" w:rsidRDefault="00E024F4" w:rsidP="008C353B"/>
        </w:tc>
        <w:tc>
          <w:tcPr>
            <w:tcW w:w="1184" w:type="dxa"/>
            <w:tcBorders>
              <w:top w:val="nil"/>
              <w:left w:val="nil"/>
              <w:bottom w:val="nil"/>
              <w:right w:val="nil"/>
            </w:tcBorders>
          </w:tcPr>
          <w:p w14:paraId="2F61468C" w14:textId="77777777" w:rsidR="00E024F4" w:rsidRDefault="00E024F4" w:rsidP="008C353B"/>
        </w:tc>
        <w:tc>
          <w:tcPr>
            <w:tcW w:w="449" w:type="dxa"/>
            <w:tcBorders>
              <w:top w:val="nil"/>
              <w:left w:val="nil"/>
              <w:bottom w:val="nil"/>
              <w:right w:val="nil"/>
            </w:tcBorders>
          </w:tcPr>
          <w:p w14:paraId="41DC4253" w14:textId="77777777" w:rsidR="00E024F4" w:rsidRDefault="00E024F4" w:rsidP="008C353B"/>
        </w:tc>
        <w:tc>
          <w:tcPr>
            <w:tcW w:w="119" w:type="dxa"/>
            <w:tcBorders>
              <w:top w:val="nil"/>
              <w:left w:val="nil"/>
              <w:bottom w:val="nil"/>
              <w:right w:val="nil"/>
            </w:tcBorders>
          </w:tcPr>
          <w:p w14:paraId="39E93F59" w14:textId="77777777" w:rsidR="00E024F4" w:rsidRDefault="00E024F4" w:rsidP="008C353B"/>
        </w:tc>
      </w:tr>
      <w:tr w:rsidR="00E024F4" w14:paraId="264543C7" w14:textId="77777777" w:rsidTr="008C353B">
        <w:trPr>
          <w:trHeight w:hRule="exact" w:val="178"/>
        </w:trPr>
        <w:tc>
          <w:tcPr>
            <w:tcW w:w="119" w:type="dxa"/>
            <w:tcBorders>
              <w:top w:val="nil"/>
              <w:left w:val="nil"/>
              <w:bottom w:val="nil"/>
              <w:right w:val="nil"/>
            </w:tcBorders>
          </w:tcPr>
          <w:p w14:paraId="00A1D016" w14:textId="77777777" w:rsidR="00E024F4" w:rsidRDefault="00E024F4" w:rsidP="008C353B"/>
        </w:tc>
        <w:tc>
          <w:tcPr>
            <w:tcW w:w="1650" w:type="dxa"/>
            <w:tcBorders>
              <w:top w:val="single" w:sz="3" w:space="0" w:color="000000"/>
              <w:left w:val="nil"/>
              <w:bottom w:val="nil"/>
              <w:right w:val="nil"/>
            </w:tcBorders>
          </w:tcPr>
          <w:p w14:paraId="5AB892FD" w14:textId="53D6D523" w:rsidR="00E024F4" w:rsidRDefault="00636989" w:rsidP="008C353B">
            <w:pPr>
              <w:pStyle w:val="TableParagraph"/>
              <w:spacing w:before="12"/>
              <w:rPr>
                <w:rFonts w:ascii="Cambria" w:eastAsia="Cambria" w:hAnsi="Cambria" w:cs="Cambria"/>
                <w:sz w:val="12"/>
                <w:szCs w:val="12"/>
              </w:rPr>
            </w:pPr>
            <w:r>
              <w:rPr>
                <w:rFonts w:ascii="Cambria" w:hint="eastAsia"/>
                <w:w w:val="115"/>
                <w:sz w:val="12"/>
                <w:lang w:eastAsia="zh-CN"/>
              </w:rPr>
              <w:t>唾弃内群体</w:t>
            </w:r>
          </w:p>
        </w:tc>
        <w:tc>
          <w:tcPr>
            <w:tcW w:w="281" w:type="dxa"/>
            <w:tcBorders>
              <w:top w:val="nil"/>
              <w:left w:val="nil"/>
              <w:bottom w:val="nil"/>
              <w:right w:val="nil"/>
            </w:tcBorders>
          </w:tcPr>
          <w:p w14:paraId="75EBDA2F" w14:textId="77777777" w:rsidR="00E024F4" w:rsidRDefault="00E024F4" w:rsidP="008C353B"/>
        </w:tc>
        <w:tc>
          <w:tcPr>
            <w:tcW w:w="1017" w:type="dxa"/>
            <w:tcBorders>
              <w:top w:val="nil"/>
              <w:left w:val="nil"/>
              <w:bottom w:val="nil"/>
              <w:right w:val="nil"/>
            </w:tcBorders>
          </w:tcPr>
          <w:p w14:paraId="741E466A" w14:textId="77777777" w:rsidR="00E024F4" w:rsidRDefault="00E024F4" w:rsidP="008C353B">
            <w:pPr>
              <w:pStyle w:val="TableParagraph"/>
              <w:spacing w:before="15"/>
              <w:rPr>
                <w:rFonts w:ascii="Cambria" w:eastAsia="Cambria" w:hAnsi="Cambria" w:cs="Cambria"/>
                <w:sz w:val="12"/>
                <w:szCs w:val="12"/>
              </w:rPr>
            </w:pPr>
            <w:r>
              <w:rPr>
                <w:rFonts w:ascii="Cambria"/>
                <w:w w:val="110"/>
                <w:sz w:val="12"/>
              </w:rPr>
              <w:t>16.7</w:t>
            </w:r>
          </w:p>
        </w:tc>
        <w:tc>
          <w:tcPr>
            <w:tcW w:w="1184" w:type="dxa"/>
            <w:tcBorders>
              <w:top w:val="nil"/>
              <w:left w:val="nil"/>
              <w:bottom w:val="nil"/>
              <w:right w:val="nil"/>
            </w:tcBorders>
          </w:tcPr>
          <w:p w14:paraId="48804EC3" w14:textId="77777777" w:rsidR="00E024F4" w:rsidRDefault="00E024F4" w:rsidP="008C353B">
            <w:pPr>
              <w:pStyle w:val="TableParagraph"/>
              <w:spacing w:before="15"/>
              <w:ind w:left="140"/>
              <w:rPr>
                <w:rFonts w:ascii="Cambria" w:eastAsia="Cambria" w:hAnsi="Cambria" w:cs="Cambria"/>
                <w:sz w:val="12"/>
                <w:szCs w:val="12"/>
              </w:rPr>
            </w:pPr>
            <w:r>
              <w:rPr>
                <w:rFonts w:ascii="Cambria"/>
                <w:w w:val="110"/>
                <w:sz w:val="12"/>
              </w:rPr>
              <w:t>25.0</w:t>
            </w:r>
          </w:p>
        </w:tc>
        <w:tc>
          <w:tcPr>
            <w:tcW w:w="449" w:type="dxa"/>
            <w:tcBorders>
              <w:top w:val="nil"/>
              <w:left w:val="nil"/>
              <w:bottom w:val="nil"/>
              <w:right w:val="nil"/>
            </w:tcBorders>
          </w:tcPr>
          <w:p w14:paraId="7D5A6B39" w14:textId="77777777" w:rsidR="00E024F4" w:rsidRDefault="00E024F4" w:rsidP="008C353B">
            <w:pPr>
              <w:pStyle w:val="TableParagraph"/>
              <w:spacing w:before="15"/>
              <w:ind w:left="140"/>
              <w:rPr>
                <w:rFonts w:ascii="Cambria" w:eastAsia="Cambria" w:hAnsi="Cambria" w:cs="Cambria"/>
                <w:sz w:val="12"/>
                <w:szCs w:val="12"/>
              </w:rPr>
            </w:pPr>
            <w:r>
              <w:rPr>
                <w:rFonts w:ascii="Cambria"/>
                <w:spacing w:val="-4"/>
                <w:w w:val="110"/>
                <w:sz w:val="12"/>
              </w:rPr>
              <w:t>27.3</w:t>
            </w:r>
          </w:p>
        </w:tc>
        <w:tc>
          <w:tcPr>
            <w:tcW w:w="119" w:type="dxa"/>
            <w:tcBorders>
              <w:top w:val="nil"/>
              <w:left w:val="nil"/>
              <w:bottom w:val="nil"/>
              <w:right w:val="nil"/>
            </w:tcBorders>
          </w:tcPr>
          <w:p w14:paraId="10D0687D" w14:textId="77777777" w:rsidR="00E024F4" w:rsidRDefault="00E024F4" w:rsidP="008C353B"/>
        </w:tc>
      </w:tr>
      <w:tr w:rsidR="00E024F4" w14:paraId="56373669" w14:textId="77777777" w:rsidTr="008C353B">
        <w:trPr>
          <w:trHeight w:hRule="exact" w:val="171"/>
        </w:trPr>
        <w:tc>
          <w:tcPr>
            <w:tcW w:w="119" w:type="dxa"/>
            <w:tcBorders>
              <w:top w:val="nil"/>
              <w:left w:val="nil"/>
              <w:bottom w:val="nil"/>
              <w:right w:val="nil"/>
            </w:tcBorders>
          </w:tcPr>
          <w:p w14:paraId="4A45DDE4" w14:textId="77777777" w:rsidR="00E024F4" w:rsidRDefault="00E024F4" w:rsidP="008C353B"/>
        </w:tc>
        <w:tc>
          <w:tcPr>
            <w:tcW w:w="1650" w:type="dxa"/>
            <w:tcBorders>
              <w:top w:val="nil"/>
              <w:left w:val="nil"/>
              <w:bottom w:val="nil"/>
              <w:right w:val="nil"/>
            </w:tcBorders>
          </w:tcPr>
          <w:p w14:paraId="755E614C" w14:textId="34CAD723" w:rsidR="00E024F4" w:rsidRDefault="00636989" w:rsidP="008C353B">
            <w:pPr>
              <w:pStyle w:val="TableParagraph"/>
              <w:spacing w:before="9"/>
              <w:rPr>
                <w:rFonts w:ascii="Cambria" w:eastAsia="Cambria" w:hAnsi="Cambria" w:cs="Cambria"/>
                <w:sz w:val="12"/>
                <w:szCs w:val="12"/>
              </w:rPr>
            </w:pPr>
            <w:r>
              <w:rPr>
                <w:rFonts w:ascii="Cambria" w:hint="eastAsia"/>
                <w:w w:val="115"/>
                <w:sz w:val="12"/>
                <w:lang w:eastAsia="zh-CN"/>
              </w:rPr>
              <w:t>唾弃外群体</w:t>
            </w:r>
          </w:p>
        </w:tc>
        <w:tc>
          <w:tcPr>
            <w:tcW w:w="281" w:type="dxa"/>
            <w:tcBorders>
              <w:top w:val="nil"/>
              <w:left w:val="nil"/>
              <w:bottom w:val="nil"/>
              <w:right w:val="nil"/>
            </w:tcBorders>
          </w:tcPr>
          <w:p w14:paraId="40C788E9" w14:textId="77777777" w:rsidR="00E024F4" w:rsidRDefault="00E024F4" w:rsidP="008C353B"/>
        </w:tc>
        <w:tc>
          <w:tcPr>
            <w:tcW w:w="1017" w:type="dxa"/>
            <w:tcBorders>
              <w:top w:val="nil"/>
              <w:left w:val="nil"/>
              <w:bottom w:val="nil"/>
              <w:right w:val="nil"/>
            </w:tcBorders>
          </w:tcPr>
          <w:p w14:paraId="41DC267D" w14:textId="77777777" w:rsidR="00E024F4" w:rsidRDefault="00E024F4" w:rsidP="008C353B">
            <w:pPr>
              <w:pStyle w:val="TableParagraph"/>
              <w:spacing w:before="9"/>
              <w:rPr>
                <w:rFonts w:ascii="Cambria" w:eastAsia="Cambria" w:hAnsi="Cambria" w:cs="Cambria"/>
                <w:sz w:val="12"/>
                <w:szCs w:val="12"/>
              </w:rPr>
            </w:pPr>
            <w:r>
              <w:rPr>
                <w:rFonts w:ascii="Cambria"/>
                <w:w w:val="110"/>
                <w:sz w:val="12"/>
              </w:rPr>
              <w:t>16.7</w:t>
            </w:r>
          </w:p>
        </w:tc>
        <w:tc>
          <w:tcPr>
            <w:tcW w:w="1184" w:type="dxa"/>
            <w:tcBorders>
              <w:top w:val="nil"/>
              <w:left w:val="nil"/>
              <w:bottom w:val="nil"/>
              <w:right w:val="nil"/>
            </w:tcBorders>
          </w:tcPr>
          <w:p w14:paraId="35BD6D11" w14:textId="77777777" w:rsidR="00E024F4" w:rsidRDefault="00E024F4" w:rsidP="008C353B">
            <w:pPr>
              <w:pStyle w:val="TableParagraph"/>
              <w:spacing w:before="9"/>
              <w:ind w:left="140"/>
              <w:rPr>
                <w:rFonts w:ascii="Cambria" w:eastAsia="Cambria" w:hAnsi="Cambria" w:cs="Cambria"/>
                <w:sz w:val="12"/>
                <w:szCs w:val="12"/>
              </w:rPr>
            </w:pPr>
            <w:r>
              <w:rPr>
                <w:rFonts w:ascii="Cambria"/>
                <w:w w:val="110"/>
                <w:sz w:val="12"/>
              </w:rPr>
              <w:t>18.8</w:t>
            </w:r>
          </w:p>
        </w:tc>
        <w:tc>
          <w:tcPr>
            <w:tcW w:w="449" w:type="dxa"/>
            <w:tcBorders>
              <w:top w:val="nil"/>
              <w:left w:val="nil"/>
              <w:bottom w:val="nil"/>
              <w:right w:val="nil"/>
            </w:tcBorders>
          </w:tcPr>
          <w:p w14:paraId="3F0DEEFB" w14:textId="77777777" w:rsidR="00E024F4" w:rsidRDefault="00E024F4" w:rsidP="008C353B">
            <w:pPr>
              <w:pStyle w:val="TableParagraph"/>
              <w:spacing w:before="9"/>
              <w:ind w:left="140"/>
              <w:rPr>
                <w:rFonts w:ascii="Cambria" w:eastAsia="Cambria" w:hAnsi="Cambria" w:cs="Cambria"/>
                <w:sz w:val="12"/>
                <w:szCs w:val="12"/>
              </w:rPr>
            </w:pPr>
            <w:r>
              <w:rPr>
                <w:rFonts w:ascii="Cambria"/>
                <w:w w:val="110"/>
                <w:sz w:val="12"/>
              </w:rPr>
              <w:t>18.2</w:t>
            </w:r>
          </w:p>
        </w:tc>
        <w:tc>
          <w:tcPr>
            <w:tcW w:w="119" w:type="dxa"/>
            <w:tcBorders>
              <w:top w:val="nil"/>
              <w:left w:val="nil"/>
              <w:bottom w:val="nil"/>
              <w:right w:val="nil"/>
            </w:tcBorders>
          </w:tcPr>
          <w:p w14:paraId="1495E9CE" w14:textId="77777777" w:rsidR="00E024F4" w:rsidRDefault="00E024F4" w:rsidP="008C353B"/>
        </w:tc>
      </w:tr>
      <w:tr w:rsidR="00E024F4" w14:paraId="60721BF1" w14:textId="77777777" w:rsidTr="008C353B">
        <w:trPr>
          <w:trHeight w:hRule="exact" w:val="171"/>
        </w:trPr>
        <w:tc>
          <w:tcPr>
            <w:tcW w:w="119" w:type="dxa"/>
            <w:tcBorders>
              <w:top w:val="nil"/>
              <w:left w:val="nil"/>
              <w:bottom w:val="nil"/>
              <w:right w:val="nil"/>
            </w:tcBorders>
          </w:tcPr>
          <w:p w14:paraId="1F2F4B4A" w14:textId="77777777" w:rsidR="00E024F4" w:rsidRDefault="00E024F4" w:rsidP="008C353B"/>
        </w:tc>
        <w:tc>
          <w:tcPr>
            <w:tcW w:w="1650" w:type="dxa"/>
            <w:tcBorders>
              <w:top w:val="nil"/>
              <w:left w:val="nil"/>
              <w:bottom w:val="nil"/>
              <w:right w:val="nil"/>
            </w:tcBorders>
          </w:tcPr>
          <w:p w14:paraId="746813FF" w14:textId="1ADEEC35" w:rsidR="00E024F4" w:rsidRDefault="00636989" w:rsidP="008C353B">
            <w:pPr>
              <w:pStyle w:val="TableParagraph"/>
              <w:spacing w:before="9"/>
              <w:rPr>
                <w:rFonts w:ascii="Cambria" w:eastAsia="Cambria" w:hAnsi="Cambria" w:cs="Cambria"/>
                <w:sz w:val="12"/>
                <w:szCs w:val="12"/>
              </w:rPr>
            </w:pPr>
            <w:r>
              <w:rPr>
                <w:rFonts w:ascii="Cambria" w:hint="eastAsia"/>
                <w:w w:val="115"/>
                <w:sz w:val="12"/>
                <w:lang w:eastAsia="zh-CN"/>
              </w:rPr>
              <w:t>厌恶内群体不平等</w:t>
            </w:r>
          </w:p>
        </w:tc>
        <w:tc>
          <w:tcPr>
            <w:tcW w:w="281" w:type="dxa"/>
            <w:tcBorders>
              <w:top w:val="nil"/>
              <w:left w:val="nil"/>
              <w:bottom w:val="nil"/>
              <w:right w:val="nil"/>
            </w:tcBorders>
          </w:tcPr>
          <w:p w14:paraId="57D40DBA" w14:textId="77777777" w:rsidR="00E024F4" w:rsidRDefault="00E024F4" w:rsidP="008C353B"/>
        </w:tc>
        <w:tc>
          <w:tcPr>
            <w:tcW w:w="1017" w:type="dxa"/>
            <w:tcBorders>
              <w:top w:val="nil"/>
              <w:left w:val="nil"/>
              <w:bottom w:val="nil"/>
              <w:right w:val="nil"/>
            </w:tcBorders>
          </w:tcPr>
          <w:p w14:paraId="7D1F8E94" w14:textId="77777777" w:rsidR="00E024F4" w:rsidRDefault="00E024F4" w:rsidP="008C353B">
            <w:pPr>
              <w:pStyle w:val="TableParagraph"/>
              <w:spacing w:before="9"/>
              <w:rPr>
                <w:rFonts w:ascii="Cambria" w:eastAsia="Cambria" w:hAnsi="Cambria" w:cs="Cambria"/>
                <w:sz w:val="12"/>
                <w:szCs w:val="12"/>
              </w:rPr>
            </w:pPr>
            <w:r>
              <w:rPr>
                <w:rFonts w:ascii="Cambria"/>
                <w:w w:val="110"/>
                <w:sz w:val="12"/>
              </w:rPr>
              <w:t>36.7</w:t>
            </w:r>
          </w:p>
        </w:tc>
        <w:tc>
          <w:tcPr>
            <w:tcW w:w="1184" w:type="dxa"/>
            <w:tcBorders>
              <w:top w:val="nil"/>
              <w:left w:val="nil"/>
              <w:bottom w:val="nil"/>
              <w:right w:val="nil"/>
            </w:tcBorders>
          </w:tcPr>
          <w:p w14:paraId="3EADC731" w14:textId="77777777" w:rsidR="00E024F4" w:rsidRDefault="00E024F4" w:rsidP="008C353B">
            <w:pPr>
              <w:pStyle w:val="TableParagraph"/>
              <w:spacing w:before="9"/>
              <w:ind w:left="140"/>
              <w:rPr>
                <w:rFonts w:ascii="Cambria" w:eastAsia="Cambria" w:hAnsi="Cambria" w:cs="Cambria"/>
                <w:sz w:val="12"/>
                <w:szCs w:val="12"/>
              </w:rPr>
            </w:pPr>
            <w:r>
              <w:rPr>
                <w:rFonts w:ascii="Cambria"/>
                <w:spacing w:val="-4"/>
                <w:w w:val="110"/>
                <w:sz w:val="12"/>
              </w:rPr>
              <w:t>31.3</w:t>
            </w:r>
          </w:p>
        </w:tc>
        <w:tc>
          <w:tcPr>
            <w:tcW w:w="449" w:type="dxa"/>
            <w:tcBorders>
              <w:top w:val="nil"/>
              <w:left w:val="nil"/>
              <w:bottom w:val="nil"/>
              <w:right w:val="nil"/>
            </w:tcBorders>
          </w:tcPr>
          <w:p w14:paraId="2BBF6D5B" w14:textId="77777777" w:rsidR="00E024F4" w:rsidRDefault="00E024F4" w:rsidP="008C353B">
            <w:pPr>
              <w:pStyle w:val="TableParagraph"/>
              <w:spacing w:before="9"/>
              <w:ind w:left="140"/>
              <w:rPr>
                <w:rFonts w:ascii="Cambria" w:eastAsia="Cambria" w:hAnsi="Cambria" w:cs="Cambria"/>
                <w:sz w:val="12"/>
                <w:szCs w:val="12"/>
              </w:rPr>
            </w:pPr>
            <w:r>
              <w:rPr>
                <w:rFonts w:ascii="Cambria"/>
                <w:w w:val="110"/>
                <w:sz w:val="12"/>
              </w:rPr>
              <w:t>45.5</w:t>
            </w:r>
          </w:p>
        </w:tc>
        <w:tc>
          <w:tcPr>
            <w:tcW w:w="119" w:type="dxa"/>
            <w:tcBorders>
              <w:top w:val="nil"/>
              <w:left w:val="nil"/>
              <w:bottom w:val="nil"/>
              <w:right w:val="nil"/>
            </w:tcBorders>
          </w:tcPr>
          <w:p w14:paraId="69D30BA1" w14:textId="77777777" w:rsidR="00E024F4" w:rsidRDefault="00E024F4" w:rsidP="008C353B"/>
        </w:tc>
      </w:tr>
      <w:tr w:rsidR="00E024F4" w14:paraId="11F228DA" w14:textId="77777777" w:rsidTr="008C353B">
        <w:trPr>
          <w:trHeight w:hRule="exact" w:val="171"/>
        </w:trPr>
        <w:tc>
          <w:tcPr>
            <w:tcW w:w="119" w:type="dxa"/>
            <w:tcBorders>
              <w:top w:val="nil"/>
              <w:left w:val="nil"/>
              <w:bottom w:val="nil"/>
              <w:right w:val="nil"/>
            </w:tcBorders>
          </w:tcPr>
          <w:p w14:paraId="14A6E171" w14:textId="77777777" w:rsidR="00E024F4" w:rsidRDefault="00E024F4" w:rsidP="008C353B"/>
        </w:tc>
        <w:tc>
          <w:tcPr>
            <w:tcW w:w="1650" w:type="dxa"/>
            <w:tcBorders>
              <w:top w:val="nil"/>
              <w:left w:val="nil"/>
              <w:bottom w:val="nil"/>
              <w:right w:val="nil"/>
            </w:tcBorders>
          </w:tcPr>
          <w:p w14:paraId="61236D50" w14:textId="5D0E90AB" w:rsidR="00E024F4" w:rsidRDefault="00636989" w:rsidP="008C353B">
            <w:pPr>
              <w:pStyle w:val="TableParagraph"/>
              <w:spacing w:before="9"/>
              <w:rPr>
                <w:rFonts w:ascii="Cambria" w:eastAsia="Cambria" w:hAnsi="Cambria" w:cs="Cambria"/>
                <w:sz w:val="12"/>
                <w:szCs w:val="12"/>
              </w:rPr>
            </w:pPr>
            <w:r>
              <w:rPr>
                <w:rFonts w:ascii="Cambria" w:hint="eastAsia"/>
                <w:w w:val="115"/>
                <w:sz w:val="12"/>
                <w:lang w:eastAsia="zh-CN"/>
              </w:rPr>
              <w:t>厌恶外群体不平等</w:t>
            </w:r>
          </w:p>
        </w:tc>
        <w:tc>
          <w:tcPr>
            <w:tcW w:w="281" w:type="dxa"/>
            <w:tcBorders>
              <w:top w:val="nil"/>
              <w:left w:val="nil"/>
              <w:bottom w:val="nil"/>
              <w:right w:val="nil"/>
            </w:tcBorders>
          </w:tcPr>
          <w:p w14:paraId="272577EC" w14:textId="77777777" w:rsidR="00E024F4" w:rsidRDefault="00E024F4" w:rsidP="008C353B"/>
        </w:tc>
        <w:tc>
          <w:tcPr>
            <w:tcW w:w="1017" w:type="dxa"/>
            <w:tcBorders>
              <w:top w:val="nil"/>
              <w:left w:val="nil"/>
              <w:bottom w:val="nil"/>
              <w:right w:val="nil"/>
            </w:tcBorders>
          </w:tcPr>
          <w:p w14:paraId="637654C0" w14:textId="77777777" w:rsidR="00E024F4" w:rsidRDefault="00E024F4" w:rsidP="008C353B">
            <w:pPr>
              <w:pStyle w:val="TableParagraph"/>
              <w:spacing w:before="9"/>
              <w:rPr>
                <w:rFonts w:ascii="Cambria" w:eastAsia="Cambria" w:hAnsi="Cambria" w:cs="Cambria"/>
                <w:sz w:val="12"/>
                <w:szCs w:val="12"/>
              </w:rPr>
            </w:pPr>
            <w:r>
              <w:rPr>
                <w:rFonts w:ascii="Cambria"/>
                <w:w w:val="110"/>
                <w:sz w:val="12"/>
              </w:rPr>
              <w:t>46.7</w:t>
            </w:r>
          </w:p>
        </w:tc>
        <w:tc>
          <w:tcPr>
            <w:tcW w:w="1184" w:type="dxa"/>
            <w:tcBorders>
              <w:top w:val="nil"/>
              <w:left w:val="nil"/>
              <w:bottom w:val="nil"/>
              <w:right w:val="nil"/>
            </w:tcBorders>
          </w:tcPr>
          <w:p w14:paraId="4D9E368C" w14:textId="77777777" w:rsidR="00E024F4" w:rsidRDefault="00E024F4" w:rsidP="008C353B">
            <w:pPr>
              <w:pStyle w:val="TableParagraph"/>
              <w:spacing w:before="9"/>
              <w:ind w:left="141"/>
              <w:rPr>
                <w:rFonts w:ascii="Cambria" w:eastAsia="Cambria" w:hAnsi="Cambria" w:cs="Cambria"/>
                <w:sz w:val="12"/>
                <w:szCs w:val="12"/>
              </w:rPr>
            </w:pPr>
            <w:r>
              <w:rPr>
                <w:rFonts w:ascii="Cambria"/>
                <w:spacing w:val="-3"/>
                <w:w w:val="110"/>
                <w:sz w:val="12"/>
              </w:rPr>
              <w:t>31.3</w:t>
            </w:r>
          </w:p>
        </w:tc>
        <w:tc>
          <w:tcPr>
            <w:tcW w:w="449" w:type="dxa"/>
            <w:tcBorders>
              <w:top w:val="nil"/>
              <w:left w:val="nil"/>
              <w:bottom w:val="nil"/>
              <w:right w:val="nil"/>
            </w:tcBorders>
          </w:tcPr>
          <w:p w14:paraId="499F68CF" w14:textId="77777777" w:rsidR="00E024F4" w:rsidRDefault="00E024F4" w:rsidP="008C353B">
            <w:pPr>
              <w:pStyle w:val="TableParagraph"/>
              <w:spacing w:before="9"/>
              <w:ind w:left="140"/>
              <w:rPr>
                <w:rFonts w:ascii="Cambria" w:eastAsia="Cambria" w:hAnsi="Cambria" w:cs="Cambria"/>
                <w:sz w:val="12"/>
                <w:szCs w:val="12"/>
              </w:rPr>
            </w:pPr>
            <w:r>
              <w:rPr>
                <w:rFonts w:ascii="Cambria"/>
                <w:spacing w:val="-3"/>
                <w:w w:val="110"/>
                <w:sz w:val="12"/>
              </w:rPr>
              <w:t>27.3</w:t>
            </w:r>
          </w:p>
        </w:tc>
        <w:tc>
          <w:tcPr>
            <w:tcW w:w="119" w:type="dxa"/>
            <w:tcBorders>
              <w:top w:val="nil"/>
              <w:left w:val="nil"/>
              <w:bottom w:val="nil"/>
              <w:right w:val="nil"/>
            </w:tcBorders>
          </w:tcPr>
          <w:p w14:paraId="03849FC6" w14:textId="77777777" w:rsidR="00E024F4" w:rsidRDefault="00E024F4" w:rsidP="008C353B"/>
        </w:tc>
      </w:tr>
      <w:tr w:rsidR="00E024F4" w14:paraId="4EF9092E" w14:textId="77777777" w:rsidTr="008C353B">
        <w:trPr>
          <w:trHeight w:hRule="exact" w:val="171"/>
        </w:trPr>
        <w:tc>
          <w:tcPr>
            <w:tcW w:w="119" w:type="dxa"/>
            <w:tcBorders>
              <w:top w:val="nil"/>
              <w:left w:val="nil"/>
              <w:bottom w:val="nil"/>
              <w:right w:val="nil"/>
            </w:tcBorders>
          </w:tcPr>
          <w:p w14:paraId="1215F656" w14:textId="77777777" w:rsidR="00E024F4" w:rsidRDefault="00E024F4" w:rsidP="008C353B"/>
        </w:tc>
        <w:tc>
          <w:tcPr>
            <w:tcW w:w="1650" w:type="dxa"/>
            <w:tcBorders>
              <w:top w:val="nil"/>
              <w:left w:val="nil"/>
              <w:bottom w:val="nil"/>
              <w:right w:val="nil"/>
            </w:tcBorders>
          </w:tcPr>
          <w:p w14:paraId="6F97EB20" w14:textId="35FB884A" w:rsidR="00E024F4" w:rsidRDefault="00636989" w:rsidP="008C353B">
            <w:pPr>
              <w:pStyle w:val="TableParagraph"/>
              <w:spacing w:before="9"/>
              <w:rPr>
                <w:rFonts w:ascii="Cambria" w:eastAsia="Cambria" w:hAnsi="Cambria" w:cs="Cambria"/>
                <w:sz w:val="12"/>
                <w:szCs w:val="12"/>
              </w:rPr>
            </w:pPr>
            <w:r>
              <w:rPr>
                <w:rFonts w:ascii="Cambria" w:hint="eastAsia"/>
                <w:w w:val="115"/>
                <w:sz w:val="12"/>
                <w:lang w:eastAsia="zh-CN"/>
              </w:rPr>
              <w:t>利他主义内群体</w:t>
            </w:r>
          </w:p>
        </w:tc>
        <w:tc>
          <w:tcPr>
            <w:tcW w:w="281" w:type="dxa"/>
            <w:tcBorders>
              <w:top w:val="nil"/>
              <w:left w:val="nil"/>
              <w:bottom w:val="nil"/>
              <w:right w:val="nil"/>
            </w:tcBorders>
          </w:tcPr>
          <w:p w14:paraId="32241912" w14:textId="77777777" w:rsidR="00E024F4" w:rsidRDefault="00E024F4" w:rsidP="008C353B"/>
        </w:tc>
        <w:tc>
          <w:tcPr>
            <w:tcW w:w="1017" w:type="dxa"/>
            <w:tcBorders>
              <w:top w:val="nil"/>
              <w:left w:val="nil"/>
              <w:bottom w:val="nil"/>
              <w:right w:val="nil"/>
            </w:tcBorders>
          </w:tcPr>
          <w:p w14:paraId="2DE2977D" w14:textId="77777777" w:rsidR="00E024F4" w:rsidRDefault="00E024F4" w:rsidP="008C353B">
            <w:pPr>
              <w:pStyle w:val="TableParagraph"/>
              <w:spacing w:before="9"/>
              <w:rPr>
                <w:rFonts w:ascii="Cambria" w:eastAsia="Cambria" w:hAnsi="Cambria" w:cs="Cambria"/>
                <w:sz w:val="12"/>
                <w:szCs w:val="12"/>
              </w:rPr>
            </w:pPr>
            <w:r>
              <w:rPr>
                <w:rFonts w:ascii="Cambria"/>
                <w:w w:val="110"/>
                <w:sz w:val="12"/>
              </w:rPr>
              <w:t>16.7</w:t>
            </w:r>
          </w:p>
        </w:tc>
        <w:tc>
          <w:tcPr>
            <w:tcW w:w="1184" w:type="dxa"/>
            <w:tcBorders>
              <w:top w:val="nil"/>
              <w:left w:val="nil"/>
              <w:bottom w:val="nil"/>
              <w:right w:val="nil"/>
            </w:tcBorders>
          </w:tcPr>
          <w:p w14:paraId="68DA68FB" w14:textId="77777777" w:rsidR="00E024F4" w:rsidRDefault="00E024F4" w:rsidP="008C353B">
            <w:pPr>
              <w:pStyle w:val="TableParagraph"/>
              <w:spacing w:before="9"/>
              <w:ind w:left="140"/>
              <w:rPr>
                <w:rFonts w:ascii="Cambria" w:eastAsia="Cambria" w:hAnsi="Cambria" w:cs="Cambria"/>
                <w:sz w:val="12"/>
                <w:szCs w:val="12"/>
              </w:rPr>
            </w:pPr>
            <w:r>
              <w:rPr>
                <w:rFonts w:ascii="Cambria"/>
                <w:w w:val="110"/>
                <w:sz w:val="12"/>
              </w:rPr>
              <w:t>18.8</w:t>
            </w:r>
          </w:p>
        </w:tc>
        <w:tc>
          <w:tcPr>
            <w:tcW w:w="449" w:type="dxa"/>
            <w:tcBorders>
              <w:top w:val="nil"/>
              <w:left w:val="nil"/>
              <w:bottom w:val="nil"/>
              <w:right w:val="nil"/>
            </w:tcBorders>
          </w:tcPr>
          <w:p w14:paraId="1DFA4578" w14:textId="77777777" w:rsidR="00E024F4" w:rsidRDefault="00E024F4" w:rsidP="008C353B">
            <w:pPr>
              <w:pStyle w:val="TableParagraph"/>
              <w:spacing w:before="9"/>
              <w:ind w:left="140"/>
              <w:rPr>
                <w:rFonts w:ascii="Cambria" w:eastAsia="Cambria" w:hAnsi="Cambria" w:cs="Cambria"/>
                <w:sz w:val="12"/>
                <w:szCs w:val="12"/>
              </w:rPr>
            </w:pPr>
            <w:r>
              <w:rPr>
                <w:rFonts w:ascii="Cambria"/>
                <w:w w:val="110"/>
                <w:sz w:val="12"/>
              </w:rPr>
              <w:t>18.2</w:t>
            </w:r>
          </w:p>
        </w:tc>
        <w:tc>
          <w:tcPr>
            <w:tcW w:w="119" w:type="dxa"/>
            <w:tcBorders>
              <w:top w:val="nil"/>
              <w:left w:val="nil"/>
              <w:bottom w:val="nil"/>
              <w:right w:val="nil"/>
            </w:tcBorders>
          </w:tcPr>
          <w:p w14:paraId="2547CFBB" w14:textId="77777777" w:rsidR="00E024F4" w:rsidRDefault="00E024F4" w:rsidP="008C353B"/>
        </w:tc>
      </w:tr>
      <w:tr w:rsidR="00E024F4" w14:paraId="12E9BCD4" w14:textId="77777777" w:rsidTr="008C353B">
        <w:trPr>
          <w:trHeight w:hRule="exact" w:val="171"/>
        </w:trPr>
        <w:tc>
          <w:tcPr>
            <w:tcW w:w="119" w:type="dxa"/>
            <w:tcBorders>
              <w:top w:val="nil"/>
              <w:left w:val="nil"/>
              <w:bottom w:val="nil"/>
              <w:right w:val="nil"/>
            </w:tcBorders>
          </w:tcPr>
          <w:p w14:paraId="42E21828" w14:textId="77777777" w:rsidR="00E024F4" w:rsidRDefault="00E024F4" w:rsidP="008C353B"/>
        </w:tc>
        <w:tc>
          <w:tcPr>
            <w:tcW w:w="1650" w:type="dxa"/>
            <w:tcBorders>
              <w:top w:val="nil"/>
              <w:left w:val="nil"/>
              <w:bottom w:val="nil"/>
              <w:right w:val="nil"/>
            </w:tcBorders>
          </w:tcPr>
          <w:p w14:paraId="76C58654" w14:textId="1EB1DB7E" w:rsidR="00E024F4" w:rsidRDefault="00636989" w:rsidP="008C353B">
            <w:pPr>
              <w:pStyle w:val="TableParagraph"/>
              <w:spacing w:before="9"/>
              <w:rPr>
                <w:rFonts w:ascii="Cambria" w:eastAsia="Cambria" w:hAnsi="Cambria" w:cs="Cambria"/>
                <w:sz w:val="12"/>
                <w:szCs w:val="12"/>
              </w:rPr>
            </w:pPr>
            <w:r>
              <w:rPr>
                <w:rFonts w:ascii="Cambria" w:hint="eastAsia"/>
                <w:w w:val="115"/>
                <w:sz w:val="12"/>
                <w:lang w:eastAsia="zh-CN"/>
              </w:rPr>
              <w:t>利他主义外群体</w:t>
            </w:r>
          </w:p>
        </w:tc>
        <w:tc>
          <w:tcPr>
            <w:tcW w:w="281" w:type="dxa"/>
            <w:tcBorders>
              <w:top w:val="nil"/>
              <w:left w:val="nil"/>
              <w:bottom w:val="nil"/>
              <w:right w:val="nil"/>
            </w:tcBorders>
          </w:tcPr>
          <w:p w14:paraId="12BF2F84" w14:textId="77777777" w:rsidR="00E024F4" w:rsidRDefault="00E024F4" w:rsidP="008C353B"/>
        </w:tc>
        <w:tc>
          <w:tcPr>
            <w:tcW w:w="1017" w:type="dxa"/>
            <w:tcBorders>
              <w:top w:val="nil"/>
              <w:left w:val="nil"/>
              <w:bottom w:val="nil"/>
              <w:right w:val="nil"/>
            </w:tcBorders>
          </w:tcPr>
          <w:p w14:paraId="4B8E9D1D" w14:textId="77777777" w:rsidR="00E024F4" w:rsidRDefault="00E024F4" w:rsidP="008C353B">
            <w:pPr>
              <w:pStyle w:val="TableParagraph"/>
              <w:spacing w:before="9"/>
              <w:rPr>
                <w:rFonts w:ascii="Cambria" w:eastAsia="Cambria" w:hAnsi="Cambria" w:cs="Cambria"/>
                <w:sz w:val="12"/>
                <w:szCs w:val="12"/>
              </w:rPr>
            </w:pPr>
            <w:r>
              <w:rPr>
                <w:rFonts w:ascii="Cambria"/>
                <w:w w:val="110"/>
                <w:sz w:val="12"/>
              </w:rPr>
              <w:t>13.3</w:t>
            </w:r>
          </w:p>
        </w:tc>
        <w:tc>
          <w:tcPr>
            <w:tcW w:w="1184" w:type="dxa"/>
            <w:tcBorders>
              <w:top w:val="nil"/>
              <w:left w:val="nil"/>
              <w:bottom w:val="nil"/>
              <w:right w:val="nil"/>
            </w:tcBorders>
          </w:tcPr>
          <w:p w14:paraId="392E4A49" w14:textId="77777777" w:rsidR="00E024F4" w:rsidRDefault="00E024F4" w:rsidP="008C353B">
            <w:pPr>
              <w:pStyle w:val="TableParagraph"/>
              <w:spacing w:before="9"/>
              <w:ind w:left="140"/>
              <w:rPr>
                <w:rFonts w:ascii="Cambria" w:eastAsia="Cambria" w:hAnsi="Cambria" w:cs="Cambria"/>
                <w:sz w:val="12"/>
                <w:szCs w:val="12"/>
              </w:rPr>
            </w:pPr>
            <w:r>
              <w:rPr>
                <w:rFonts w:ascii="Cambria"/>
                <w:w w:val="115"/>
                <w:sz w:val="12"/>
              </w:rPr>
              <w:t>6.3</w:t>
            </w:r>
          </w:p>
        </w:tc>
        <w:tc>
          <w:tcPr>
            <w:tcW w:w="449" w:type="dxa"/>
            <w:tcBorders>
              <w:top w:val="nil"/>
              <w:left w:val="nil"/>
              <w:bottom w:val="nil"/>
              <w:right w:val="nil"/>
            </w:tcBorders>
          </w:tcPr>
          <w:p w14:paraId="3FE4A9D0" w14:textId="77777777" w:rsidR="00E024F4" w:rsidRDefault="00E024F4" w:rsidP="008C353B">
            <w:pPr>
              <w:pStyle w:val="TableParagraph"/>
              <w:spacing w:before="9"/>
              <w:ind w:left="140"/>
              <w:rPr>
                <w:rFonts w:ascii="Cambria" w:eastAsia="Cambria" w:hAnsi="Cambria" w:cs="Cambria"/>
                <w:sz w:val="12"/>
                <w:szCs w:val="12"/>
              </w:rPr>
            </w:pPr>
            <w:r>
              <w:rPr>
                <w:rFonts w:ascii="Cambria"/>
                <w:spacing w:val="-4"/>
                <w:w w:val="110"/>
                <w:sz w:val="12"/>
              </w:rPr>
              <w:t>27.3</w:t>
            </w:r>
          </w:p>
        </w:tc>
        <w:tc>
          <w:tcPr>
            <w:tcW w:w="119" w:type="dxa"/>
            <w:tcBorders>
              <w:top w:val="nil"/>
              <w:left w:val="nil"/>
              <w:bottom w:val="nil"/>
              <w:right w:val="nil"/>
            </w:tcBorders>
          </w:tcPr>
          <w:p w14:paraId="42535B7E" w14:textId="77777777" w:rsidR="00E024F4" w:rsidRDefault="00E024F4" w:rsidP="008C353B"/>
        </w:tc>
      </w:tr>
      <w:tr w:rsidR="00E024F4" w14:paraId="06D77E5E" w14:textId="77777777" w:rsidTr="008C353B">
        <w:trPr>
          <w:trHeight w:hRule="exact" w:val="171"/>
        </w:trPr>
        <w:tc>
          <w:tcPr>
            <w:tcW w:w="119" w:type="dxa"/>
            <w:tcBorders>
              <w:top w:val="nil"/>
              <w:left w:val="nil"/>
              <w:bottom w:val="nil"/>
              <w:right w:val="nil"/>
            </w:tcBorders>
          </w:tcPr>
          <w:p w14:paraId="2BFDD281" w14:textId="77777777" w:rsidR="00E024F4" w:rsidRDefault="00E024F4" w:rsidP="008C353B"/>
        </w:tc>
        <w:tc>
          <w:tcPr>
            <w:tcW w:w="1650" w:type="dxa"/>
            <w:tcBorders>
              <w:top w:val="nil"/>
              <w:left w:val="nil"/>
              <w:bottom w:val="nil"/>
              <w:right w:val="nil"/>
            </w:tcBorders>
          </w:tcPr>
          <w:p w14:paraId="43816F43" w14:textId="7F342242" w:rsidR="00E024F4" w:rsidRDefault="00636989" w:rsidP="008C353B">
            <w:pPr>
              <w:pStyle w:val="TableParagraph"/>
              <w:spacing w:before="9"/>
              <w:rPr>
                <w:rFonts w:ascii="Cambria" w:eastAsia="Cambria" w:hAnsi="Cambria" w:cs="Cambria"/>
                <w:sz w:val="12"/>
                <w:szCs w:val="12"/>
              </w:rPr>
            </w:pPr>
            <w:r>
              <w:rPr>
                <w:rFonts w:ascii="Cambria" w:hint="eastAsia"/>
                <w:w w:val="115"/>
                <w:sz w:val="12"/>
                <w:lang w:eastAsia="zh-CN"/>
              </w:rPr>
              <w:t>热衷内群体不平等</w:t>
            </w:r>
          </w:p>
        </w:tc>
        <w:tc>
          <w:tcPr>
            <w:tcW w:w="281" w:type="dxa"/>
            <w:tcBorders>
              <w:top w:val="nil"/>
              <w:left w:val="nil"/>
              <w:bottom w:val="nil"/>
              <w:right w:val="nil"/>
            </w:tcBorders>
          </w:tcPr>
          <w:p w14:paraId="5796335B" w14:textId="77777777" w:rsidR="00E024F4" w:rsidRDefault="00E024F4" w:rsidP="008C353B"/>
        </w:tc>
        <w:tc>
          <w:tcPr>
            <w:tcW w:w="1017" w:type="dxa"/>
            <w:tcBorders>
              <w:top w:val="nil"/>
              <w:left w:val="nil"/>
              <w:bottom w:val="nil"/>
              <w:right w:val="nil"/>
            </w:tcBorders>
          </w:tcPr>
          <w:p w14:paraId="383D17FB" w14:textId="77777777" w:rsidR="00E024F4" w:rsidRDefault="00E024F4" w:rsidP="008C353B">
            <w:pPr>
              <w:pStyle w:val="TableParagraph"/>
              <w:spacing w:before="9"/>
              <w:rPr>
                <w:rFonts w:ascii="Cambria" w:eastAsia="Cambria" w:hAnsi="Cambria" w:cs="Cambria"/>
                <w:sz w:val="12"/>
                <w:szCs w:val="12"/>
              </w:rPr>
            </w:pPr>
            <w:r>
              <w:rPr>
                <w:rFonts w:ascii="Cambria"/>
                <w:w w:val="110"/>
                <w:sz w:val="12"/>
              </w:rPr>
              <w:t>30.0</w:t>
            </w:r>
          </w:p>
        </w:tc>
        <w:tc>
          <w:tcPr>
            <w:tcW w:w="1184" w:type="dxa"/>
            <w:tcBorders>
              <w:top w:val="nil"/>
              <w:left w:val="nil"/>
              <w:bottom w:val="nil"/>
              <w:right w:val="nil"/>
            </w:tcBorders>
          </w:tcPr>
          <w:p w14:paraId="1ACDBD92" w14:textId="77777777" w:rsidR="00E024F4" w:rsidRDefault="00E024F4" w:rsidP="008C353B">
            <w:pPr>
              <w:pStyle w:val="TableParagraph"/>
              <w:spacing w:before="9"/>
              <w:ind w:left="141"/>
              <w:rPr>
                <w:rFonts w:ascii="Cambria" w:eastAsia="Cambria" w:hAnsi="Cambria" w:cs="Cambria"/>
                <w:sz w:val="12"/>
                <w:szCs w:val="12"/>
              </w:rPr>
            </w:pPr>
            <w:r>
              <w:rPr>
                <w:rFonts w:ascii="Cambria"/>
                <w:w w:val="110"/>
                <w:sz w:val="12"/>
              </w:rPr>
              <w:t>25.0</w:t>
            </w:r>
          </w:p>
        </w:tc>
        <w:tc>
          <w:tcPr>
            <w:tcW w:w="449" w:type="dxa"/>
            <w:tcBorders>
              <w:top w:val="nil"/>
              <w:left w:val="nil"/>
              <w:bottom w:val="nil"/>
              <w:right w:val="nil"/>
            </w:tcBorders>
          </w:tcPr>
          <w:p w14:paraId="61EE4528" w14:textId="77777777" w:rsidR="00E024F4" w:rsidRDefault="00E024F4" w:rsidP="008C353B">
            <w:pPr>
              <w:pStyle w:val="TableParagraph"/>
              <w:spacing w:before="9"/>
              <w:ind w:left="141"/>
              <w:rPr>
                <w:rFonts w:ascii="Cambria" w:eastAsia="Cambria" w:hAnsi="Cambria" w:cs="Cambria"/>
                <w:sz w:val="12"/>
                <w:szCs w:val="12"/>
              </w:rPr>
            </w:pPr>
            <w:r>
              <w:rPr>
                <w:rFonts w:ascii="Cambria"/>
                <w:spacing w:val="-4"/>
                <w:w w:val="115"/>
                <w:sz w:val="12"/>
              </w:rPr>
              <w:t>9.1</w:t>
            </w:r>
          </w:p>
        </w:tc>
        <w:tc>
          <w:tcPr>
            <w:tcW w:w="119" w:type="dxa"/>
            <w:tcBorders>
              <w:top w:val="nil"/>
              <w:left w:val="nil"/>
              <w:bottom w:val="nil"/>
              <w:right w:val="nil"/>
            </w:tcBorders>
          </w:tcPr>
          <w:p w14:paraId="0CDFF570" w14:textId="77777777" w:rsidR="00E024F4" w:rsidRDefault="00E024F4" w:rsidP="008C353B"/>
        </w:tc>
      </w:tr>
      <w:tr w:rsidR="00E024F4" w14:paraId="09211C63" w14:textId="77777777" w:rsidTr="008C353B">
        <w:trPr>
          <w:trHeight w:hRule="exact" w:val="199"/>
        </w:trPr>
        <w:tc>
          <w:tcPr>
            <w:tcW w:w="119" w:type="dxa"/>
            <w:tcBorders>
              <w:top w:val="nil"/>
              <w:left w:val="nil"/>
              <w:bottom w:val="single" w:sz="3" w:space="0" w:color="000000"/>
              <w:right w:val="nil"/>
            </w:tcBorders>
          </w:tcPr>
          <w:p w14:paraId="141783DD" w14:textId="77777777" w:rsidR="00E024F4" w:rsidRDefault="00E024F4" w:rsidP="008C353B"/>
        </w:tc>
        <w:tc>
          <w:tcPr>
            <w:tcW w:w="1650" w:type="dxa"/>
            <w:tcBorders>
              <w:top w:val="nil"/>
              <w:left w:val="nil"/>
              <w:bottom w:val="single" w:sz="3" w:space="0" w:color="000000"/>
              <w:right w:val="nil"/>
            </w:tcBorders>
          </w:tcPr>
          <w:p w14:paraId="652A7319" w14:textId="206919EA" w:rsidR="00E024F4" w:rsidRDefault="00636989" w:rsidP="008C353B">
            <w:pPr>
              <w:pStyle w:val="TableParagraph"/>
              <w:spacing w:before="9"/>
              <w:rPr>
                <w:rFonts w:ascii="Cambria" w:eastAsia="Cambria" w:hAnsi="Cambria" w:cs="Cambria"/>
                <w:sz w:val="12"/>
                <w:szCs w:val="12"/>
              </w:rPr>
            </w:pPr>
            <w:r>
              <w:rPr>
                <w:rFonts w:ascii="Cambria" w:hint="eastAsia"/>
                <w:w w:val="115"/>
                <w:sz w:val="12"/>
                <w:lang w:eastAsia="zh-CN"/>
              </w:rPr>
              <w:t>热衷外群体不平等</w:t>
            </w:r>
          </w:p>
        </w:tc>
        <w:tc>
          <w:tcPr>
            <w:tcW w:w="281" w:type="dxa"/>
            <w:tcBorders>
              <w:top w:val="nil"/>
              <w:left w:val="nil"/>
              <w:bottom w:val="single" w:sz="3" w:space="0" w:color="000000"/>
              <w:right w:val="nil"/>
            </w:tcBorders>
          </w:tcPr>
          <w:p w14:paraId="288E80AB" w14:textId="77777777" w:rsidR="00E024F4" w:rsidRDefault="00E024F4" w:rsidP="008C353B"/>
        </w:tc>
        <w:tc>
          <w:tcPr>
            <w:tcW w:w="1017" w:type="dxa"/>
            <w:tcBorders>
              <w:top w:val="nil"/>
              <w:left w:val="nil"/>
              <w:bottom w:val="single" w:sz="3" w:space="0" w:color="000000"/>
              <w:right w:val="nil"/>
            </w:tcBorders>
          </w:tcPr>
          <w:p w14:paraId="7DEAD9E3" w14:textId="77777777" w:rsidR="00E024F4" w:rsidRDefault="00E024F4" w:rsidP="008C353B">
            <w:pPr>
              <w:pStyle w:val="TableParagraph"/>
              <w:spacing w:before="9"/>
              <w:rPr>
                <w:rFonts w:ascii="Cambria" w:eastAsia="Cambria" w:hAnsi="Cambria" w:cs="Cambria"/>
                <w:sz w:val="12"/>
                <w:szCs w:val="12"/>
              </w:rPr>
            </w:pPr>
            <w:r>
              <w:rPr>
                <w:rFonts w:ascii="Cambria"/>
                <w:w w:val="110"/>
                <w:sz w:val="12"/>
              </w:rPr>
              <w:t>23.3</w:t>
            </w:r>
          </w:p>
        </w:tc>
        <w:tc>
          <w:tcPr>
            <w:tcW w:w="1184" w:type="dxa"/>
            <w:tcBorders>
              <w:top w:val="nil"/>
              <w:left w:val="nil"/>
              <w:bottom w:val="single" w:sz="3" w:space="0" w:color="000000"/>
              <w:right w:val="nil"/>
            </w:tcBorders>
          </w:tcPr>
          <w:p w14:paraId="35B5DB64" w14:textId="77777777" w:rsidR="00E024F4" w:rsidRDefault="00E024F4" w:rsidP="008C353B">
            <w:pPr>
              <w:pStyle w:val="TableParagraph"/>
              <w:spacing w:before="9"/>
              <w:ind w:left="141"/>
              <w:rPr>
                <w:rFonts w:ascii="Cambria" w:eastAsia="Cambria" w:hAnsi="Cambria" w:cs="Cambria"/>
                <w:sz w:val="12"/>
                <w:szCs w:val="12"/>
              </w:rPr>
            </w:pPr>
            <w:r>
              <w:rPr>
                <w:rFonts w:ascii="Cambria"/>
                <w:w w:val="110"/>
                <w:sz w:val="12"/>
              </w:rPr>
              <w:t>43.8</w:t>
            </w:r>
          </w:p>
        </w:tc>
        <w:tc>
          <w:tcPr>
            <w:tcW w:w="449" w:type="dxa"/>
            <w:tcBorders>
              <w:top w:val="nil"/>
              <w:left w:val="nil"/>
              <w:bottom w:val="single" w:sz="3" w:space="0" w:color="000000"/>
              <w:right w:val="nil"/>
            </w:tcBorders>
          </w:tcPr>
          <w:p w14:paraId="1CAE63F9" w14:textId="77777777" w:rsidR="00E024F4" w:rsidRDefault="00E024F4" w:rsidP="008C353B">
            <w:pPr>
              <w:pStyle w:val="TableParagraph"/>
              <w:spacing w:before="9"/>
              <w:ind w:left="141"/>
              <w:rPr>
                <w:rFonts w:ascii="Cambria" w:eastAsia="Cambria" w:hAnsi="Cambria" w:cs="Cambria"/>
                <w:sz w:val="12"/>
                <w:szCs w:val="12"/>
              </w:rPr>
            </w:pPr>
            <w:r>
              <w:rPr>
                <w:rFonts w:ascii="Cambria"/>
                <w:spacing w:val="-3"/>
                <w:w w:val="110"/>
                <w:sz w:val="12"/>
              </w:rPr>
              <w:t>27.3</w:t>
            </w:r>
          </w:p>
        </w:tc>
        <w:tc>
          <w:tcPr>
            <w:tcW w:w="119" w:type="dxa"/>
            <w:tcBorders>
              <w:top w:val="nil"/>
              <w:left w:val="nil"/>
              <w:bottom w:val="single" w:sz="3" w:space="0" w:color="000000"/>
              <w:right w:val="nil"/>
            </w:tcBorders>
          </w:tcPr>
          <w:p w14:paraId="693DF65C" w14:textId="77777777" w:rsidR="00E024F4" w:rsidRDefault="00E024F4" w:rsidP="008C353B"/>
        </w:tc>
      </w:tr>
    </w:tbl>
    <w:p w14:paraId="0E3BBDE7" w14:textId="3AD08BC8" w:rsidR="00E024F4" w:rsidRPr="00636989" w:rsidRDefault="00636989" w:rsidP="00636989">
      <w:pPr>
        <w:spacing w:before="62" w:line="292" w:lineRule="auto"/>
        <w:ind w:left="2376" w:right="2363"/>
        <w:jc w:val="both"/>
        <w:rPr>
          <w:rFonts w:ascii="Cambria" w:eastAsia="Cambria" w:hAnsi="Cambria" w:cs="Cambria"/>
          <w:w w:val="115"/>
          <w:sz w:val="12"/>
          <w:szCs w:val="12"/>
          <w:lang w:eastAsia="zh-CN"/>
        </w:rPr>
      </w:pPr>
      <w:r>
        <w:rPr>
          <w:rFonts w:ascii="宋体" w:eastAsia="宋体" w:hAnsi="宋体" w:cs="宋体" w:hint="eastAsia"/>
          <w:b/>
          <w:bCs/>
          <w:w w:val="115"/>
          <w:sz w:val="12"/>
          <w:szCs w:val="12"/>
          <w:lang w:eastAsia="zh-CN"/>
        </w:rPr>
        <w:t>注意</w:t>
      </w:r>
      <w:r w:rsidR="00E024F4">
        <w:rPr>
          <w:rFonts w:ascii="Cambria" w:eastAsia="Cambria" w:hAnsi="Cambria" w:cs="Cambria"/>
          <w:b/>
          <w:bCs/>
          <w:w w:val="115"/>
          <w:sz w:val="12"/>
          <w:szCs w:val="12"/>
          <w:lang w:eastAsia="zh-CN"/>
        </w:rPr>
        <w:t>:</w:t>
      </w:r>
      <w:r w:rsidR="00E024F4">
        <w:rPr>
          <w:rFonts w:ascii="Cambria" w:eastAsia="Cambria" w:hAnsi="Cambria" w:cs="Cambria"/>
          <w:b/>
          <w:bCs/>
          <w:spacing w:val="19"/>
          <w:w w:val="115"/>
          <w:sz w:val="12"/>
          <w:szCs w:val="12"/>
          <w:lang w:eastAsia="zh-CN"/>
        </w:rPr>
        <w:t xml:space="preserve"> </w:t>
      </w:r>
      <w:r w:rsidRPr="00636989">
        <w:rPr>
          <w:rFonts w:ascii="宋体" w:eastAsia="宋体" w:hAnsi="宋体" w:cs="宋体" w:hint="eastAsia"/>
          <w:w w:val="115"/>
          <w:sz w:val="12"/>
          <w:szCs w:val="12"/>
          <w:lang w:eastAsia="zh-CN"/>
        </w:rPr>
        <w:t>所有数值均为百分比。信任度测量的是在</w:t>
      </w:r>
      <w:r w:rsidRPr="00636989">
        <w:rPr>
          <w:rFonts w:ascii="Cambria" w:eastAsia="Cambria" w:hAnsi="Cambria" w:cs="Cambria" w:hint="eastAsia"/>
          <w:w w:val="115"/>
          <w:sz w:val="12"/>
          <w:szCs w:val="12"/>
          <w:lang w:eastAsia="zh-CN"/>
        </w:rPr>
        <w:t>TG</w:t>
      </w:r>
      <w:r w:rsidRPr="00636989">
        <w:rPr>
          <w:rFonts w:ascii="宋体" w:eastAsia="宋体" w:hAnsi="宋体" w:cs="宋体" w:hint="eastAsia"/>
          <w:w w:val="115"/>
          <w:sz w:val="12"/>
          <w:szCs w:val="12"/>
          <w:lang w:eastAsia="zh-CN"/>
        </w:rPr>
        <w:t>中优先行动者的百分比；互惠性测量的是在</w:t>
      </w:r>
      <w:r w:rsidRPr="00636989">
        <w:rPr>
          <w:rFonts w:ascii="Cambria" w:eastAsia="Cambria" w:hAnsi="Cambria" w:cs="Cambria" w:hint="eastAsia"/>
          <w:w w:val="115"/>
          <w:sz w:val="12"/>
          <w:szCs w:val="12"/>
          <w:lang w:eastAsia="zh-CN"/>
        </w:rPr>
        <w:t>TG</w:t>
      </w:r>
      <w:r w:rsidRPr="00636989">
        <w:rPr>
          <w:rFonts w:ascii="宋体" w:eastAsia="宋体" w:hAnsi="宋体" w:cs="宋体" w:hint="eastAsia"/>
          <w:w w:val="115"/>
          <w:sz w:val="12"/>
          <w:szCs w:val="12"/>
          <w:lang w:eastAsia="zh-CN"/>
        </w:rPr>
        <w:t>中次先行动者的百分比；</w:t>
      </w:r>
      <w:r w:rsidR="00D409A7">
        <w:rPr>
          <w:rFonts w:ascii="宋体" w:eastAsia="宋体" w:hAnsi="宋体" w:cs="宋体" w:hint="eastAsia"/>
          <w:w w:val="115"/>
          <w:sz w:val="12"/>
          <w:szCs w:val="12"/>
          <w:lang w:eastAsia="zh-CN"/>
        </w:rPr>
        <w:t>合作率</w:t>
      </w:r>
      <w:r w:rsidRPr="00636989">
        <w:rPr>
          <w:rFonts w:ascii="宋体" w:eastAsia="宋体" w:hAnsi="宋体" w:cs="宋体" w:hint="eastAsia"/>
          <w:w w:val="115"/>
          <w:sz w:val="12"/>
          <w:szCs w:val="12"/>
          <w:lang w:eastAsia="zh-CN"/>
        </w:rPr>
        <w:t>测量的是</w:t>
      </w:r>
      <w:r w:rsidRPr="00636989">
        <w:rPr>
          <w:rFonts w:ascii="Cambria" w:eastAsia="Cambria" w:hAnsi="Cambria" w:cs="Cambria" w:hint="eastAsia"/>
          <w:w w:val="115"/>
          <w:sz w:val="12"/>
          <w:szCs w:val="12"/>
          <w:lang w:eastAsia="zh-CN"/>
        </w:rPr>
        <w:t>PD</w:t>
      </w:r>
      <w:r w:rsidRPr="00636989">
        <w:rPr>
          <w:rFonts w:ascii="宋体" w:eastAsia="宋体" w:hAnsi="宋体" w:cs="宋体" w:hint="eastAsia"/>
          <w:w w:val="115"/>
          <w:sz w:val="12"/>
          <w:szCs w:val="12"/>
          <w:lang w:eastAsia="zh-CN"/>
        </w:rPr>
        <w:t>参与者的百分比；唾弃、厌恶不平等、利他主义、热衷不平等测量的是在</w:t>
      </w:r>
      <w:r w:rsidRPr="00636989">
        <w:rPr>
          <w:rFonts w:ascii="Cambria" w:eastAsia="Cambria" w:hAnsi="Cambria" w:cs="Cambria" w:hint="eastAsia"/>
          <w:w w:val="115"/>
          <w:sz w:val="12"/>
          <w:szCs w:val="12"/>
          <w:lang w:eastAsia="zh-CN"/>
        </w:rPr>
        <w:t>EET</w:t>
      </w:r>
      <w:r w:rsidRPr="00636989">
        <w:rPr>
          <w:rFonts w:ascii="宋体" w:eastAsia="宋体" w:hAnsi="宋体" w:cs="宋体" w:hint="eastAsia"/>
          <w:w w:val="115"/>
          <w:sz w:val="12"/>
          <w:szCs w:val="12"/>
          <w:lang w:eastAsia="zh-CN"/>
        </w:rPr>
        <w:t>中四个类别参与者的百分比。服刑时间，社会行为和无类别的参与者人数分别为</w:t>
      </w:r>
      <w:r w:rsidRPr="00636989">
        <w:rPr>
          <w:rFonts w:ascii="Cambria" w:eastAsia="Cambria" w:hAnsi="Cambria" w:cs="Cambria" w:hint="eastAsia"/>
          <w:w w:val="115"/>
          <w:sz w:val="12"/>
          <w:szCs w:val="12"/>
          <w:lang w:eastAsia="zh-CN"/>
        </w:rPr>
        <w:t xml:space="preserve"> 33 </w:t>
      </w:r>
      <w:r w:rsidRPr="00636989">
        <w:rPr>
          <w:rFonts w:ascii="宋体" w:eastAsia="宋体" w:hAnsi="宋体" w:cs="宋体" w:hint="eastAsia"/>
          <w:w w:val="115"/>
          <w:sz w:val="12"/>
          <w:szCs w:val="12"/>
          <w:lang w:eastAsia="zh-CN"/>
        </w:rPr>
        <w:t>、</w:t>
      </w:r>
      <w:r w:rsidRPr="00636989">
        <w:rPr>
          <w:rFonts w:ascii="Cambria" w:eastAsia="Cambria" w:hAnsi="Cambria" w:cs="Cambria" w:hint="eastAsia"/>
          <w:w w:val="115"/>
          <w:sz w:val="12"/>
          <w:szCs w:val="12"/>
          <w:lang w:eastAsia="zh-CN"/>
        </w:rPr>
        <w:t xml:space="preserve">13 </w:t>
      </w:r>
      <w:r w:rsidRPr="00636989">
        <w:rPr>
          <w:rFonts w:ascii="宋体" w:eastAsia="宋体" w:hAnsi="宋体" w:cs="宋体" w:hint="eastAsia"/>
          <w:w w:val="115"/>
          <w:sz w:val="12"/>
          <w:szCs w:val="12"/>
          <w:lang w:eastAsia="zh-CN"/>
        </w:rPr>
        <w:t>和</w:t>
      </w:r>
      <w:r w:rsidRPr="00636989">
        <w:rPr>
          <w:rFonts w:ascii="Cambria" w:eastAsia="Cambria" w:hAnsi="Cambria" w:cs="Cambria" w:hint="eastAsia"/>
          <w:w w:val="115"/>
          <w:sz w:val="12"/>
          <w:szCs w:val="12"/>
          <w:lang w:eastAsia="zh-CN"/>
        </w:rPr>
        <w:t xml:space="preserve"> 11 </w:t>
      </w:r>
      <w:r w:rsidRPr="00636989">
        <w:rPr>
          <w:rFonts w:ascii="宋体" w:eastAsia="宋体" w:hAnsi="宋体" w:cs="宋体" w:hint="eastAsia"/>
          <w:w w:val="115"/>
          <w:sz w:val="12"/>
          <w:szCs w:val="12"/>
          <w:lang w:eastAsia="zh-CN"/>
        </w:rPr>
        <w:t>。</w:t>
      </w:r>
    </w:p>
    <w:p w14:paraId="4F7808AF" w14:textId="77777777" w:rsidR="00E024F4" w:rsidRPr="00E024F4" w:rsidRDefault="00E024F4">
      <w:pPr>
        <w:spacing w:before="5"/>
        <w:rPr>
          <w:rFonts w:ascii="Cambria" w:hAnsi="Cambria" w:cs="Cambria"/>
          <w:sz w:val="15"/>
          <w:szCs w:val="15"/>
          <w:lang w:eastAsia="zh-CN"/>
        </w:rPr>
      </w:pPr>
    </w:p>
    <w:p w14:paraId="203AF1D2" w14:textId="6AFDEC66" w:rsidR="0000122E" w:rsidRPr="00FC2791" w:rsidRDefault="00FC2791" w:rsidP="00115CA2">
      <w:pPr>
        <w:pStyle w:val="a3"/>
        <w:spacing w:line="268" w:lineRule="auto"/>
        <w:ind w:right="115" w:firstLineChars="200" w:firstLine="350"/>
        <w:jc w:val="both"/>
        <w:rPr>
          <w:w w:val="105"/>
          <w:lang w:eastAsia="zh-CN"/>
        </w:rPr>
      </w:pPr>
      <w:r w:rsidRPr="00FC2791">
        <w:rPr>
          <w:rFonts w:ascii="宋体" w:eastAsia="宋体" w:hAnsi="宋体" w:cs="宋体" w:hint="eastAsia"/>
          <w:w w:val="110"/>
          <w:lang w:eastAsia="zh-CN"/>
        </w:rPr>
        <w:t>在引导性干预中，罪犯需要</w:t>
      </w:r>
      <w:r w:rsidR="00F86912">
        <w:rPr>
          <w:rFonts w:ascii="宋体" w:eastAsia="宋体" w:hAnsi="宋体" w:cs="宋体" w:hint="eastAsia"/>
          <w:w w:val="110"/>
          <w:lang w:eastAsia="zh-CN"/>
        </w:rPr>
        <w:t>回顾</w:t>
      </w:r>
      <w:r w:rsidRPr="00FC2791">
        <w:rPr>
          <w:rFonts w:ascii="宋体" w:eastAsia="宋体" w:hAnsi="宋体" w:cs="宋体" w:hint="eastAsia"/>
          <w:w w:val="110"/>
          <w:lang w:eastAsia="zh-CN"/>
        </w:rPr>
        <w:t>监狱时光并反思</w:t>
      </w:r>
      <w:r w:rsidR="00F86912">
        <w:rPr>
          <w:rFonts w:ascii="宋体" w:eastAsia="宋体" w:hAnsi="宋体" w:cs="宋体" w:hint="eastAsia"/>
          <w:w w:val="110"/>
          <w:lang w:eastAsia="zh-CN"/>
        </w:rPr>
        <w:t>其</w:t>
      </w:r>
      <w:r w:rsidRPr="00FC2791">
        <w:rPr>
          <w:rFonts w:ascii="宋体" w:eastAsia="宋体" w:hAnsi="宋体" w:cs="宋体" w:hint="eastAsia"/>
          <w:w w:val="110"/>
          <w:lang w:eastAsia="zh-CN"/>
        </w:rPr>
        <w:t>社会行为。因此引导操作可能会</w:t>
      </w:r>
      <w:r w:rsidR="00F86912">
        <w:rPr>
          <w:rFonts w:ascii="宋体" w:eastAsia="宋体" w:hAnsi="宋体" w:cs="宋体" w:hint="eastAsia"/>
          <w:w w:val="110"/>
          <w:lang w:eastAsia="zh-CN"/>
        </w:rPr>
        <w:t>刺激</w:t>
      </w:r>
      <w:r w:rsidRPr="00FC2791">
        <w:rPr>
          <w:rFonts w:ascii="宋体" w:eastAsia="宋体" w:hAnsi="宋体" w:cs="宋体" w:hint="eastAsia"/>
          <w:w w:val="110"/>
          <w:lang w:eastAsia="zh-CN"/>
        </w:rPr>
        <w:t>不同的概念。解决这一问题的方法之一是分析罪犯在引导干预中的</w:t>
      </w:r>
      <w:r w:rsidR="00BD54EC">
        <w:rPr>
          <w:rFonts w:ascii="宋体" w:eastAsia="宋体" w:hAnsi="宋体" w:cs="宋体" w:hint="eastAsia"/>
          <w:w w:val="110"/>
          <w:lang w:eastAsia="zh-CN"/>
        </w:rPr>
        <w:t>叙述文本</w:t>
      </w:r>
      <w:r w:rsidRPr="00FC2791">
        <w:rPr>
          <w:rFonts w:ascii="宋体" w:eastAsia="宋体" w:hAnsi="宋体" w:cs="宋体" w:hint="eastAsia"/>
          <w:w w:val="110"/>
          <w:lang w:eastAsia="zh-CN"/>
        </w:rPr>
        <w:t>，以确定激活的概念。为此两名独立研究助理会阅读引导性干预中的所有叙述，并指明每份叙述</w:t>
      </w:r>
      <w:r w:rsidR="00F86912">
        <w:rPr>
          <w:rFonts w:ascii="宋体" w:eastAsia="宋体" w:hAnsi="宋体" w:cs="宋体" w:hint="eastAsia"/>
          <w:w w:val="110"/>
          <w:lang w:eastAsia="zh-CN"/>
        </w:rPr>
        <w:t>文本</w:t>
      </w:r>
      <w:r w:rsidRPr="00FC2791">
        <w:rPr>
          <w:rFonts w:ascii="宋体" w:eastAsia="宋体" w:hAnsi="宋体" w:cs="宋体" w:hint="eastAsia"/>
          <w:w w:val="110"/>
          <w:lang w:eastAsia="zh-CN"/>
        </w:rPr>
        <w:t>是指向监狱时光、社会行为还是其他概念。每位助理对所有</w:t>
      </w:r>
      <w:r w:rsidR="00BD54EC">
        <w:rPr>
          <w:rFonts w:ascii="宋体" w:eastAsia="宋体" w:hAnsi="宋体" w:cs="宋体" w:hint="eastAsia"/>
          <w:w w:val="110"/>
          <w:lang w:eastAsia="zh-CN"/>
        </w:rPr>
        <w:t>叙述文本</w:t>
      </w:r>
      <w:r w:rsidRPr="00FC2791">
        <w:rPr>
          <w:rFonts w:ascii="宋体" w:eastAsia="宋体" w:hAnsi="宋体" w:cs="宋体" w:hint="eastAsia"/>
          <w:w w:val="110"/>
          <w:lang w:eastAsia="zh-CN"/>
        </w:rPr>
        <w:t>进行独立编码。两个编码高度相关（</w:t>
      </w:r>
      <w:r w:rsidRPr="00FC2791">
        <w:rPr>
          <w:rFonts w:hint="eastAsia"/>
          <w:w w:val="110"/>
          <w:lang w:eastAsia="zh-CN"/>
        </w:rPr>
        <w:t xml:space="preserve">Spearman's </w:t>
      </w:r>
      <w:r w:rsidRPr="00FC2791">
        <w:rPr>
          <w:rFonts w:hint="eastAsia"/>
          <w:w w:val="110"/>
        </w:rPr>
        <w:t>ρ</w:t>
      </w:r>
      <w:r w:rsidRPr="00FC2791">
        <w:rPr>
          <w:rFonts w:hint="eastAsia"/>
          <w:w w:val="110"/>
          <w:lang w:eastAsia="zh-CN"/>
        </w:rPr>
        <w:t xml:space="preserve"> = 0.82</w:t>
      </w:r>
      <w:r w:rsidRPr="00FC2791">
        <w:rPr>
          <w:rFonts w:ascii="宋体" w:eastAsia="宋体" w:hAnsi="宋体" w:cs="宋体" w:hint="eastAsia"/>
          <w:w w:val="110"/>
          <w:lang w:eastAsia="zh-CN"/>
        </w:rPr>
        <w:t>，</w:t>
      </w:r>
      <w:r w:rsidRPr="00FC2791">
        <w:rPr>
          <w:rFonts w:hint="eastAsia"/>
          <w:w w:val="110"/>
          <w:lang w:eastAsia="zh-CN"/>
        </w:rPr>
        <w:t>p &lt; 0.01</w:t>
      </w:r>
      <w:r w:rsidRPr="00FC2791">
        <w:rPr>
          <w:rFonts w:ascii="宋体" w:eastAsia="宋体" w:hAnsi="宋体" w:cs="宋体" w:hint="eastAsia"/>
          <w:w w:val="110"/>
          <w:lang w:eastAsia="zh-CN"/>
        </w:rPr>
        <w:t>，</w:t>
      </w:r>
      <w:r w:rsidRPr="00FC2791">
        <w:rPr>
          <w:rFonts w:hint="eastAsia"/>
          <w:w w:val="110"/>
          <w:lang w:eastAsia="zh-CN"/>
        </w:rPr>
        <w:t>N = 57</w:t>
      </w:r>
      <w:r w:rsidRPr="00FC2791">
        <w:rPr>
          <w:rFonts w:ascii="宋体" w:eastAsia="宋体" w:hAnsi="宋体" w:cs="宋体" w:hint="eastAsia"/>
          <w:w w:val="110"/>
          <w:lang w:eastAsia="zh-CN"/>
        </w:rPr>
        <w:t>）。因此，量表信度系数（克罗恩巴赫</w:t>
      </w:r>
      <w:r w:rsidRPr="00FC2791">
        <w:rPr>
          <w:rFonts w:cs="Cambria"/>
          <w:w w:val="110"/>
        </w:rPr>
        <w:t>α</w:t>
      </w:r>
      <w:r w:rsidRPr="00FC2791">
        <w:rPr>
          <w:rFonts w:ascii="宋体" w:eastAsia="宋体" w:hAnsi="宋体" w:cs="宋体" w:hint="eastAsia"/>
          <w:w w:val="110"/>
          <w:lang w:eastAsia="zh-CN"/>
        </w:rPr>
        <w:t>）为</w:t>
      </w:r>
      <w:r w:rsidRPr="00FC2791">
        <w:rPr>
          <w:rFonts w:hint="eastAsia"/>
          <w:w w:val="110"/>
          <w:lang w:eastAsia="zh-CN"/>
        </w:rPr>
        <w:t xml:space="preserve"> 0.89</w:t>
      </w:r>
      <w:r w:rsidRPr="00FC2791">
        <w:rPr>
          <w:rFonts w:ascii="宋体" w:eastAsia="宋体" w:hAnsi="宋体" w:cs="宋体" w:hint="eastAsia"/>
          <w:w w:val="110"/>
          <w:lang w:eastAsia="zh-CN"/>
        </w:rPr>
        <w:t>。在现分歧情况下，两位助手都进行了讨论，并一致确定统一的编码方式。</w:t>
      </w:r>
      <w:r w:rsidRPr="00FC2791">
        <w:rPr>
          <w:rFonts w:hint="eastAsia"/>
          <w:w w:val="110"/>
          <w:lang w:eastAsia="zh-CN"/>
        </w:rPr>
        <w:t xml:space="preserve"> </w:t>
      </w:r>
      <w:r w:rsidRPr="00FC2791">
        <w:rPr>
          <w:rFonts w:ascii="宋体" w:eastAsia="宋体" w:hAnsi="宋体" w:cs="宋体" w:hint="eastAsia"/>
          <w:w w:val="110"/>
          <w:lang w:eastAsia="zh-CN"/>
        </w:rPr>
        <w:t>根据这一方法，</w:t>
      </w:r>
      <w:r w:rsidR="0070029B">
        <w:rPr>
          <w:rFonts w:ascii="宋体" w:eastAsia="宋体" w:hAnsi="宋体" w:cs="宋体" w:hint="eastAsia"/>
          <w:w w:val="110"/>
          <w:lang w:eastAsia="zh-CN"/>
        </w:rPr>
        <w:t>我们</w:t>
      </w:r>
      <w:r w:rsidRPr="00FC2791">
        <w:rPr>
          <w:rFonts w:ascii="宋体" w:eastAsia="宋体" w:hAnsi="宋体" w:cs="宋体" w:hint="eastAsia"/>
          <w:w w:val="110"/>
          <w:lang w:eastAsia="zh-CN"/>
        </w:rPr>
        <w:t>将所有</w:t>
      </w:r>
      <w:r w:rsidR="00BD54EC">
        <w:rPr>
          <w:rFonts w:ascii="宋体" w:eastAsia="宋体" w:hAnsi="宋体" w:cs="宋体" w:hint="eastAsia"/>
          <w:w w:val="110"/>
          <w:lang w:eastAsia="zh-CN"/>
        </w:rPr>
        <w:t>叙述文本</w:t>
      </w:r>
      <w:r w:rsidRPr="00FC2791">
        <w:rPr>
          <w:rFonts w:ascii="宋体" w:eastAsia="宋体" w:hAnsi="宋体" w:cs="宋体" w:hint="eastAsia"/>
          <w:w w:val="110"/>
          <w:lang w:eastAsia="zh-CN"/>
        </w:rPr>
        <w:t>划分为以下类别：</w:t>
      </w:r>
      <w:r w:rsidRPr="00FC2791">
        <w:rPr>
          <w:rFonts w:hint="eastAsia"/>
          <w:w w:val="110"/>
          <w:lang w:eastAsia="zh-CN"/>
        </w:rPr>
        <w:t xml:space="preserve">(i) </w:t>
      </w:r>
      <w:r w:rsidRPr="00FC2791">
        <w:rPr>
          <w:rFonts w:ascii="宋体" w:eastAsia="宋体" w:hAnsi="宋体" w:cs="宋体" w:hint="eastAsia"/>
          <w:w w:val="110"/>
          <w:lang w:eastAsia="zh-CN"/>
        </w:rPr>
        <w:t>关于监狱时光的叙述</w:t>
      </w:r>
      <w:r w:rsidRPr="00FC2791">
        <w:rPr>
          <w:rFonts w:hint="eastAsia"/>
          <w:w w:val="110"/>
          <w:lang w:eastAsia="zh-CN"/>
        </w:rPr>
        <w:t xml:space="preserve">(ii) </w:t>
      </w:r>
      <w:r w:rsidRPr="00FC2791">
        <w:rPr>
          <w:rFonts w:ascii="宋体" w:eastAsia="宋体" w:hAnsi="宋体" w:cs="宋体" w:hint="eastAsia"/>
          <w:w w:val="110"/>
          <w:lang w:eastAsia="zh-CN"/>
        </w:rPr>
        <w:t>关于社会行为的叙述，</w:t>
      </w:r>
      <w:r w:rsidRPr="00FC2791">
        <w:rPr>
          <w:rFonts w:hint="eastAsia"/>
          <w:w w:val="110"/>
          <w:lang w:eastAsia="zh-CN"/>
        </w:rPr>
        <w:t xml:space="preserve">(iii) </w:t>
      </w:r>
      <w:r w:rsidRPr="00FC2791">
        <w:rPr>
          <w:rFonts w:ascii="宋体" w:eastAsia="宋体" w:hAnsi="宋体" w:cs="宋体" w:hint="eastAsia"/>
          <w:w w:val="110"/>
          <w:lang w:eastAsia="zh-CN"/>
        </w:rPr>
        <w:t>其他概念的叙述</w:t>
      </w:r>
      <w:hyperlink w:anchor="_bookmark38" w:history="1">
        <w:r w:rsidR="0000122E">
          <w:rPr>
            <w:color w:val="0080AC"/>
            <w:w w:val="105"/>
            <w:position w:val="6"/>
            <w:sz w:val="12"/>
            <w:lang w:eastAsia="zh-CN"/>
          </w:rPr>
          <w:t>19</w:t>
        </w:r>
      </w:hyperlink>
      <w:r w:rsidRPr="00FC2791">
        <w:rPr>
          <w:rFonts w:ascii="宋体" w:eastAsia="宋体" w:hAnsi="宋体" w:cs="宋体" w:hint="eastAsia"/>
          <w:w w:val="110"/>
          <w:lang w:eastAsia="zh-CN"/>
        </w:rPr>
        <w:t>。</w:t>
      </w:r>
    </w:p>
    <w:p w14:paraId="2D90A911" w14:textId="31844825" w:rsidR="00E8191A" w:rsidRPr="00E8191A" w:rsidRDefault="00E8191A" w:rsidP="00115CA2">
      <w:pPr>
        <w:pStyle w:val="a3"/>
        <w:spacing w:before="22" w:line="268" w:lineRule="auto"/>
        <w:ind w:right="115" w:firstLineChars="200" w:firstLine="335"/>
        <w:jc w:val="both"/>
        <w:rPr>
          <w:w w:val="105"/>
          <w:lang w:eastAsia="zh-CN"/>
        </w:rPr>
      </w:pPr>
      <w:r w:rsidRPr="002A4544">
        <w:rPr>
          <w:rFonts w:ascii="宋体" w:eastAsia="宋体" w:hAnsi="宋体" w:cs="宋体" w:hint="eastAsia"/>
          <w:color w:val="FF0000"/>
          <w:w w:val="105"/>
          <w:lang w:eastAsia="zh-CN"/>
        </w:rPr>
        <w:t>在</w:t>
      </w:r>
      <w:r w:rsidRPr="002A4544">
        <w:rPr>
          <w:rFonts w:hint="eastAsia"/>
          <w:color w:val="FF0000"/>
          <w:w w:val="105"/>
          <w:lang w:eastAsia="zh-CN"/>
        </w:rPr>
        <w:t xml:space="preserve"> 57 </w:t>
      </w:r>
      <w:r w:rsidRPr="002A4544">
        <w:rPr>
          <w:rFonts w:ascii="宋体" w:eastAsia="宋体" w:hAnsi="宋体" w:cs="宋体" w:hint="eastAsia"/>
          <w:color w:val="FF0000"/>
          <w:w w:val="105"/>
          <w:lang w:eastAsia="zh-CN"/>
        </w:rPr>
        <w:t>份叙述中，大多数（</w:t>
      </w:r>
      <w:r w:rsidRPr="002A4544">
        <w:rPr>
          <w:rFonts w:hint="eastAsia"/>
          <w:color w:val="FF0000"/>
          <w:w w:val="105"/>
          <w:lang w:eastAsia="zh-CN"/>
        </w:rPr>
        <w:t xml:space="preserve">33 </w:t>
      </w:r>
      <w:r w:rsidRPr="002A4544">
        <w:rPr>
          <w:rFonts w:ascii="宋体" w:eastAsia="宋体" w:hAnsi="宋体" w:cs="宋体" w:hint="eastAsia"/>
          <w:color w:val="FF0000"/>
          <w:w w:val="105"/>
          <w:lang w:eastAsia="zh-CN"/>
        </w:rPr>
        <w:t>，</w:t>
      </w:r>
      <w:r w:rsidRPr="002A4544">
        <w:rPr>
          <w:rFonts w:hint="eastAsia"/>
          <w:color w:val="FF0000"/>
          <w:w w:val="105"/>
          <w:lang w:eastAsia="zh-CN"/>
        </w:rPr>
        <w:t xml:space="preserve"> 58%</w:t>
      </w:r>
      <w:r w:rsidRPr="002A4544">
        <w:rPr>
          <w:rFonts w:ascii="宋体" w:eastAsia="宋体" w:hAnsi="宋体" w:cs="宋体" w:hint="eastAsia"/>
          <w:color w:val="FF0000"/>
          <w:w w:val="105"/>
          <w:lang w:eastAsia="zh-CN"/>
        </w:rPr>
        <w:t>）被编码为监狱时光相关，</w:t>
      </w:r>
      <w:r w:rsidRPr="002A4544">
        <w:rPr>
          <w:rFonts w:hint="eastAsia"/>
          <w:color w:val="FF0000"/>
          <w:w w:val="105"/>
          <w:lang w:eastAsia="zh-CN"/>
        </w:rPr>
        <w:t xml:space="preserve">13 </w:t>
      </w:r>
      <w:r w:rsidRPr="002A4544">
        <w:rPr>
          <w:rFonts w:ascii="宋体" w:eastAsia="宋体" w:hAnsi="宋体" w:cs="宋体" w:hint="eastAsia"/>
          <w:color w:val="FF0000"/>
          <w:w w:val="105"/>
          <w:lang w:eastAsia="zh-CN"/>
        </w:rPr>
        <w:t>份（</w:t>
      </w:r>
      <w:r w:rsidRPr="002A4544">
        <w:rPr>
          <w:rFonts w:hint="eastAsia"/>
          <w:color w:val="FF0000"/>
          <w:w w:val="105"/>
          <w:lang w:eastAsia="zh-CN"/>
        </w:rPr>
        <w:t xml:space="preserve"> 23%</w:t>
      </w:r>
      <w:r w:rsidRPr="002A4544">
        <w:rPr>
          <w:rFonts w:ascii="宋体" w:eastAsia="宋体" w:hAnsi="宋体" w:cs="宋体" w:hint="eastAsia"/>
          <w:color w:val="FF0000"/>
          <w:w w:val="105"/>
          <w:lang w:eastAsia="zh-CN"/>
        </w:rPr>
        <w:t>）被编码为与社会行为相关，</w:t>
      </w:r>
      <w:r w:rsidRPr="002A4544">
        <w:rPr>
          <w:rFonts w:hint="eastAsia"/>
          <w:color w:val="FF0000"/>
          <w:w w:val="105"/>
          <w:lang w:eastAsia="zh-CN"/>
        </w:rPr>
        <w:t xml:space="preserve">11 </w:t>
      </w:r>
      <w:r w:rsidRPr="002A4544">
        <w:rPr>
          <w:rFonts w:ascii="宋体" w:eastAsia="宋体" w:hAnsi="宋体" w:cs="宋体" w:hint="eastAsia"/>
          <w:color w:val="FF0000"/>
          <w:w w:val="105"/>
          <w:lang w:eastAsia="zh-CN"/>
        </w:rPr>
        <w:t>份（</w:t>
      </w:r>
      <w:r w:rsidRPr="002A4544">
        <w:rPr>
          <w:rFonts w:hint="eastAsia"/>
          <w:color w:val="FF0000"/>
          <w:w w:val="105"/>
          <w:lang w:eastAsia="zh-CN"/>
        </w:rPr>
        <w:t xml:space="preserve"> 19%</w:t>
      </w:r>
      <w:r w:rsidRPr="002A4544">
        <w:rPr>
          <w:rFonts w:ascii="宋体" w:eastAsia="宋体" w:hAnsi="宋体" w:cs="宋体" w:hint="eastAsia"/>
          <w:color w:val="FF0000"/>
          <w:w w:val="105"/>
          <w:lang w:eastAsia="zh-CN"/>
        </w:rPr>
        <w:t>）与这两者无关。这表明，监狱时光是引导性干预</w:t>
      </w:r>
      <w:r w:rsidR="00F86912" w:rsidRPr="002A4544">
        <w:rPr>
          <w:rFonts w:ascii="宋体" w:eastAsia="宋体" w:hAnsi="宋体" w:cs="宋体" w:hint="eastAsia"/>
          <w:color w:val="FF0000"/>
          <w:w w:val="105"/>
          <w:lang w:eastAsia="zh-CN"/>
        </w:rPr>
        <w:t>刺激</w:t>
      </w:r>
      <w:r w:rsidRPr="002A4544">
        <w:rPr>
          <w:rFonts w:ascii="宋体" w:eastAsia="宋体" w:hAnsi="宋体" w:cs="宋体" w:hint="eastAsia"/>
          <w:color w:val="FF0000"/>
          <w:w w:val="105"/>
          <w:lang w:eastAsia="zh-CN"/>
        </w:rPr>
        <w:t>的突出概念</w:t>
      </w:r>
      <w:r w:rsidRPr="00E8191A">
        <w:rPr>
          <w:rFonts w:ascii="宋体" w:eastAsia="宋体" w:hAnsi="宋体" w:cs="宋体" w:hint="eastAsia"/>
          <w:w w:val="105"/>
          <w:lang w:eastAsia="zh-CN"/>
        </w:rPr>
        <w:t>。此外，为了解引导效应与</w:t>
      </w:r>
      <w:r w:rsidR="00BD54EC">
        <w:rPr>
          <w:rFonts w:ascii="宋体" w:eastAsia="宋体" w:hAnsi="宋体" w:cs="宋体" w:hint="eastAsia"/>
          <w:w w:val="105"/>
          <w:lang w:eastAsia="zh-CN"/>
        </w:rPr>
        <w:t>叙述文本</w:t>
      </w:r>
      <w:r w:rsidRPr="00E8191A">
        <w:rPr>
          <w:rFonts w:ascii="宋体" w:eastAsia="宋体" w:hAnsi="宋体" w:cs="宋体" w:hint="eastAsia"/>
          <w:w w:val="105"/>
          <w:lang w:eastAsia="zh-CN"/>
        </w:rPr>
        <w:t>的关系，表</w:t>
      </w:r>
      <w:r w:rsidRPr="00E8191A">
        <w:rPr>
          <w:rFonts w:hint="eastAsia"/>
          <w:w w:val="105"/>
          <w:lang w:eastAsia="zh-CN"/>
        </w:rPr>
        <w:t xml:space="preserve"> 4 </w:t>
      </w:r>
      <w:r w:rsidRPr="00E8191A">
        <w:rPr>
          <w:rFonts w:ascii="宋体" w:eastAsia="宋体" w:hAnsi="宋体" w:cs="宋体" w:hint="eastAsia"/>
          <w:w w:val="105"/>
          <w:lang w:eastAsia="zh-CN"/>
        </w:rPr>
        <w:t>按编码类别列出了三个博弈实验中的行为。</w:t>
      </w:r>
    </w:p>
    <w:p w14:paraId="21B2A9C0" w14:textId="6A10761A" w:rsidR="00E8191A" w:rsidRPr="00E8191A" w:rsidRDefault="00E8191A" w:rsidP="00115CA2">
      <w:pPr>
        <w:pStyle w:val="a3"/>
        <w:spacing w:before="22" w:line="268" w:lineRule="auto"/>
        <w:ind w:right="115" w:firstLineChars="200" w:firstLine="335"/>
        <w:jc w:val="both"/>
        <w:rPr>
          <w:w w:val="105"/>
          <w:lang w:eastAsia="zh-CN"/>
        </w:rPr>
      </w:pPr>
      <w:r w:rsidRPr="002A4544">
        <w:rPr>
          <w:rFonts w:ascii="宋体" w:eastAsia="宋体" w:hAnsi="宋体" w:cs="宋体" w:hint="eastAsia"/>
          <w:color w:val="FF0000"/>
          <w:w w:val="105"/>
          <w:lang w:eastAsia="zh-CN"/>
        </w:rPr>
        <w:t>表</w:t>
      </w:r>
      <w:r w:rsidRPr="002A4544">
        <w:rPr>
          <w:rFonts w:hint="eastAsia"/>
          <w:color w:val="FF0000"/>
          <w:w w:val="105"/>
          <w:lang w:eastAsia="zh-CN"/>
        </w:rPr>
        <w:t xml:space="preserve"> 4 </w:t>
      </w:r>
      <w:r w:rsidRPr="002A4544">
        <w:rPr>
          <w:rFonts w:ascii="宋体" w:eastAsia="宋体" w:hAnsi="宋体" w:cs="宋体" w:hint="eastAsia"/>
          <w:color w:val="FF0000"/>
          <w:w w:val="105"/>
          <w:lang w:eastAsia="zh-CN"/>
        </w:rPr>
        <w:t>显示，引导效应的主要结果</w:t>
      </w:r>
      <w:r w:rsidR="00F86912" w:rsidRPr="002A4544">
        <w:rPr>
          <w:rFonts w:ascii="宋体" w:eastAsia="宋体" w:hAnsi="宋体" w:cs="宋体" w:hint="eastAsia"/>
          <w:color w:val="FF0000"/>
          <w:w w:val="105"/>
          <w:lang w:eastAsia="zh-CN"/>
        </w:rPr>
        <w:t>是：</w:t>
      </w:r>
      <w:r w:rsidRPr="002A4544">
        <w:rPr>
          <w:rFonts w:ascii="宋体" w:eastAsia="宋体" w:hAnsi="宋体" w:cs="宋体" w:hint="eastAsia"/>
          <w:color w:val="FF0000"/>
          <w:w w:val="105"/>
          <w:lang w:eastAsia="zh-CN"/>
        </w:rPr>
        <w:t>对外群体的亲社会性增加</w:t>
      </w:r>
      <w:r w:rsidR="00F86912">
        <w:rPr>
          <w:rFonts w:ascii="宋体" w:eastAsia="宋体" w:hAnsi="宋体" w:cs="宋体" w:hint="eastAsia"/>
          <w:w w:val="105"/>
          <w:lang w:eastAsia="zh-CN"/>
        </w:rPr>
        <w:t>——</w:t>
      </w:r>
      <w:r w:rsidRPr="002F3F8C">
        <w:rPr>
          <w:rFonts w:ascii="宋体" w:eastAsia="宋体" w:hAnsi="宋体" w:cs="宋体" w:hint="eastAsia"/>
          <w:color w:val="FF0000"/>
          <w:w w:val="105"/>
          <w:lang w:eastAsia="zh-CN"/>
        </w:rPr>
        <w:t>是由那些叙述中提及监狱时光的罪犯所驱动的</w:t>
      </w:r>
      <w:r w:rsidRPr="00E8191A">
        <w:rPr>
          <w:rFonts w:ascii="宋体" w:eastAsia="宋体" w:hAnsi="宋体" w:cs="宋体" w:hint="eastAsia"/>
          <w:w w:val="105"/>
          <w:lang w:eastAsia="zh-CN"/>
        </w:rPr>
        <w:t>。</w:t>
      </w:r>
      <w:r w:rsidRPr="002F3F8C">
        <w:rPr>
          <w:rFonts w:ascii="宋体" w:eastAsia="宋体" w:hAnsi="宋体" w:cs="宋体" w:hint="eastAsia"/>
          <w:color w:val="FF0000"/>
          <w:w w:val="105"/>
          <w:lang w:eastAsia="zh-CN"/>
        </w:rPr>
        <w:t>在信任维度上，他们</w:t>
      </w:r>
      <w:r w:rsidR="004B30DF" w:rsidRPr="002F3F8C">
        <w:rPr>
          <w:rFonts w:ascii="宋体" w:eastAsia="宋体" w:hAnsi="宋体" w:cs="宋体" w:hint="eastAsia"/>
          <w:color w:val="FF0000"/>
          <w:w w:val="105"/>
          <w:lang w:eastAsia="zh-CN"/>
        </w:rPr>
        <w:t>在</w:t>
      </w:r>
      <w:r w:rsidRPr="002F3F8C">
        <w:rPr>
          <w:rFonts w:hint="eastAsia"/>
          <w:color w:val="FF0000"/>
          <w:w w:val="105"/>
          <w:lang w:eastAsia="zh-CN"/>
        </w:rPr>
        <w:t>72.7%</w:t>
      </w:r>
      <w:r w:rsidRPr="002F3F8C">
        <w:rPr>
          <w:rFonts w:ascii="宋体" w:eastAsia="宋体" w:hAnsi="宋体" w:cs="宋体" w:hint="eastAsia"/>
          <w:color w:val="FF0000"/>
          <w:w w:val="105"/>
          <w:lang w:eastAsia="zh-CN"/>
        </w:rPr>
        <w:t>的时候信任外群体，而对内群体的信任度只有</w:t>
      </w:r>
      <w:r w:rsidRPr="002F3F8C">
        <w:rPr>
          <w:rFonts w:hint="eastAsia"/>
          <w:color w:val="FF0000"/>
          <w:w w:val="105"/>
          <w:lang w:eastAsia="zh-CN"/>
        </w:rPr>
        <w:t>36.4%</w:t>
      </w:r>
      <w:r w:rsidRPr="002F3F8C">
        <w:rPr>
          <w:rFonts w:ascii="宋体" w:eastAsia="宋体" w:hAnsi="宋体" w:cs="宋体" w:hint="eastAsia"/>
          <w:color w:val="FF0000"/>
          <w:w w:val="105"/>
          <w:lang w:eastAsia="zh-CN"/>
        </w:rPr>
        <w:t>。在互惠维度（</w:t>
      </w:r>
      <w:r w:rsidRPr="002F3F8C">
        <w:rPr>
          <w:rFonts w:hint="eastAsia"/>
          <w:color w:val="FF0000"/>
          <w:w w:val="105"/>
          <w:lang w:eastAsia="zh-CN"/>
        </w:rPr>
        <w:t>87.5%</w:t>
      </w:r>
      <w:r w:rsidRPr="002F3F8C">
        <w:rPr>
          <w:rFonts w:ascii="宋体" w:eastAsia="宋体" w:hAnsi="宋体" w:cs="宋体" w:hint="eastAsia"/>
          <w:color w:val="FF0000"/>
          <w:w w:val="105"/>
          <w:lang w:eastAsia="zh-CN"/>
        </w:rPr>
        <w:t>的罪犯对外群体互惠，</w:t>
      </w:r>
      <w:r w:rsidRPr="002F3F8C">
        <w:rPr>
          <w:rFonts w:hint="eastAsia"/>
          <w:color w:val="FF0000"/>
          <w:w w:val="105"/>
          <w:lang w:eastAsia="zh-CN"/>
        </w:rPr>
        <w:t>50%</w:t>
      </w:r>
      <w:r w:rsidRPr="002F3F8C">
        <w:rPr>
          <w:rFonts w:ascii="宋体" w:eastAsia="宋体" w:hAnsi="宋体" w:cs="宋体" w:hint="eastAsia"/>
          <w:color w:val="FF0000"/>
          <w:w w:val="105"/>
          <w:lang w:eastAsia="zh-CN"/>
        </w:rPr>
        <w:t>的罪犯对内群体互惠）和囚徒困境中的合作维度（</w:t>
      </w:r>
      <w:r w:rsidRPr="002F3F8C">
        <w:rPr>
          <w:rFonts w:hint="eastAsia"/>
          <w:color w:val="FF0000"/>
          <w:w w:val="105"/>
          <w:lang w:eastAsia="zh-CN"/>
        </w:rPr>
        <w:t>63.3%</w:t>
      </w:r>
      <w:r w:rsidRPr="002F3F8C">
        <w:rPr>
          <w:rFonts w:ascii="宋体" w:eastAsia="宋体" w:hAnsi="宋体" w:cs="宋体" w:hint="eastAsia"/>
          <w:color w:val="FF0000"/>
          <w:w w:val="105"/>
          <w:lang w:eastAsia="zh-CN"/>
        </w:rPr>
        <w:t>的罪犯与外群体合作，</w:t>
      </w:r>
      <w:r w:rsidRPr="002F3F8C">
        <w:rPr>
          <w:rFonts w:hint="eastAsia"/>
          <w:color w:val="FF0000"/>
          <w:w w:val="105"/>
          <w:lang w:eastAsia="zh-CN"/>
        </w:rPr>
        <w:t>46.7%</w:t>
      </w:r>
      <w:r w:rsidRPr="002F3F8C">
        <w:rPr>
          <w:rFonts w:ascii="宋体" w:eastAsia="宋体" w:hAnsi="宋体" w:cs="宋体" w:hint="eastAsia"/>
          <w:color w:val="FF0000"/>
          <w:w w:val="105"/>
          <w:lang w:eastAsia="zh-CN"/>
        </w:rPr>
        <w:t>的罪犯与内群体合作），情况也非常相似</w:t>
      </w:r>
      <w:r w:rsidRPr="00E8191A">
        <w:rPr>
          <w:rFonts w:ascii="宋体" w:eastAsia="宋体" w:hAnsi="宋体" w:cs="宋体" w:hint="eastAsia"/>
          <w:w w:val="105"/>
          <w:lang w:eastAsia="zh-CN"/>
        </w:rPr>
        <w:t>。这些差异无论是在提及社会行为的罪犯群体，还是在没有提及监狱时光和社会行为的罪犯中都出现了逆转（但这两个类别是基于极少数的观察结果，因此应当慎重看待）。最后，中性组和引导组在</w:t>
      </w:r>
      <w:r w:rsidRPr="00E8191A">
        <w:rPr>
          <w:rFonts w:hint="eastAsia"/>
          <w:w w:val="105"/>
          <w:lang w:eastAsia="zh-CN"/>
        </w:rPr>
        <w:t xml:space="preserve"> EET </w:t>
      </w:r>
      <w:r w:rsidRPr="00E8191A">
        <w:rPr>
          <w:rFonts w:ascii="宋体" w:eastAsia="宋体" w:hAnsi="宋体" w:cs="宋体" w:hint="eastAsia"/>
          <w:w w:val="105"/>
          <w:lang w:eastAsia="zh-CN"/>
        </w:rPr>
        <w:t>分类方面无显著差异（见图</w:t>
      </w:r>
      <w:r w:rsidRPr="00E8191A">
        <w:rPr>
          <w:rFonts w:hint="eastAsia"/>
          <w:w w:val="105"/>
          <w:lang w:eastAsia="zh-CN"/>
        </w:rPr>
        <w:t xml:space="preserve"> 6</w:t>
      </w:r>
      <w:r w:rsidRPr="00E8191A">
        <w:rPr>
          <w:rFonts w:ascii="宋体" w:eastAsia="宋体" w:hAnsi="宋体" w:cs="宋体" w:hint="eastAsia"/>
          <w:w w:val="105"/>
          <w:lang w:eastAsia="zh-CN"/>
        </w:rPr>
        <w:t>），但四种分配偏好类型的比例在不同编码类别中通常非常相似。同样这些数字也是基于对每种分配偏好类型的极少数进行观察得出的结果，因此可能并不精确。</w:t>
      </w:r>
    </w:p>
    <w:p w14:paraId="105BDA30" w14:textId="33E51CAC" w:rsidR="00E8191A" w:rsidRDefault="00E8191A" w:rsidP="00115CA2">
      <w:pPr>
        <w:pStyle w:val="a3"/>
        <w:spacing w:before="22" w:line="268" w:lineRule="auto"/>
        <w:ind w:right="115" w:firstLineChars="200" w:firstLine="335"/>
        <w:jc w:val="both"/>
        <w:rPr>
          <w:rFonts w:ascii="宋体" w:eastAsia="宋体" w:hAnsi="宋体" w:cs="宋体" w:hint="eastAsia"/>
          <w:w w:val="105"/>
          <w:lang w:eastAsia="zh-CN"/>
        </w:rPr>
      </w:pPr>
      <w:r w:rsidRPr="00E8191A">
        <w:rPr>
          <w:rFonts w:ascii="宋体" w:eastAsia="宋体" w:hAnsi="宋体" w:cs="宋体" w:hint="eastAsia"/>
          <w:w w:val="105"/>
          <w:lang w:eastAsia="zh-CN"/>
        </w:rPr>
        <w:t>从表</w:t>
      </w:r>
      <w:r w:rsidRPr="00E8191A">
        <w:rPr>
          <w:rFonts w:hint="eastAsia"/>
          <w:w w:val="105"/>
          <w:lang w:eastAsia="zh-CN"/>
        </w:rPr>
        <w:t xml:space="preserve"> 4 </w:t>
      </w:r>
      <w:r w:rsidRPr="00E8191A">
        <w:rPr>
          <w:rFonts w:ascii="宋体" w:eastAsia="宋体" w:hAnsi="宋体" w:cs="宋体" w:hint="eastAsia"/>
          <w:w w:val="105"/>
          <w:lang w:eastAsia="zh-CN"/>
        </w:rPr>
        <w:t>中的数据可以发现，</w:t>
      </w:r>
      <w:r w:rsidRPr="002F3F8C">
        <w:rPr>
          <w:rFonts w:ascii="宋体" w:eastAsia="宋体" w:hAnsi="宋体" w:cs="宋体" w:hint="eastAsia"/>
          <w:color w:val="FF0000"/>
          <w:w w:val="105"/>
          <w:lang w:eastAsia="zh-CN"/>
        </w:rPr>
        <w:t>提及监狱时光的罪犯在信任度、互惠性和</w:t>
      </w:r>
      <w:r w:rsidR="00D409A7" w:rsidRPr="002F3F8C">
        <w:rPr>
          <w:rFonts w:ascii="宋体" w:eastAsia="宋体" w:hAnsi="宋体" w:cs="宋体" w:hint="eastAsia"/>
          <w:color w:val="FF0000"/>
          <w:w w:val="105"/>
          <w:lang w:eastAsia="zh-CN"/>
        </w:rPr>
        <w:t>合作率</w:t>
      </w:r>
      <w:r w:rsidRPr="002F3F8C">
        <w:rPr>
          <w:rFonts w:ascii="宋体" w:eastAsia="宋体" w:hAnsi="宋体" w:cs="宋体" w:hint="eastAsia"/>
          <w:color w:val="FF0000"/>
          <w:w w:val="105"/>
          <w:lang w:eastAsia="zh-CN"/>
        </w:rPr>
        <w:t>方面有非常高的对外群体的亲社会性，这有助于更好理解引导性干预是如何起作用</w:t>
      </w:r>
      <w:r w:rsidRPr="00E8191A">
        <w:rPr>
          <w:rFonts w:ascii="宋体" w:eastAsia="宋体" w:hAnsi="宋体" w:cs="宋体" w:hint="eastAsia"/>
          <w:w w:val="105"/>
          <w:lang w:eastAsia="zh-CN"/>
        </w:rPr>
        <w:t>的。这一分析还暗示了一种可能性，即该发现实际上代表了只引导罪犯反思监狱时光时所产生效果的下限。</w:t>
      </w:r>
    </w:p>
    <w:p w14:paraId="202720E2" w14:textId="77777777" w:rsidR="00E8191A" w:rsidRDefault="00E8191A" w:rsidP="00E8191A">
      <w:pPr>
        <w:pStyle w:val="a3"/>
        <w:spacing w:before="22" w:line="268" w:lineRule="auto"/>
        <w:ind w:right="115"/>
        <w:jc w:val="both"/>
        <w:rPr>
          <w:rFonts w:eastAsiaTheme="minorEastAsia"/>
          <w:w w:val="105"/>
          <w:lang w:eastAsia="zh-CN"/>
        </w:rPr>
      </w:pPr>
    </w:p>
    <w:p w14:paraId="68922DEA" w14:textId="77777777" w:rsidR="00E8191A" w:rsidRDefault="00E8191A" w:rsidP="00E8191A">
      <w:pPr>
        <w:pStyle w:val="a3"/>
        <w:spacing w:before="22" w:line="268" w:lineRule="auto"/>
        <w:ind w:right="115"/>
        <w:jc w:val="both"/>
        <w:rPr>
          <w:rFonts w:eastAsiaTheme="minorEastAsia"/>
          <w:w w:val="105"/>
          <w:lang w:eastAsia="zh-CN"/>
        </w:rPr>
      </w:pPr>
    </w:p>
    <w:p w14:paraId="34F8C358" w14:textId="77777777" w:rsidR="00E8191A" w:rsidRDefault="00E8191A" w:rsidP="00E8191A">
      <w:pPr>
        <w:pStyle w:val="a3"/>
        <w:spacing w:before="22" w:line="268" w:lineRule="auto"/>
        <w:ind w:right="115"/>
        <w:jc w:val="both"/>
        <w:rPr>
          <w:rFonts w:eastAsiaTheme="minorEastAsia"/>
          <w:w w:val="105"/>
          <w:lang w:eastAsia="zh-CN"/>
        </w:rPr>
      </w:pPr>
    </w:p>
    <w:p w14:paraId="0D1138F2" w14:textId="77777777" w:rsidR="00E8191A" w:rsidRDefault="00E8191A" w:rsidP="00E8191A">
      <w:pPr>
        <w:pStyle w:val="a3"/>
        <w:spacing w:before="22" w:line="268" w:lineRule="auto"/>
        <w:ind w:right="115"/>
        <w:jc w:val="both"/>
        <w:rPr>
          <w:rFonts w:eastAsiaTheme="minorEastAsia"/>
          <w:w w:val="105"/>
          <w:lang w:eastAsia="zh-CN"/>
        </w:rPr>
      </w:pPr>
    </w:p>
    <w:p w14:paraId="7FBD5465" w14:textId="77777777" w:rsidR="00E8191A" w:rsidRDefault="00E8191A" w:rsidP="00E8191A">
      <w:pPr>
        <w:pStyle w:val="a3"/>
        <w:spacing w:before="22" w:line="268" w:lineRule="auto"/>
        <w:ind w:right="115"/>
        <w:jc w:val="both"/>
        <w:rPr>
          <w:rFonts w:eastAsiaTheme="minorEastAsia"/>
          <w:w w:val="105"/>
          <w:lang w:eastAsia="zh-CN"/>
        </w:rPr>
      </w:pPr>
    </w:p>
    <w:p w14:paraId="60B3EA36" w14:textId="77777777" w:rsidR="00E8191A" w:rsidRDefault="00E8191A" w:rsidP="00E8191A">
      <w:pPr>
        <w:pStyle w:val="a3"/>
        <w:spacing w:before="22" w:line="268" w:lineRule="auto"/>
        <w:ind w:right="115"/>
        <w:jc w:val="both"/>
        <w:rPr>
          <w:rFonts w:eastAsiaTheme="minorEastAsia"/>
          <w:w w:val="105"/>
          <w:lang w:eastAsia="zh-CN"/>
        </w:rPr>
      </w:pPr>
    </w:p>
    <w:p w14:paraId="29D4F163" w14:textId="77777777" w:rsidR="00E8191A" w:rsidRPr="00E8191A" w:rsidRDefault="00E8191A" w:rsidP="00E8191A">
      <w:pPr>
        <w:pStyle w:val="a3"/>
        <w:spacing w:before="22" w:line="268" w:lineRule="auto"/>
        <w:ind w:right="115"/>
        <w:jc w:val="both"/>
        <w:rPr>
          <w:rFonts w:eastAsiaTheme="minorEastAsia"/>
          <w:w w:val="105"/>
          <w:lang w:eastAsia="zh-CN"/>
        </w:rPr>
      </w:pPr>
    </w:p>
    <w:p w14:paraId="08D0B1DE" w14:textId="77777777" w:rsidR="0000122E" w:rsidRDefault="0000122E">
      <w:pPr>
        <w:spacing w:before="12"/>
        <w:rPr>
          <w:rFonts w:ascii="Cambria" w:eastAsia="Cambria" w:hAnsi="Cambria" w:cs="Cambria"/>
          <w:sz w:val="29"/>
          <w:szCs w:val="29"/>
          <w:lang w:eastAsia="zh-CN"/>
        </w:rPr>
      </w:pPr>
    </w:p>
    <w:p w14:paraId="49443949" w14:textId="77777777" w:rsidR="0000122E" w:rsidRDefault="00000000">
      <w:pPr>
        <w:spacing w:line="20" w:lineRule="exact"/>
        <w:ind w:left="119"/>
        <w:rPr>
          <w:rFonts w:ascii="Cambria" w:eastAsia="Cambria" w:hAnsi="Cambria" w:cs="Cambria"/>
          <w:sz w:val="2"/>
          <w:szCs w:val="2"/>
        </w:rPr>
      </w:pPr>
      <w:r>
        <w:rPr>
          <w:rFonts w:ascii="Cambria" w:eastAsia="Cambria" w:hAnsi="Cambria" w:cs="Cambria"/>
          <w:sz w:val="2"/>
          <w:szCs w:val="2"/>
        </w:rPr>
      </w:r>
      <w:r>
        <w:rPr>
          <w:rFonts w:ascii="Cambria" w:eastAsia="Cambria" w:hAnsi="Cambria" w:cs="Cambria"/>
          <w:sz w:val="2"/>
          <w:szCs w:val="2"/>
        </w:rPr>
        <w:pict w14:anchorId="2C02DEB2">
          <v:group id="_x0000_s3253" style="width:36.3pt;height:.45pt;mso-position-horizontal-relative:char;mso-position-vertical-relative:line" coordsize="726,9">
            <v:group id="_x0000_s3254" style="position:absolute;left:4;top:4;width:718;height:2" coordorigin="4,4" coordsize="718,2">
              <v:shape id="_x0000_s3255" style="position:absolute;left:4;top:4;width:718;height:2" coordorigin="4,4" coordsize="718,0" path="m4,4r718,e" filled="f" strokeweight=".14606mm">
                <v:path arrowok="t"/>
              </v:shape>
            </v:group>
            <w10:anchorlock/>
          </v:group>
        </w:pict>
      </w:r>
    </w:p>
    <w:p w14:paraId="595682BB" w14:textId="27D9B5D5" w:rsidR="0000122E" w:rsidRDefault="00D30F71">
      <w:pPr>
        <w:spacing w:before="37" w:line="288" w:lineRule="auto"/>
        <w:ind w:left="123" w:right="109" w:firstLine="37"/>
        <w:jc w:val="both"/>
        <w:rPr>
          <w:rFonts w:ascii="Cambria" w:eastAsia="Cambria" w:hAnsi="Cambria" w:cs="Cambria"/>
          <w:sz w:val="12"/>
          <w:szCs w:val="12"/>
          <w:lang w:eastAsia="zh-CN"/>
        </w:rPr>
      </w:pPr>
      <w:r>
        <w:rPr>
          <w:rFonts w:ascii="Cambria"/>
          <w:w w:val="115"/>
          <w:position w:val="5"/>
          <w:sz w:val="9"/>
          <w:lang w:eastAsia="zh-CN"/>
        </w:rPr>
        <w:t>19</w:t>
      </w:r>
      <w:r w:rsidR="00FC2791" w:rsidRPr="00FC2791">
        <w:rPr>
          <w:rFonts w:ascii="Cambria" w:hint="eastAsia"/>
          <w:w w:val="115"/>
          <w:sz w:val="12"/>
          <w:lang w:eastAsia="zh-CN"/>
        </w:rPr>
        <w:t>第四类</w:t>
      </w:r>
      <w:r w:rsidR="00BD54EC">
        <w:rPr>
          <w:rFonts w:ascii="Cambria" w:hint="eastAsia"/>
          <w:w w:val="115"/>
          <w:sz w:val="12"/>
          <w:lang w:eastAsia="zh-CN"/>
        </w:rPr>
        <w:t>叙述文本</w:t>
      </w:r>
      <w:r w:rsidR="00FC2791" w:rsidRPr="00FC2791">
        <w:rPr>
          <w:rFonts w:ascii="Cambria" w:hint="eastAsia"/>
          <w:w w:val="115"/>
          <w:sz w:val="12"/>
          <w:lang w:eastAsia="zh-CN"/>
        </w:rPr>
        <w:t>可能同时涉及监狱时光和社会行为。但考虑到这一类别不能用于区分两类</w:t>
      </w:r>
      <w:r w:rsidR="00BD54EC">
        <w:rPr>
          <w:rFonts w:ascii="Cambria" w:hint="eastAsia"/>
          <w:w w:val="115"/>
          <w:sz w:val="12"/>
          <w:lang w:eastAsia="zh-CN"/>
        </w:rPr>
        <w:t>叙述文本</w:t>
      </w:r>
      <w:r w:rsidR="00FC2791" w:rsidRPr="00FC2791">
        <w:rPr>
          <w:rFonts w:ascii="Cambria" w:hint="eastAsia"/>
          <w:w w:val="115"/>
          <w:sz w:val="12"/>
          <w:lang w:eastAsia="zh-CN"/>
        </w:rPr>
        <w:t>，于是助手们决定在选择两个概念更为突出的进行归类。</w:t>
      </w:r>
    </w:p>
    <w:p w14:paraId="66E21846" w14:textId="77777777" w:rsidR="0000122E" w:rsidRDefault="0000122E">
      <w:pPr>
        <w:spacing w:line="288" w:lineRule="auto"/>
        <w:jc w:val="both"/>
        <w:rPr>
          <w:rFonts w:ascii="Cambria" w:eastAsia="Cambria" w:hAnsi="Cambria" w:cs="Cambria"/>
          <w:sz w:val="12"/>
          <w:szCs w:val="12"/>
          <w:lang w:eastAsia="zh-CN"/>
        </w:rPr>
        <w:sectPr w:rsidR="0000122E">
          <w:headerReference w:type="even" r:id="rId51"/>
          <w:headerReference w:type="default" r:id="rId52"/>
          <w:pgSz w:w="10890" w:h="14860"/>
          <w:pgMar w:top="820" w:right="620" w:bottom="280" w:left="700" w:header="631" w:footer="0" w:gutter="0"/>
          <w:cols w:space="720"/>
        </w:sectPr>
      </w:pPr>
    </w:p>
    <w:p w14:paraId="0ACA1531" w14:textId="77777777" w:rsidR="0000122E" w:rsidRDefault="0000122E">
      <w:pPr>
        <w:spacing w:before="8"/>
        <w:rPr>
          <w:rFonts w:ascii="Cambria" w:eastAsia="Cambria" w:hAnsi="Cambria" w:cs="Cambria"/>
          <w:lang w:eastAsia="zh-CN"/>
        </w:rPr>
      </w:pPr>
    </w:p>
    <w:tbl>
      <w:tblPr>
        <w:tblStyle w:val="TableNormal"/>
        <w:tblW w:w="0" w:type="auto"/>
        <w:tblInd w:w="102" w:type="dxa"/>
        <w:tblLayout w:type="fixed"/>
        <w:tblLook w:val="01E0" w:firstRow="1" w:lastRow="1" w:firstColumn="1" w:lastColumn="1" w:noHBand="0" w:noVBand="0"/>
      </w:tblPr>
      <w:tblGrid>
        <w:gridCol w:w="1523"/>
        <w:gridCol w:w="736"/>
        <w:gridCol w:w="795"/>
        <w:gridCol w:w="850"/>
        <w:gridCol w:w="851"/>
        <w:gridCol w:w="851"/>
        <w:gridCol w:w="850"/>
        <w:gridCol w:w="678"/>
        <w:gridCol w:w="779"/>
        <w:gridCol w:w="688"/>
        <w:gridCol w:w="762"/>
      </w:tblGrid>
      <w:tr w:rsidR="0000122E" w14:paraId="4A31FF2E" w14:textId="77777777">
        <w:trPr>
          <w:trHeight w:hRule="exact" w:val="476"/>
        </w:trPr>
        <w:tc>
          <w:tcPr>
            <w:tcW w:w="1523" w:type="dxa"/>
            <w:tcBorders>
              <w:top w:val="nil"/>
              <w:left w:val="nil"/>
              <w:bottom w:val="single" w:sz="3" w:space="0" w:color="000000"/>
              <w:right w:val="nil"/>
            </w:tcBorders>
          </w:tcPr>
          <w:p w14:paraId="40F6286A" w14:textId="692D2BF3" w:rsidR="0000122E" w:rsidRPr="00E8191A" w:rsidRDefault="00E8191A" w:rsidP="00E8191A">
            <w:pPr>
              <w:pStyle w:val="TableParagraph"/>
              <w:spacing w:before="87"/>
              <w:ind w:left="35"/>
              <w:rPr>
                <w:rFonts w:ascii="Cambria" w:hAnsi="Cambria" w:cs="Cambria"/>
                <w:sz w:val="12"/>
                <w:szCs w:val="12"/>
                <w:lang w:eastAsia="zh-CN"/>
              </w:rPr>
            </w:pPr>
            <w:bookmarkStart w:id="35" w:name="_bookmark39"/>
            <w:bookmarkEnd w:id="35"/>
            <w:r>
              <w:rPr>
                <w:rFonts w:ascii="Cambria" w:hint="eastAsia"/>
                <w:b/>
                <w:w w:val="105"/>
                <w:sz w:val="12"/>
                <w:lang w:eastAsia="zh-CN"/>
              </w:rPr>
              <w:t>表</w:t>
            </w:r>
            <w:r w:rsidR="00D30F71">
              <w:rPr>
                <w:rFonts w:ascii="Cambria"/>
                <w:b/>
                <w:spacing w:val="-5"/>
                <w:w w:val="105"/>
                <w:sz w:val="12"/>
              </w:rPr>
              <w:t xml:space="preserve"> </w:t>
            </w:r>
            <w:r w:rsidR="00D30F71">
              <w:rPr>
                <w:rFonts w:ascii="Cambria"/>
                <w:b/>
                <w:w w:val="105"/>
                <w:sz w:val="12"/>
              </w:rPr>
              <w:t>5</w:t>
            </w:r>
            <w:r>
              <w:rPr>
                <w:rFonts w:ascii="Cambria" w:hint="eastAsia"/>
                <w:w w:val="115"/>
                <w:sz w:val="12"/>
                <w:lang w:eastAsia="zh-CN"/>
              </w:rPr>
              <w:t>经济学分析</w:t>
            </w:r>
          </w:p>
        </w:tc>
        <w:tc>
          <w:tcPr>
            <w:tcW w:w="7839" w:type="dxa"/>
            <w:gridSpan w:val="10"/>
            <w:tcBorders>
              <w:top w:val="nil"/>
              <w:left w:val="nil"/>
              <w:bottom w:val="single" w:sz="3" w:space="0" w:color="000000"/>
              <w:right w:val="nil"/>
            </w:tcBorders>
          </w:tcPr>
          <w:p w14:paraId="3E792FF7" w14:textId="77777777" w:rsidR="0000122E" w:rsidRDefault="0000122E"/>
        </w:tc>
      </w:tr>
      <w:tr w:rsidR="0000122E" w14:paraId="2CB49F05" w14:textId="77777777">
        <w:trPr>
          <w:trHeight w:hRule="exact" w:val="212"/>
        </w:trPr>
        <w:tc>
          <w:tcPr>
            <w:tcW w:w="1523" w:type="dxa"/>
            <w:tcBorders>
              <w:top w:val="single" w:sz="3" w:space="0" w:color="000000"/>
              <w:left w:val="nil"/>
              <w:bottom w:val="nil"/>
              <w:right w:val="nil"/>
            </w:tcBorders>
          </w:tcPr>
          <w:p w14:paraId="7B17697D" w14:textId="77777777" w:rsidR="0000122E" w:rsidRDefault="0000122E"/>
        </w:tc>
        <w:tc>
          <w:tcPr>
            <w:tcW w:w="736" w:type="dxa"/>
            <w:tcBorders>
              <w:top w:val="single" w:sz="3" w:space="0" w:color="000000"/>
              <w:left w:val="nil"/>
              <w:bottom w:val="nil"/>
              <w:right w:val="nil"/>
            </w:tcBorders>
          </w:tcPr>
          <w:p w14:paraId="4C36E22F" w14:textId="77777777" w:rsidR="0000122E" w:rsidRDefault="00D30F71">
            <w:pPr>
              <w:pStyle w:val="TableParagraph"/>
              <w:spacing w:before="46"/>
              <w:ind w:left="119"/>
              <w:rPr>
                <w:rFonts w:ascii="Cambria" w:eastAsia="Cambria" w:hAnsi="Cambria" w:cs="Cambria"/>
                <w:sz w:val="12"/>
                <w:szCs w:val="12"/>
              </w:rPr>
            </w:pPr>
            <w:r>
              <w:rPr>
                <w:rFonts w:ascii="Cambria"/>
                <w:w w:val="110"/>
                <w:sz w:val="12"/>
              </w:rPr>
              <w:t>1</w:t>
            </w:r>
          </w:p>
        </w:tc>
        <w:tc>
          <w:tcPr>
            <w:tcW w:w="795" w:type="dxa"/>
            <w:tcBorders>
              <w:top w:val="single" w:sz="3" w:space="0" w:color="000000"/>
              <w:left w:val="nil"/>
              <w:bottom w:val="nil"/>
              <w:right w:val="nil"/>
            </w:tcBorders>
          </w:tcPr>
          <w:p w14:paraId="709015FD" w14:textId="77777777" w:rsidR="0000122E" w:rsidRDefault="00D30F71">
            <w:pPr>
              <w:pStyle w:val="TableParagraph"/>
              <w:spacing w:before="46"/>
              <w:ind w:left="124"/>
              <w:rPr>
                <w:rFonts w:ascii="Cambria" w:eastAsia="Cambria" w:hAnsi="Cambria" w:cs="Cambria"/>
                <w:sz w:val="12"/>
                <w:szCs w:val="12"/>
              </w:rPr>
            </w:pPr>
            <w:r>
              <w:rPr>
                <w:rFonts w:ascii="Cambria"/>
                <w:w w:val="110"/>
                <w:sz w:val="12"/>
              </w:rPr>
              <w:t>2</w:t>
            </w:r>
          </w:p>
        </w:tc>
        <w:tc>
          <w:tcPr>
            <w:tcW w:w="850" w:type="dxa"/>
            <w:tcBorders>
              <w:top w:val="single" w:sz="3" w:space="0" w:color="000000"/>
              <w:left w:val="nil"/>
              <w:bottom w:val="nil"/>
              <w:right w:val="nil"/>
            </w:tcBorders>
          </w:tcPr>
          <w:p w14:paraId="62A880D8" w14:textId="77777777" w:rsidR="0000122E" w:rsidRDefault="00D30F71">
            <w:pPr>
              <w:pStyle w:val="TableParagraph"/>
              <w:spacing w:before="46"/>
              <w:ind w:left="124"/>
              <w:rPr>
                <w:rFonts w:ascii="Cambria" w:eastAsia="Cambria" w:hAnsi="Cambria" w:cs="Cambria"/>
                <w:sz w:val="12"/>
                <w:szCs w:val="12"/>
              </w:rPr>
            </w:pPr>
            <w:r>
              <w:rPr>
                <w:rFonts w:ascii="Cambria"/>
                <w:w w:val="110"/>
                <w:sz w:val="12"/>
              </w:rPr>
              <w:t>3</w:t>
            </w:r>
          </w:p>
        </w:tc>
        <w:tc>
          <w:tcPr>
            <w:tcW w:w="851" w:type="dxa"/>
            <w:tcBorders>
              <w:top w:val="single" w:sz="3" w:space="0" w:color="000000"/>
              <w:left w:val="nil"/>
              <w:bottom w:val="nil"/>
              <w:right w:val="nil"/>
            </w:tcBorders>
          </w:tcPr>
          <w:p w14:paraId="7563DB12" w14:textId="77777777" w:rsidR="0000122E" w:rsidRDefault="00D30F71">
            <w:pPr>
              <w:pStyle w:val="TableParagraph"/>
              <w:spacing w:before="46"/>
              <w:ind w:left="124"/>
              <w:rPr>
                <w:rFonts w:ascii="Cambria" w:eastAsia="Cambria" w:hAnsi="Cambria" w:cs="Cambria"/>
                <w:sz w:val="12"/>
                <w:szCs w:val="12"/>
              </w:rPr>
            </w:pPr>
            <w:r>
              <w:rPr>
                <w:rFonts w:ascii="Cambria"/>
                <w:w w:val="110"/>
                <w:sz w:val="12"/>
              </w:rPr>
              <w:t>4</w:t>
            </w:r>
          </w:p>
        </w:tc>
        <w:tc>
          <w:tcPr>
            <w:tcW w:w="851" w:type="dxa"/>
            <w:tcBorders>
              <w:top w:val="single" w:sz="3" w:space="0" w:color="000000"/>
              <w:left w:val="nil"/>
              <w:bottom w:val="nil"/>
              <w:right w:val="nil"/>
            </w:tcBorders>
          </w:tcPr>
          <w:p w14:paraId="12D8445E" w14:textId="77777777" w:rsidR="0000122E" w:rsidRDefault="00D30F71">
            <w:pPr>
              <w:pStyle w:val="TableParagraph"/>
              <w:spacing w:before="46"/>
              <w:ind w:left="124"/>
              <w:rPr>
                <w:rFonts w:ascii="Cambria" w:eastAsia="Cambria" w:hAnsi="Cambria" w:cs="Cambria"/>
                <w:sz w:val="12"/>
                <w:szCs w:val="12"/>
              </w:rPr>
            </w:pPr>
            <w:r>
              <w:rPr>
                <w:rFonts w:ascii="Cambria"/>
                <w:w w:val="110"/>
                <w:sz w:val="12"/>
              </w:rPr>
              <w:t>5</w:t>
            </w:r>
          </w:p>
        </w:tc>
        <w:tc>
          <w:tcPr>
            <w:tcW w:w="850" w:type="dxa"/>
            <w:tcBorders>
              <w:top w:val="single" w:sz="3" w:space="0" w:color="000000"/>
              <w:left w:val="nil"/>
              <w:bottom w:val="nil"/>
              <w:right w:val="nil"/>
            </w:tcBorders>
          </w:tcPr>
          <w:p w14:paraId="0DC38352" w14:textId="77777777" w:rsidR="0000122E" w:rsidRDefault="00D30F71">
            <w:pPr>
              <w:pStyle w:val="TableParagraph"/>
              <w:spacing w:before="46"/>
              <w:ind w:left="124"/>
              <w:rPr>
                <w:rFonts w:ascii="Cambria" w:eastAsia="Cambria" w:hAnsi="Cambria" w:cs="Cambria"/>
                <w:sz w:val="12"/>
                <w:szCs w:val="12"/>
              </w:rPr>
            </w:pPr>
            <w:r>
              <w:rPr>
                <w:rFonts w:ascii="Cambria"/>
                <w:w w:val="110"/>
                <w:sz w:val="12"/>
              </w:rPr>
              <w:t>6</w:t>
            </w:r>
          </w:p>
        </w:tc>
        <w:tc>
          <w:tcPr>
            <w:tcW w:w="678" w:type="dxa"/>
            <w:tcBorders>
              <w:top w:val="single" w:sz="3" w:space="0" w:color="000000"/>
              <w:left w:val="nil"/>
              <w:bottom w:val="nil"/>
              <w:right w:val="nil"/>
            </w:tcBorders>
          </w:tcPr>
          <w:p w14:paraId="2091AAF8" w14:textId="77777777" w:rsidR="0000122E" w:rsidRDefault="00D30F71">
            <w:pPr>
              <w:pStyle w:val="TableParagraph"/>
              <w:spacing w:before="46"/>
              <w:ind w:left="125"/>
              <w:rPr>
                <w:rFonts w:ascii="Cambria" w:eastAsia="Cambria" w:hAnsi="Cambria" w:cs="Cambria"/>
                <w:sz w:val="12"/>
                <w:szCs w:val="12"/>
              </w:rPr>
            </w:pPr>
            <w:r>
              <w:rPr>
                <w:rFonts w:ascii="Cambria"/>
                <w:w w:val="110"/>
                <w:sz w:val="12"/>
              </w:rPr>
              <w:t>7</w:t>
            </w:r>
          </w:p>
        </w:tc>
        <w:tc>
          <w:tcPr>
            <w:tcW w:w="779" w:type="dxa"/>
            <w:tcBorders>
              <w:top w:val="single" w:sz="3" w:space="0" w:color="000000"/>
              <w:left w:val="nil"/>
              <w:bottom w:val="nil"/>
              <w:right w:val="nil"/>
            </w:tcBorders>
          </w:tcPr>
          <w:p w14:paraId="0F58BF31" w14:textId="77777777" w:rsidR="0000122E" w:rsidRDefault="00D30F71">
            <w:pPr>
              <w:pStyle w:val="TableParagraph"/>
              <w:spacing w:before="46"/>
              <w:ind w:left="120"/>
              <w:rPr>
                <w:rFonts w:ascii="Cambria" w:eastAsia="Cambria" w:hAnsi="Cambria" w:cs="Cambria"/>
                <w:sz w:val="12"/>
                <w:szCs w:val="12"/>
              </w:rPr>
            </w:pPr>
            <w:r>
              <w:rPr>
                <w:rFonts w:ascii="Cambria"/>
                <w:w w:val="110"/>
                <w:sz w:val="12"/>
              </w:rPr>
              <w:t>8</w:t>
            </w:r>
          </w:p>
        </w:tc>
        <w:tc>
          <w:tcPr>
            <w:tcW w:w="688" w:type="dxa"/>
            <w:tcBorders>
              <w:top w:val="single" w:sz="3" w:space="0" w:color="000000"/>
              <w:left w:val="nil"/>
              <w:bottom w:val="nil"/>
              <w:right w:val="nil"/>
            </w:tcBorders>
          </w:tcPr>
          <w:p w14:paraId="5AAB7F22" w14:textId="77777777" w:rsidR="0000122E" w:rsidRDefault="00D30F71">
            <w:pPr>
              <w:pStyle w:val="TableParagraph"/>
              <w:spacing w:before="46"/>
              <w:ind w:left="125"/>
              <w:rPr>
                <w:rFonts w:ascii="Cambria" w:eastAsia="Cambria" w:hAnsi="Cambria" w:cs="Cambria"/>
                <w:sz w:val="12"/>
                <w:szCs w:val="12"/>
              </w:rPr>
            </w:pPr>
            <w:r>
              <w:rPr>
                <w:rFonts w:ascii="Cambria"/>
                <w:w w:val="110"/>
                <w:sz w:val="12"/>
              </w:rPr>
              <w:t>9</w:t>
            </w:r>
          </w:p>
        </w:tc>
        <w:tc>
          <w:tcPr>
            <w:tcW w:w="762" w:type="dxa"/>
            <w:tcBorders>
              <w:top w:val="single" w:sz="3" w:space="0" w:color="000000"/>
              <w:left w:val="nil"/>
              <w:bottom w:val="nil"/>
              <w:right w:val="nil"/>
            </w:tcBorders>
          </w:tcPr>
          <w:p w14:paraId="00392E5F" w14:textId="77777777" w:rsidR="0000122E" w:rsidRDefault="00D30F71">
            <w:pPr>
              <w:pStyle w:val="TableParagraph"/>
              <w:spacing w:before="46"/>
              <w:ind w:left="120"/>
              <w:rPr>
                <w:rFonts w:ascii="Cambria" w:eastAsia="Cambria" w:hAnsi="Cambria" w:cs="Cambria"/>
                <w:sz w:val="12"/>
                <w:szCs w:val="12"/>
              </w:rPr>
            </w:pPr>
            <w:r>
              <w:rPr>
                <w:rFonts w:ascii="Cambria"/>
                <w:w w:val="110"/>
                <w:sz w:val="12"/>
              </w:rPr>
              <w:t>10</w:t>
            </w:r>
          </w:p>
        </w:tc>
      </w:tr>
      <w:tr w:rsidR="0000122E" w14:paraId="54D100EB" w14:textId="77777777">
        <w:trPr>
          <w:trHeight w:hRule="exact" w:val="199"/>
        </w:trPr>
        <w:tc>
          <w:tcPr>
            <w:tcW w:w="1523" w:type="dxa"/>
            <w:tcBorders>
              <w:top w:val="nil"/>
              <w:left w:val="nil"/>
              <w:bottom w:val="single" w:sz="3" w:space="0" w:color="000000"/>
              <w:right w:val="nil"/>
            </w:tcBorders>
          </w:tcPr>
          <w:p w14:paraId="2845589D" w14:textId="77777777" w:rsidR="0000122E" w:rsidRDefault="0000122E"/>
        </w:tc>
        <w:tc>
          <w:tcPr>
            <w:tcW w:w="736" w:type="dxa"/>
            <w:tcBorders>
              <w:top w:val="nil"/>
              <w:left w:val="nil"/>
              <w:bottom w:val="single" w:sz="3" w:space="0" w:color="000000"/>
              <w:right w:val="nil"/>
            </w:tcBorders>
          </w:tcPr>
          <w:p w14:paraId="07654014" w14:textId="30B37B3A" w:rsidR="0000122E" w:rsidRDefault="00E8191A">
            <w:pPr>
              <w:pStyle w:val="TableParagraph"/>
              <w:spacing w:before="10"/>
              <w:ind w:left="119"/>
              <w:rPr>
                <w:rFonts w:ascii="Cambria" w:eastAsia="Cambria" w:hAnsi="Cambria" w:cs="Cambria"/>
                <w:sz w:val="12"/>
                <w:szCs w:val="12"/>
              </w:rPr>
            </w:pPr>
            <w:r>
              <w:rPr>
                <w:rFonts w:ascii="Cambria" w:hint="eastAsia"/>
                <w:w w:val="110"/>
                <w:sz w:val="12"/>
                <w:lang w:eastAsia="zh-CN"/>
              </w:rPr>
              <w:t>信任度</w:t>
            </w:r>
          </w:p>
        </w:tc>
        <w:tc>
          <w:tcPr>
            <w:tcW w:w="795" w:type="dxa"/>
            <w:tcBorders>
              <w:top w:val="nil"/>
              <w:left w:val="nil"/>
              <w:bottom w:val="single" w:sz="3" w:space="0" w:color="000000"/>
              <w:right w:val="nil"/>
            </w:tcBorders>
          </w:tcPr>
          <w:p w14:paraId="5257E5DA" w14:textId="5C5C6CCF" w:rsidR="0000122E" w:rsidRDefault="00E8191A">
            <w:pPr>
              <w:pStyle w:val="TableParagraph"/>
              <w:spacing w:before="10"/>
              <w:ind w:left="124"/>
              <w:rPr>
                <w:rFonts w:ascii="Cambria" w:eastAsia="Cambria" w:hAnsi="Cambria" w:cs="Cambria"/>
                <w:sz w:val="12"/>
                <w:szCs w:val="12"/>
              </w:rPr>
            </w:pPr>
            <w:r>
              <w:rPr>
                <w:rFonts w:ascii="Cambria" w:hint="eastAsia"/>
                <w:w w:val="110"/>
                <w:sz w:val="12"/>
                <w:lang w:eastAsia="zh-CN"/>
              </w:rPr>
              <w:t>信任度</w:t>
            </w:r>
          </w:p>
        </w:tc>
        <w:tc>
          <w:tcPr>
            <w:tcW w:w="850" w:type="dxa"/>
            <w:tcBorders>
              <w:top w:val="nil"/>
              <w:left w:val="nil"/>
              <w:bottom w:val="single" w:sz="3" w:space="0" w:color="000000"/>
              <w:right w:val="nil"/>
            </w:tcBorders>
          </w:tcPr>
          <w:p w14:paraId="1119CAF1" w14:textId="3A382336" w:rsidR="0000122E" w:rsidRDefault="00E8191A">
            <w:pPr>
              <w:pStyle w:val="TableParagraph"/>
              <w:spacing w:before="10"/>
              <w:ind w:left="124"/>
              <w:rPr>
                <w:rFonts w:ascii="Cambria" w:eastAsia="Cambria" w:hAnsi="Cambria" w:cs="Cambria"/>
                <w:sz w:val="12"/>
                <w:szCs w:val="12"/>
                <w:lang w:eastAsia="zh-CN"/>
              </w:rPr>
            </w:pPr>
            <w:r>
              <w:rPr>
                <w:rFonts w:ascii="Cambria" w:hint="eastAsia"/>
                <w:w w:val="115"/>
                <w:sz w:val="12"/>
                <w:lang w:eastAsia="zh-CN"/>
              </w:rPr>
              <w:t>互惠性</w:t>
            </w:r>
          </w:p>
        </w:tc>
        <w:tc>
          <w:tcPr>
            <w:tcW w:w="851" w:type="dxa"/>
            <w:tcBorders>
              <w:top w:val="nil"/>
              <w:left w:val="nil"/>
              <w:bottom w:val="single" w:sz="3" w:space="0" w:color="000000"/>
              <w:right w:val="nil"/>
            </w:tcBorders>
          </w:tcPr>
          <w:p w14:paraId="258B44DD" w14:textId="536476EC" w:rsidR="0000122E" w:rsidRDefault="00E8191A">
            <w:pPr>
              <w:pStyle w:val="TableParagraph"/>
              <w:spacing w:before="10"/>
              <w:ind w:left="124"/>
              <w:rPr>
                <w:rFonts w:ascii="Cambria" w:eastAsia="Cambria" w:hAnsi="Cambria" w:cs="Cambria"/>
                <w:sz w:val="12"/>
                <w:szCs w:val="12"/>
              </w:rPr>
            </w:pPr>
            <w:r>
              <w:rPr>
                <w:rFonts w:ascii="Cambria" w:hint="eastAsia"/>
                <w:w w:val="115"/>
                <w:sz w:val="12"/>
                <w:lang w:eastAsia="zh-CN"/>
              </w:rPr>
              <w:t>互惠性</w:t>
            </w:r>
          </w:p>
        </w:tc>
        <w:tc>
          <w:tcPr>
            <w:tcW w:w="851" w:type="dxa"/>
            <w:tcBorders>
              <w:top w:val="nil"/>
              <w:left w:val="nil"/>
              <w:bottom w:val="single" w:sz="3" w:space="0" w:color="000000"/>
              <w:right w:val="nil"/>
            </w:tcBorders>
          </w:tcPr>
          <w:p w14:paraId="6ADD866F" w14:textId="4ED09F68" w:rsidR="0000122E" w:rsidRDefault="00D409A7">
            <w:pPr>
              <w:pStyle w:val="TableParagraph"/>
              <w:spacing w:before="10"/>
              <w:ind w:left="125"/>
              <w:rPr>
                <w:rFonts w:ascii="Cambria" w:eastAsia="Cambria" w:hAnsi="Cambria" w:cs="Cambria"/>
                <w:sz w:val="12"/>
                <w:szCs w:val="12"/>
                <w:lang w:eastAsia="zh-CN"/>
              </w:rPr>
            </w:pPr>
            <w:r>
              <w:rPr>
                <w:rFonts w:ascii="Cambria" w:hint="eastAsia"/>
                <w:w w:val="115"/>
                <w:sz w:val="12"/>
                <w:lang w:eastAsia="zh-CN"/>
              </w:rPr>
              <w:t>合作率</w:t>
            </w:r>
          </w:p>
        </w:tc>
        <w:tc>
          <w:tcPr>
            <w:tcW w:w="850" w:type="dxa"/>
            <w:tcBorders>
              <w:top w:val="nil"/>
              <w:left w:val="nil"/>
              <w:bottom w:val="single" w:sz="3" w:space="0" w:color="000000"/>
              <w:right w:val="nil"/>
            </w:tcBorders>
          </w:tcPr>
          <w:p w14:paraId="4F7B3A59" w14:textId="3795733E" w:rsidR="0000122E" w:rsidRDefault="00D409A7">
            <w:pPr>
              <w:pStyle w:val="TableParagraph"/>
              <w:spacing w:before="10"/>
              <w:ind w:left="124"/>
              <w:rPr>
                <w:rFonts w:ascii="Cambria" w:eastAsia="Cambria" w:hAnsi="Cambria" w:cs="Cambria"/>
                <w:sz w:val="12"/>
                <w:szCs w:val="12"/>
              </w:rPr>
            </w:pPr>
            <w:r>
              <w:rPr>
                <w:rFonts w:ascii="Cambria" w:hint="eastAsia"/>
                <w:w w:val="115"/>
                <w:sz w:val="12"/>
                <w:lang w:eastAsia="zh-CN"/>
              </w:rPr>
              <w:t>合作率</w:t>
            </w:r>
          </w:p>
        </w:tc>
        <w:tc>
          <w:tcPr>
            <w:tcW w:w="678" w:type="dxa"/>
            <w:tcBorders>
              <w:top w:val="nil"/>
              <w:left w:val="nil"/>
              <w:bottom w:val="single" w:sz="3" w:space="0" w:color="000000"/>
              <w:right w:val="nil"/>
            </w:tcBorders>
          </w:tcPr>
          <w:p w14:paraId="457A4312" w14:textId="7B2DBC95" w:rsidR="0000122E" w:rsidRDefault="00E8191A">
            <w:pPr>
              <w:pStyle w:val="TableParagraph"/>
              <w:spacing w:line="160" w:lineRule="exact"/>
              <w:ind w:left="126"/>
              <w:rPr>
                <w:rFonts w:ascii="Cambria" w:eastAsia="Cambria" w:hAnsi="Cambria" w:cs="Cambria"/>
                <w:sz w:val="12"/>
                <w:szCs w:val="12"/>
              </w:rPr>
            </w:pPr>
            <w:r>
              <w:rPr>
                <w:rFonts w:ascii="Palatino Linotype" w:hint="eastAsia"/>
                <w:i/>
                <w:w w:val="115"/>
                <w:sz w:val="12"/>
                <w:lang w:eastAsia="zh-CN"/>
              </w:rPr>
              <w:t>x</w:t>
            </w:r>
            <w:r>
              <w:rPr>
                <w:rFonts w:ascii="Palatino Linotype" w:hint="eastAsia"/>
                <w:i/>
                <w:w w:val="115"/>
                <w:sz w:val="12"/>
                <w:lang w:eastAsia="zh-CN"/>
              </w:rPr>
              <w:t>分数</w:t>
            </w:r>
          </w:p>
        </w:tc>
        <w:tc>
          <w:tcPr>
            <w:tcW w:w="779" w:type="dxa"/>
            <w:tcBorders>
              <w:top w:val="nil"/>
              <w:left w:val="nil"/>
              <w:bottom w:val="single" w:sz="3" w:space="0" w:color="000000"/>
              <w:right w:val="nil"/>
            </w:tcBorders>
          </w:tcPr>
          <w:p w14:paraId="7E6BE21A" w14:textId="7301FB4C" w:rsidR="0000122E" w:rsidRDefault="00E8191A">
            <w:pPr>
              <w:pStyle w:val="TableParagraph"/>
              <w:spacing w:line="160" w:lineRule="exact"/>
              <w:ind w:left="122"/>
              <w:rPr>
                <w:rFonts w:ascii="Cambria" w:eastAsia="Cambria" w:hAnsi="Cambria" w:cs="Cambria"/>
                <w:sz w:val="12"/>
                <w:szCs w:val="12"/>
              </w:rPr>
            </w:pPr>
            <w:r>
              <w:rPr>
                <w:rFonts w:ascii="Palatino Linotype" w:hint="eastAsia"/>
                <w:i/>
                <w:w w:val="115"/>
                <w:sz w:val="12"/>
                <w:lang w:eastAsia="zh-CN"/>
              </w:rPr>
              <w:t>x</w:t>
            </w:r>
            <w:r>
              <w:rPr>
                <w:rFonts w:ascii="Cambria" w:hint="eastAsia"/>
                <w:w w:val="115"/>
                <w:sz w:val="12"/>
                <w:lang w:eastAsia="zh-CN"/>
              </w:rPr>
              <w:t>分数</w:t>
            </w:r>
          </w:p>
        </w:tc>
        <w:tc>
          <w:tcPr>
            <w:tcW w:w="688" w:type="dxa"/>
            <w:tcBorders>
              <w:top w:val="nil"/>
              <w:left w:val="nil"/>
              <w:bottom w:val="single" w:sz="3" w:space="0" w:color="000000"/>
              <w:right w:val="nil"/>
            </w:tcBorders>
          </w:tcPr>
          <w:p w14:paraId="0BCDF41D" w14:textId="17D97B48" w:rsidR="0000122E" w:rsidRDefault="00E8191A">
            <w:pPr>
              <w:pStyle w:val="TableParagraph"/>
              <w:spacing w:line="160" w:lineRule="exact"/>
              <w:ind w:left="138"/>
              <w:rPr>
                <w:rFonts w:ascii="Cambria" w:eastAsia="Cambria" w:hAnsi="Cambria" w:cs="Cambria"/>
                <w:sz w:val="12"/>
                <w:szCs w:val="12"/>
              </w:rPr>
            </w:pPr>
            <w:r>
              <w:rPr>
                <w:rFonts w:ascii="Palatino Linotype" w:hint="eastAsia"/>
                <w:i/>
                <w:w w:val="115"/>
                <w:sz w:val="12"/>
                <w:lang w:eastAsia="zh-CN"/>
              </w:rPr>
              <w:t>y</w:t>
            </w:r>
            <w:r>
              <w:rPr>
                <w:rFonts w:ascii="Cambria" w:hint="eastAsia"/>
                <w:w w:val="115"/>
                <w:sz w:val="12"/>
                <w:lang w:eastAsia="zh-CN"/>
              </w:rPr>
              <w:t>分数</w:t>
            </w:r>
          </w:p>
        </w:tc>
        <w:tc>
          <w:tcPr>
            <w:tcW w:w="762" w:type="dxa"/>
            <w:tcBorders>
              <w:top w:val="nil"/>
              <w:left w:val="nil"/>
              <w:bottom w:val="single" w:sz="3" w:space="0" w:color="000000"/>
              <w:right w:val="nil"/>
            </w:tcBorders>
          </w:tcPr>
          <w:p w14:paraId="771AA8F7" w14:textId="01780A3D" w:rsidR="0000122E" w:rsidRDefault="00E8191A">
            <w:pPr>
              <w:pStyle w:val="TableParagraph"/>
              <w:spacing w:line="160" w:lineRule="exact"/>
              <w:ind w:left="133"/>
              <w:rPr>
                <w:rFonts w:ascii="Cambria" w:eastAsia="Cambria" w:hAnsi="Cambria" w:cs="Cambria"/>
                <w:sz w:val="12"/>
                <w:szCs w:val="12"/>
              </w:rPr>
            </w:pPr>
            <w:r>
              <w:rPr>
                <w:rFonts w:ascii="Palatino Linotype" w:hint="eastAsia"/>
                <w:i/>
                <w:w w:val="115"/>
                <w:sz w:val="12"/>
                <w:lang w:eastAsia="zh-CN"/>
              </w:rPr>
              <w:t>y</w:t>
            </w:r>
            <w:r>
              <w:rPr>
                <w:rFonts w:ascii="Cambria" w:hint="eastAsia"/>
                <w:w w:val="115"/>
                <w:sz w:val="12"/>
                <w:lang w:eastAsia="zh-CN"/>
              </w:rPr>
              <w:t>分数</w:t>
            </w:r>
            <w:r w:rsidR="00D30F71">
              <w:rPr>
                <w:rFonts w:ascii="Cambria"/>
                <w:w w:val="115"/>
                <w:sz w:val="12"/>
              </w:rPr>
              <w:t>e</w:t>
            </w:r>
          </w:p>
        </w:tc>
      </w:tr>
      <w:tr w:rsidR="0000122E" w14:paraId="102664BA" w14:textId="77777777">
        <w:trPr>
          <w:trHeight w:hRule="exact" w:val="235"/>
        </w:trPr>
        <w:tc>
          <w:tcPr>
            <w:tcW w:w="1523" w:type="dxa"/>
            <w:tcBorders>
              <w:top w:val="single" w:sz="3" w:space="0" w:color="000000"/>
              <w:left w:val="nil"/>
              <w:bottom w:val="nil"/>
              <w:right w:val="nil"/>
            </w:tcBorders>
          </w:tcPr>
          <w:p w14:paraId="711D1481" w14:textId="717F9E94" w:rsidR="0000122E" w:rsidRDefault="00E8191A">
            <w:pPr>
              <w:pStyle w:val="TableParagraph"/>
              <w:spacing w:before="34"/>
              <w:ind w:left="156"/>
              <w:rPr>
                <w:rFonts w:ascii="Palatino Linotype" w:eastAsia="Palatino Linotype" w:hAnsi="Palatino Linotype" w:cs="Palatino Linotype"/>
                <w:sz w:val="12"/>
                <w:szCs w:val="12"/>
              </w:rPr>
            </w:pPr>
            <w:r>
              <w:rPr>
                <w:rFonts w:ascii="Palatino Linotype" w:hint="eastAsia"/>
                <w:i/>
                <w:w w:val="110"/>
                <w:sz w:val="12"/>
                <w:lang w:eastAsia="zh-CN"/>
              </w:rPr>
              <w:t>外群体</w:t>
            </w:r>
          </w:p>
        </w:tc>
        <w:tc>
          <w:tcPr>
            <w:tcW w:w="736" w:type="dxa"/>
            <w:tcBorders>
              <w:top w:val="single" w:sz="3" w:space="0" w:color="000000"/>
              <w:left w:val="nil"/>
              <w:bottom w:val="nil"/>
              <w:right w:val="nil"/>
            </w:tcBorders>
          </w:tcPr>
          <w:p w14:paraId="03A8909A" w14:textId="77777777" w:rsidR="0000122E" w:rsidRDefault="00D30F71">
            <w:pPr>
              <w:pStyle w:val="TableParagraph"/>
              <w:ind w:left="119"/>
              <w:rPr>
                <w:rFonts w:ascii="Lucida Sans Unicode" w:eastAsia="Lucida Sans Unicode" w:hAnsi="Lucida Sans Unicode" w:cs="Lucida Sans Unicode"/>
                <w:sz w:val="10"/>
                <w:szCs w:val="10"/>
              </w:rPr>
            </w:pPr>
            <w:r>
              <w:rPr>
                <w:rFonts w:ascii="Lucida Sans Unicode" w:eastAsia="Lucida Sans Unicode" w:hAnsi="Lucida Sans Unicode" w:cs="Lucida Sans Unicode"/>
                <w:w w:val="105"/>
                <w:sz w:val="14"/>
                <w:szCs w:val="14"/>
              </w:rPr>
              <w:t>−</w:t>
            </w:r>
            <w:r>
              <w:rPr>
                <w:rFonts w:ascii="Cambria" w:eastAsia="Cambria" w:hAnsi="Cambria" w:cs="Cambria"/>
                <w:w w:val="105"/>
                <w:sz w:val="12"/>
                <w:szCs w:val="12"/>
              </w:rPr>
              <w:t>0.222</w:t>
            </w:r>
            <w:r>
              <w:rPr>
                <w:rFonts w:ascii="Lucida Sans Unicode" w:eastAsia="Lucida Sans Unicode" w:hAnsi="Lucida Sans Unicode" w:cs="Lucida Sans Unicode"/>
                <w:w w:val="105"/>
                <w:position w:val="5"/>
                <w:sz w:val="10"/>
                <w:szCs w:val="10"/>
              </w:rPr>
              <w:t>∗</w:t>
            </w:r>
          </w:p>
        </w:tc>
        <w:tc>
          <w:tcPr>
            <w:tcW w:w="795" w:type="dxa"/>
            <w:tcBorders>
              <w:top w:val="single" w:sz="3" w:space="0" w:color="000000"/>
              <w:left w:val="nil"/>
              <w:bottom w:val="nil"/>
              <w:right w:val="nil"/>
            </w:tcBorders>
          </w:tcPr>
          <w:p w14:paraId="74C0219C" w14:textId="77777777" w:rsidR="0000122E" w:rsidRDefault="00D30F71">
            <w:pPr>
              <w:pStyle w:val="TableParagraph"/>
              <w:spacing w:before="6"/>
              <w:ind w:left="124"/>
              <w:rPr>
                <w:rFonts w:ascii="Cambria" w:eastAsia="Cambria" w:hAnsi="Cambria" w:cs="Cambria"/>
                <w:sz w:val="12"/>
                <w:szCs w:val="12"/>
              </w:rPr>
            </w:pPr>
            <w:r>
              <w:rPr>
                <w:rFonts w:ascii="Lucida Sans Unicode" w:eastAsia="Lucida Sans Unicode" w:hAnsi="Lucida Sans Unicode" w:cs="Lucida Sans Unicode"/>
                <w:spacing w:val="-3"/>
                <w:w w:val="110"/>
                <w:sz w:val="14"/>
                <w:szCs w:val="14"/>
              </w:rPr>
              <w:t>−</w:t>
            </w:r>
            <w:r>
              <w:rPr>
                <w:rFonts w:ascii="Cambria" w:eastAsia="Cambria" w:hAnsi="Cambria" w:cs="Cambria"/>
                <w:spacing w:val="-3"/>
                <w:w w:val="110"/>
                <w:sz w:val="12"/>
                <w:szCs w:val="12"/>
              </w:rPr>
              <w:t>0.112</w:t>
            </w:r>
          </w:p>
        </w:tc>
        <w:tc>
          <w:tcPr>
            <w:tcW w:w="850" w:type="dxa"/>
            <w:tcBorders>
              <w:top w:val="single" w:sz="3" w:space="0" w:color="000000"/>
              <w:left w:val="nil"/>
              <w:bottom w:val="nil"/>
              <w:right w:val="nil"/>
            </w:tcBorders>
          </w:tcPr>
          <w:p w14:paraId="09D64A52" w14:textId="77777777" w:rsidR="0000122E" w:rsidRDefault="00D30F71">
            <w:pPr>
              <w:pStyle w:val="TableParagraph"/>
              <w:ind w:left="124"/>
              <w:rPr>
                <w:rFonts w:ascii="Lucida Sans Unicode" w:eastAsia="Lucida Sans Unicode" w:hAnsi="Lucida Sans Unicode" w:cs="Lucida Sans Unicode"/>
                <w:sz w:val="10"/>
                <w:szCs w:val="10"/>
              </w:rPr>
            </w:pPr>
            <w:r>
              <w:rPr>
                <w:rFonts w:ascii="Lucida Sans Unicode" w:eastAsia="Lucida Sans Unicode" w:hAnsi="Lucida Sans Unicode" w:cs="Lucida Sans Unicode"/>
                <w:sz w:val="14"/>
                <w:szCs w:val="14"/>
              </w:rPr>
              <w:t>−</w:t>
            </w:r>
            <w:r>
              <w:rPr>
                <w:rFonts w:ascii="Cambria" w:eastAsia="Cambria" w:hAnsi="Cambria" w:cs="Cambria"/>
                <w:sz w:val="12"/>
                <w:szCs w:val="12"/>
              </w:rPr>
              <w:t>0.571</w:t>
            </w:r>
            <w:r>
              <w:rPr>
                <w:rFonts w:ascii="Lucida Sans Unicode" w:eastAsia="Lucida Sans Unicode" w:hAnsi="Lucida Sans Unicode" w:cs="Lucida Sans Unicode"/>
                <w:position w:val="5"/>
                <w:sz w:val="10"/>
                <w:szCs w:val="10"/>
              </w:rPr>
              <w:t>∗∗∗</w:t>
            </w:r>
          </w:p>
        </w:tc>
        <w:tc>
          <w:tcPr>
            <w:tcW w:w="851" w:type="dxa"/>
            <w:tcBorders>
              <w:top w:val="single" w:sz="3" w:space="0" w:color="000000"/>
              <w:left w:val="nil"/>
              <w:bottom w:val="nil"/>
              <w:right w:val="nil"/>
            </w:tcBorders>
          </w:tcPr>
          <w:p w14:paraId="7CEDEDF3" w14:textId="77777777" w:rsidR="0000122E" w:rsidRDefault="00D30F71">
            <w:pPr>
              <w:pStyle w:val="TableParagraph"/>
              <w:ind w:left="124"/>
              <w:rPr>
                <w:rFonts w:ascii="Lucida Sans Unicode" w:eastAsia="Lucida Sans Unicode" w:hAnsi="Lucida Sans Unicode" w:cs="Lucida Sans Unicode"/>
                <w:sz w:val="10"/>
                <w:szCs w:val="10"/>
              </w:rPr>
            </w:pPr>
            <w:r>
              <w:rPr>
                <w:rFonts w:ascii="Lucida Sans Unicode" w:eastAsia="Lucida Sans Unicode" w:hAnsi="Lucida Sans Unicode" w:cs="Lucida Sans Unicode"/>
                <w:sz w:val="14"/>
                <w:szCs w:val="14"/>
              </w:rPr>
              <w:t>−</w:t>
            </w:r>
            <w:r>
              <w:rPr>
                <w:rFonts w:ascii="Cambria" w:eastAsia="Cambria" w:hAnsi="Cambria" w:cs="Cambria"/>
                <w:sz w:val="12"/>
                <w:szCs w:val="12"/>
              </w:rPr>
              <w:t>0.483</w:t>
            </w:r>
            <w:r>
              <w:rPr>
                <w:rFonts w:ascii="Lucida Sans Unicode" w:eastAsia="Lucida Sans Unicode" w:hAnsi="Lucida Sans Unicode" w:cs="Lucida Sans Unicode"/>
                <w:position w:val="5"/>
                <w:sz w:val="10"/>
                <w:szCs w:val="10"/>
              </w:rPr>
              <w:t>∗∗∗</w:t>
            </w:r>
          </w:p>
        </w:tc>
        <w:tc>
          <w:tcPr>
            <w:tcW w:w="851" w:type="dxa"/>
            <w:tcBorders>
              <w:top w:val="single" w:sz="3" w:space="0" w:color="000000"/>
              <w:left w:val="nil"/>
              <w:bottom w:val="nil"/>
              <w:right w:val="nil"/>
            </w:tcBorders>
          </w:tcPr>
          <w:p w14:paraId="4ECE6C07" w14:textId="77777777" w:rsidR="0000122E" w:rsidRDefault="00D30F71">
            <w:pPr>
              <w:pStyle w:val="TableParagraph"/>
              <w:ind w:left="125"/>
              <w:rPr>
                <w:rFonts w:ascii="Lucida Sans Unicode" w:eastAsia="Lucida Sans Unicode" w:hAnsi="Lucida Sans Unicode" w:cs="Lucida Sans Unicode"/>
                <w:sz w:val="10"/>
                <w:szCs w:val="10"/>
              </w:rPr>
            </w:pPr>
            <w:r>
              <w:rPr>
                <w:rFonts w:ascii="Lucida Sans Unicode" w:eastAsia="Lucida Sans Unicode" w:hAnsi="Lucida Sans Unicode" w:cs="Lucida Sans Unicode"/>
                <w:sz w:val="14"/>
                <w:szCs w:val="14"/>
              </w:rPr>
              <w:t>−</w:t>
            </w:r>
            <w:r>
              <w:rPr>
                <w:rFonts w:ascii="Cambria" w:eastAsia="Cambria" w:hAnsi="Cambria" w:cs="Cambria"/>
                <w:sz w:val="12"/>
                <w:szCs w:val="12"/>
              </w:rPr>
              <w:t>0.396</w:t>
            </w:r>
            <w:r>
              <w:rPr>
                <w:rFonts w:ascii="Lucida Sans Unicode" w:eastAsia="Lucida Sans Unicode" w:hAnsi="Lucida Sans Unicode" w:cs="Lucida Sans Unicode"/>
                <w:position w:val="5"/>
                <w:sz w:val="10"/>
                <w:szCs w:val="10"/>
              </w:rPr>
              <w:t>∗∗∗</w:t>
            </w:r>
          </w:p>
        </w:tc>
        <w:tc>
          <w:tcPr>
            <w:tcW w:w="850" w:type="dxa"/>
            <w:tcBorders>
              <w:top w:val="single" w:sz="3" w:space="0" w:color="000000"/>
              <w:left w:val="nil"/>
              <w:bottom w:val="nil"/>
              <w:right w:val="nil"/>
            </w:tcBorders>
          </w:tcPr>
          <w:p w14:paraId="60131FFC" w14:textId="77777777" w:rsidR="0000122E" w:rsidRDefault="00D30F71">
            <w:pPr>
              <w:pStyle w:val="TableParagraph"/>
              <w:ind w:left="125"/>
              <w:rPr>
                <w:rFonts w:ascii="Lucida Sans Unicode" w:eastAsia="Lucida Sans Unicode" w:hAnsi="Lucida Sans Unicode" w:cs="Lucida Sans Unicode"/>
                <w:sz w:val="10"/>
                <w:szCs w:val="10"/>
              </w:rPr>
            </w:pPr>
            <w:r>
              <w:rPr>
                <w:rFonts w:ascii="Lucida Sans Unicode" w:eastAsia="Lucida Sans Unicode" w:hAnsi="Lucida Sans Unicode" w:cs="Lucida Sans Unicode"/>
                <w:sz w:val="14"/>
                <w:szCs w:val="14"/>
              </w:rPr>
              <w:t>−</w:t>
            </w:r>
            <w:r>
              <w:rPr>
                <w:rFonts w:ascii="Cambria" w:eastAsia="Cambria" w:hAnsi="Cambria" w:cs="Cambria"/>
                <w:sz w:val="12"/>
                <w:szCs w:val="12"/>
              </w:rPr>
              <w:t>0.238</w:t>
            </w:r>
            <w:r>
              <w:rPr>
                <w:rFonts w:ascii="Lucida Sans Unicode" w:eastAsia="Lucida Sans Unicode" w:hAnsi="Lucida Sans Unicode" w:cs="Lucida Sans Unicode"/>
                <w:position w:val="5"/>
                <w:sz w:val="10"/>
                <w:szCs w:val="10"/>
              </w:rPr>
              <w:t>∗∗</w:t>
            </w:r>
          </w:p>
        </w:tc>
        <w:tc>
          <w:tcPr>
            <w:tcW w:w="678" w:type="dxa"/>
            <w:tcBorders>
              <w:top w:val="single" w:sz="3" w:space="0" w:color="000000"/>
              <w:left w:val="nil"/>
              <w:bottom w:val="nil"/>
              <w:right w:val="nil"/>
            </w:tcBorders>
          </w:tcPr>
          <w:p w14:paraId="58BEDF69" w14:textId="77777777" w:rsidR="0000122E" w:rsidRDefault="00D30F71">
            <w:pPr>
              <w:pStyle w:val="TableParagraph"/>
              <w:spacing w:before="6"/>
              <w:ind w:left="125"/>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0.208</w:t>
            </w:r>
          </w:p>
        </w:tc>
        <w:tc>
          <w:tcPr>
            <w:tcW w:w="779" w:type="dxa"/>
            <w:tcBorders>
              <w:top w:val="single" w:sz="3" w:space="0" w:color="000000"/>
              <w:left w:val="nil"/>
              <w:bottom w:val="nil"/>
              <w:right w:val="nil"/>
            </w:tcBorders>
          </w:tcPr>
          <w:p w14:paraId="2D8DA952" w14:textId="77777777" w:rsidR="0000122E" w:rsidRDefault="00D30F71">
            <w:pPr>
              <w:pStyle w:val="TableParagraph"/>
              <w:spacing w:before="46"/>
              <w:ind w:left="120"/>
              <w:rPr>
                <w:rFonts w:ascii="Cambria" w:eastAsia="Cambria" w:hAnsi="Cambria" w:cs="Cambria"/>
                <w:sz w:val="12"/>
                <w:szCs w:val="12"/>
              </w:rPr>
            </w:pPr>
            <w:r>
              <w:rPr>
                <w:rFonts w:ascii="Cambria"/>
                <w:w w:val="110"/>
                <w:sz w:val="12"/>
              </w:rPr>
              <w:t>0.021</w:t>
            </w:r>
          </w:p>
        </w:tc>
        <w:tc>
          <w:tcPr>
            <w:tcW w:w="688" w:type="dxa"/>
            <w:tcBorders>
              <w:top w:val="single" w:sz="3" w:space="0" w:color="000000"/>
              <w:left w:val="nil"/>
              <w:bottom w:val="nil"/>
              <w:right w:val="nil"/>
            </w:tcBorders>
          </w:tcPr>
          <w:p w14:paraId="2EA57107" w14:textId="77777777" w:rsidR="0000122E" w:rsidRDefault="00D30F71">
            <w:pPr>
              <w:pStyle w:val="TableParagraph"/>
              <w:spacing w:before="46"/>
              <w:ind w:left="125"/>
              <w:rPr>
                <w:rFonts w:ascii="Cambria" w:eastAsia="Cambria" w:hAnsi="Cambria" w:cs="Cambria"/>
                <w:sz w:val="12"/>
                <w:szCs w:val="12"/>
              </w:rPr>
            </w:pPr>
            <w:r>
              <w:rPr>
                <w:rFonts w:ascii="Cambria"/>
                <w:w w:val="110"/>
                <w:sz w:val="12"/>
              </w:rPr>
              <w:t>0.208</w:t>
            </w:r>
          </w:p>
        </w:tc>
        <w:tc>
          <w:tcPr>
            <w:tcW w:w="762" w:type="dxa"/>
            <w:tcBorders>
              <w:top w:val="single" w:sz="3" w:space="0" w:color="000000"/>
              <w:left w:val="nil"/>
              <w:bottom w:val="nil"/>
              <w:right w:val="nil"/>
            </w:tcBorders>
          </w:tcPr>
          <w:p w14:paraId="1BEDE2E6" w14:textId="77777777" w:rsidR="0000122E" w:rsidRDefault="00D30F71">
            <w:pPr>
              <w:pStyle w:val="TableParagraph"/>
              <w:spacing w:before="46"/>
              <w:ind w:left="120"/>
              <w:rPr>
                <w:rFonts w:ascii="Cambria" w:eastAsia="Cambria" w:hAnsi="Cambria" w:cs="Cambria"/>
                <w:sz w:val="12"/>
                <w:szCs w:val="12"/>
              </w:rPr>
            </w:pPr>
            <w:r>
              <w:rPr>
                <w:rFonts w:ascii="Cambria"/>
                <w:w w:val="110"/>
                <w:sz w:val="12"/>
              </w:rPr>
              <w:t>0.006</w:t>
            </w:r>
          </w:p>
        </w:tc>
      </w:tr>
      <w:tr w:rsidR="0000122E" w14:paraId="027EB659" w14:textId="77777777">
        <w:trPr>
          <w:trHeight w:hRule="exact" w:val="147"/>
        </w:trPr>
        <w:tc>
          <w:tcPr>
            <w:tcW w:w="1523" w:type="dxa"/>
            <w:tcBorders>
              <w:top w:val="nil"/>
              <w:left w:val="nil"/>
              <w:bottom w:val="nil"/>
              <w:right w:val="nil"/>
            </w:tcBorders>
          </w:tcPr>
          <w:p w14:paraId="2BF2FEE0" w14:textId="77777777" w:rsidR="0000122E" w:rsidRDefault="0000122E"/>
        </w:tc>
        <w:tc>
          <w:tcPr>
            <w:tcW w:w="736" w:type="dxa"/>
            <w:tcBorders>
              <w:top w:val="nil"/>
              <w:left w:val="nil"/>
              <w:bottom w:val="nil"/>
              <w:right w:val="nil"/>
            </w:tcBorders>
          </w:tcPr>
          <w:p w14:paraId="24289FE8" w14:textId="77777777" w:rsidR="0000122E" w:rsidRDefault="00D30F71">
            <w:pPr>
              <w:pStyle w:val="TableParagraph"/>
              <w:spacing w:line="127" w:lineRule="exact"/>
              <w:ind w:left="119"/>
              <w:rPr>
                <w:rFonts w:ascii="Cambria" w:eastAsia="Cambria" w:hAnsi="Cambria" w:cs="Cambria"/>
                <w:sz w:val="12"/>
                <w:szCs w:val="12"/>
              </w:rPr>
            </w:pPr>
            <w:r>
              <w:rPr>
                <w:rFonts w:ascii="Cambria"/>
                <w:spacing w:val="-3"/>
                <w:w w:val="110"/>
                <w:sz w:val="12"/>
              </w:rPr>
              <w:t>(0.125)</w:t>
            </w:r>
          </w:p>
        </w:tc>
        <w:tc>
          <w:tcPr>
            <w:tcW w:w="795" w:type="dxa"/>
            <w:tcBorders>
              <w:top w:val="nil"/>
              <w:left w:val="nil"/>
              <w:bottom w:val="nil"/>
              <w:right w:val="nil"/>
            </w:tcBorders>
          </w:tcPr>
          <w:p w14:paraId="458B5A87" w14:textId="77777777" w:rsidR="0000122E" w:rsidRDefault="00D30F71">
            <w:pPr>
              <w:pStyle w:val="TableParagraph"/>
              <w:spacing w:line="127" w:lineRule="exact"/>
              <w:ind w:left="124"/>
              <w:rPr>
                <w:rFonts w:ascii="Cambria" w:eastAsia="Cambria" w:hAnsi="Cambria" w:cs="Cambria"/>
                <w:sz w:val="12"/>
                <w:szCs w:val="12"/>
              </w:rPr>
            </w:pPr>
            <w:r>
              <w:rPr>
                <w:rFonts w:ascii="Cambria"/>
                <w:spacing w:val="-3"/>
                <w:w w:val="110"/>
                <w:sz w:val="12"/>
              </w:rPr>
              <w:t>(0.163)</w:t>
            </w:r>
          </w:p>
        </w:tc>
        <w:tc>
          <w:tcPr>
            <w:tcW w:w="850" w:type="dxa"/>
            <w:tcBorders>
              <w:top w:val="nil"/>
              <w:left w:val="nil"/>
              <w:bottom w:val="nil"/>
              <w:right w:val="nil"/>
            </w:tcBorders>
          </w:tcPr>
          <w:p w14:paraId="0E1CBF51" w14:textId="77777777" w:rsidR="0000122E" w:rsidRDefault="00D30F71">
            <w:pPr>
              <w:pStyle w:val="TableParagraph"/>
              <w:spacing w:line="127" w:lineRule="exact"/>
              <w:ind w:left="124"/>
              <w:rPr>
                <w:rFonts w:ascii="Cambria" w:eastAsia="Cambria" w:hAnsi="Cambria" w:cs="Cambria"/>
                <w:sz w:val="12"/>
                <w:szCs w:val="12"/>
              </w:rPr>
            </w:pPr>
            <w:r>
              <w:rPr>
                <w:rFonts w:ascii="Cambria"/>
                <w:spacing w:val="-3"/>
                <w:w w:val="110"/>
                <w:sz w:val="12"/>
              </w:rPr>
              <w:t>(0.134)</w:t>
            </w:r>
          </w:p>
        </w:tc>
        <w:tc>
          <w:tcPr>
            <w:tcW w:w="851" w:type="dxa"/>
            <w:tcBorders>
              <w:top w:val="nil"/>
              <w:left w:val="nil"/>
              <w:bottom w:val="nil"/>
              <w:right w:val="nil"/>
            </w:tcBorders>
          </w:tcPr>
          <w:p w14:paraId="7FE44AD5" w14:textId="77777777" w:rsidR="0000122E" w:rsidRDefault="00D30F71">
            <w:pPr>
              <w:pStyle w:val="TableParagraph"/>
              <w:spacing w:line="127" w:lineRule="exact"/>
              <w:ind w:left="124"/>
              <w:rPr>
                <w:rFonts w:ascii="Cambria" w:eastAsia="Cambria" w:hAnsi="Cambria" w:cs="Cambria"/>
                <w:sz w:val="12"/>
                <w:szCs w:val="12"/>
              </w:rPr>
            </w:pPr>
            <w:r>
              <w:rPr>
                <w:rFonts w:ascii="Cambria"/>
                <w:spacing w:val="-3"/>
                <w:w w:val="110"/>
                <w:sz w:val="12"/>
              </w:rPr>
              <w:t>(0.163)</w:t>
            </w:r>
          </w:p>
        </w:tc>
        <w:tc>
          <w:tcPr>
            <w:tcW w:w="851" w:type="dxa"/>
            <w:tcBorders>
              <w:top w:val="nil"/>
              <w:left w:val="nil"/>
              <w:bottom w:val="nil"/>
              <w:right w:val="nil"/>
            </w:tcBorders>
          </w:tcPr>
          <w:p w14:paraId="7417C75C"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(0.093)</w:t>
            </w:r>
          </w:p>
        </w:tc>
        <w:tc>
          <w:tcPr>
            <w:tcW w:w="850" w:type="dxa"/>
            <w:tcBorders>
              <w:top w:val="nil"/>
              <w:left w:val="nil"/>
              <w:bottom w:val="nil"/>
              <w:right w:val="nil"/>
            </w:tcBorders>
          </w:tcPr>
          <w:p w14:paraId="4F480989" w14:textId="77777777" w:rsidR="0000122E" w:rsidRDefault="00D30F71">
            <w:pPr>
              <w:pStyle w:val="TableParagraph"/>
              <w:spacing w:line="127" w:lineRule="exact"/>
              <w:ind w:left="124"/>
              <w:rPr>
                <w:rFonts w:ascii="Cambria" w:eastAsia="Cambria" w:hAnsi="Cambria" w:cs="Cambria"/>
                <w:sz w:val="12"/>
                <w:szCs w:val="12"/>
              </w:rPr>
            </w:pPr>
            <w:r>
              <w:rPr>
                <w:rFonts w:ascii="Cambria"/>
                <w:spacing w:val="-3"/>
                <w:w w:val="110"/>
                <w:sz w:val="12"/>
              </w:rPr>
              <w:t>(0.114)</w:t>
            </w:r>
          </w:p>
        </w:tc>
        <w:tc>
          <w:tcPr>
            <w:tcW w:w="678" w:type="dxa"/>
            <w:tcBorders>
              <w:top w:val="nil"/>
              <w:left w:val="nil"/>
              <w:bottom w:val="nil"/>
              <w:right w:val="nil"/>
            </w:tcBorders>
          </w:tcPr>
          <w:p w14:paraId="19A2A304"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(0.345)</w:t>
            </w:r>
          </w:p>
        </w:tc>
        <w:tc>
          <w:tcPr>
            <w:tcW w:w="779" w:type="dxa"/>
            <w:tcBorders>
              <w:top w:val="nil"/>
              <w:left w:val="nil"/>
              <w:bottom w:val="nil"/>
              <w:right w:val="nil"/>
            </w:tcBorders>
          </w:tcPr>
          <w:p w14:paraId="0F54868E"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(0.439)</w:t>
            </w:r>
          </w:p>
        </w:tc>
        <w:tc>
          <w:tcPr>
            <w:tcW w:w="688" w:type="dxa"/>
            <w:tcBorders>
              <w:top w:val="nil"/>
              <w:left w:val="nil"/>
              <w:bottom w:val="nil"/>
              <w:right w:val="nil"/>
            </w:tcBorders>
          </w:tcPr>
          <w:p w14:paraId="38BAAE9B"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(0.328)</w:t>
            </w:r>
          </w:p>
        </w:tc>
        <w:tc>
          <w:tcPr>
            <w:tcW w:w="762" w:type="dxa"/>
            <w:tcBorders>
              <w:top w:val="nil"/>
              <w:left w:val="nil"/>
              <w:bottom w:val="nil"/>
              <w:right w:val="nil"/>
            </w:tcBorders>
          </w:tcPr>
          <w:p w14:paraId="6CC952E9"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(0.406)</w:t>
            </w:r>
          </w:p>
        </w:tc>
      </w:tr>
      <w:tr w:rsidR="0000122E" w14:paraId="54ECD3C0" w14:textId="77777777">
        <w:trPr>
          <w:trHeight w:hRule="exact" w:val="196"/>
        </w:trPr>
        <w:tc>
          <w:tcPr>
            <w:tcW w:w="1523" w:type="dxa"/>
            <w:tcBorders>
              <w:top w:val="nil"/>
              <w:left w:val="nil"/>
              <w:bottom w:val="nil"/>
              <w:right w:val="nil"/>
            </w:tcBorders>
          </w:tcPr>
          <w:p w14:paraId="522637FE" w14:textId="35BCC2B1" w:rsidR="0000122E" w:rsidRDefault="00E8191A">
            <w:pPr>
              <w:pStyle w:val="TableParagraph"/>
              <w:spacing w:line="160" w:lineRule="exact"/>
              <w:ind w:left="156"/>
              <w:rPr>
                <w:rFonts w:ascii="Palatino Linotype" w:eastAsia="Palatino Linotype" w:hAnsi="Palatino Linotype" w:cs="Palatino Linotype"/>
                <w:sz w:val="12"/>
                <w:szCs w:val="12"/>
              </w:rPr>
            </w:pPr>
            <w:r>
              <w:rPr>
                <w:rFonts w:ascii="Palatino Linotype" w:hint="eastAsia"/>
                <w:i/>
                <w:w w:val="110"/>
                <w:sz w:val="12"/>
                <w:lang w:eastAsia="zh-CN"/>
              </w:rPr>
              <w:t>引导性干预</w:t>
            </w:r>
          </w:p>
        </w:tc>
        <w:tc>
          <w:tcPr>
            <w:tcW w:w="736" w:type="dxa"/>
            <w:tcBorders>
              <w:top w:val="nil"/>
              <w:left w:val="nil"/>
              <w:bottom w:val="nil"/>
              <w:right w:val="nil"/>
            </w:tcBorders>
          </w:tcPr>
          <w:p w14:paraId="1F3EE5F1" w14:textId="77777777" w:rsidR="0000122E" w:rsidRDefault="00D30F71">
            <w:pPr>
              <w:pStyle w:val="TableParagraph"/>
              <w:spacing w:before="10"/>
              <w:ind w:left="119"/>
              <w:rPr>
                <w:rFonts w:ascii="Cambria" w:eastAsia="Cambria" w:hAnsi="Cambria" w:cs="Cambria"/>
                <w:sz w:val="12"/>
                <w:szCs w:val="12"/>
              </w:rPr>
            </w:pPr>
            <w:r>
              <w:rPr>
                <w:rFonts w:ascii="Cambria"/>
                <w:w w:val="110"/>
                <w:sz w:val="12"/>
              </w:rPr>
              <w:t>0.061</w:t>
            </w:r>
          </w:p>
        </w:tc>
        <w:tc>
          <w:tcPr>
            <w:tcW w:w="795" w:type="dxa"/>
            <w:tcBorders>
              <w:top w:val="nil"/>
              <w:left w:val="nil"/>
              <w:bottom w:val="nil"/>
              <w:right w:val="nil"/>
            </w:tcBorders>
          </w:tcPr>
          <w:p w14:paraId="4B0810C9"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0.031</w:t>
            </w:r>
          </w:p>
        </w:tc>
        <w:tc>
          <w:tcPr>
            <w:tcW w:w="850" w:type="dxa"/>
            <w:tcBorders>
              <w:top w:val="nil"/>
              <w:left w:val="nil"/>
              <w:bottom w:val="nil"/>
              <w:right w:val="nil"/>
            </w:tcBorders>
          </w:tcPr>
          <w:p w14:paraId="0F78DEBE"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spacing w:val="-3"/>
                <w:w w:val="110"/>
                <w:sz w:val="14"/>
                <w:szCs w:val="14"/>
              </w:rPr>
              <w:t>−</w:t>
            </w:r>
            <w:r>
              <w:rPr>
                <w:rFonts w:ascii="Cambria" w:eastAsia="Cambria" w:hAnsi="Cambria" w:cs="Cambria"/>
                <w:spacing w:val="-3"/>
                <w:w w:val="110"/>
                <w:sz w:val="12"/>
                <w:szCs w:val="12"/>
              </w:rPr>
              <w:t>0.114</w:t>
            </w:r>
          </w:p>
        </w:tc>
        <w:tc>
          <w:tcPr>
            <w:tcW w:w="851" w:type="dxa"/>
            <w:tcBorders>
              <w:top w:val="nil"/>
              <w:left w:val="nil"/>
              <w:bottom w:val="nil"/>
              <w:right w:val="nil"/>
            </w:tcBorders>
          </w:tcPr>
          <w:p w14:paraId="2B05CBD5"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0.050</w:t>
            </w:r>
          </w:p>
        </w:tc>
        <w:tc>
          <w:tcPr>
            <w:tcW w:w="851" w:type="dxa"/>
            <w:tcBorders>
              <w:top w:val="nil"/>
              <w:left w:val="nil"/>
              <w:bottom w:val="nil"/>
              <w:right w:val="nil"/>
            </w:tcBorders>
          </w:tcPr>
          <w:p w14:paraId="186975AF" w14:textId="77777777" w:rsidR="0000122E" w:rsidRDefault="00D30F71">
            <w:pPr>
              <w:pStyle w:val="TableParagraph"/>
              <w:spacing w:line="186" w:lineRule="exact"/>
              <w:ind w:left="125"/>
              <w:rPr>
                <w:rFonts w:ascii="Cambria" w:eastAsia="Cambria" w:hAnsi="Cambria" w:cs="Cambria"/>
                <w:sz w:val="12"/>
                <w:szCs w:val="12"/>
              </w:rPr>
            </w:pPr>
            <w:r>
              <w:rPr>
                <w:rFonts w:ascii="Lucida Sans Unicode" w:eastAsia="Lucida Sans Unicode" w:hAnsi="Lucida Sans Unicode" w:cs="Lucida Sans Unicode"/>
                <w:spacing w:val="-3"/>
                <w:w w:val="110"/>
                <w:sz w:val="14"/>
                <w:szCs w:val="14"/>
              </w:rPr>
              <w:t>−</w:t>
            </w:r>
            <w:r>
              <w:rPr>
                <w:rFonts w:ascii="Cambria" w:eastAsia="Cambria" w:hAnsi="Cambria" w:cs="Cambria"/>
                <w:spacing w:val="-3"/>
                <w:w w:val="110"/>
                <w:sz w:val="12"/>
                <w:szCs w:val="12"/>
              </w:rPr>
              <w:t>0.134</w:t>
            </w:r>
          </w:p>
        </w:tc>
        <w:tc>
          <w:tcPr>
            <w:tcW w:w="850" w:type="dxa"/>
            <w:tcBorders>
              <w:top w:val="nil"/>
              <w:left w:val="nil"/>
              <w:bottom w:val="nil"/>
              <w:right w:val="nil"/>
            </w:tcBorders>
          </w:tcPr>
          <w:p w14:paraId="20D4831B" w14:textId="77777777" w:rsidR="0000122E" w:rsidRDefault="00D30F71">
            <w:pPr>
              <w:pStyle w:val="TableParagraph"/>
              <w:spacing w:line="186" w:lineRule="exact"/>
              <w:ind w:left="125"/>
              <w:rPr>
                <w:rFonts w:ascii="Cambria" w:eastAsia="Cambria" w:hAnsi="Cambria" w:cs="Cambria"/>
                <w:sz w:val="12"/>
                <w:szCs w:val="12"/>
              </w:rPr>
            </w:pPr>
            <w:r>
              <w:rPr>
                <w:rFonts w:ascii="Lucida Sans Unicode" w:eastAsia="Lucida Sans Unicode" w:hAnsi="Lucida Sans Unicode" w:cs="Lucida Sans Unicode"/>
                <w:spacing w:val="-3"/>
                <w:w w:val="110"/>
                <w:sz w:val="14"/>
                <w:szCs w:val="14"/>
              </w:rPr>
              <w:t>−</w:t>
            </w:r>
            <w:r>
              <w:rPr>
                <w:rFonts w:ascii="Cambria" w:eastAsia="Cambria" w:hAnsi="Cambria" w:cs="Cambria"/>
                <w:spacing w:val="-3"/>
                <w:w w:val="110"/>
                <w:sz w:val="12"/>
                <w:szCs w:val="12"/>
              </w:rPr>
              <w:t>0.153</w:t>
            </w:r>
          </w:p>
        </w:tc>
        <w:tc>
          <w:tcPr>
            <w:tcW w:w="678" w:type="dxa"/>
            <w:tcBorders>
              <w:top w:val="nil"/>
              <w:left w:val="nil"/>
              <w:bottom w:val="nil"/>
              <w:right w:val="nil"/>
            </w:tcBorders>
          </w:tcPr>
          <w:p w14:paraId="13B6760F" w14:textId="77777777" w:rsidR="0000122E" w:rsidRDefault="00D30F71">
            <w:pPr>
              <w:pStyle w:val="TableParagraph"/>
              <w:spacing w:line="186" w:lineRule="exact"/>
              <w:ind w:left="125"/>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0.485</w:t>
            </w:r>
          </w:p>
        </w:tc>
        <w:tc>
          <w:tcPr>
            <w:tcW w:w="779" w:type="dxa"/>
            <w:tcBorders>
              <w:top w:val="nil"/>
              <w:left w:val="nil"/>
              <w:bottom w:val="nil"/>
              <w:right w:val="nil"/>
            </w:tcBorders>
          </w:tcPr>
          <w:p w14:paraId="59DBC95B" w14:textId="77777777" w:rsidR="0000122E" w:rsidRDefault="00D30F71">
            <w:pPr>
              <w:pStyle w:val="TableParagraph"/>
              <w:spacing w:line="186" w:lineRule="exact"/>
              <w:ind w:left="120"/>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0.533</w:t>
            </w:r>
          </w:p>
        </w:tc>
        <w:tc>
          <w:tcPr>
            <w:tcW w:w="688" w:type="dxa"/>
            <w:tcBorders>
              <w:top w:val="nil"/>
              <w:left w:val="nil"/>
              <w:bottom w:val="nil"/>
              <w:right w:val="nil"/>
            </w:tcBorders>
          </w:tcPr>
          <w:p w14:paraId="5FC892D4" w14:textId="77777777" w:rsidR="0000122E" w:rsidRDefault="00D30F71">
            <w:pPr>
              <w:pStyle w:val="TableParagraph"/>
              <w:spacing w:before="10"/>
              <w:ind w:left="125"/>
              <w:rPr>
                <w:rFonts w:ascii="Cambria" w:eastAsia="Cambria" w:hAnsi="Cambria" w:cs="Cambria"/>
                <w:sz w:val="12"/>
                <w:szCs w:val="12"/>
              </w:rPr>
            </w:pPr>
            <w:r>
              <w:rPr>
                <w:rFonts w:ascii="Cambria"/>
                <w:w w:val="110"/>
                <w:sz w:val="12"/>
              </w:rPr>
              <w:t>0.612</w:t>
            </w:r>
          </w:p>
        </w:tc>
        <w:tc>
          <w:tcPr>
            <w:tcW w:w="762" w:type="dxa"/>
            <w:tcBorders>
              <w:top w:val="nil"/>
              <w:left w:val="nil"/>
              <w:bottom w:val="nil"/>
              <w:right w:val="nil"/>
            </w:tcBorders>
          </w:tcPr>
          <w:p w14:paraId="2CB5C900" w14:textId="77777777" w:rsidR="0000122E" w:rsidRDefault="00D30F71">
            <w:pPr>
              <w:pStyle w:val="TableParagraph"/>
              <w:spacing w:line="151" w:lineRule="exact"/>
              <w:ind w:left="120"/>
              <w:rPr>
                <w:rFonts w:ascii="Lucida Sans Unicode" w:eastAsia="Lucida Sans Unicode" w:hAnsi="Lucida Sans Unicode" w:cs="Lucida Sans Unicode"/>
                <w:sz w:val="10"/>
                <w:szCs w:val="10"/>
              </w:rPr>
            </w:pPr>
            <w:r>
              <w:rPr>
                <w:rFonts w:ascii="Cambria" w:eastAsia="Cambria" w:hAnsi="Cambria" w:cs="Cambria"/>
                <w:w w:val="105"/>
                <w:sz w:val="12"/>
                <w:szCs w:val="12"/>
              </w:rPr>
              <w:t>0.899</w:t>
            </w:r>
            <w:r>
              <w:rPr>
                <w:rFonts w:ascii="Lucida Sans Unicode" w:eastAsia="Lucida Sans Unicode" w:hAnsi="Lucida Sans Unicode" w:cs="Lucida Sans Unicode"/>
                <w:w w:val="105"/>
                <w:position w:val="5"/>
                <w:sz w:val="10"/>
                <w:szCs w:val="10"/>
              </w:rPr>
              <w:t>∗</w:t>
            </w:r>
          </w:p>
        </w:tc>
      </w:tr>
      <w:tr w:rsidR="0000122E" w14:paraId="2401FBA1" w14:textId="77777777">
        <w:trPr>
          <w:trHeight w:hRule="exact" w:val="147"/>
        </w:trPr>
        <w:tc>
          <w:tcPr>
            <w:tcW w:w="1523" w:type="dxa"/>
            <w:tcBorders>
              <w:top w:val="nil"/>
              <w:left w:val="nil"/>
              <w:bottom w:val="nil"/>
              <w:right w:val="nil"/>
            </w:tcBorders>
          </w:tcPr>
          <w:p w14:paraId="1C8442EC" w14:textId="77777777" w:rsidR="0000122E" w:rsidRDefault="0000122E"/>
        </w:tc>
        <w:tc>
          <w:tcPr>
            <w:tcW w:w="736" w:type="dxa"/>
            <w:tcBorders>
              <w:top w:val="nil"/>
              <w:left w:val="nil"/>
              <w:bottom w:val="nil"/>
              <w:right w:val="nil"/>
            </w:tcBorders>
          </w:tcPr>
          <w:p w14:paraId="190806DE" w14:textId="77777777" w:rsidR="0000122E" w:rsidRDefault="00D30F71">
            <w:pPr>
              <w:pStyle w:val="TableParagraph"/>
              <w:spacing w:line="127" w:lineRule="exact"/>
              <w:ind w:left="119"/>
              <w:rPr>
                <w:rFonts w:ascii="Cambria" w:eastAsia="Cambria" w:hAnsi="Cambria" w:cs="Cambria"/>
                <w:sz w:val="12"/>
                <w:szCs w:val="12"/>
              </w:rPr>
            </w:pPr>
            <w:r>
              <w:rPr>
                <w:rFonts w:ascii="Cambria"/>
                <w:spacing w:val="-3"/>
                <w:w w:val="110"/>
                <w:sz w:val="12"/>
              </w:rPr>
              <w:t>(0.125)</w:t>
            </w:r>
          </w:p>
        </w:tc>
        <w:tc>
          <w:tcPr>
            <w:tcW w:w="795" w:type="dxa"/>
            <w:tcBorders>
              <w:top w:val="nil"/>
              <w:left w:val="nil"/>
              <w:bottom w:val="nil"/>
              <w:right w:val="nil"/>
            </w:tcBorders>
          </w:tcPr>
          <w:p w14:paraId="63FC2FCA" w14:textId="77777777" w:rsidR="0000122E" w:rsidRDefault="00D30F71">
            <w:pPr>
              <w:pStyle w:val="TableParagraph"/>
              <w:spacing w:line="127" w:lineRule="exact"/>
              <w:ind w:left="124"/>
              <w:rPr>
                <w:rFonts w:ascii="Cambria" w:eastAsia="Cambria" w:hAnsi="Cambria" w:cs="Cambria"/>
                <w:sz w:val="12"/>
                <w:szCs w:val="12"/>
              </w:rPr>
            </w:pPr>
            <w:r>
              <w:rPr>
                <w:rFonts w:ascii="Cambria"/>
                <w:spacing w:val="-3"/>
                <w:w w:val="110"/>
                <w:sz w:val="12"/>
              </w:rPr>
              <w:t>(0.142)</w:t>
            </w:r>
          </w:p>
        </w:tc>
        <w:tc>
          <w:tcPr>
            <w:tcW w:w="850" w:type="dxa"/>
            <w:tcBorders>
              <w:top w:val="nil"/>
              <w:left w:val="nil"/>
              <w:bottom w:val="nil"/>
              <w:right w:val="nil"/>
            </w:tcBorders>
          </w:tcPr>
          <w:p w14:paraId="5CC23A9D" w14:textId="77777777" w:rsidR="0000122E" w:rsidRDefault="00D30F71">
            <w:pPr>
              <w:pStyle w:val="TableParagraph"/>
              <w:spacing w:line="127" w:lineRule="exact"/>
              <w:ind w:left="124"/>
              <w:rPr>
                <w:rFonts w:ascii="Cambria" w:eastAsia="Cambria" w:hAnsi="Cambria" w:cs="Cambria"/>
                <w:sz w:val="12"/>
                <w:szCs w:val="12"/>
              </w:rPr>
            </w:pPr>
            <w:r>
              <w:rPr>
                <w:rFonts w:ascii="Cambria"/>
                <w:spacing w:val="-3"/>
                <w:w w:val="110"/>
                <w:sz w:val="12"/>
              </w:rPr>
              <w:t>(0.138)</w:t>
            </w:r>
          </w:p>
        </w:tc>
        <w:tc>
          <w:tcPr>
            <w:tcW w:w="851" w:type="dxa"/>
            <w:tcBorders>
              <w:top w:val="nil"/>
              <w:left w:val="nil"/>
              <w:bottom w:val="nil"/>
              <w:right w:val="nil"/>
            </w:tcBorders>
          </w:tcPr>
          <w:p w14:paraId="224F77E6" w14:textId="77777777" w:rsidR="0000122E" w:rsidRDefault="00D30F71">
            <w:pPr>
              <w:pStyle w:val="TableParagraph"/>
              <w:spacing w:line="127" w:lineRule="exact"/>
              <w:ind w:left="124"/>
              <w:rPr>
                <w:rFonts w:ascii="Cambria" w:eastAsia="Cambria" w:hAnsi="Cambria" w:cs="Cambria"/>
                <w:sz w:val="12"/>
                <w:szCs w:val="12"/>
              </w:rPr>
            </w:pPr>
            <w:r>
              <w:rPr>
                <w:rFonts w:ascii="Cambria"/>
                <w:spacing w:val="-3"/>
                <w:w w:val="110"/>
                <w:sz w:val="12"/>
              </w:rPr>
              <w:t>(0.158)</w:t>
            </w:r>
          </w:p>
        </w:tc>
        <w:tc>
          <w:tcPr>
            <w:tcW w:w="851" w:type="dxa"/>
            <w:tcBorders>
              <w:top w:val="nil"/>
              <w:left w:val="nil"/>
              <w:bottom w:val="nil"/>
              <w:right w:val="nil"/>
            </w:tcBorders>
          </w:tcPr>
          <w:p w14:paraId="5DB76461"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(0.094)</w:t>
            </w:r>
          </w:p>
        </w:tc>
        <w:tc>
          <w:tcPr>
            <w:tcW w:w="850" w:type="dxa"/>
            <w:tcBorders>
              <w:top w:val="nil"/>
              <w:left w:val="nil"/>
              <w:bottom w:val="nil"/>
              <w:right w:val="nil"/>
            </w:tcBorders>
          </w:tcPr>
          <w:p w14:paraId="5F92D56C" w14:textId="77777777" w:rsidR="0000122E" w:rsidRDefault="00D30F71">
            <w:pPr>
              <w:pStyle w:val="TableParagraph"/>
              <w:spacing w:line="127" w:lineRule="exact"/>
              <w:ind w:left="124"/>
              <w:rPr>
                <w:rFonts w:ascii="Cambria" w:eastAsia="Cambria" w:hAnsi="Cambria" w:cs="Cambria"/>
                <w:sz w:val="12"/>
                <w:szCs w:val="12"/>
              </w:rPr>
            </w:pPr>
            <w:r>
              <w:rPr>
                <w:rFonts w:ascii="Cambria"/>
                <w:spacing w:val="-3"/>
                <w:w w:val="110"/>
                <w:sz w:val="12"/>
              </w:rPr>
              <w:t>(0.103)</w:t>
            </w:r>
          </w:p>
        </w:tc>
        <w:tc>
          <w:tcPr>
            <w:tcW w:w="678" w:type="dxa"/>
            <w:tcBorders>
              <w:top w:val="nil"/>
              <w:left w:val="nil"/>
              <w:bottom w:val="nil"/>
              <w:right w:val="nil"/>
            </w:tcBorders>
          </w:tcPr>
          <w:p w14:paraId="1F127790"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(0.419)</w:t>
            </w:r>
          </w:p>
        </w:tc>
        <w:tc>
          <w:tcPr>
            <w:tcW w:w="779" w:type="dxa"/>
            <w:tcBorders>
              <w:top w:val="nil"/>
              <w:left w:val="nil"/>
              <w:bottom w:val="nil"/>
              <w:right w:val="nil"/>
            </w:tcBorders>
          </w:tcPr>
          <w:p w14:paraId="2281954C"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(0.471)</w:t>
            </w:r>
          </w:p>
        </w:tc>
        <w:tc>
          <w:tcPr>
            <w:tcW w:w="688" w:type="dxa"/>
            <w:tcBorders>
              <w:top w:val="nil"/>
              <w:left w:val="nil"/>
              <w:bottom w:val="nil"/>
              <w:right w:val="nil"/>
            </w:tcBorders>
          </w:tcPr>
          <w:p w14:paraId="6049511C"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(0.447)</w:t>
            </w:r>
          </w:p>
        </w:tc>
        <w:tc>
          <w:tcPr>
            <w:tcW w:w="762" w:type="dxa"/>
            <w:tcBorders>
              <w:top w:val="nil"/>
              <w:left w:val="nil"/>
              <w:bottom w:val="nil"/>
              <w:right w:val="nil"/>
            </w:tcBorders>
          </w:tcPr>
          <w:p w14:paraId="77B98A77" w14:textId="77777777" w:rsidR="0000122E" w:rsidRDefault="00D30F71">
            <w:pPr>
              <w:pStyle w:val="TableParagraph"/>
              <w:spacing w:line="127" w:lineRule="exact"/>
              <w:ind w:left="118"/>
              <w:rPr>
                <w:rFonts w:ascii="Cambria" w:eastAsia="Cambria" w:hAnsi="Cambria" w:cs="Cambria"/>
                <w:sz w:val="12"/>
                <w:szCs w:val="12"/>
              </w:rPr>
            </w:pPr>
            <w:r>
              <w:rPr>
                <w:rFonts w:ascii="Cambria"/>
                <w:w w:val="110"/>
                <w:sz w:val="12"/>
              </w:rPr>
              <w:t>(0.471)</w:t>
            </w:r>
          </w:p>
        </w:tc>
      </w:tr>
      <w:tr w:rsidR="0000122E" w14:paraId="7BA4ECE4" w14:textId="77777777">
        <w:trPr>
          <w:trHeight w:hRule="exact" w:val="196"/>
        </w:trPr>
        <w:tc>
          <w:tcPr>
            <w:tcW w:w="1523" w:type="dxa"/>
            <w:tcBorders>
              <w:top w:val="nil"/>
              <w:left w:val="nil"/>
              <w:bottom w:val="nil"/>
              <w:right w:val="nil"/>
            </w:tcBorders>
          </w:tcPr>
          <w:p w14:paraId="7B1F27D3" w14:textId="12FB2062" w:rsidR="0000122E" w:rsidRDefault="00E8191A">
            <w:pPr>
              <w:pStyle w:val="TableParagraph"/>
              <w:spacing w:line="160" w:lineRule="exact"/>
              <w:ind w:left="156"/>
              <w:rPr>
                <w:rFonts w:ascii="Palatino Linotype" w:eastAsia="Palatino Linotype" w:hAnsi="Palatino Linotype" w:cs="Palatino Linotype"/>
                <w:sz w:val="12"/>
                <w:szCs w:val="12"/>
              </w:rPr>
            </w:pPr>
            <w:r>
              <w:rPr>
                <w:rFonts w:ascii="Palatino Linotype" w:hint="eastAsia"/>
                <w:i/>
                <w:w w:val="110"/>
                <w:sz w:val="12"/>
                <w:lang w:eastAsia="zh-CN"/>
              </w:rPr>
              <w:t>外群体</w:t>
            </w:r>
            <w:r>
              <w:rPr>
                <w:rFonts w:ascii="Palatino Linotype" w:hint="eastAsia"/>
                <w:i/>
                <w:w w:val="110"/>
                <w:sz w:val="12"/>
                <w:lang w:eastAsia="zh-CN"/>
              </w:rPr>
              <w:t>*</w:t>
            </w:r>
            <w:r>
              <w:rPr>
                <w:rFonts w:ascii="Palatino Linotype" w:hint="eastAsia"/>
                <w:i/>
                <w:w w:val="110"/>
                <w:sz w:val="12"/>
                <w:lang w:eastAsia="zh-CN"/>
              </w:rPr>
              <w:t>引导干预</w:t>
            </w:r>
          </w:p>
        </w:tc>
        <w:tc>
          <w:tcPr>
            <w:tcW w:w="736" w:type="dxa"/>
            <w:tcBorders>
              <w:top w:val="nil"/>
              <w:left w:val="nil"/>
              <w:bottom w:val="nil"/>
              <w:right w:val="nil"/>
            </w:tcBorders>
          </w:tcPr>
          <w:p w14:paraId="7547CFC5" w14:textId="77777777" w:rsidR="0000122E" w:rsidRDefault="00D30F71">
            <w:pPr>
              <w:pStyle w:val="TableParagraph"/>
              <w:spacing w:line="151" w:lineRule="exact"/>
              <w:ind w:left="119"/>
              <w:rPr>
                <w:rFonts w:ascii="Lucida Sans Unicode" w:eastAsia="Lucida Sans Unicode" w:hAnsi="Lucida Sans Unicode" w:cs="Lucida Sans Unicode"/>
                <w:sz w:val="10"/>
                <w:szCs w:val="10"/>
              </w:rPr>
            </w:pPr>
            <w:r>
              <w:rPr>
                <w:rFonts w:ascii="Cambria" w:eastAsia="Cambria" w:hAnsi="Cambria" w:cs="Cambria"/>
                <w:sz w:val="12"/>
                <w:szCs w:val="12"/>
              </w:rPr>
              <w:t>0.347</w:t>
            </w:r>
            <w:r>
              <w:rPr>
                <w:rFonts w:ascii="Lucida Sans Unicode" w:eastAsia="Lucida Sans Unicode" w:hAnsi="Lucida Sans Unicode" w:cs="Lucida Sans Unicode"/>
                <w:position w:val="5"/>
                <w:sz w:val="10"/>
                <w:szCs w:val="10"/>
              </w:rPr>
              <w:t>∗∗</w:t>
            </w:r>
          </w:p>
        </w:tc>
        <w:tc>
          <w:tcPr>
            <w:tcW w:w="795" w:type="dxa"/>
            <w:tcBorders>
              <w:top w:val="nil"/>
              <w:left w:val="nil"/>
              <w:bottom w:val="nil"/>
              <w:right w:val="nil"/>
            </w:tcBorders>
          </w:tcPr>
          <w:p w14:paraId="5EFABE29" w14:textId="77777777" w:rsidR="0000122E" w:rsidRDefault="00D30F71">
            <w:pPr>
              <w:pStyle w:val="TableParagraph"/>
              <w:spacing w:line="151" w:lineRule="exact"/>
              <w:ind w:left="124"/>
              <w:rPr>
                <w:rFonts w:ascii="Lucida Sans Unicode" w:eastAsia="Lucida Sans Unicode" w:hAnsi="Lucida Sans Unicode" w:cs="Lucida Sans Unicode"/>
                <w:sz w:val="10"/>
                <w:szCs w:val="10"/>
              </w:rPr>
            </w:pPr>
            <w:r>
              <w:rPr>
                <w:rFonts w:ascii="Cambria" w:eastAsia="Cambria" w:hAnsi="Cambria" w:cs="Cambria"/>
                <w:sz w:val="12"/>
                <w:szCs w:val="12"/>
              </w:rPr>
              <w:t>0.380</w:t>
            </w:r>
            <w:r>
              <w:rPr>
                <w:rFonts w:ascii="Lucida Sans Unicode" w:eastAsia="Lucida Sans Unicode" w:hAnsi="Lucida Sans Unicode" w:cs="Lucida Sans Unicode"/>
                <w:position w:val="5"/>
                <w:sz w:val="10"/>
                <w:szCs w:val="10"/>
              </w:rPr>
              <w:t>∗∗</w:t>
            </w:r>
          </w:p>
        </w:tc>
        <w:tc>
          <w:tcPr>
            <w:tcW w:w="850" w:type="dxa"/>
            <w:tcBorders>
              <w:top w:val="nil"/>
              <w:left w:val="nil"/>
              <w:bottom w:val="nil"/>
              <w:right w:val="nil"/>
            </w:tcBorders>
          </w:tcPr>
          <w:p w14:paraId="545E2600" w14:textId="77777777" w:rsidR="0000122E" w:rsidRDefault="00D30F71">
            <w:pPr>
              <w:pStyle w:val="TableParagraph"/>
              <w:spacing w:line="151" w:lineRule="exact"/>
              <w:ind w:left="124"/>
              <w:rPr>
                <w:rFonts w:ascii="Lucida Sans Unicode" w:eastAsia="Lucida Sans Unicode" w:hAnsi="Lucida Sans Unicode" w:cs="Lucida Sans Unicode"/>
                <w:sz w:val="10"/>
                <w:szCs w:val="10"/>
              </w:rPr>
            </w:pPr>
            <w:r>
              <w:rPr>
                <w:rFonts w:ascii="Cambria" w:eastAsia="Cambria" w:hAnsi="Cambria" w:cs="Cambria"/>
                <w:sz w:val="12"/>
                <w:szCs w:val="12"/>
              </w:rPr>
              <w:t>0.411</w:t>
            </w:r>
            <w:r>
              <w:rPr>
                <w:rFonts w:ascii="Lucida Sans Unicode" w:eastAsia="Lucida Sans Unicode" w:hAnsi="Lucida Sans Unicode" w:cs="Lucida Sans Unicode"/>
                <w:position w:val="5"/>
                <w:sz w:val="10"/>
                <w:szCs w:val="10"/>
              </w:rPr>
              <w:t>∗∗</w:t>
            </w:r>
          </w:p>
        </w:tc>
        <w:tc>
          <w:tcPr>
            <w:tcW w:w="851" w:type="dxa"/>
            <w:tcBorders>
              <w:top w:val="nil"/>
              <w:left w:val="nil"/>
              <w:bottom w:val="nil"/>
              <w:right w:val="nil"/>
            </w:tcBorders>
          </w:tcPr>
          <w:p w14:paraId="3AE4B88C" w14:textId="77777777" w:rsidR="0000122E" w:rsidRDefault="00D30F71">
            <w:pPr>
              <w:pStyle w:val="TableParagraph"/>
              <w:spacing w:line="151" w:lineRule="exact"/>
              <w:ind w:left="124"/>
              <w:rPr>
                <w:rFonts w:ascii="Lucida Sans Unicode" w:eastAsia="Lucida Sans Unicode" w:hAnsi="Lucida Sans Unicode" w:cs="Lucida Sans Unicode"/>
                <w:sz w:val="10"/>
                <w:szCs w:val="10"/>
              </w:rPr>
            </w:pPr>
            <w:r>
              <w:rPr>
                <w:rFonts w:ascii="Cambria" w:eastAsia="Cambria" w:hAnsi="Cambria" w:cs="Cambria"/>
                <w:w w:val="105"/>
                <w:sz w:val="12"/>
                <w:szCs w:val="12"/>
              </w:rPr>
              <w:t>0.343</w:t>
            </w:r>
            <w:r>
              <w:rPr>
                <w:rFonts w:ascii="Lucida Sans Unicode" w:eastAsia="Lucida Sans Unicode" w:hAnsi="Lucida Sans Unicode" w:cs="Lucida Sans Unicode"/>
                <w:w w:val="105"/>
                <w:position w:val="5"/>
                <w:sz w:val="10"/>
                <w:szCs w:val="10"/>
              </w:rPr>
              <w:t>∗</w:t>
            </w:r>
          </w:p>
        </w:tc>
        <w:tc>
          <w:tcPr>
            <w:tcW w:w="851" w:type="dxa"/>
            <w:tcBorders>
              <w:top w:val="nil"/>
              <w:left w:val="nil"/>
              <w:bottom w:val="nil"/>
              <w:right w:val="nil"/>
            </w:tcBorders>
          </w:tcPr>
          <w:p w14:paraId="7388B7EF" w14:textId="77777777" w:rsidR="0000122E" w:rsidRDefault="00D30F71">
            <w:pPr>
              <w:pStyle w:val="TableParagraph"/>
              <w:spacing w:line="151" w:lineRule="exact"/>
              <w:ind w:left="125"/>
              <w:rPr>
                <w:rFonts w:ascii="Lucida Sans Unicode" w:eastAsia="Lucida Sans Unicode" w:hAnsi="Lucida Sans Unicode" w:cs="Lucida Sans Unicode"/>
                <w:sz w:val="10"/>
                <w:szCs w:val="10"/>
              </w:rPr>
            </w:pPr>
            <w:r>
              <w:rPr>
                <w:rFonts w:ascii="Cambria" w:eastAsia="Cambria" w:hAnsi="Cambria" w:cs="Cambria"/>
                <w:sz w:val="12"/>
                <w:szCs w:val="12"/>
              </w:rPr>
              <w:t>0.291</w:t>
            </w:r>
            <w:r>
              <w:rPr>
                <w:rFonts w:ascii="Lucida Sans Unicode" w:eastAsia="Lucida Sans Unicode" w:hAnsi="Lucida Sans Unicode" w:cs="Lucida Sans Unicode"/>
                <w:position w:val="5"/>
                <w:sz w:val="10"/>
                <w:szCs w:val="10"/>
              </w:rPr>
              <w:t>∗∗</w:t>
            </w:r>
          </w:p>
        </w:tc>
        <w:tc>
          <w:tcPr>
            <w:tcW w:w="850" w:type="dxa"/>
            <w:tcBorders>
              <w:top w:val="nil"/>
              <w:left w:val="nil"/>
              <w:bottom w:val="nil"/>
              <w:right w:val="nil"/>
            </w:tcBorders>
          </w:tcPr>
          <w:p w14:paraId="5F054D4C" w14:textId="77777777" w:rsidR="0000122E" w:rsidRDefault="00D30F71">
            <w:pPr>
              <w:pStyle w:val="TableParagraph"/>
              <w:spacing w:line="151" w:lineRule="exact"/>
              <w:ind w:left="125"/>
              <w:rPr>
                <w:rFonts w:ascii="Lucida Sans Unicode" w:eastAsia="Lucida Sans Unicode" w:hAnsi="Lucida Sans Unicode" w:cs="Lucida Sans Unicode"/>
                <w:sz w:val="10"/>
                <w:szCs w:val="10"/>
              </w:rPr>
            </w:pPr>
            <w:r>
              <w:rPr>
                <w:rFonts w:ascii="Cambria" w:eastAsia="Cambria" w:hAnsi="Cambria" w:cs="Cambria"/>
                <w:sz w:val="12"/>
                <w:szCs w:val="12"/>
              </w:rPr>
              <w:t>0.305</w:t>
            </w:r>
            <w:r>
              <w:rPr>
                <w:rFonts w:ascii="Lucida Sans Unicode" w:eastAsia="Lucida Sans Unicode" w:hAnsi="Lucida Sans Unicode" w:cs="Lucida Sans Unicode"/>
                <w:position w:val="5"/>
                <w:sz w:val="10"/>
                <w:szCs w:val="10"/>
              </w:rPr>
              <w:t>∗∗</w:t>
            </w:r>
          </w:p>
        </w:tc>
        <w:tc>
          <w:tcPr>
            <w:tcW w:w="678" w:type="dxa"/>
            <w:tcBorders>
              <w:top w:val="nil"/>
              <w:left w:val="nil"/>
              <w:bottom w:val="nil"/>
              <w:right w:val="nil"/>
            </w:tcBorders>
          </w:tcPr>
          <w:p w14:paraId="69735804" w14:textId="77777777" w:rsidR="0000122E" w:rsidRDefault="00D30F71">
            <w:pPr>
              <w:pStyle w:val="TableParagraph"/>
              <w:spacing w:before="10"/>
              <w:ind w:left="125"/>
              <w:rPr>
                <w:rFonts w:ascii="Cambria" w:eastAsia="Cambria" w:hAnsi="Cambria" w:cs="Cambria"/>
                <w:sz w:val="12"/>
                <w:szCs w:val="12"/>
              </w:rPr>
            </w:pPr>
            <w:r>
              <w:rPr>
                <w:rFonts w:ascii="Cambria"/>
                <w:w w:val="110"/>
                <w:sz w:val="12"/>
              </w:rPr>
              <w:t>0.542</w:t>
            </w:r>
          </w:p>
        </w:tc>
        <w:tc>
          <w:tcPr>
            <w:tcW w:w="779" w:type="dxa"/>
            <w:tcBorders>
              <w:top w:val="nil"/>
              <w:left w:val="nil"/>
              <w:bottom w:val="nil"/>
              <w:right w:val="nil"/>
            </w:tcBorders>
          </w:tcPr>
          <w:p w14:paraId="09047184" w14:textId="77777777" w:rsidR="0000122E" w:rsidRDefault="00D30F71">
            <w:pPr>
              <w:pStyle w:val="TableParagraph"/>
              <w:spacing w:before="10"/>
              <w:ind w:left="119"/>
              <w:rPr>
                <w:rFonts w:ascii="Cambria" w:eastAsia="Cambria" w:hAnsi="Cambria" w:cs="Cambria"/>
                <w:sz w:val="12"/>
                <w:szCs w:val="12"/>
              </w:rPr>
            </w:pPr>
            <w:r>
              <w:rPr>
                <w:rFonts w:ascii="Cambria"/>
                <w:w w:val="110"/>
                <w:sz w:val="12"/>
              </w:rPr>
              <w:t>0.410</w:t>
            </w:r>
          </w:p>
        </w:tc>
        <w:tc>
          <w:tcPr>
            <w:tcW w:w="688" w:type="dxa"/>
            <w:tcBorders>
              <w:top w:val="nil"/>
              <w:left w:val="nil"/>
              <w:bottom w:val="nil"/>
              <w:right w:val="nil"/>
            </w:tcBorders>
          </w:tcPr>
          <w:p w14:paraId="0A838330" w14:textId="77777777" w:rsidR="0000122E" w:rsidRDefault="00D30F71">
            <w:pPr>
              <w:pStyle w:val="TableParagraph"/>
              <w:spacing w:line="186" w:lineRule="exact"/>
              <w:ind w:left="125"/>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0.226</w:t>
            </w:r>
          </w:p>
        </w:tc>
        <w:tc>
          <w:tcPr>
            <w:tcW w:w="762" w:type="dxa"/>
            <w:tcBorders>
              <w:top w:val="nil"/>
              <w:left w:val="nil"/>
              <w:bottom w:val="nil"/>
              <w:right w:val="nil"/>
            </w:tcBorders>
          </w:tcPr>
          <w:p w14:paraId="724C7EAF" w14:textId="77777777" w:rsidR="0000122E" w:rsidRDefault="00D30F71">
            <w:pPr>
              <w:pStyle w:val="TableParagraph"/>
              <w:spacing w:line="186" w:lineRule="exact"/>
              <w:ind w:left="120"/>
              <w:rPr>
                <w:rFonts w:ascii="Cambria" w:eastAsia="Cambria" w:hAnsi="Cambria" w:cs="Cambria"/>
                <w:sz w:val="12"/>
                <w:szCs w:val="12"/>
              </w:rPr>
            </w:pPr>
            <w:r>
              <w:rPr>
                <w:rFonts w:ascii="Lucida Sans Unicode" w:eastAsia="Lucida Sans Unicode" w:hAnsi="Lucida Sans Unicode" w:cs="Lucida Sans Unicode"/>
                <w:spacing w:val="-3"/>
                <w:w w:val="110"/>
                <w:sz w:val="14"/>
                <w:szCs w:val="14"/>
              </w:rPr>
              <w:t>−</w:t>
            </w:r>
            <w:r>
              <w:rPr>
                <w:rFonts w:ascii="Cambria" w:eastAsia="Cambria" w:hAnsi="Cambria" w:cs="Cambria"/>
                <w:spacing w:val="-3"/>
                <w:w w:val="110"/>
                <w:sz w:val="12"/>
                <w:szCs w:val="12"/>
              </w:rPr>
              <w:t>0.187</w:t>
            </w:r>
          </w:p>
        </w:tc>
      </w:tr>
      <w:tr w:rsidR="0000122E" w14:paraId="1345E3F8" w14:textId="77777777">
        <w:trPr>
          <w:trHeight w:hRule="exact" w:val="147"/>
        </w:trPr>
        <w:tc>
          <w:tcPr>
            <w:tcW w:w="1523" w:type="dxa"/>
            <w:tcBorders>
              <w:top w:val="nil"/>
              <w:left w:val="nil"/>
              <w:bottom w:val="nil"/>
              <w:right w:val="nil"/>
            </w:tcBorders>
          </w:tcPr>
          <w:p w14:paraId="0120E7A2" w14:textId="77777777" w:rsidR="0000122E" w:rsidRDefault="0000122E"/>
        </w:tc>
        <w:tc>
          <w:tcPr>
            <w:tcW w:w="736" w:type="dxa"/>
            <w:tcBorders>
              <w:top w:val="nil"/>
              <w:left w:val="nil"/>
              <w:bottom w:val="nil"/>
              <w:right w:val="nil"/>
            </w:tcBorders>
          </w:tcPr>
          <w:p w14:paraId="6662EE9E" w14:textId="77777777" w:rsidR="0000122E" w:rsidRDefault="00D30F71">
            <w:pPr>
              <w:pStyle w:val="TableParagraph"/>
              <w:spacing w:line="127" w:lineRule="exact"/>
              <w:ind w:left="119"/>
              <w:rPr>
                <w:rFonts w:ascii="Cambria" w:eastAsia="Cambria" w:hAnsi="Cambria" w:cs="Cambria"/>
                <w:sz w:val="12"/>
                <w:szCs w:val="12"/>
              </w:rPr>
            </w:pPr>
            <w:r>
              <w:rPr>
                <w:rFonts w:ascii="Cambria"/>
                <w:spacing w:val="-3"/>
                <w:w w:val="110"/>
                <w:sz w:val="12"/>
              </w:rPr>
              <w:t>(0.170)</w:t>
            </w:r>
          </w:p>
        </w:tc>
        <w:tc>
          <w:tcPr>
            <w:tcW w:w="795" w:type="dxa"/>
            <w:tcBorders>
              <w:top w:val="nil"/>
              <w:left w:val="nil"/>
              <w:bottom w:val="nil"/>
              <w:right w:val="nil"/>
            </w:tcBorders>
          </w:tcPr>
          <w:p w14:paraId="7C690926"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(0.183)</w:t>
            </w:r>
          </w:p>
        </w:tc>
        <w:tc>
          <w:tcPr>
            <w:tcW w:w="850" w:type="dxa"/>
            <w:tcBorders>
              <w:top w:val="nil"/>
              <w:left w:val="nil"/>
              <w:bottom w:val="nil"/>
              <w:right w:val="nil"/>
            </w:tcBorders>
          </w:tcPr>
          <w:p w14:paraId="6490F5BB" w14:textId="77777777" w:rsidR="0000122E" w:rsidRDefault="00D30F71">
            <w:pPr>
              <w:pStyle w:val="TableParagraph"/>
              <w:spacing w:line="127" w:lineRule="exact"/>
              <w:ind w:left="124"/>
              <w:rPr>
                <w:rFonts w:ascii="Cambria" w:eastAsia="Cambria" w:hAnsi="Cambria" w:cs="Cambria"/>
                <w:sz w:val="12"/>
                <w:szCs w:val="12"/>
              </w:rPr>
            </w:pPr>
            <w:r>
              <w:rPr>
                <w:rFonts w:ascii="Cambria"/>
                <w:spacing w:val="-3"/>
                <w:w w:val="110"/>
                <w:sz w:val="12"/>
              </w:rPr>
              <w:t>(0.181)</w:t>
            </w:r>
          </w:p>
        </w:tc>
        <w:tc>
          <w:tcPr>
            <w:tcW w:w="851" w:type="dxa"/>
            <w:tcBorders>
              <w:top w:val="nil"/>
              <w:left w:val="nil"/>
              <w:bottom w:val="nil"/>
              <w:right w:val="nil"/>
            </w:tcBorders>
          </w:tcPr>
          <w:p w14:paraId="282FFBC0"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(0.201)</w:t>
            </w:r>
          </w:p>
        </w:tc>
        <w:tc>
          <w:tcPr>
            <w:tcW w:w="851" w:type="dxa"/>
            <w:tcBorders>
              <w:top w:val="nil"/>
              <w:left w:val="nil"/>
              <w:bottom w:val="nil"/>
              <w:right w:val="nil"/>
            </w:tcBorders>
          </w:tcPr>
          <w:p w14:paraId="53D9AF0B"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(0.126)</w:t>
            </w:r>
          </w:p>
        </w:tc>
        <w:tc>
          <w:tcPr>
            <w:tcW w:w="850" w:type="dxa"/>
            <w:tcBorders>
              <w:top w:val="nil"/>
              <w:left w:val="nil"/>
              <w:bottom w:val="nil"/>
              <w:right w:val="nil"/>
            </w:tcBorders>
          </w:tcPr>
          <w:p w14:paraId="611D1EF9" w14:textId="77777777" w:rsidR="0000122E" w:rsidRDefault="00D30F71">
            <w:pPr>
              <w:pStyle w:val="TableParagraph"/>
              <w:spacing w:line="127" w:lineRule="exact"/>
              <w:ind w:left="124"/>
              <w:rPr>
                <w:rFonts w:ascii="Cambria" w:eastAsia="Cambria" w:hAnsi="Cambria" w:cs="Cambria"/>
                <w:sz w:val="12"/>
                <w:szCs w:val="12"/>
              </w:rPr>
            </w:pPr>
            <w:r>
              <w:rPr>
                <w:rFonts w:ascii="Cambria"/>
                <w:spacing w:val="-3"/>
                <w:w w:val="110"/>
                <w:sz w:val="12"/>
              </w:rPr>
              <w:t>(0.133)</w:t>
            </w:r>
          </w:p>
        </w:tc>
        <w:tc>
          <w:tcPr>
            <w:tcW w:w="678" w:type="dxa"/>
            <w:tcBorders>
              <w:top w:val="nil"/>
              <w:left w:val="nil"/>
              <w:bottom w:val="nil"/>
              <w:right w:val="nil"/>
            </w:tcBorders>
          </w:tcPr>
          <w:p w14:paraId="353A1877"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(0.468)</w:t>
            </w:r>
          </w:p>
        </w:tc>
        <w:tc>
          <w:tcPr>
            <w:tcW w:w="779" w:type="dxa"/>
            <w:tcBorders>
              <w:top w:val="nil"/>
              <w:left w:val="nil"/>
              <w:bottom w:val="nil"/>
              <w:right w:val="nil"/>
            </w:tcBorders>
          </w:tcPr>
          <w:p w14:paraId="10C95730"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(0.512)</w:t>
            </w:r>
          </w:p>
        </w:tc>
        <w:tc>
          <w:tcPr>
            <w:tcW w:w="688" w:type="dxa"/>
            <w:tcBorders>
              <w:top w:val="nil"/>
              <w:left w:val="nil"/>
              <w:bottom w:val="nil"/>
              <w:right w:val="nil"/>
            </w:tcBorders>
          </w:tcPr>
          <w:p w14:paraId="17228AA1"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(0.446)</w:t>
            </w:r>
          </w:p>
        </w:tc>
        <w:tc>
          <w:tcPr>
            <w:tcW w:w="762" w:type="dxa"/>
            <w:tcBorders>
              <w:top w:val="nil"/>
              <w:left w:val="nil"/>
              <w:bottom w:val="nil"/>
              <w:right w:val="nil"/>
            </w:tcBorders>
          </w:tcPr>
          <w:p w14:paraId="232D1330"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(0.474)</w:t>
            </w:r>
          </w:p>
        </w:tc>
      </w:tr>
      <w:tr w:rsidR="0000122E" w14:paraId="69EB806D" w14:textId="77777777">
        <w:trPr>
          <w:trHeight w:hRule="exact" w:val="196"/>
        </w:trPr>
        <w:tc>
          <w:tcPr>
            <w:tcW w:w="1523" w:type="dxa"/>
            <w:tcBorders>
              <w:top w:val="nil"/>
              <w:left w:val="nil"/>
              <w:bottom w:val="nil"/>
              <w:right w:val="nil"/>
            </w:tcBorders>
          </w:tcPr>
          <w:p w14:paraId="7B47582A" w14:textId="1B592564" w:rsidR="0000122E" w:rsidRDefault="00E8191A">
            <w:pPr>
              <w:pStyle w:val="TableParagraph"/>
              <w:spacing w:line="160" w:lineRule="exact"/>
              <w:ind w:left="156"/>
              <w:rPr>
                <w:rFonts w:ascii="Palatino Linotype" w:eastAsia="Palatino Linotype" w:hAnsi="Palatino Linotype" w:cs="Palatino Linotype"/>
                <w:sz w:val="12"/>
                <w:szCs w:val="12"/>
              </w:rPr>
            </w:pPr>
            <w:r>
              <w:rPr>
                <w:rFonts w:ascii="Palatino Linotype" w:hint="eastAsia"/>
                <w:i/>
                <w:w w:val="110"/>
                <w:sz w:val="12"/>
                <w:lang w:eastAsia="zh-CN"/>
              </w:rPr>
              <w:t>服刑时间</w:t>
            </w:r>
          </w:p>
        </w:tc>
        <w:tc>
          <w:tcPr>
            <w:tcW w:w="736" w:type="dxa"/>
            <w:tcBorders>
              <w:top w:val="nil"/>
              <w:left w:val="nil"/>
              <w:bottom w:val="nil"/>
              <w:right w:val="nil"/>
            </w:tcBorders>
          </w:tcPr>
          <w:p w14:paraId="7B0E3080" w14:textId="77777777" w:rsidR="0000122E" w:rsidRDefault="0000122E"/>
        </w:tc>
        <w:tc>
          <w:tcPr>
            <w:tcW w:w="795" w:type="dxa"/>
            <w:tcBorders>
              <w:top w:val="nil"/>
              <w:left w:val="nil"/>
              <w:bottom w:val="nil"/>
              <w:right w:val="nil"/>
            </w:tcBorders>
          </w:tcPr>
          <w:p w14:paraId="6A679868"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0.018</w:t>
            </w:r>
          </w:p>
        </w:tc>
        <w:tc>
          <w:tcPr>
            <w:tcW w:w="850" w:type="dxa"/>
            <w:tcBorders>
              <w:top w:val="nil"/>
              <w:left w:val="nil"/>
              <w:bottom w:val="nil"/>
              <w:right w:val="nil"/>
            </w:tcBorders>
          </w:tcPr>
          <w:p w14:paraId="234EBC01" w14:textId="77777777" w:rsidR="0000122E" w:rsidRDefault="0000122E"/>
        </w:tc>
        <w:tc>
          <w:tcPr>
            <w:tcW w:w="851" w:type="dxa"/>
            <w:tcBorders>
              <w:top w:val="nil"/>
              <w:left w:val="nil"/>
              <w:bottom w:val="nil"/>
              <w:right w:val="nil"/>
            </w:tcBorders>
          </w:tcPr>
          <w:p w14:paraId="1E8F2D42" w14:textId="77777777" w:rsidR="0000122E" w:rsidRDefault="00D30F71">
            <w:pPr>
              <w:pStyle w:val="TableParagraph"/>
              <w:spacing w:before="10"/>
              <w:ind w:left="124"/>
              <w:rPr>
                <w:rFonts w:ascii="Cambria" w:eastAsia="Cambria" w:hAnsi="Cambria" w:cs="Cambria"/>
                <w:sz w:val="12"/>
                <w:szCs w:val="12"/>
              </w:rPr>
            </w:pPr>
            <w:r>
              <w:rPr>
                <w:rFonts w:ascii="Cambria"/>
                <w:w w:val="110"/>
                <w:sz w:val="12"/>
              </w:rPr>
              <w:t>0.021</w:t>
            </w:r>
          </w:p>
        </w:tc>
        <w:tc>
          <w:tcPr>
            <w:tcW w:w="851" w:type="dxa"/>
            <w:tcBorders>
              <w:top w:val="nil"/>
              <w:left w:val="nil"/>
              <w:bottom w:val="nil"/>
              <w:right w:val="nil"/>
            </w:tcBorders>
          </w:tcPr>
          <w:p w14:paraId="75C80DF9" w14:textId="77777777" w:rsidR="0000122E" w:rsidRDefault="0000122E"/>
        </w:tc>
        <w:tc>
          <w:tcPr>
            <w:tcW w:w="850" w:type="dxa"/>
            <w:tcBorders>
              <w:top w:val="nil"/>
              <w:left w:val="nil"/>
              <w:bottom w:val="nil"/>
              <w:right w:val="nil"/>
            </w:tcBorders>
          </w:tcPr>
          <w:p w14:paraId="16CCF0DC" w14:textId="77777777" w:rsidR="0000122E" w:rsidRDefault="00D30F71">
            <w:pPr>
              <w:pStyle w:val="TableParagraph"/>
              <w:spacing w:before="10"/>
              <w:ind w:left="125"/>
              <w:rPr>
                <w:rFonts w:ascii="Cambria" w:eastAsia="Cambria" w:hAnsi="Cambria" w:cs="Cambria"/>
                <w:sz w:val="12"/>
                <w:szCs w:val="12"/>
              </w:rPr>
            </w:pPr>
            <w:r>
              <w:rPr>
                <w:rFonts w:ascii="Cambria"/>
                <w:w w:val="110"/>
                <w:sz w:val="12"/>
              </w:rPr>
              <w:t>0.001</w:t>
            </w:r>
          </w:p>
        </w:tc>
        <w:tc>
          <w:tcPr>
            <w:tcW w:w="678" w:type="dxa"/>
            <w:tcBorders>
              <w:top w:val="nil"/>
              <w:left w:val="nil"/>
              <w:bottom w:val="nil"/>
              <w:right w:val="nil"/>
            </w:tcBorders>
          </w:tcPr>
          <w:p w14:paraId="4F40F4DF" w14:textId="77777777" w:rsidR="0000122E" w:rsidRDefault="0000122E"/>
        </w:tc>
        <w:tc>
          <w:tcPr>
            <w:tcW w:w="779" w:type="dxa"/>
            <w:tcBorders>
              <w:top w:val="nil"/>
              <w:left w:val="nil"/>
              <w:bottom w:val="nil"/>
              <w:right w:val="nil"/>
            </w:tcBorders>
          </w:tcPr>
          <w:p w14:paraId="09FEFDC2" w14:textId="77777777" w:rsidR="0000122E" w:rsidRDefault="00D30F71">
            <w:pPr>
              <w:pStyle w:val="TableParagraph"/>
              <w:spacing w:before="10"/>
              <w:ind w:left="119"/>
              <w:rPr>
                <w:rFonts w:ascii="Cambria" w:eastAsia="Cambria" w:hAnsi="Cambria" w:cs="Cambria"/>
                <w:sz w:val="12"/>
                <w:szCs w:val="12"/>
              </w:rPr>
            </w:pPr>
            <w:r>
              <w:rPr>
                <w:rFonts w:ascii="Cambria"/>
                <w:w w:val="110"/>
                <w:sz w:val="12"/>
              </w:rPr>
              <w:t>0.035</w:t>
            </w:r>
          </w:p>
        </w:tc>
        <w:tc>
          <w:tcPr>
            <w:tcW w:w="688" w:type="dxa"/>
            <w:tcBorders>
              <w:top w:val="nil"/>
              <w:left w:val="nil"/>
              <w:bottom w:val="nil"/>
              <w:right w:val="nil"/>
            </w:tcBorders>
          </w:tcPr>
          <w:p w14:paraId="1659C0CA" w14:textId="77777777" w:rsidR="0000122E" w:rsidRDefault="0000122E"/>
        </w:tc>
        <w:tc>
          <w:tcPr>
            <w:tcW w:w="762" w:type="dxa"/>
            <w:tcBorders>
              <w:top w:val="nil"/>
              <w:left w:val="nil"/>
              <w:bottom w:val="nil"/>
              <w:right w:val="nil"/>
            </w:tcBorders>
          </w:tcPr>
          <w:p w14:paraId="0C45B989" w14:textId="77777777" w:rsidR="0000122E" w:rsidRDefault="00D30F71">
            <w:pPr>
              <w:pStyle w:val="TableParagraph"/>
              <w:spacing w:line="186" w:lineRule="exact"/>
              <w:ind w:left="120"/>
              <w:rPr>
                <w:rFonts w:ascii="Lucida Sans Unicode" w:eastAsia="Lucida Sans Unicode" w:hAnsi="Lucida Sans Unicode" w:cs="Lucida Sans Unicode"/>
                <w:sz w:val="10"/>
                <w:szCs w:val="10"/>
              </w:rPr>
            </w:pPr>
            <w:r>
              <w:rPr>
                <w:rFonts w:ascii="Lucida Sans Unicode" w:eastAsia="Lucida Sans Unicode" w:hAnsi="Lucida Sans Unicode" w:cs="Lucida Sans Unicode"/>
                <w:spacing w:val="-3"/>
                <w:sz w:val="14"/>
                <w:szCs w:val="14"/>
              </w:rPr>
              <w:t>−</w:t>
            </w:r>
            <w:r>
              <w:rPr>
                <w:rFonts w:ascii="Cambria" w:eastAsia="Cambria" w:hAnsi="Cambria" w:cs="Cambria"/>
                <w:spacing w:val="-3"/>
                <w:sz w:val="12"/>
                <w:szCs w:val="12"/>
              </w:rPr>
              <w:t>0.198</w:t>
            </w:r>
            <w:r>
              <w:rPr>
                <w:rFonts w:ascii="Lucida Sans Unicode" w:eastAsia="Lucida Sans Unicode" w:hAnsi="Lucida Sans Unicode" w:cs="Lucida Sans Unicode"/>
                <w:spacing w:val="-3"/>
                <w:position w:val="5"/>
                <w:sz w:val="10"/>
                <w:szCs w:val="10"/>
              </w:rPr>
              <w:t>∗∗∗</w:t>
            </w:r>
          </w:p>
        </w:tc>
      </w:tr>
      <w:tr w:rsidR="0000122E" w14:paraId="54E5F6C8" w14:textId="77777777">
        <w:trPr>
          <w:trHeight w:hRule="exact" w:val="147"/>
        </w:trPr>
        <w:tc>
          <w:tcPr>
            <w:tcW w:w="1523" w:type="dxa"/>
            <w:tcBorders>
              <w:top w:val="nil"/>
              <w:left w:val="nil"/>
              <w:bottom w:val="nil"/>
              <w:right w:val="nil"/>
            </w:tcBorders>
          </w:tcPr>
          <w:p w14:paraId="0AAAD6A1" w14:textId="77777777" w:rsidR="0000122E" w:rsidRDefault="0000122E"/>
        </w:tc>
        <w:tc>
          <w:tcPr>
            <w:tcW w:w="736" w:type="dxa"/>
            <w:tcBorders>
              <w:top w:val="nil"/>
              <w:left w:val="nil"/>
              <w:bottom w:val="nil"/>
              <w:right w:val="nil"/>
            </w:tcBorders>
          </w:tcPr>
          <w:p w14:paraId="56F889B9" w14:textId="77777777" w:rsidR="0000122E" w:rsidRDefault="0000122E"/>
        </w:tc>
        <w:tc>
          <w:tcPr>
            <w:tcW w:w="795" w:type="dxa"/>
            <w:tcBorders>
              <w:top w:val="nil"/>
              <w:left w:val="nil"/>
              <w:bottom w:val="nil"/>
              <w:right w:val="nil"/>
            </w:tcBorders>
          </w:tcPr>
          <w:p w14:paraId="17C850A2"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(0.019)</w:t>
            </w:r>
          </w:p>
        </w:tc>
        <w:tc>
          <w:tcPr>
            <w:tcW w:w="850" w:type="dxa"/>
            <w:tcBorders>
              <w:top w:val="nil"/>
              <w:left w:val="nil"/>
              <w:bottom w:val="nil"/>
              <w:right w:val="nil"/>
            </w:tcBorders>
          </w:tcPr>
          <w:p w14:paraId="7ACA02D5" w14:textId="77777777" w:rsidR="0000122E" w:rsidRDefault="0000122E"/>
        </w:tc>
        <w:tc>
          <w:tcPr>
            <w:tcW w:w="851" w:type="dxa"/>
            <w:tcBorders>
              <w:top w:val="nil"/>
              <w:left w:val="nil"/>
              <w:bottom w:val="nil"/>
              <w:right w:val="nil"/>
            </w:tcBorders>
          </w:tcPr>
          <w:p w14:paraId="32DB971F"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(0.023)</w:t>
            </w:r>
          </w:p>
        </w:tc>
        <w:tc>
          <w:tcPr>
            <w:tcW w:w="851" w:type="dxa"/>
            <w:tcBorders>
              <w:top w:val="nil"/>
              <w:left w:val="nil"/>
              <w:bottom w:val="nil"/>
              <w:right w:val="nil"/>
            </w:tcBorders>
          </w:tcPr>
          <w:p w14:paraId="2D414FE9" w14:textId="77777777" w:rsidR="0000122E" w:rsidRDefault="0000122E"/>
        </w:tc>
        <w:tc>
          <w:tcPr>
            <w:tcW w:w="850" w:type="dxa"/>
            <w:tcBorders>
              <w:top w:val="nil"/>
              <w:left w:val="nil"/>
              <w:bottom w:val="nil"/>
              <w:right w:val="nil"/>
            </w:tcBorders>
          </w:tcPr>
          <w:p w14:paraId="3DA37AB5"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(0.014)</w:t>
            </w:r>
          </w:p>
        </w:tc>
        <w:tc>
          <w:tcPr>
            <w:tcW w:w="678" w:type="dxa"/>
            <w:tcBorders>
              <w:top w:val="nil"/>
              <w:left w:val="nil"/>
              <w:bottom w:val="nil"/>
              <w:right w:val="nil"/>
            </w:tcBorders>
          </w:tcPr>
          <w:p w14:paraId="43A73C28" w14:textId="77777777" w:rsidR="0000122E" w:rsidRDefault="0000122E"/>
        </w:tc>
        <w:tc>
          <w:tcPr>
            <w:tcW w:w="779" w:type="dxa"/>
            <w:tcBorders>
              <w:top w:val="nil"/>
              <w:left w:val="nil"/>
              <w:bottom w:val="nil"/>
              <w:right w:val="nil"/>
            </w:tcBorders>
          </w:tcPr>
          <w:p w14:paraId="01BBB289"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(0.063)</w:t>
            </w:r>
          </w:p>
        </w:tc>
        <w:tc>
          <w:tcPr>
            <w:tcW w:w="688" w:type="dxa"/>
            <w:tcBorders>
              <w:top w:val="nil"/>
              <w:left w:val="nil"/>
              <w:bottom w:val="nil"/>
              <w:right w:val="nil"/>
            </w:tcBorders>
          </w:tcPr>
          <w:p w14:paraId="18BCE9BE" w14:textId="77777777" w:rsidR="0000122E" w:rsidRDefault="0000122E"/>
        </w:tc>
        <w:tc>
          <w:tcPr>
            <w:tcW w:w="762" w:type="dxa"/>
            <w:tcBorders>
              <w:top w:val="nil"/>
              <w:left w:val="nil"/>
              <w:bottom w:val="nil"/>
              <w:right w:val="nil"/>
            </w:tcBorders>
          </w:tcPr>
          <w:p w14:paraId="225FEBCE"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(0.063)</w:t>
            </w:r>
          </w:p>
        </w:tc>
      </w:tr>
      <w:tr w:rsidR="0000122E" w14:paraId="37E82092" w14:textId="77777777">
        <w:trPr>
          <w:trHeight w:hRule="exact" w:val="195"/>
        </w:trPr>
        <w:tc>
          <w:tcPr>
            <w:tcW w:w="1523" w:type="dxa"/>
            <w:tcBorders>
              <w:top w:val="nil"/>
              <w:left w:val="nil"/>
              <w:bottom w:val="nil"/>
              <w:right w:val="nil"/>
            </w:tcBorders>
          </w:tcPr>
          <w:p w14:paraId="1539324C" w14:textId="75A2C392" w:rsidR="0000122E" w:rsidRDefault="00E8191A">
            <w:pPr>
              <w:pStyle w:val="TableParagraph"/>
              <w:spacing w:line="160" w:lineRule="exact"/>
              <w:ind w:left="156"/>
              <w:rPr>
                <w:rFonts w:ascii="Palatino Linotype" w:eastAsia="Palatino Linotype" w:hAnsi="Palatino Linotype" w:cs="Palatino Linotype"/>
                <w:sz w:val="12"/>
                <w:szCs w:val="12"/>
              </w:rPr>
            </w:pPr>
            <w:r>
              <w:rPr>
                <w:rFonts w:ascii="Palatino Linotype" w:hint="eastAsia"/>
                <w:i/>
                <w:w w:val="110"/>
                <w:sz w:val="12"/>
                <w:lang w:eastAsia="zh-CN"/>
              </w:rPr>
              <w:t>外群体</w:t>
            </w:r>
            <w:r w:rsidR="00D30F71">
              <w:rPr>
                <w:rFonts w:ascii="Palatino Linotype"/>
                <w:i/>
                <w:w w:val="110"/>
                <w:sz w:val="12"/>
              </w:rPr>
              <w:t>*</w:t>
            </w:r>
          </w:p>
        </w:tc>
        <w:tc>
          <w:tcPr>
            <w:tcW w:w="736" w:type="dxa"/>
            <w:tcBorders>
              <w:top w:val="nil"/>
              <w:left w:val="nil"/>
              <w:bottom w:val="nil"/>
              <w:right w:val="nil"/>
            </w:tcBorders>
          </w:tcPr>
          <w:p w14:paraId="4E4B46B4" w14:textId="77777777" w:rsidR="0000122E" w:rsidRDefault="0000122E"/>
        </w:tc>
        <w:tc>
          <w:tcPr>
            <w:tcW w:w="795" w:type="dxa"/>
            <w:tcBorders>
              <w:top w:val="nil"/>
              <w:left w:val="nil"/>
              <w:bottom w:val="nil"/>
              <w:right w:val="nil"/>
            </w:tcBorders>
          </w:tcPr>
          <w:p w14:paraId="38E450F7"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0.024</w:t>
            </w:r>
          </w:p>
        </w:tc>
        <w:tc>
          <w:tcPr>
            <w:tcW w:w="850" w:type="dxa"/>
            <w:tcBorders>
              <w:top w:val="nil"/>
              <w:left w:val="nil"/>
              <w:bottom w:val="nil"/>
              <w:right w:val="nil"/>
            </w:tcBorders>
          </w:tcPr>
          <w:p w14:paraId="2A02EAF3" w14:textId="77777777" w:rsidR="0000122E" w:rsidRDefault="0000122E"/>
        </w:tc>
        <w:tc>
          <w:tcPr>
            <w:tcW w:w="851" w:type="dxa"/>
            <w:tcBorders>
              <w:top w:val="nil"/>
              <w:left w:val="nil"/>
              <w:bottom w:val="nil"/>
              <w:right w:val="nil"/>
            </w:tcBorders>
          </w:tcPr>
          <w:p w14:paraId="4CFC303D"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0.008</w:t>
            </w:r>
          </w:p>
        </w:tc>
        <w:tc>
          <w:tcPr>
            <w:tcW w:w="851" w:type="dxa"/>
            <w:tcBorders>
              <w:top w:val="nil"/>
              <w:left w:val="nil"/>
              <w:bottom w:val="nil"/>
              <w:right w:val="nil"/>
            </w:tcBorders>
          </w:tcPr>
          <w:p w14:paraId="01D36456" w14:textId="77777777" w:rsidR="0000122E" w:rsidRDefault="0000122E"/>
        </w:tc>
        <w:tc>
          <w:tcPr>
            <w:tcW w:w="850" w:type="dxa"/>
            <w:tcBorders>
              <w:top w:val="nil"/>
              <w:left w:val="nil"/>
              <w:bottom w:val="nil"/>
              <w:right w:val="nil"/>
            </w:tcBorders>
          </w:tcPr>
          <w:p w14:paraId="25BCF85B" w14:textId="77777777" w:rsidR="0000122E" w:rsidRDefault="00D30F71">
            <w:pPr>
              <w:pStyle w:val="TableParagraph"/>
              <w:spacing w:line="186" w:lineRule="exact"/>
              <w:ind w:left="125"/>
              <w:rPr>
                <w:rFonts w:ascii="Lucida Sans Unicode" w:eastAsia="Lucida Sans Unicode" w:hAnsi="Lucida Sans Unicode" w:cs="Lucida Sans Unicode"/>
                <w:sz w:val="10"/>
                <w:szCs w:val="10"/>
              </w:rPr>
            </w:pPr>
            <w:r>
              <w:rPr>
                <w:rFonts w:ascii="Lucida Sans Unicode" w:eastAsia="Lucida Sans Unicode" w:hAnsi="Lucida Sans Unicode" w:cs="Lucida Sans Unicode"/>
                <w:sz w:val="14"/>
                <w:szCs w:val="14"/>
              </w:rPr>
              <w:t>−</w:t>
            </w:r>
            <w:r>
              <w:rPr>
                <w:rFonts w:ascii="Cambria" w:eastAsia="Cambria" w:hAnsi="Cambria" w:cs="Cambria"/>
                <w:sz w:val="12"/>
                <w:szCs w:val="12"/>
              </w:rPr>
              <w:t>0.037</w:t>
            </w:r>
            <w:r>
              <w:rPr>
                <w:rFonts w:ascii="Lucida Sans Unicode" w:eastAsia="Lucida Sans Unicode" w:hAnsi="Lucida Sans Unicode" w:cs="Lucida Sans Unicode"/>
                <w:position w:val="5"/>
                <w:sz w:val="10"/>
                <w:szCs w:val="10"/>
              </w:rPr>
              <w:t>∗∗</w:t>
            </w:r>
          </w:p>
        </w:tc>
        <w:tc>
          <w:tcPr>
            <w:tcW w:w="678" w:type="dxa"/>
            <w:tcBorders>
              <w:top w:val="nil"/>
              <w:left w:val="nil"/>
              <w:bottom w:val="nil"/>
              <w:right w:val="nil"/>
            </w:tcBorders>
          </w:tcPr>
          <w:p w14:paraId="5D908EFB" w14:textId="77777777" w:rsidR="0000122E" w:rsidRDefault="0000122E"/>
        </w:tc>
        <w:tc>
          <w:tcPr>
            <w:tcW w:w="779" w:type="dxa"/>
            <w:tcBorders>
              <w:top w:val="nil"/>
              <w:left w:val="nil"/>
              <w:bottom w:val="nil"/>
              <w:right w:val="nil"/>
            </w:tcBorders>
          </w:tcPr>
          <w:p w14:paraId="0DCA0E73" w14:textId="77777777" w:rsidR="0000122E" w:rsidRDefault="00D30F71">
            <w:pPr>
              <w:pStyle w:val="TableParagraph"/>
              <w:spacing w:line="186" w:lineRule="exact"/>
              <w:ind w:left="120"/>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0.028</w:t>
            </w:r>
          </w:p>
        </w:tc>
        <w:tc>
          <w:tcPr>
            <w:tcW w:w="688" w:type="dxa"/>
            <w:tcBorders>
              <w:top w:val="nil"/>
              <w:left w:val="nil"/>
              <w:bottom w:val="nil"/>
              <w:right w:val="nil"/>
            </w:tcBorders>
          </w:tcPr>
          <w:p w14:paraId="1B990E66" w14:textId="77777777" w:rsidR="0000122E" w:rsidRDefault="0000122E"/>
        </w:tc>
        <w:tc>
          <w:tcPr>
            <w:tcW w:w="762" w:type="dxa"/>
            <w:tcBorders>
              <w:top w:val="nil"/>
              <w:left w:val="nil"/>
              <w:bottom w:val="nil"/>
              <w:right w:val="nil"/>
            </w:tcBorders>
          </w:tcPr>
          <w:p w14:paraId="59CA1082" w14:textId="77777777" w:rsidR="0000122E" w:rsidRDefault="00D30F71">
            <w:pPr>
              <w:pStyle w:val="TableParagraph"/>
              <w:spacing w:before="10"/>
              <w:ind w:left="119"/>
              <w:rPr>
                <w:rFonts w:ascii="Cambria" w:eastAsia="Cambria" w:hAnsi="Cambria" w:cs="Cambria"/>
                <w:sz w:val="12"/>
                <w:szCs w:val="12"/>
              </w:rPr>
            </w:pPr>
            <w:r>
              <w:rPr>
                <w:rFonts w:ascii="Cambria"/>
                <w:w w:val="110"/>
                <w:sz w:val="12"/>
              </w:rPr>
              <w:t>0.013</w:t>
            </w:r>
          </w:p>
        </w:tc>
      </w:tr>
      <w:tr w:rsidR="0000122E" w14:paraId="0E833DCA" w14:textId="77777777">
        <w:trPr>
          <w:trHeight w:hRule="exact" w:val="148"/>
        </w:trPr>
        <w:tc>
          <w:tcPr>
            <w:tcW w:w="1523" w:type="dxa"/>
            <w:tcBorders>
              <w:top w:val="nil"/>
              <w:left w:val="nil"/>
              <w:bottom w:val="nil"/>
              <w:right w:val="nil"/>
            </w:tcBorders>
          </w:tcPr>
          <w:p w14:paraId="5F36569B" w14:textId="295423FA" w:rsidR="0000122E" w:rsidRDefault="00E8191A">
            <w:pPr>
              <w:pStyle w:val="TableParagraph"/>
              <w:spacing w:line="137" w:lineRule="exact"/>
              <w:ind w:left="156"/>
              <w:rPr>
                <w:rFonts w:ascii="Palatino Linotype" w:eastAsia="Palatino Linotype" w:hAnsi="Palatino Linotype" w:cs="Palatino Linotype"/>
                <w:sz w:val="12"/>
                <w:szCs w:val="12"/>
              </w:rPr>
            </w:pPr>
            <w:r>
              <w:rPr>
                <w:rFonts w:ascii="Palatino Linotype" w:hint="eastAsia"/>
                <w:i/>
                <w:w w:val="110"/>
                <w:sz w:val="12"/>
                <w:lang w:eastAsia="zh-CN"/>
              </w:rPr>
              <w:t>服刑时间</w:t>
            </w:r>
          </w:p>
        </w:tc>
        <w:tc>
          <w:tcPr>
            <w:tcW w:w="736" w:type="dxa"/>
            <w:tcBorders>
              <w:top w:val="nil"/>
              <w:left w:val="nil"/>
              <w:bottom w:val="nil"/>
              <w:right w:val="nil"/>
            </w:tcBorders>
          </w:tcPr>
          <w:p w14:paraId="42A562C8" w14:textId="77777777" w:rsidR="0000122E" w:rsidRDefault="0000122E"/>
        </w:tc>
        <w:tc>
          <w:tcPr>
            <w:tcW w:w="795" w:type="dxa"/>
            <w:tcBorders>
              <w:top w:val="nil"/>
              <w:left w:val="nil"/>
              <w:bottom w:val="nil"/>
              <w:right w:val="nil"/>
            </w:tcBorders>
          </w:tcPr>
          <w:p w14:paraId="5DCB70C4"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(0.023)</w:t>
            </w:r>
          </w:p>
        </w:tc>
        <w:tc>
          <w:tcPr>
            <w:tcW w:w="850" w:type="dxa"/>
            <w:tcBorders>
              <w:top w:val="nil"/>
              <w:left w:val="nil"/>
              <w:bottom w:val="nil"/>
              <w:right w:val="nil"/>
            </w:tcBorders>
          </w:tcPr>
          <w:p w14:paraId="60B1EE6F" w14:textId="77777777" w:rsidR="0000122E" w:rsidRDefault="0000122E"/>
        </w:tc>
        <w:tc>
          <w:tcPr>
            <w:tcW w:w="851" w:type="dxa"/>
            <w:tcBorders>
              <w:top w:val="nil"/>
              <w:left w:val="nil"/>
              <w:bottom w:val="nil"/>
              <w:right w:val="nil"/>
            </w:tcBorders>
          </w:tcPr>
          <w:p w14:paraId="2515135C"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(0.028)</w:t>
            </w:r>
          </w:p>
        </w:tc>
        <w:tc>
          <w:tcPr>
            <w:tcW w:w="851" w:type="dxa"/>
            <w:tcBorders>
              <w:top w:val="nil"/>
              <w:left w:val="nil"/>
              <w:bottom w:val="nil"/>
              <w:right w:val="nil"/>
            </w:tcBorders>
          </w:tcPr>
          <w:p w14:paraId="34946DA4" w14:textId="77777777" w:rsidR="0000122E" w:rsidRDefault="0000122E"/>
        </w:tc>
        <w:tc>
          <w:tcPr>
            <w:tcW w:w="850" w:type="dxa"/>
            <w:tcBorders>
              <w:top w:val="nil"/>
              <w:left w:val="nil"/>
              <w:bottom w:val="nil"/>
              <w:right w:val="nil"/>
            </w:tcBorders>
          </w:tcPr>
          <w:p w14:paraId="3D3EEF6A"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(0.018)</w:t>
            </w:r>
          </w:p>
        </w:tc>
        <w:tc>
          <w:tcPr>
            <w:tcW w:w="678" w:type="dxa"/>
            <w:tcBorders>
              <w:top w:val="nil"/>
              <w:left w:val="nil"/>
              <w:bottom w:val="nil"/>
              <w:right w:val="nil"/>
            </w:tcBorders>
          </w:tcPr>
          <w:p w14:paraId="3273903F" w14:textId="77777777" w:rsidR="0000122E" w:rsidRDefault="0000122E"/>
        </w:tc>
        <w:tc>
          <w:tcPr>
            <w:tcW w:w="779" w:type="dxa"/>
            <w:tcBorders>
              <w:top w:val="nil"/>
              <w:left w:val="nil"/>
              <w:bottom w:val="nil"/>
              <w:right w:val="nil"/>
            </w:tcBorders>
          </w:tcPr>
          <w:p w14:paraId="16719974"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(0.068)</w:t>
            </w:r>
          </w:p>
        </w:tc>
        <w:tc>
          <w:tcPr>
            <w:tcW w:w="688" w:type="dxa"/>
            <w:tcBorders>
              <w:top w:val="nil"/>
              <w:left w:val="nil"/>
              <w:bottom w:val="nil"/>
              <w:right w:val="nil"/>
            </w:tcBorders>
          </w:tcPr>
          <w:p w14:paraId="1F18C571" w14:textId="77777777" w:rsidR="0000122E" w:rsidRDefault="0000122E"/>
        </w:tc>
        <w:tc>
          <w:tcPr>
            <w:tcW w:w="762" w:type="dxa"/>
            <w:tcBorders>
              <w:top w:val="nil"/>
              <w:left w:val="nil"/>
              <w:bottom w:val="nil"/>
              <w:right w:val="nil"/>
            </w:tcBorders>
          </w:tcPr>
          <w:p w14:paraId="145B52C6"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(0.063)</w:t>
            </w:r>
          </w:p>
        </w:tc>
      </w:tr>
      <w:tr w:rsidR="0000122E" w14:paraId="0CF3FF05" w14:textId="77777777">
        <w:trPr>
          <w:trHeight w:hRule="exact" w:val="196"/>
        </w:trPr>
        <w:tc>
          <w:tcPr>
            <w:tcW w:w="1523" w:type="dxa"/>
            <w:tcBorders>
              <w:top w:val="nil"/>
              <w:left w:val="nil"/>
              <w:bottom w:val="nil"/>
              <w:right w:val="nil"/>
            </w:tcBorders>
          </w:tcPr>
          <w:p w14:paraId="5BE62946" w14:textId="201A36A4" w:rsidR="0000122E" w:rsidRDefault="00E8191A">
            <w:pPr>
              <w:pStyle w:val="TableParagraph"/>
              <w:spacing w:line="160" w:lineRule="exact"/>
              <w:ind w:left="156"/>
              <w:rPr>
                <w:rFonts w:ascii="Palatino Linotype" w:eastAsia="Palatino Linotype" w:hAnsi="Palatino Linotype" w:cs="Palatino Linotype"/>
                <w:sz w:val="12"/>
                <w:szCs w:val="12"/>
              </w:rPr>
            </w:pPr>
            <w:r>
              <w:rPr>
                <w:rFonts w:ascii="Palatino Linotype" w:hint="eastAsia"/>
                <w:i/>
                <w:w w:val="110"/>
                <w:sz w:val="12"/>
                <w:lang w:eastAsia="zh-CN"/>
              </w:rPr>
              <w:t>刑期</w:t>
            </w:r>
          </w:p>
        </w:tc>
        <w:tc>
          <w:tcPr>
            <w:tcW w:w="736" w:type="dxa"/>
            <w:tcBorders>
              <w:top w:val="nil"/>
              <w:left w:val="nil"/>
              <w:bottom w:val="nil"/>
              <w:right w:val="nil"/>
            </w:tcBorders>
          </w:tcPr>
          <w:p w14:paraId="27CA59CB" w14:textId="77777777" w:rsidR="0000122E" w:rsidRDefault="0000122E"/>
        </w:tc>
        <w:tc>
          <w:tcPr>
            <w:tcW w:w="795" w:type="dxa"/>
            <w:tcBorders>
              <w:top w:val="nil"/>
              <w:left w:val="nil"/>
              <w:bottom w:val="nil"/>
              <w:right w:val="nil"/>
            </w:tcBorders>
          </w:tcPr>
          <w:p w14:paraId="18E381C9"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0.007</w:t>
            </w:r>
          </w:p>
        </w:tc>
        <w:tc>
          <w:tcPr>
            <w:tcW w:w="850" w:type="dxa"/>
            <w:tcBorders>
              <w:top w:val="nil"/>
              <w:left w:val="nil"/>
              <w:bottom w:val="nil"/>
              <w:right w:val="nil"/>
            </w:tcBorders>
          </w:tcPr>
          <w:p w14:paraId="6AF6C8F8" w14:textId="77777777" w:rsidR="0000122E" w:rsidRDefault="0000122E"/>
        </w:tc>
        <w:tc>
          <w:tcPr>
            <w:tcW w:w="851" w:type="dxa"/>
            <w:tcBorders>
              <w:top w:val="nil"/>
              <w:left w:val="nil"/>
              <w:bottom w:val="nil"/>
              <w:right w:val="nil"/>
            </w:tcBorders>
          </w:tcPr>
          <w:p w14:paraId="1888C0D7" w14:textId="77777777" w:rsidR="0000122E" w:rsidRDefault="00D30F71">
            <w:pPr>
              <w:pStyle w:val="TableParagraph"/>
              <w:spacing w:line="151" w:lineRule="exact"/>
              <w:ind w:left="124"/>
              <w:rPr>
                <w:rFonts w:ascii="Lucida Sans Unicode" w:eastAsia="Lucida Sans Unicode" w:hAnsi="Lucida Sans Unicode" w:cs="Lucida Sans Unicode"/>
                <w:sz w:val="10"/>
                <w:szCs w:val="10"/>
              </w:rPr>
            </w:pPr>
            <w:r>
              <w:rPr>
                <w:rFonts w:ascii="Cambria" w:eastAsia="Cambria" w:hAnsi="Cambria" w:cs="Cambria"/>
                <w:sz w:val="12"/>
                <w:szCs w:val="12"/>
              </w:rPr>
              <w:t>0.020</w:t>
            </w:r>
            <w:r>
              <w:rPr>
                <w:rFonts w:ascii="Lucida Sans Unicode" w:eastAsia="Lucida Sans Unicode" w:hAnsi="Lucida Sans Unicode" w:cs="Lucida Sans Unicode"/>
                <w:position w:val="5"/>
                <w:sz w:val="10"/>
                <w:szCs w:val="10"/>
              </w:rPr>
              <w:t>∗∗</w:t>
            </w:r>
          </w:p>
        </w:tc>
        <w:tc>
          <w:tcPr>
            <w:tcW w:w="851" w:type="dxa"/>
            <w:tcBorders>
              <w:top w:val="nil"/>
              <w:left w:val="nil"/>
              <w:bottom w:val="nil"/>
              <w:right w:val="nil"/>
            </w:tcBorders>
          </w:tcPr>
          <w:p w14:paraId="515ABD90" w14:textId="77777777" w:rsidR="0000122E" w:rsidRDefault="0000122E"/>
        </w:tc>
        <w:tc>
          <w:tcPr>
            <w:tcW w:w="850" w:type="dxa"/>
            <w:tcBorders>
              <w:top w:val="nil"/>
              <w:left w:val="nil"/>
              <w:bottom w:val="nil"/>
              <w:right w:val="nil"/>
            </w:tcBorders>
          </w:tcPr>
          <w:p w14:paraId="212725C4" w14:textId="77777777" w:rsidR="0000122E" w:rsidRDefault="00D30F71">
            <w:pPr>
              <w:pStyle w:val="TableParagraph"/>
              <w:spacing w:line="186" w:lineRule="exact"/>
              <w:ind w:left="125"/>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0.004</w:t>
            </w:r>
          </w:p>
        </w:tc>
        <w:tc>
          <w:tcPr>
            <w:tcW w:w="678" w:type="dxa"/>
            <w:tcBorders>
              <w:top w:val="nil"/>
              <w:left w:val="nil"/>
              <w:bottom w:val="nil"/>
              <w:right w:val="nil"/>
            </w:tcBorders>
          </w:tcPr>
          <w:p w14:paraId="75E08B9E" w14:textId="77777777" w:rsidR="0000122E" w:rsidRDefault="0000122E"/>
        </w:tc>
        <w:tc>
          <w:tcPr>
            <w:tcW w:w="779" w:type="dxa"/>
            <w:tcBorders>
              <w:top w:val="nil"/>
              <w:left w:val="nil"/>
              <w:bottom w:val="nil"/>
              <w:right w:val="nil"/>
            </w:tcBorders>
          </w:tcPr>
          <w:p w14:paraId="42592E2D" w14:textId="77777777" w:rsidR="0000122E" w:rsidRDefault="00D30F71">
            <w:pPr>
              <w:pStyle w:val="TableParagraph"/>
              <w:spacing w:before="10"/>
              <w:ind w:left="120"/>
              <w:rPr>
                <w:rFonts w:ascii="Cambria" w:eastAsia="Cambria" w:hAnsi="Cambria" w:cs="Cambria"/>
                <w:sz w:val="12"/>
                <w:szCs w:val="12"/>
              </w:rPr>
            </w:pPr>
            <w:r>
              <w:rPr>
                <w:rFonts w:ascii="Cambria"/>
                <w:w w:val="110"/>
                <w:sz w:val="12"/>
              </w:rPr>
              <w:t>0.006</w:t>
            </w:r>
          </w:p>
        </w:tc>
        <w:tc>
          <w:tcPr>
            <w:tcW w:w="688" w:type="dxa"/>
            <w:tcBorders>
              <w:top w:val="nil"/>
              <w:left w:val="nil"/>
              <w:bottom w:val="nil"/>
              <w:right w:val="nil"/>
            </w:tcBorders>
          </w:tcPr>
          <w:p w14:paraId="724D3EE6" w14:textId="77777777" w:rsidR="0000122E" w:rsidRDefault="0000122E"/>
        </w:tc>
        <w:tc>
          <w:tcPr>
            <w:tcW w:w="762" w:type="dxa"/>
            <w:tcBorders>
              <w:top w:val="nil"/>
              <w:left w:val="nil"/>
              <w:bottom w:val="nil"/>
              <w:right w:val="nil"/>
            </w:tcBorders>
          </w:tcPr>
          <w:p w14:paraId="1872F37F" w14:textId="77777777" w:rsidR="0000122E" w:rsidRDefault="00D30F71">
            <w:pPr>
              <w:pStyle w:val="TableParagraph"/>
              <w:spacing w:line="186" w:lineRule="exact"/>
              <w:ind w:left="120"/>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0.029</w:t>
            </w:r>
          </w:p>
        </w:tc>
      </w:tr>
      <w:tr w:rsidR="0000122E" w14:paraId="42724B9B" w14:textId="77777777">
        <w:trPr>
          <w:trHeight w:hRule="exact" w:val="147"/>
        </w:trPr>
        <w:tc>
          <w:tcPr>
            <w:tcW w:w="1523" w:type="dxa"/>
            <w:tcBorders>
              <w:top w:val="nil"/>
              <w:left w:val="nil"/>
              <w:bottom w:val="nil"/>
              <w:right w:val="nil"/>
            </w:tcBorders>
          </w:tcPr>
          <w:p w14:paraId="078B18EB" w14:textId="77777777" w:rsidR="0000122E" w:rsidRDefault="0000122E"/>
        </w:tc>
        <w:tc>
          <w:tcPr>
            <w:tcW w:w="736" w:type="dxa"/>
            <w:tcBorders>
              <w:top w:val="nil"/>
              <w:left w:val="nil"/>
              <w:bottom w:val="nil"/>
              <w:right w:val="nil"/>
            </w:tcBorders>
          </w:tcPr>
          <w:p w14:paraId="7E47A863" w14:textId="77777777" w:rsidR="0000122E" w:rsidRDefault="0000122E"/>
        </w:tc>
        <w:tc>
          <w:tcPr>
            <w:tcW w:w="795" w:type="dxa"/>
            <w:tcBorders>
              <w:top w:val="nil"/>
              <w:left w:val="nil"/>
              <w:bottom w:val="nil"/>
              <w:right w:val="nil"/>
            </w:tcBorders>
          </w:tcPr>
          <w:p w14:paraId="1E13E6F0"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(0.009)</w:t>
            </w:r>
          </w:p>
        </w:tc>
        <w:tc>
          <w:tcPr>
            <w:tcW w:w="850" w:type="dxa"/>
            <w:tcBorders>
              <w:top w:val="nil"/>
              <w:left w:val="nil"/>
              <w:bottom w:val="nil"/>
              <w:right w:val="nil"/>
            </w:tcBorders>
          </w:tcPr>
          <w:p w14:paraId="7C8F3A29" w14:textId="77777777" w:rsidR="0000122E" w:rsidRDefault="0000122E"/>
        </w:tc>
        <w:tc>
          <w:tcPr>
            <w:tcW w:w="851" w:type="dxa"/>
            <w:tcBorders>
              <w:top w:val="nil"/>
              <w:left w:val="nil"/>
              <w:bottom w:val="nil"/>
              <w:right w:val="nil"/>
            </w:tcBorders>
          </w:tcPr>
          <w:p w14:paraId="1DB720D8"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(0.008)</w:t>
            </w:r>
          </w:p>
        </w:tc>
        <w:tc>
          <w:tcPr>
            <w:tcW w:w="851" w:type="dxa"/>
            <w:tcBorders>
              <w:top w:val="nil"/>
              <w:left w:val="nil"/>
              <w:bottom w:val="nil"/>
              <w:right w:val="nil"/>
            </w:tcBorders>
          </w:tcPr>
          <w:p w14:paraId="1573D251" w14:textId="77777777" w:rsidR="0000122E" w:rsidRDefault="0000122E"/>
        </w:tc>
        <w:tc>
          <w:tcPr>
            <w:tcW w:w="850" w:type="dxa"/>
            <w:tcBorders>
              <w:top w:val="nil"/>
              <w:left w:val="nil"/>
              <w:bottom w:val="nil"/>
              <w:right w:val="nil"/>
            </w:tcBorders>
          </w:tcPr>
          <w:p w14:paraId="17582AB8"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(0.006)</w:t>
            </w:r>
          </w:p>
        </w:tc>
        <w:tc>
          <w:tcPr>
            <w:tcW w:w="678" w:type="dxa"/>
            <w:tcBorders>
              <w:top w:val="nil"/>
              <w:left w:val="nil"/>
              <w:bottom w:val="nil"/>
              <w:right w:val="nil"/>
            </w:tcBorders>
          </w:tcPr>
          <w:p w14:paraId="2C6B9EA6" w14:textId="77777777" w:rsidR="0000122E" w:rsidRDefault="0000122E"/>
        </w:tc>
        <w:tc>
          <w:tcPr>
            <w:tcW w:w="779" w:type="dxa"/>
            <w:tcBorders>
              <w:top w:val="nil"/>
              <w:left w:val="nil"/>
              <w:bottom w:val="nil"/>
              <w:right w:val="nil"/>
            </w:tcBorders>
          </w:tcPr>
          <w:p w14:paraId="37B21CEC"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(0.026)</w:t>
            </w:r>
          </w:p>
        </w:tc>
        <w:tc>
          <w:tcPr>
            <w:tcW w:w="688" w:type="dxa"/>
            <w:tcBorders>
              <w:top w:val="nil"/>
              <w:left w:val="nil"/>
              <w:bottom w:val="nil"/>
              <w:right w:val="nil"/>
            </w:tcBorders>
          </w:tcPr>
          <w:p w14:paraId="470C62AD" w14:textId="77777777" w:rsidR="0000122E" w:rsidRDefault="0000122E"/>
        </w:tc>
        <w:tc>
          <w:tcPr>
            <w:tcW w:w="762" w:type="dxa"/>
            <w:tcBorders>
              <w:top w:val="nil"/>
              <w:left w:val="nil"/>
              <w:bottom w:val="nil"/>
              <w:right w:val="nil"/>
            </w:tcBorders>
          </w:tcPr>
          <w:p w14:paraId="413251A0"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(0.027)</w:t>
            </w:r>
          </w:p>
        </w:tc>
      </w:tr>
      <w:tr w:rsidR="0000122E" w14:paraId="1E2E3EC8" w14:textId="77777777">
        <w:trPr>
          <w:trHeight w:hRule="exact" w:val="196"/>
        </w:trPr>
        <w:tc>
          <w:tcPr>
            <w:tcW w:w="1523" w:type="dxa"/>
            <w:tcBorders>
              <w:top w:val="nil"/>
              <w:left w:val="nil"/>
              <w:bottom w:val="nil"/>
              <w:right w:val="nil"/>
            </w:tcBorders>
          </w:tcPr>
          <w:p w14:paraId="35CB430A" w14:textId="584E3EFD" w:rsidR="0000122E" w:rsidRDefault="00E8191A">
            <w:pPr>
              <w:pStyle w:val="TableParagraph"/>
              <w:spacing w:line="160" w:lineRule="exact"/>
              <w:ind w:left="156"/>
              <w:rPr>
                <w:rFonts w:ascii="Palatino Linotype" w:eastAsia="Palatino Linotype" w:hAnsi="Palatino Linotype" w:cs="Palatino Linotype"/>
                <w:sz w:val="12"/>
                <w:szCs w:val="12"/>
              </w:rPr>
            </w:pPr>
            <w:r>
              <w:rPr>
                <w:rFonts w:ascii="Palatino Linotype" w:hint="eastAsia"/>
                <w:i/>
                <w:w w:val="110"/>
                <w:sz w:val="12"/>
                <w:lang w:eastAsia="zh-CN"/>
              </w:rPr>
              <w:t>高戒备</w:t>
            </w:r>
          </w:p>
        </w:tc>
        <w:tc>
          <w:tcPr>
            <w:tcW w:w="736" w:type="dxa"/>
            <w:tcBorders>
              <w:top w:val="nil"/>
              <w:left w:val="nil"/>
              <w:bottom w:val="nil"/>
              <w:right w:val="nil"/>
            </w:tcBorders>
          </w:tcPr>
          <w:p w14:paraId="51D7A648" w14:textId="77777777" w:rsidR="0000122E" w:rsidRDefault="0000122E"/>
        </w:tc>
        <w:tc>
          <w:tcPr>
            <w:tcW w:w="795" w:type="dxa"/>
            <w:tcBorders>
              <w:top w:val="nil"/>
              <w:left w:val="nil"/>
              <w:bottom w:val="nil"/>
              <w:right w:val="nil"/>
            </w:tcBorders>
          </w:tcPr>
          <w:p w14:paraId="5912F537"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spacing w:val="-3"/>
                <w:w w:val="110"/>
                <w:sz w:val="14"/>
                <w:szCs w:val="14"/>
              </w:rPr>
              <w:t>−</w:t>
            </w:r>
            <w:r>
              <w:rPr>
                <w:rFonts w:ascii="Cambria" w:eastAsia="Cambria" w:hAnsi="Cambria" w:cs="Cambria"/>
                <w:spacing w:val="-3"/>
                <w:w w:val="110"/>
                <w:sz w:val="12"/>
                <w:szCs w:val="12"/>
              </w:rPr>
              <w:t>0.167</w:t>
            </w:r>
          </w:p>
        </w:tc>
        <w:tc>
          <w:tcPr>
            <w:tcW w:w="850" w:type="dxa"/>
            <w:tcBorders>
              <w:top w:val="nil"/>
              <w:left w:val="nil"/>
              <w:bottom w:val="nil"/>
              <w:right w:val="nil"/>
            </w:tcBorders>
          </w:tcPr>
          <w:p w14:paraId="47562FBF" w14:textId="77777777" w:rsidR="0000122E" w:rsidRDefault="0000122E"/>
        </w:tc>
        <w:tc>
          <w:tcPr>
            <w:tcW w:w="851" w:type="dxa"/>
            <w:tcBorders>
              <w:top w:val="nil"/>
              <w:left w:val="nil"/>
              <w:bottom w:val="nil"/>
              <w:right w:val="nil"/>
            </w:tcBorders>
          </w:tcPr>
          <w:p w14:paraId="50729A63" w14:textId="77777777" w:rsidR="0000122E" w:rsidRDefault="00D30F71">
            <w:pPr>
              <w:pStyle w:val="TableParagraph"/>
              <w:spacing w:line="186" w:lineRule="exact"/>
              <w:ind w:left="124"/>
              <w:rPr>
                <w:rFonts w:ascii="Lucida Sans Unicode" w:eastAsia="Lucida Sans Unicode" w:hAnsi="Lucida Sans Unicode" w:cs="Lucida Sans Unicode"/>
                <w:sz w:val="10"/>
                <w:szCs w:val="10"/>
              </w:rPr>
            </w:pPr>
            <w:r>
              <w:rPr>
                <w:rFonts w:ascii="Lucida Sans Unicode" w:eastAsia="Lucida Sans Unicode" w:hAnsi="Lucida Sans Unicode" w:cs="Lucida Sans Unicode"/>
                <w:sz w:val="14"/>
                <w:szCs w:val="14"/>
              </w:rPr>
              <w:t>−</w:t>
            </w:r>
            <w:r>
              <w:rPr>
                <w:rFonts w:ascii="Cambria" w:eastAsia="Cambria" w:hAnsi="Cambria" w:cs="Cambria"/>
                <w:sz w:val="12"/>
                <w:szCs w:val="12"/>
              </w:rPr>
              <w:t>0.721</w:t>
            </w:r>
            <w:r>
              <w:rPr>
                <w:rFonts w:ascii="Lucida Sans Unicode" w:eastAsia="Lucida Sans Unicode" w:hAnsi="Lucida Sans Unicode" w:cs="Lucida Sans Unicode"/>
                <w:position w:val="5"/>
                <w:sz w:val="10"/>
                <w:szCs w:val="10"/>
              </w:rPr>
              <w:t>∗∗</w:t>
            </w:r>
          </w:p>
        </w:tc>
        <w:tc>
          <w:tcPr>
            <w:tcW w:w="851" w:type="dxa"/>
            <w:tcBorders>
              <w:top w:val="nil"/>
              <w:left w:val="nil"/>
              <w:bottom w:val="nil"/>
              <w:right w:val="nil"/>
            </w:tcBorders>
          </w:tcPr>
          <w:p w14:paraId="5799A64C" w14:textId="77777777" w:rsidR="0000122E" w:rsidRDefault="0000122E"/>
        </w:tc>
        <w:tc>
          <w:tcPr>
            <w:tcW w:w="850" w:type="dxa"/>
            <w:tcBorders>
              <w:top w:val="nil"/>
              <w:left w:val="nil"/>
              <w:bottom w:val="nil"/>
              <w:right w:val="nil"/>
            </w:tcBorders>
          </w:tcPr>
          <w:p w14:paraId="3C8DA5C0" w14:textId="77777777" w:rsidR="0000122E" w:rsidRDefault="00D30F71">
            <w:pPr>
              <w:pStyle w:val="TableParagraph"/>
              <w:spacing w:before="10"/>
              <w:ind w:left="125"/>
              <w:rPr>
                <w:rFonts w:ascii="Cambria" w:eastAsia="Cambria" w:hAnsi="Cambria" w:cs="Cambria"/>
                <w:sz w:val="12"/>
                <w:szCs w:val="12"/>
              </w:rPr>
            </w:pPr>
            <w:r>
              <w:rPr>
                <w:rFonts w:ascii="Cambria"/>
                <w:spacing w:val="-3"/>
                <w:w w:val="110"/>
                <w:sz w:val="12"/>
              </w:rPr>
              <w:t>0.133</w:t>
            </w:r>
          </w:p>
        </w:tc>
        <w:tc>
          <w:tcPr>
            <w:tcW w:w="678" w:type="dxa"/>
            <w:tcBorders>
              <w:top w:val="nil"/>
              <w:left w:val="nil"/>
              <w:bottom w:val="nil"/>
              <w:right w:val="nil"/>
            </w:tcBorders>
          </w:tcPr>
          <w:p w14:paraId="211C7F0F" w14:textId="77777777" w:rsidR="0000122E" w:rsidRDefault="0000122E"/>
        </w:tc>
        <w:tc>
          <w:tcPr>
            <w:tcW w:w="779" w:type="dxa"/>
            <w:tcBorders>
              <w:top w:val="nil"/>
              <w:left w:val="nil"/>
              <w:bottom w:val="nil"/>
              <w:right w:val="nil"/>
            </w:tcBorders>
          </w:tcPr>
          <w:p w14:paraId="5D4320CA" w14:textId="77777777" w:rsidR="0000122E" w:rsidRDefault="00D30F71">
            <w:pPr>
              <w:pStyle w:val="TableParagraph"/>
              <w:spacing w:line="186" w:lineRule="exact"/>
              <w:ind w:left="120"/>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0.294</w:t>
            </w:r>
          </w:p>
        </w:tc>
        <w:tc>
          <w:tcPr>
            <w:tcW w:w="688" w:type="dxa"/>
            <w:tcBorders>
              <w:top w:val="nil"/>
              <w:left w:val="nil"/>
              <w:bottom w:val="nil"/>
              <w:right w:val="nil"/>
            </w:tcBorders>
          </w:tcPr>
          <w:p w14:paraId="734DC404" w14:textId="77777777" w:rsidR="0000122E" w:rsidRDefault="0000122E"/>
        </w:tc>
        <w:tc>
          <w:tcPr>
            <w:tcW w:w="762" w:type="dxa"/>
            <w:tcBorders>
              <w:top w:val="nil"/>
              <w:left w:val="nil"/>
              <w:bottom w:val="nil"/>
              <w:right w:val="nil"/>
            </w:tcBorders>
          </w:tcPr>
          <w:p w14:paraId="0965B71B" w14:textId="77777777" w:rsidR="0000122E" w:rsidRDefault="00D30F71">
            <w:pPr>
              <w:pStyle w:val="TableParagraph"/>
              <w:spacing w:before="10"/>
              <w:ind w:left="119"/>
              <w:rPr>
                <w:rFonts w:ascii="Cambria" w:eastAsia="Cambria" w:hAnsi="Cambria" w:cs="Cambria"/>
                <w:sz w:val="12"/>
                <w:szCs w:val="12"/>
              </w:rPr>
            </w:pPr>
            <w:r>
              <w:rPr>
                <w:rFonts w:ascii="Cambria"/>
                <w:spacing w:val="-3"/>
                <w:w w:val="115"/>
                <w:sz w:val="12"/>
              </w:rPr>
              <w:t>1.423</w:t>
            </w:r>
          </w:p>
        </w:tc>
      </w:tr>
      <w:tr w:rsidR="0000122E" w14:paraId="1738231B" w14:textId="77777777">
        <w:trPr>
          <w:trHeight w:hRule="exact" w:val="147"/>
        </w:trPr>
        <w:tc>
          <w:tcPr>
            <w:tcW w:w="1523" w:type="dxa"/>
            <w:tcBorders>
              <w:top w:val="nil"/>
              <w:left w:val="nil"/>
              <w:bottom w:val="nil"/>
              <w:right w:val="nil"/>
            </w:tcBorders>
          </w:tcPr>
          <w:p w14:paraId="6F2B4C6E" w14:textId="77777777" w:rsidR="0000122E" w:rsidRDefault="0000122E"/>
        </w:tc>
        <w:tc>
          <w:tcPr>
            <w:tcW w:w="736" w:type="dxa"/>
            <w:tcBorders>
              <w:top w:val="nil"/>
              <w:left w:val="nil"/>
              <w:bottom w:val="nil"/>
              <w:right w:val="nil"/>
            </w:tcBorders>
          </w:tcPr>
          <w:p w14:paraId="6B2006A1" w14:textId="77777777" w:rsidR="0000122E" w:rsidRDefault="0000122E"/>
        </w:tc>
        <w:tc>
          <w:tcPr>
            <w:tcW w:w="795" w:type="dxa"/>
            <w:tcBorders>
              <w:top w:val="nil"/>
              <w:left w:val="nil"/>
              <w:bottom w:val="nil"/>
              <w:right w:val="nil"/>
            </w:tcBorders>
          </w:tcPr>
          <w:p w14:paraId="46AB3344"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(0.308)</w:t>
            </w:r>
          </w:p>
        </w:tc>
        <w:tc>
          <w:tcPr>
            <w:tcW w:w="850" w:type="dxa"/>
            <w:tcBorders>
              <w:top w:val="nil"/>
              <w:left w:val="nil"/>
              <w:bottom w:val="nil"/>
              <w:right w:val="nil"/>
            </w:tcBorders>
          </w:tcPr>
          <w:p w14:paraId="30DA9D62" w14:textId="77777777" w:rsidR="0000122E" w:rsidRDefault="0000122E"/>
        </w:tc>
        <w:tc>
          <w:tcPr>
            <w:tcW w:w="851" w:type="dxa"/>
            <w:tcBorders>
              <w:top w:val="nil"/>
              <w:left w:val="nil"/>
              <w:bottom w:val="nil"/>
              <w:right w:val="nil"/>
            </w:tcBorders>
          </w:tcPr>
          <w:p w14:paraId="4DD47EBC"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(0.332)</w:t>
            </w:r>
          </w:p>
        </w:tc>
        <w:tc>
          <w:tcPr>
            <w:tcW w:w="851" w:type="dxa"/>
            <w:tcBorders>
              <w:top w:val="nil"/>
              <w:left w:val="nil"/>
              <w:bottom w:val="nil"/>
              <w:right w:val="nil"/>
            </w:tcBorders>
          </w:tcPr>
          <w:p w14:paraId="6C0ECCBC" w14:textId="77777777" w:rsidR="0000122E" w:rsidRDefault="0000122E"/>
        </w:tc>
        <w:tc>
          <w:tcPr>
            <w:tcW w:w="850" w:type="dxa"/>
            <w:tcBorders>
              <w:top w:val="nil"/>
              <w:left w:val="nil"/>
              <w:bottom w:val="nil"/>
              <w:right w:val="nil"/>
            </w:tcBorders>
          </w:tcPr>
          <w:p w14:paraId="0ED12B5B"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(0.205)</w:t>
            </w:r>
          </w:p>
        </w:tc>
        <w:tc>
          <w:tcPr>
            <w:tcW w:w="678" w:type="dxa"/>
            <w:tcBorders>
              <w:top w:val="nil"/>
              <w:left w:val="nil"/>
              <w:bottom w:val="nil"/>
              <w:right w:val="nil"/>
            </w:tcBorders>
          </w:tcPr>
          <w:p w14:paraId="0978FAA2" w14:textId="77777777" w:rsidR="0000122E" w:rsidRDefault="0000122E"/>
        </w:tc>
        <w:tc>
          <w:tcPr>
            <w:tcW w:w="779" w:type="dxa"/>
            <w:tcBorders>
              <w:top w:val="nil"/>
              <w:left w:val="nil"/>
              <w:bottom w:val="nil"/>
              <w:right w:val="nil"/>
            </w:tcBorders>
          </w:tcPr>
          <w:p w14:paraId="0133D1A7" w14:textId="77777777" w:rsidR="0000122E" w:rsidRDefault="00D30F71">
            <w:pPr>
              <w:pStyle w:val="TableParagraph"/>
              <w:spacing w:line="127" w:lineRule="exact"/>
              <w:ind w:left="119"/>
              <w:rPr>
                <w:rFonts w:ascii="Cambria" w:eastAsia="Cambria" w:hAnsi="Cambria" w:cs="Cambria"/>
                <w:sz w:val="12"/>
                <w:szCs w:val="12"/>
              </w:rPr>
            </w:pPr>
            <w:r>
              <w:rPr>
                <w:rFonts w:ascii="Cambria"/>
                <w:spacing w:val="-3"/>
                <w:w w:val="110"/>
                <w:sz w:val="12"/>
              </w:rPr>
              <w:t>(1.026)</w:t>
            </w:r>
          </w:p>
        </w:tc>
        <w:tc>
          <w:tcPr>
            <w:tcW w:w="688" w:type="dxa"/>
            <w:tcBorders>
              <w:top w:val="nil"/>
              <w:left w:val="nil"/>
              <w:bottom w:val="nil"/>
              <w:right w:val="nil"/>
            </w:tcBorders>
          </w:tcPr>
          <w:p w14:paraId="3BFE9B02" w14:textId="77777777" w:rsidR="0000122E" w:rsidRDefault="0000122E"/>
        </w:tc>
        <w:tc>
          <w:tcPr>
            <w:tcW w:w="762" w:type="dxa"/>
            <w:tcBorders>
              <w:top w:val="nil"/>
              <w:left w:val="nil"/>
              <w:bottom w:val="nil"/>
              <w:right w:val="nil"/>
            </w:tcBorders>
          </w:tcPr>
          <w:p w14:paraId="318D5D11" w14:textId="77777777" w:rsidR="0000122E" w:rsidRDefault="00D30F71">
            <w:pPr>
              <w:pStyle w:val="TableParagraph"/>
              <w:spacing w:line="127" w:lineRule="exact"/>
              <w:ind w:left="119"/>
              <w:rPr>
                <w:rFonts w:ascii="Cambria" w:eastAsia="Cambria" w:hAnsi="Cambria" w:cs="Cambria"/>
                <w:sz w:val="12"/>
                <w:szCs w:val="12"/>
              </w:rPr>
            </w:pPr>
            <w:r>
              <w:rPr>
                <w:rFonts w:ascii="Cambria"/>
                <w:spacing w:val="-3"/>
                <w:w w:val="110"/>
                <w:sz w:val="12"/>
              </w:rPr>
              <w:t>(1.059)</w:t>
            </w:r>
          </w:p>
        </w:tc>
      </w:tr>
      <w:tr w:rsidR="0000122E" w14:paraId="344887AC" w14:textId="77777777">
        <w:trPr>
          <w:trHeight w:hRule="exact" w:val="195"/>
        </w:trPr>
        <w:tc>
          <w:tcPr>
            <w:tcW w:w="1523" w:type="dxa"/>
            <w:tcBorders>
              <w:top w:val="nil"/>
              <w:left w:val="nil"/>
              <w:bottom w:val="nil"/>
              <w:right w:val="nil"/>
            </w:tcBorders>
          </w:tcPr>
          <w:p w14:paraId="5FA772B0" w14:textId="64A0CFCD" w:rsidR="0000122E" w:rsidRDefault="00E8191A">
            <w:pPr>
              <w:pStyle w:val="TableParagraph"/>
              <w:spacing w:line="160" w:lineRule="exact"/>
              <w:ind w:left="156"/>
              <w:rPr>
                <w:rFonts w:ascii="Palatino Linotype" w:eastAsia="Palatino Linotype" w:hAnsi="Palatino Linotype" w:cs="Palatino Linotype"/>
                <w:sz w:val="12"/>
                <w:szCs w:val="12"/>
              </w:rPr>
            </w:pPr>
            <w:r>
              <w:rPr>
                <w:rFonts w:ascii="Palatino Linotype" w:hint="eastAsia"/>
                <w:i/>
                <w:w w:val="110"/>
                <w:sz w:val="12"/>
                <w:lang w:eastAsia="zh-CN"/>
              </w:rPr>
              <w:t>婚姻</w:t>
            </w:r>
          </w:p>
        </w:tc>
        <w:tc>
          <w:tcPr>
            <w:tcW w:w="736" w:type="dxa"/>
            <w:tcBorders>
              <w:top w:val="nil"/>
              <w:left w:val="nil"/>
              <w:bottom w:val="nil"/>
              <w:right w:val="nil"/>
            </w:tcBorders>
          </w:tcPr>
          <w:p w14:paraId="35E7A666" w14:textId="77777777" w:rsidR="0000122E" w:rsidRDefault="0000122E"/>
        </w:tc>
        <w:tc>
          <w:tcPr>
            <w:tcW w:w="795" w:type="dxa"/>
            <w:tcBorders>
              <w:top w:val="nil"/>
              <w:left w:val="nil"/>
              <w:bottom w:val="nil"/>
              <w:right w:val="nil"/>
            </w:tcBorders>
          </w:tcPr>
          <w:p w14:paraId="12E77671" w14:textId="77777777" w:rsidR="0000122E" w:rsidRDefault="00D30F71">
            <w:pPr>
              <w:pStyle w:val="TableParagraph"/>
              <w:spacing w:before="10"/>
              <w:ind w:left="124"/>
              <w:rPr>
                <w:rFonts w:ascii="Cambria" w:eastAsia="Cambria" w:hAnsi="Cambria" w:cs="Cambria"/>
                <w:sz w:val="12"/>
                <w:szCs w:val="12"/>
              </w:rPr>
            </w:pPr>
            <w:r>
              <w:rPr>
                <w:rFonts w:ascii="Cambria"/>
                <w:w w:val="110"/>
                <w:sz w:val="12"/>
              </w:rPr>
              <w:t>0.045</w:t>
            </w:r>
          </w:p>
        </w:tc>
        <w:tc>
          <w:tcPr>
            <w:tcW w:w="850" w:type="dxa"/>
            <w:tcBorders>
              <w:top w:val="nil"/>
              <w:left w:val="nil"/>
              <w:bottom w:val="nil"/>
              <w:right w:val="nil"/>
            </w:tcBorders>
          </w:tcPr>
          <w:p w14:paraId="54B7894B" w14:textId="77777777" w:rsidR="0000122E" w:rsidRDefault="0000122E"/>
        </w:tc>
        <w:tc>
          <w:tcPr>
            <w:tcW w:w="851" w:type="dxa"/>
            <w:tcBorders>
              <w:top w:val="nil"/>
              <w:left w:val="nil"/>
              <w:bottom w:val="nil"/>
              <w:right w:val="nil"/>
            </w:tcBorders>
          </w:tcPr>
          <w:p w14:paraId="201ADD96"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spacing w:val="-3"/>
                <w:w w:val="110"/>
                <w:sz w:val="14"/>
                <w:szCs w:val="14"/>
              </w:rPr>
              <w:t>−</w:t>
            </w:r>
            <w:r>
              <w:rPr>
                <w:rFonts w:ascii="Cambria" w:eastAsia="Cambria" w:hAnsi="Cambria" w:cs="Cambria"/>
                <w:spacing w:val="-3"/>
                <w:w w:val="110"/>
                <w:sz w:val="12"/>
                <w:szCs w:val="12"/>
              </w:rPr>
              <w:t>0.184</w:t>
            </w:r>
          </w:p>
        </w:tc>
        <w:tc>
          <w:tcPr>
            <w:tcW w:w="851" w:type="dxa"/>
            <w:tcBorders>
              <w:top w:val="nil"/>
              <w:left w:val="nil"/>
              <w:bottom w:val="nil"/>
              <w:right w:val="nil"/>
            </w:tcBorders>
          </w:tcPr>
          <w:p w14:paraId="41B38714" w14:textId="77777777" w:rsidR="0000122E" w:rsidRDefault="0000122E"/>
        </w:tc>
        <w:tc>
          <w:tcPr>
            <w:tcW w:w="850" w:type="dxa"/>
            <w:tcBorders>
              <w:top w:val="nil"/>
              <w:left w:val="nil"/>
              <w:bottom w:val="nil"/>
              <w:right w:val="nil"/>
            </w:tcBorders>
          </w:tcPr>
          <w:p w14:paraId="1F51DDF6" w14:textId="77777777" w:rsidR="0000122E" w:rsidRDefault="00D30F71">
            <w:pPr>
              <w:pStyle w:val="TableParagraph"/>
              <w:spacing w:before="10"/>
              <w:ind w:left="125"/>
              <w:rPr>
                <w:rFonts w:ascii="Cambria" w:eastAsia="Cambria" w:hAnsi="Cambria" w:cs="Cambria"/>
                <w:sz w:val="12"/>
                <w:szCs w:val="12"/>
              </w:rPr>
            </w:pPr>
            <w:r>
              <w:rPr>
                <w:rFonts w:ascii="Cambria"/>
                <w:spacing w:val="-3"/>
                <w:w w:val="110"/>
                <w:sz w:val="12"/>
              </w:rPr>
              <w:t>0.147</w:t>
            </w:r>
          </w:p>
        </w:tc>
        <w:tc>
          <w:tcPr>
            <w:tcW w:w="678" w:type="dxa"/>
            <w:tcBorders>
              <w:top w:val="nil"/>
              <w:left w:val="nil"/>
              <w:bottom w:val="nil"/>
              <w:right w:val="nil"/>
            </w:tcBorders>
          </w:tcPr>
          <w:p w14:paraId="22BCFC16" w14:textId="77777777" w:rsidR="0000122E" w:rsidRDefault="0000122E"/>
        </w:tc>
        <w:tc>
          <w:tcPr>
            <w:tcW w:w="779" w:type="dxa"/>
            <w:tcBorders>
              <w:top w:val="nil"/>
              <w:left w:val="nil"/>
              <w:bottom w:val="nil"/>
              <w:right w:val="nil"/>
            </w:tcBorders>
          </w:tcPr>
          <w:p w14:paraId="471FAA0A" w14:textId="77777777" w:rsidR="0000122E" w:rsidRDefault="00D30F71">
            <w:pPr>
              <w:pStyle w:val="TableParagraph"/>
              <w:spacing w:before="10"/>
              <w:ind w:left="120"/>
              <w:rPr>
                <w:rFonts w:ascii="Cambria" w:eastAsia="Cambria" w:hAnsi="Cambria" w:cs="Cambria"/>
                <w:sz w:val="12"/>
                <w:szCs w:val="12"/>
              </w:rPr>
            </w:pPr>
            <w:r>
              <w:rPr>
                <w:rFonts w:ascii="Cambria"/>
                <w:w w:val="110"/>
                <w:sz w:val="12"/>
              </w:rPr>
              <w:t>0.289</w:t>
            </w:r>
          </w:p>
        </w:tc>
        <w:tc>
          <w:tcPr>
            <w:tcW w:w="688" w:type="dxa"/>
            <w:tcBorders>
              <w:top w:val="nil"/>
              <w:left w:val="nil"/>
              <w:bottom w:val="nil"/>
              <w:right w:val="nil"/>
            </w:tcBorders>
          </w:tcPr>
          <w:p w14:paraId="24CB1781" w14:textId="77777777" w:rsidR="0000122E" w:rsidRDefault="0000122E"/>
        </w:tc>
        <w:tc>
          <w:tcPr>
            <w:tcW w:w="762" w:type="dxa"/>
            <w:tcBorders>
              <w:top w:val="nil"/>
              <w:left w:val="nil"/>
              <w:bottom w:val="nil"/>
              <w:right w:val="nil"/>
            </w:tcBorders>
          </w:tcPr>
          <w:p w14:paraId="1E51697C" w14:textId="77777777" w:rsidR="0000122E" w:rsidRDefault="00D30F71">
            <w:pPr>
              <w:pStyle w:val="TableParagraph"/>
              <w:spacing w:line="186" w:lineRule="exact"/>
              <w:ind w:left="120"/>
              <w:rPr>
                <w:rFonts w:ascii="Cambria" w:eastAsia="Cambria" w:hAnsi="Cambria" w:cs="Cambria"/>
                <w:sz w:val="12"/>
                <w:szCs w:val="12"/>
              </w:rPr>
            </w:pPr>
            <w:r>
              <w:rPr>
                <w:rFonts w:ascii="Lucida Sans Unicode" w:eastAsia="Lucida Sans Unicode" w:hAnsi="Lucida Sans Unicode" w:cs="Lucida Sans Unicode"/>
                <w:spacing w:val="-3"/>
                <w:w w:val="110"/>
                <w:sz w:val="14"/>
                <w:szCs w:val="14"/>
              </w:rPr>
              <w:t>−</w:t>
            </w:r>
            <w:r>
              <w:rPr>
                <w:rFonts w:ascii="Cambria" w:eastAsia="Cambria" w:hAnsi="Cambria" w:cs="Cambria"/>
                <w:spacing w:val="-3"/>
                <w:w w:val="110"/>
                <w:sz w:val="12"/>
                <w:szCs w:val="12"/>
              </w:rPr>
              <w:t>0.154</w:t>
            </w:r>
          </w:p>
        </w:tc>
      </w:tr>
      <w:tr w:rsidR="0000122E" w14:paraId="41738583" w14:textId="77777777">
        <w:trPr>
          <w:trHeight w:hRule="exact" w:val="147"/>
        </w:trPr>
        <w:tc>
          <w:tcPr>
            <w:tcW w:w="1523" w:type="dxa"/>
            <w:tcBorders>
              <w:top w:val="nil"/>
              <w:left w:val="nil"/>
              <w:bottom w:val="nil"/>
              <w:right w:val="nil"/>
            </w:tcBorders>
          </w:tcPr>
          <w:p w14:paraId="5D89B237" w14:textId="77777777" w:rsidR="0000122E" w:rsidRDefault="0000122E"/>
        </w:tc>
        <w:tc>
          <w:tcPr>
            <w:tcW w:w="736" w:type="dxa"/>
            <w:tcBorders>
              <w:top w:val="nil"/>
              <w:left w:val="nil"/>
              <w:bottom w:val="nil"/>
              <w:right w:val="nil"/>
            </w:tcBorders>
          </w:tcPr>
          <w:p w14:paraId="0686D4EE" w14:textId="77777777" w:rsidR="0000122E" w:rsidRDefault="0000122E"/>
        </w:tc>
        <w:tc>
          <w:tcPr>
            <w:tcW w:w="795" w:type="dxa"/>
            <w:tcBorders>
              <w:top w:val="nil"/>
              <w:left w:val="nil"/>
              <w:bottom w:val="nil"/>
              <w:right w:val="nil"/>
            </w:tcBorders>
          </w:tcPr>
          <w:p w14:paraId="7DA365FB" w14:textId="77777777" w:rsidR="0000122E" w:rsidRDefault="00D30F71">
            <w:pPr>
              <w:pStyle w:val="TableParagraph"/>
              <w:spacing w:line="127" w:lineRule="exact"/>
              <w:ind w:left="124"/>
              <w:rPr>
                <w:rFonts w:ascii="Cambria" w:eastAsia="Cambria" w:hAnsi="Cambria" w:cs="Cambria"/>
                <w:sz w:val="12"/>
                <w:szCs w:val="12"/>
              </w:rPr>
            </w:pPr>
            <w:r>
              <w:rPr>
                <w:rFonts w:ascii="Cambria"/>
                <w:spacing w:val="-3"/>
                <w:w w:val="110"/>
                <w:sz w:val="12"/>
              </w:rPr>
              <w:t>(0.126)</w:t>
            </w:r>
          </w:p>
        </w:tc>
        <w:tc>
          <w:tcPr>
            <w:tcW w:w="850" w:type="dxa"/>
            <w:tcBorders>
              <w:top w:val="nil"/>
              <w:left w:val="nil"/>
              <w:bottom w:val="nil"/>
              <w:right w:val="nil"/>
            </w:tcBorders>
          </w:tcPr>
          <w:p w14:paraId="008C3EE1" w14:textId="77777777" w:rsidR="0000122E" w:rsidRDefault="0000122E"/>
        </w:tc>
        <w:tc>
          <w:tcPr>
            <w:tcW w:w="851" w:type="dxa"/>
            <w:tcBorders>
              <w:top w:val="nil"/>
              <w:left w:val="nil"/>
              <w:bottom w:val="nil"/>
              <w:right w:val="nil"/>
            </w:tcBorders>
          </w:tcPr>
          <w:p w14:paraId="1F54F869" w14:textId="77777777" w:rsidR="0000122E" w:rsidRDefault="00D30F71">
            <w:pPr>
              <w:pStyle w:val="TableParagraph"/>
              <w:spacing w:line="127" w:lineRule="exact"/>
              <w:ind w:left="124"/>
              <w:rPr>
                <w:rFonts w:ascii="Cambria" w:eastAsia="Cambria" w:hAnsi="Cambria" w:cs="Cambria"/>
                <w:sz w:val="12"/>
                <w:szCs w:val="12"/>
              </w:rPr>
            </w:pPr>
            <w:r>
              <w:rPr>
                <w:rFonts w:ascii="Cambria"/>
                <w:spacing w:val="-3"/>
                <w:w w:val="110"/>
                <w:sz w:val="12"/>
              </w:rPr>
              <w:t>(0.192)</w:t>
            </w:r>
          </w:p>
        </w:tc>
        <w:tc>
          <w:tcPr>
            <w:tcW w:w="851" w:type="dxa"/>
            <w:tcBorders>
              <w:top w:val="nil"/>
              <w:left w:val="nil"/>
              <w:bottom w:val="nil"/>
              <w:right w:val="nil"/>
            </w:tcBorders>
          </w:tcPr>
          <w:p w14:paraId="19CA903E" w14:textId="77777777" w:rsidR="0000122E" w:rsidRDefault="0000122E"/>
        </w:tc>
        <w:tc>
          <w:tcPr>
            <w:tcW w:w="850" w:type="dxa"/>
            <w:tcBorders>
              <w:top w:val="nil"/>
              <w:left w:val="nil"/>
              <w:bottom w:val="nil"/>
              <w:right w:val="nil"/>
            </w:tcBorders>
          </w:tcPr>
          <w:p w14:paraId="0B0C4D11"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(0.091)</w:t>
            </w:r>
          </w:p>
        </w:tc>
        <w:tc>
          <w:tcPr>
            <w:tcW w:w="678" w:type="dxa"/>
            <w:tcBorders>
              <w:top w:val="nil"/>
              <w:left w:val="nil"/>
              <w:bottom w:val="nil"/>
              <w:right w:val="nil"/>
            </w:tcBorders>
          </w:tcPr>
          <w:p w14:paraId="71F53949" w14:textId="77777777" w:rsidR="0000122E" w:rsidRDefault="0000122E"/>
        </w:tc>
        <w:tc>
          <w:tcPr>
            <w:tcW w:w="779" w:type="dxa"/>
            <w:tcBorders>
              <w:top w:val="nil"/>
              <w:left w:val="nil"/>
              <w:bottom w:val="nil"/>
              <w:right w:val="nil"/>
            </w:tcBorders>
          </w:tcPr>
          <w:p w14:paraId="67A39F3D"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(0.457)</w:t>
            </w:r>
          </w:p>
        </w:tc>
        <w:tc>
          <w:tcPr>
            <w:tcW w:w="688" w:type="dxa"/>
            <w:tcBorders>
              <w:top w:val="nil"/>
              <w:left w:val="nil"/>
              <w:bottom w:val="nil"/>
              <w:right w:val="nil"/>
            </w:tcBorders>
          </w:tcPr>
          <w:p w14:paraId="0B20D72E" w14:textId="77777777" w:rsidR="0000122E" w:rsidRDefault="0000122E"/>
        </w:tc>
        <w:tc>
          <w:tcPr>
            <w:tcW w:w="762" w:type="dxa"/>
            <w:tcBorders>
              <w:top w:val="nil"/>
              <w:left w:val="nil"/>
              <w:bottom w:val="nil"/>
              <w:right w:val="nil"/>
            </w:tcBorders>
          </w:tcPr>
          <w:p w14:paraId="05EBC865"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(0.471)</w:t>
            </w:r>
          </w:p>
        </w:tc>
      </w:tr>
      <w:tr w:rsidR="0000122E" w14:paraId="10A3E375" w14:textId="77777777">
        <w:trPr>
          <w:trHeight w:hRule="exact" w:val="196"/>
        </w:trPr>
        <w:tc>
          <w:tcPr>
            <w:tcW w:w="1523" w:type="dxa"/>
            <w:tcBorders>
              <w:top w:val="nil"/>
              <w:left w:val="nil"/>
              <w:bottom w:val="nil"/>
              <w:right w:val="nil"/>
            </w:tcBorders>
          </w:tcPr>
          <w:p w14:paraId="07D5BC9F" w14:textId="2303C24F" w:rsidR="0000122E" w:rsidRDefault="00E8191A">
            <w:pPr>
              <w:pStyle w:val="TableParagraph"/>
              <w:spacing w:line="160" w:lineRule="exact"/>
              <w:ind w:left="156"/>
              <w:rPr>
                <w:rFonts w:ascii="Palatino Linotype" w:eastAsia="Palatino Linotype" w:hAnsi="Palatino Linotype" w:cs="Palatino Linotype"/>
                <w:sz w:val="12"/>
                <w:szCs w:val="12"/>
              </w:rPr>
            </w:pPr>
            <w:r>
              <w:rPr>
                <w:rFonts w:ascii="Palatino Linotype" w:hint="eastAsia"/>
                <w:i/>
                <w:w w:val="115"/>
                <w:sz w:val="12"/>
                <w:lang w:eastAsia="zh-CN"/>
              </w:rPr>
              <w:t>牢房人数</w:t>
            </w:r>
          </w:p>
        </w:tc>
        <w:tc>
          <w:tcPr>
            <w:tcW w:w="736" w:type="dxa"/>
            <w:tcBorders>
              <w:top w:val="nil"/>
              <w:left w:val="nil"/>
              <w:bottom w:val="nil"/>
              <w:right w:val="nil"/>
            </w:tcBorders>
          </w:tcPr>
          <w:p w14:paraId="2DB1E4EC" w14:textId="77777777" w:rsidR="0000122E" w:rsidRDefault="0000122E"/>
        </w:tc>
        <w:tc>
          <w:tcPr>
            <w:tcW w:w="795" w:type="dxa"/>
            <w:tcBorders>
              <w:top w:val="nil"/>
              <w:left w:val="nil"/>
              <w:bottom w:val="nil"/>
              <w:right w:val="nil"/>
            </w:tcBorders>
          </w:tcPr>
          <w:p w14:paraId="1CA7FE50" w14:textId="77777777" w:rsidR="0000122E" w:rsidRDefault="00D30F71">
            <w:pPr>
              <w:pStyle w:val="TableParagraph"/>
              <w:spacing w:line="186" w:lineRule="exact"/>
              <w:ind w:left="124"/>
              <w:rPr>
                <w:rFonts w:ascii="Lucida Sans Unicode" w:eastAsia="Lucida Sans Unicode" w:hAnsi="Lucida Sans Unicode" w:cs="Lucida Sans Unicode"/>
                <w:sz w:val="10"/>
                <w:szCs w:val="10"/>
              </w:rPr>
            </w:pPr>
            <w:r>
              <w:rPr>
                <w:rFonts w:ascii="Lucida Sans Unicode" w:eastAsia="Lucida Sans Unicode" w:hAnsi="Lucida Sans Unicode" w:cs="Lucida Sans Unicode"/>
                <w:sz w:val="14"/>
                <w:szCs w:val="14"/>
              </w:rPr>
              <w:t>−</w:t>
            </w:r>
            <w:r>
              <w:rPr>
                <w:rFonts w:ascii="Cambria" w:eastAsia="Cambria" w:hAnsi="Cambria" w:cs="Cambria"/>
                <w:sz w:val="12"/>
                <w:szCs w:val="12"/>
              </w:rPr>
              <w:t>0.099</w:t>
            </w:r>
            <w:r>
              <w:rPr>
                <w:rFonts w:ascii="Lucida Sans Unicode" w:eastAsia="Lucida Sans Unicode" w:hAnsi="Lucida Sans Unicode" w:cs="Lucida Sans Unicode"/>
                <w:position w:val="5"/>
                <w:sz w:val="10"/>
                <w:szCs w:val="10"/>
              </w:rPr>
              <w:t>∗∗</w:t>
            </w:r>
          </w:p>
        </w:tc>
        <w:tc>
          <w:tcPr>
            <w:tcW w:w="850" w:type="dxa"/>
            <w:tcBorders>
              <w:top w:val="nil"/>
              <w:left w:val="nil"/>
              <w:bottom w:val="nil"/>
              <w:right w:val="nil"/>
            </w:tcBorders>
          </w:tcPr>
          <w:p w14:paraId="73D40EF6" w14:textId="77777777" w:rsidR="0000122E" w:rsidRDefault="0000122E"/>
        </w:tc>
        <w:tc>
          <w:tcPr>
            <w:tcW w:w="851" w:type="dxa"/>
            <w:tcBorders>
              <w:top w:val="nil"/>
              <w:left w:val="nil"/>
              <w:bottom w:val="nil"/>
              <w:right w:val="nil"/>
            </w:tcBorders>
          </w:tcPr>
          <w:p w14:paraId="294EF3A5"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0.026</w:t>
            </w:r>
          </w:p>
        </w:tc>
        <w:tc>
          <w:tcPr>
            <w:tcW w:w="851" w:type="dxa"/>
            <w:tcBorders>
              <w:top w:val="nil"/>
              <w:left w:val="nil"/>
              <w:bottom w:val="nil"/>
              <w:right w:val="nil"/>
            </w:tcBorders>
          </w:tcPr>
          <w:p w14:paraId="54E5D995" w14:textId="77777777" w:rsidR="0000122E" w:rsidRDefault="0000122E"/>
        </w:tc>
        <w:tc>
          <w:tcPr>
            <w:tcW w:w="850" w:type="dxa"/>
            <w:tcBorders>
              <w:top w:val="nil"/>
              <w:left w:val="nil"/>
              <w:bottom w:val="nil"/>
              <w:right w:val="nil"/>
            </w:tcBorders>
          </w:tcPr>
          <w:p w14:paraId="10D8FE67" w14:textId="77777777" w:rsidR="0000122E" w:rsidRDefault="00D30F71">
            <w:pPr>
              <w:pStyle w:val="TableParagraph"/>
              <w:spacing w:line="186" w:lineRule="exact"/>
              <w:ind w:left="125"/>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0.030</w:t>
            </w:r>
          </w:p>
        </w:tc>
        <w:tc>
          <w:tcPr>
            <w:tcW w:w="678" w:type="dxa"/>
            <w:tcBorders>
              <w:top w:val="nil"/>
              <w:left w:val="nil"/>
              <w:bottom w:val="nil"/>
              <w:right w:val="nil"/>
            </w:tcBorders>
          </w:tcPr>
          <w:p w14:paraId="6FA45DA7" w14:textId="77777777" w:rsidR="0000122E" w:rsidRDefault="0000122E"/>
        </w:tc>
        <w:tc>
          <w:tcPr>
            <w:tcW w:w="779" w:type="dxa"/>
            <w:tcBorders>
              <w:top w:val="nil"/>
              <w:left w:val="nil"/>
              <w:bottom w:val="nil"/>
              <w:right w:val="nil"/>
            </w:tcBorders>
          </w:tcPr>
          <w:p w14:paraId="0FA9BE44" w14:textId="77777777" w:rsidR="0000122E" w:rsidRDefault="00D30F71">
            <w:pPr>
              <w:pStyle w:val="TableParagraph"/>
              <w:spacing w:before="10"/>
              <w:ind w:left="119"/>
              <w:rPr>
                <w:rFonts w:ascii="Cambria" w:eastAsia="Cambria" w:hAnsi="Cambria" w:cs="Cambria"/>
                <w:sz w:val="12"/>
                <w:szCs w:val="12"/>
              </w:rPr>
            </w:pPr>
            <w:r>
              <w:rPr>
                <w:rFonts w:ascii="Cambria"/>
                <w:spacing w:val="-3"/>
                <w:w w:val="115"/>
                <w:sz w:val="12"/>
              </w:rPr>
              <w:t>0.120</w:t>
            </w:r>
          </w:p>
        </w:tc>
        <w:tc>
          <w:tcPr>
            <w:tcW w:w="688" w:type="dxa"/>
            <w:tcBorders>
              <w:top w:val="nil"/>
              <w:left w:val="nil"/>
              <w:bottom w:val="nil"/>
              <w:right w:val="nil"/>
            </w:tcBorders>
          </w:tcPr>
          <w:p w14:paraId="7DF4EE12" w14:textId="77777777" w:rsidR="0000122E" w:rsidRDefault="0000122E"/>
        </w:tc>
        <w:tc>
          <w:tcPr>
            <w:tcW w:w="762" w:type="dxa"/>
            <w:tcBorders>
              <w:top w:val="nil"/>
              <w:left w:val="nil"/>
              <w:bottom w:val="nil"/>
              <w:right w:val="nil"/>
            </w:tcBorders>
          </w:tcPr>
          <w:p w14:paraId="385E31A9" w14:textId="77777777" w:rsidR="0000122E" w:rsidRDefault="00D30F71">
            <w:pPr>
              <w:pStyle w:val="TableParagraph"/>
              <w:spacing w:before="10"/>
              <w:ind w:left="120"/>
              <w:rPr>
                <w:rFonts w:ascii="Cambria" w:eastAsia="Cambria" w:hAnsi="Cambria" w:cs="Cambria"/>
                <w:sz w:val="12"/>
                <w:szCs w:val="12"/>
              </w:rPr>
            </w:pPr>
            <w:r>
              <w:rPr>
                <w:rFonts w:ascii="Cambria"/>
                <w:spacing w:val="-3"/>
                <w:w w:val="110"/>
                <w:sz w:val="12"/>
              </w:rPr>
              <w:t>0.141</w:t>
            </w:r>
          </w:p>
        </w:tc>
      </w:tr>
      <w:tr w:rsidR="0000122E" w14:paraId="7B2DC4A5" w14:textId="77777777">
        <w:trPr>
          <w:trHeight w:hRule="exact" w:val="147"/>
        </w:trPr>
        <w:tc>
          <w:tcPr>
            <w:tcW w:w="1523" w:type="dxa"/>
            <w:tcBorders>
              <w:top w:val="nil"/>
              <w:left w:val="nil"/>
              <w:bottom w:val="nil"/>
              <w:right w:val="nil"/>
            </w:tcBorders>
          </w:tcPr>
          <w:p w14:paraId="7A59C8C8" w14:textId="77777777" w:rsidR="0000122E" w:rsidRDefault="0000122E"/>
        </w:tc>
        <w:tc>
          <w:tcPr>
            <w:tcW w:w="736" w:type="dxa"/>
            <w:tcBorders>
              <w:top w:val="nil"/>
              <w:left w:val="nil"/>
              <w:bottom w:val="nil"/>
              <w:right w:val="nil"/>
            </w:tcBorders>
          </w:tcPr>
          <w:p w14:paraId="61789338" w14:textId="77777777" w:rsidR="0000122E" w:rsidRDefault="0000122E"/>
        </w:tc>
        <w:tc>
          <w:tcPr>
            <w:tcW w:w="795" w:type="dxa"/>
            <w:tcBorders>
              <w:top w:val="nil"/>
              <w:left w:val="nil"/>
              <w:bottom w:val="nil"/>
              <w:right w:val="nil"/>
            </w:tcBorders>
          </w:tcPr>
          <w:p w14:paraId="69B4C134"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(0.039)</w:t>
            </w:r>
          </w:p>
        </w:tc>
        <w:tc>
          <w:tcPr>
            <w:tcW w:w="850" w:type="dxa"/>
            <w:tcBorders>
              <w:top w:val="nil"/>
              <w:left w:val="nil"/>
              <w:bottom w:val="nil"/>
              <w:right w:val="nil"/>
            </w:tcBorders>
          </w:tcPr>
          <w:p w14:paraId="5664DD61" w14:textId="77777777" w:rsidR="0000122E" w:rsidRDefault="0000122E"/>
        </w:tc>
        <w:tc>
          <w:tcPr>
            <w:tcW w:w="851" w:type="dxa"/>
            <w:tcBorders>
              <w:top w:val="nil"/>
              <w:left w:val="nil"/>
              <w:bottom w:val="nil"/>
              <w:right w:val="nil"/>
            </w:tcBorders>
          </w:tcPr>
          <w:p w14:paraId="768DA4E2"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(0.048)</w:t>
            </w:r>
          </w:p>
        </w:tc>
        <w:tc>
          <w:tcPr>
            <w:tcW w:w="851" w:type="dxa"/>
            <w:tcBorders>
              <w:top w:val="nil"/>
              <w:left w:val="nil"/>
              <w:bottom w:val="nil"/>
              <w:right w:val="nil"/>
            </w:tcBorders>
          </w:tcPr>
          <w:p w14:paraId="32FB595B" w14:textId="77777777" w:rsidR="0000122E" w:rsidRDefault="0000122E"/>
        </w:tc>
        <w:tc>
          <w:tcPr>
            <w:tcW w:w="850" w:type="dxa"/>
            <w:tcBorders>
              <w:top w:val="nil"/>
              <w:left w:val="nil"/>
              <w:bottom w:val="nil"/>
              <w:right w:val="nil"/>
            </w:tcBorders>
          </w:tcPr>
          <w:p w14:paraId="6F9FB738"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(0.027)</w:t>
            </w:r>
          </w:p>
        </w:tc>
        <w:tc>
          <w:tcPr>
            <w:tcW w:w="678" w:type="dxa"/>
            <w:tcBorders>
              <w:top w:val="nil"/>
              <w:left w:val="nil"/>
              <w:bottom w:val="nil"/>
              <w:right w:val="nil"/>
            </w:tcBorders>
          </w:tcPr>
          <w:p w14:paraId="5D44E444" w14:textId="77777777" w:rsidR="0000122E" w:rsidRDefault="0000122E"/>
        </w:tc>
        <w:tc>
          <w:tcPr>
            <w:tcW w:w="779" w:type="dxa"/>
            <w:tcBorders>
              <w:top w:val="nil"/>
              <w:left w:val="nil"/>
              <w:bottom w:val="nil"/>
              <w:right w:val="nil"/>
            </w:tcBorders>
          </w:tcPr>
          <w:p w14:paraId="36F5E789" w14:textId="77777777" w:rsidR="0000122E" w:rsidRDefault="00D30F71">
            <w:pPr>
              <w:pStyle w:val="TableParagraph"/>
              <w:spacing w:line="127" w:lineRule="exact"/>
              <w:ind w:left="119"/>
              <w:rPr>
                <w:rFonts w:ascii="Cambria" w:eastAsia="Cambria" w:hAnsi="Cambria" w:cs="Cambria"/>
                <w:sz w:val="12"/>
                <w:szCs w:val="12"/>
              </w:rPr>
            </w:pPr>
            <w:r>
              <w:rPr>
                <w:rFonts w:ascii="Cambria"/>
                <w:spacing w:val="-3"/>
                <w:w w:val="110"/>
                <w:sz w:val="12"/>
              </w:rPr>
              <w:t>(0.135)</w:t>
            </w:r>
          </w:p>
        </w:tc>
        <w:tc>
          <w:tcPr>
            <w:tcW w:w="688" w:type="dxa"/>
            <w:tcBorders>
              <w:top w:val="nil"/>
              <w:left w:val="nil"/>
              <w:bottom w:val="nil"/>
              <w:right w:val="nil"/>
            </w:tcBorders>
          </w:tcPr>
          <w:p w14:paraId="12C03CA7" w14:textId="77777777" w:rsidR="0000122E" w:rsidRDefault="0000122E"/>
        </w:tc>
        <w:tc>
          <w:tcPr>
            <w:tcW w:w="762" w:type="dxa"/>
            <w:tcBorders>
              <w:top w:val="nil"/>
              <w:left w:val="nil"/>
              <w:bottom w:val="nil"/>
              <w:right w:val="nil"/>
            </w:tcBorders>
          </w:tcPr>
          <w:p w14:paraId="73E389E3" w14:textId="77777777" w:rsidR="0000122E" w:rsidRDefault="00D30F71">
            <w:pPr>
              <w:pStyle w:val="TableParagraph"/>
              <w:spacing w:line="127" w:lineRule="exact"/>
              <w:ind w:left="119"/>
              <w:rPr>
                <w:rFonts w:ascii="Cambria" w:eastAsia="Cambria" w:hAnsi="Cambria" w:cs="Cambria"/>
                <w:sz w:val="12"/>
                <w:szCs w:val="12"/>
              </w:rPr>
            </w:pPr>
            <w:r>
              <w:rPr>
                <w:rFonts w:ascii="Cambria"/>
                <w:spacing w:val="-3"/>
                <w:w w:val="110"/>
                <w:sz w:val="12"/>
              </w:rPr>
              <w:t>(0.139)</w:t>
            </w:r>
          </w:p>
        </w:tc>
      </w:tr>
      <w:tr w:rsidR="0000122E" w14:paraId="65357E9D" w14:textId="77777777">
        <w:trPr>
          <w:trHeight w:hRule="exact" w:val="196"/>
        </w:trPr>
        <w:tc>
          <w:tcPr>
            <w:tcW w:w="1523" w:type="dxa"/>
            <w:tcBorders>
              <w:top w:val="nil"/>
              <w:left w:val="nil"/>
              <w:bottom w:val="nil"/>
              <w:right w:val="nil"/>
            </w:tcBorders>
          </w:tcPr>
          <w:p w14:paraId="25DDDF76" w14:textId="232784A1" w:rsidR="0000122E" w:rsidRDefault="00E8191A">
            <w:pPr>
              <w:pStyle w:val="TableParagraph"/>
              <w:spacing w:line="160" w:lineRule="exact"/>
              <w:ind w:left="156"/>
              <w:rPr>
                <w:rFonts w:ascii="Palatino Linotype" w:eastAsia="Palatino Linotype" w:hAnsi="Palatino Linotype" w:cs="Palatino Linotype"/>
                <w:sz w:val="12"/>
                <w:szCs w:val="12"/>
              </w:rPr>
            </w:pPr>
            <w:r>
              <w:rPr>
                <w:rFonts w:ascii="Palatino Linotype" w:hint="eastAsia"/>
                <w:i/>
                <w:w w:val="110"/>
                <w:sz w:val="12"/>
                <w:lang w:eastAsia="zh-CN"/>
              </w:rPr>
              <w:t>年龄</w:t>
            </w:r>
          </w:p>
        </w:tc>
        <w:tc>
          <w:tcPr>
            <w:tcW w:w="736" w:type="dxa"/>
            <w:tcBorders>
              <w:top w:val="nil"/>
              <w:left w:val="nil"/>
              <w:bottom w:val="nil"/>
              <w:right w:val="nil"/>
            </w:tcBorders>
          </w:tcPr>
          <w:p w14:paraId="4BD26C89" w14:textId="77777777" w:rsidR="0000122E" w:rsidRDefault="0000122E"/>
        </w:tc>
        <w:tc>
          <w:tcPr>
            <w:tcW w:w="795" w:type="dxa"/>
            <w:tcBorders>
              <w:top w:val="nil"/>
              <w:left w:val="nil"/>
              <w:bottom w:val="nil"/>
              <w:right w:val="nil"/>
            </w:tcBorders>
          </w:tcPr>
          <w:p w14:paraId="629AA639" w14:textId="77777777" w:rsidR="0000122E" w:rsidRDefault="00D30F71">
            <w:pPr>
              <w:pStyle w:val="TableParagraph"/>
              <w:spacing w:before="10"/>
              <w:ind w:left="124"/>
              <w:rPr>
                <w:rFonts w:ascii="Cambria" w:eastAsia="Cambria" w:hAnsi="Cambria" w:cs="Cambria"/>
                <w:sz w:val="12"/>
                <w:szCs w:val="12"/>
              </w:rPr>
            </w:pPr>
            <w:r>
              <w:rPr>
                <w:rFonts w:ascii="Cambria"/>
                <w:w w:val="110"/>
                <w:sz w:val="12"/>
              </w:rPr>
              <w:t>0.002</w:t>
            </w:r>
          </w:p>
        </w:tc>
        <w:tc>
          <w:tcPr>
            <w:tcW w:w="850" w:type="dxa"/>
            <w:tcBorders>
              <w:top w:val="nil"/>
              <w:left w:val="nil"/>
              <w:bottom w:val="nil"/>
              <w:right w:val="nil"/>
            </w:tcBorders>
          </w:tcPr>
          <w:p w14:paraId="61E7CC78" w14:textId="77777777" w:rsidR="0000122E" w:rsidRDefault="0000122E"/>
        </w:tc>
        <w:tc>
          <w:tcPr>
            <w:tcW w:w="851" w:type="dxa"/>
            <w:tcBorders>
              <w:top w:val="nil"/>
              <w:left w:val="nil"/>
              <w:bottom w:val="nil"/>
              <w:right w:val="nil"/>
            </w:tcBorders>
          </w:tcPr>
          <w:p w14:paraId="149C09CA"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0.011</w:t>
            </w:r>
          </w:p>
        </w:tc>
        <w:tc>
          <w:tcPr>
            <w:tcW w:w="851" w:type="dxa"/>
            <w:tcBorders>
              <w:top w:val="nil"/>
              <w:left w:val="nil"/>
              <w:bottom w:val="nil"/>
              <w:right w:val="nil"/>
            </w:tcBorders>
          </w:tcPr>
          <w:p w14:paraId="413036F7" w14:textId="77777777" w:rsidR="0000122E" w:rsidRDefault="0000122E"/>
        </w:tc>
        <w:tc>
          <w:tcPr>
            <w:tcW w:w="850" w:type="dxa"/>
            <w:tcBorders>
              <w:top w:val="nil"/>
              <w:left w:val="nil"/>
              <w:bottom w:val="nil"/>
              <w:right w:val="nil"/>
            </w:tcBorders>
          </w:tcPr>
          <w:p w14:paraId="71B97E7D" w14:textId="77777777" w:rsidR="0000122E" w:rsidRDefault="00D30F71">
            <w:pPr>
              <w:pStyle w:val="TableParagraph"/>
              <w:spacing w:line="186" w:lineRule="exact"/>
              <w:ind w:left="125"/>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0.007</w:t>
            </w:r>
          </w:p>
        </w:tc>
        <w:tc>
          <w:tcPr>
            <w:tcW w:w="678" w:type="dxa"/>
            <w:tcBorders>
              <w:top w:val="nil"/>
              <w:left w:val="nil"/>
              <w:bottom w:val="nil"/>
              <w:right w:val="nil"/>
            </w:tcBorders>
          </w:tcPr>
          <w:p w14:paraId="74367CAA" w14:textId="77777777" w:rsidR="0000122E" w:rsidRDefault="0000122E"/>
        </w:tc>
        <w:tc>
          <w:tcPr>
            <w:tcW w:w="779" w:type="dxa"/>
            <w:tcBorders>
              <w:top w:val="nil"/>
              <w:left w:val="nil"/>
              <w:bottom w:val="nil"/>
              <w:right w:val="nil"/>
            </w:tcBorders>
          </w:tcPr>
          <w:p w14:paraId="69597E51" w14:textId="77777777" w:rsidR="0000122E" w:rsidRDefault="00D30F71">
            <w:pPr>
              <w:pStyle w:val="TableParagraph"/>
              <w:spacing w:line="151" w:lineRule="exact"/>
              <w:ind w:left="120"/>
              <w:rPr>
                <w:rFonts w:ascii="Lucida Sans Unicode" w:eastAsia="Lucida Sans Unicode" w:hAnsi="Lucida Sans Unicode" w:cs="Lucida Sans Unicode"/>
                <w:sz w:val="10"/>
                <w:szCs w:val="10"/>
              </w:rPr>
            </w:pPr>
            <w:r>
              <w:rPr>
                <w:rFonts w:ascii="Cambria" w:eastAsia="Cambria" w:hAnsi="Cambria" w:cs="Cambria"/>
                <w:sz w:val="12"/>
                <w:szCs w:val="12"/>
              </w:rPr>
              <w:t>0.052</w:t>
            </w:r>
            <w:r>
              <w:rPr>
                <w:rFonts w:ascii="Lucida Sans Unicode" w:eastAsia="Lucida Sans Unicode" w:hAnsi="Lucida Sans Unicode" w:cs="Lucida Sans Unicode"/>
                <w:position w:val="5"/>
                <w:sz w:val="10"/>
                <w:szCs w:val="10"/>
              </w:rPr>
              <w:t>∗∗</w:t>
            </w:r>
          </w:p>
        </w:tc>
        <w:tc>
          <w:tcPr>
            <w:tcW w:w="688" w:type="dxa"/>
            <w:tcBorders>
              <w:top w:val="nil"/>
              <w:left w:val="nil"/>
              <w:bottom w:val="nil"/>
              <w:right w:val="nil"/>
            </w:tcBorders>
          </w:tcPr>
          <w:p w14:paraId="294FCD4F" w14:textId="77777777" w:rsidR="0000122E" w:rsidRDefault="0000122E"/>
        </w:tc>
        <w:tc>
          <w:tcPr>
            <w:tcW w:w="762" w:type="dxa"/>
            <w:tcBorders>
              <w:top w:val="nil"/>
              <w:left w:val="nil"/>
              <w:bottom w:val="nil"/>
              <w:right w:val="nil"/>
            </w:tcBorders>
          </w:tcPr>
          <w:p w14:paraId="7584080B" w14:textId="77777777" w:rsidR="0000122E" w:rsidRDefault="00D30F71">
            <w:pPr>
              <w:pStyle w:val="TableParagraph"/>
              <w:spacing w:line="186" w:lineRule="exact"/>
              <w:ind w:left="120"/>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0.015</w:t>
            </w:r>
          </w:p>
        </w:tc>
      </w:tr>
      <w:tr w:rsidR="0000122E" w14:paraId="2A7416BD" w14:textId="77777777">
        <w:trPr>
          <w:trHeight w:hRule="exact" w:val="147"/>
        </w:trPr>
        <w:tc>
          <w:tcPr>
            <w:tcW w:w="1523" w:type="dxa"/>
            <w:tcBorders>
              <w:top w:val="nil"/>
              <w:left w:val="nil"/>
              <w:bottom w:val="nil"/>
              <w:right w:val="nil"/>
            </w:tcBorders>
          </w:tcPr>
          <w:p w14:paraId="5047272C" w14:textId="77777777" w:rsidR="0000122E" w:rsidRDefault="0000122E"/>
        </w:tc>
        <w:tc>
          <w:tcPr>
            <w:tcW w:w="736" w:type="dxa"/>
            <w:tcBorders>
              <w:top w:val="nil"/>
              <w:left w:val="nil"/>
              <w:bottom w:val="nil"/>
              <w:right w:val="nil"/>
            </w:tcBorders>
          </w:tcPr>
          <w:p w14:paraId="54B6B087" w14:textId="77777777" w:rsidR="0000122E" w:rsidRDefault="0000122E"/>
        </w:tc>
        <w:tc>
          <w:tcPr>
            <w:tcW w:w="795" w:type="dxa"/>
            <w:tcBorders>
              <w:top w:val="nil"/>
              <w:left w:val="nil"/>
              <w:bottom w:val="nil"/>
              <w:right w:val="nil"/>
            </w:tcBorders>
          </w:tcPr>
          <w:p w14:paraId="7F9F1A4F"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(0.008)</w:t>
            </w:r>
          </w:p>
        </w:tc>
        <w:tc>
          <w:tcPr>
            <w:tcW w:w="850" w:type="dxa"/>
            <w:tcBorders>
              <w:top w:val="nil"/>
              <w:left w:val="nil"/>
              <w:bottom w:val="nil"/>
              <w:right w:val="nil"/>
            </w:tcBorders>
          </w:tcPr>
          <w:p w14:paraId="15C13ECA" w14:textId="77777777" w:rsidR="0000122E" w:rsidRDefault="0000122E"/>
        </w:tc>
        <w:tc>
          <w:tcPr>
            <w:tcW w:w="851" w:type="dxa"/>
            <w:tcBorders>
              <w:top w:val="nil"/>
              <w:left w:val="nil"/>
              <w:bottom w:val="nil"/>
              <w:right w:val="nil"/>
            </w:tcBorders>
          </w:tcPr>
          <w:p w14:paraId="3192890D"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(0.008)</w:t>
            </w:r>
          </w:p>
        </w:tc>
        <w:tc>
          <w:tcPr>
            <w:tcW w:w="851" w:type="dxa"/>
            <w:tcBorders>
              <w:top w:val="nil"/>
              <w:left w:val="nil"/>
              <w:bottom w:val="nil"/>
              <w:right w:val="nil"/>
            </w:tcBorders>
          </w:tcPr>
          <w:p w14:paraId="5DA07E01" w14:textId="77777777" w:rsidR="0000122E" w:rsidRDefault="0000122E"/>
        </w:tc>
        <w:tc>
          <w:tcPr>
            <w:tcW w:w="850" w:type="dxa"/>
            <w:tcBorders>
              <w:top w:val="nil"/>
              <w:left w:val="nil"/>
              <w:bottom w:val="nil"/>
              <w:right w:val="nil"/>
            </w:tcBorders>
          </w:tcPr>
          <w:p w14:paraId="710ED4BC"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(0.005)</w:t>
            </w:r>
          </w:p>
        </w:tc>
        <w:tc>
          <w:tcPr>
            <w:tcW w:w="678" w:type="dxa"/>
            <w:tcBorders>
              <w:top w:val="nil"/>
              <w:left w:val="nil"/>
              <w:bottom w:val="nil"/>
              <w:right w:val="nil"/>
            </w:tcBorders>
          </w:tcPr>
          <w:p w14:paraId="61043179" w14:textId="77777777" w:rsidR="0000122E" w:rsidRDefault="0000122E"/>
        </w:tc>
        <w:tc>
          <w:tcPr>
            <w:tcW w:w="779" w:type="dxa"/>
            <w:tcBorders>
              <w:top w:val="nil"/>
              <w:left w:val="nil"/>
              <w:bottom w:val="nil"/>
              <w:right w:val="nil"/>
            </w:tcBorders>
          </w:tcPr>
          <w:p w14:paraId="78EACE7D"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(0.026)</w:t>
            </w:r>
          </w:p>
        </w:tc>
        <w:tc>
          <w:tcPr>
            <w:tcW w:w="688" w:type="dxa"/>
            <w:tcBorders>
              <w:top w:val="nil"/>
              <w:left w:val="nil"/>
              <w:bottom w:val="nil"/>
              <w:right w:val="nil"/>
            </w:tcBorders>
          </w:tcPr>
          <w:p w14:paraId="630081F3" w14:textId="77777777" w:rsidR="0000122E" w:rsidRDefault="0000122E"/>
        </w:tc>
        <w:tc>
          <w:tcPr>
            <w:tcW w:w="762" w:type="dxa"/>
            <w:tcBorders>
              <w:top w:val="nil"/>
              <w:left w:val="nil"/>
              <w:bottom w:val="nil"/>
              <w:right w:val="nil"/>
            </w:tcBorders>
          </w:tcPr>
          <w:p w14:paraId="258640E3"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(0.026)</w:t>
            </w:r>
          </w:p>
        </w:tc>
      </w:tr>
      <w:tr w:rsidR="0000122E" w14:paraId="1840D513" w14:textId="77777777">
        <w:trPr>
          <w:trHeight w:hRule="exact" w:val="196"/>
        </w:trPr>
        <w:tc>
          <w:tcPr>
            <w:tcW w:w="1523" w:type="dxa"/>
            <w:tcBorders>
              <w:top w:val="nil"/>
              <w:left w:val="nil"/>
              <w:bottom w:val="nil"/>
              <w:right w:val="nil"/>
            </w:tcBorders>
          </w:tcPr>
          <w:p w14:paraId="42991512" w14:textId="3389E772" w:rsidR="0000122E" w:rsidRDefault="00E8191A">
            <w:pPr>
              <w:pStyle w:val="TableParagraph"/>
              <w:spacing w:line="160" w:lineRule="exact"/>
              <w:ind w:left="156"/>
              <w:rPr>
                <w:rFonts w:ascii="Palatino Linotype" w:eastAsia="Palatino Linotype" w:hAnsi="Palatino Linotype" w:cs="Palatino Linotype"/>
                <w:sz w:val="12"/>
                <w:szCs w:val="12"/>
              </w:rPr>
            </w:pPr>
            <w:r>
              <w:rPr>
                <w:rFonts w:ascii="Palatino Linotype" w:hint="eastAsia"/>
                <w:i/>
                <w:w w:val="115"/>
                <w:sz w:val="12"/>
                <w:lang w:eastAsia="zh-CN"/>
              </w:rPr>
              <w:t>学历</w:t>
            </w:r>
          </w:p>
        </w:tc>
        <w:tc>
          <w:tcPr>
            <w:tcW w:w="736" w:type="dxa"/>
            <w:tcBorders>
              <w:top w:val="nil"/>
              <w:left w:val="nil"/>
              <w:bottom w:val="nil"/>
              <w:right w:val="nil"/>
            </w:tcBorders>
          </w:tcPr>
          <w:p w14:paraId="05CA272A" w14:textId="77777777" w:rsidR="0000122E" w:rsidRDefault="0000122E"/>
        </w:tc>
        <w:tc>
          <w:tcPr>
            <w:tcW w:w="795" w:type="dxa"/>
            <w:tcBorders>
              <w:top w:val="nil"/>
              <w:left w:val="nil"/>
              <w:bottom w:val="nil"/>
              <w:right w:val="nil"/>
            </w:tcBorders>
          </w:tcPr>
          <w:p w14:paraId="374D1EA5"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0.045</w:t>
            </w:r>
          </w:p>
        </w:tc>
        <w:tc>
          <w:tcPr>
            <w:tcW w:w="850" w:type="dxa"/>
            <w:tcBorders>
              <w:top w:val="nil"/>
              <w:left w:val="nil"/>
              <w:bottom w:val="nil"/>
              <w:right w:val="nil"/>
            </w:tcBorders>
          </w:tcPr>
          <w:p w14:paraId="249D761C" w14:textId="77777777" w:rsidR="0000122E" w:rsidRDefault="0000122E"/>
        </w:tc>
        <w:tc>
          <w:tcPr>
            <w:tcW w:w="851" w:type="dxa"/>
            <w:tcBorders>
              <w:top w:val="nil"/>
              <w:left w:val="nil"/>
              <w:bottom w:val="nil"/>
              <w:right w:val="nil"/>
            </w:tcBorders>
          </w:tcPr>
          <w:p w14:paraId="47C8E5AA"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0.103</w:t>
            </w:r>
          </w:p>
        </w:tc>
        <w:tc>
          <w:tcPr>
            <w:tcW w:w="851" w:type="dxa"/>
            <w:tcBorders>
              <w:top w:val="nil"/>
              <w:left w:val="nil"/>
              <w:bottom w:val="nil"/>
              <w:right w:val="nil"/>
            </w:tcBorders>
          </w:tcPr>
          <w:p w14:paraId="011F8E44" w14:textId="77777777" w:rsidR="0000122E" w:rsidRDefault="0000122E"/>
        </w:tc>
        <w:tc>
          <w:tcPr>
            <w:tcW w:w="850" w:type="dxa"/>
            <w:tcBorders>
              <w:top w:val="nil"/>
              <w:left w:val="nil"/>
              <w:bottom w:val="nil"/>
              <w:right w:val="nil"/>
            </w:tcBorders>
          </w:tcPr>
          <w:p w14:paraId="32A18292" w14:textId="77777777" w:rsidR="0000122E" w:rsidRDefault="00D30F71">
            <w:pPr>
              <w:pStyle w:val="TableParagraph"/>
              <w:spacing w:line="186" w:lineRule="exact"/>
              <w:ind w:left="125"/>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0.005</w:t>
            </w:r>
          </w:p>
        </w:tc>
        <w:tc>
          <w:tcPr>
            <w:tcW w:w="678" w:type="dxa"/>
            <w:tcBorders>
              <w:top w:val="nil"/>
              <w:left w:val="nil"/>
              <w:bottom w:val="nil"/>
              <w:right w:val="nil"/>
            </w:tcBorders>
          </w:tcPr>
          <w:p w14:paraId="791AF9E5" w14:textId="77777777" w:rsidR="0000122E" w:rsidRDefault="0000122E"/>
        </w:tc>
        <w:tc>
          <w:tcPr>
            <w:tcW w:w="779" w:type="dxa"/>
            <w:tcBorders>
              <w:top w:val="nil"/>
              <w:left w:val="nil"/>
              <w:bottom w:val="nil"/>
              <w:right w:val="nil"/>
            </w:tcBorders>
          </w:tcPr>
          <w:p w14:paraId="1AF1D040" w14:textId="77777777" w:rsidR="0000122E" w:rsidRDefault="00D30F71">
            <w:pPr>
              <w:pStyle w:val="TableParagraph"/>
              <w:spacing w:before="10"/>
              <w:ind w:left="120"/>
              <w:rPr>
                <w:rFonts w:ascii="Cambria" w:eastAsia="Cambria" w:hAnsi="Cambria" w:cs="Cambria"/>
                <w:sz w:val="12"/>
                <w:szCs w:val="12"/>
              </w:rPr>
            </w:pPr>
            <w:r>
              <w:rPr>
                <w:rFonts w:ascii="Cambria"/>
                <w:w w:val="110"/>
                <w:sz w:val="12"/>
              </w:rPr>
              <w:t>0.012</w:t>
            </w:r>
          </w:p>
        </w:tc>
        <w:tc>
          <w:tcPr>
            <w:tcW w:w="688" w:type="dxa"/>
            <w:tcBorders>
              <w:top w:val="nil"/>
              <w:left w:val="nil"/>
              <w:bottom w:val="nil"/>
              <w:right w:val="nil"/>
            </w:tcBorders>
          </w:tcPr>
          <w:p w14:paraId="49CEE178" w14:textId="77777777" w:rsidR="0000122E" w:rsidRDefault="0000122E"/>
        </w:tc>
        <w:tc>
          <w:tcPr>
            <w:tcW w:w="762" w:type="dxa"/>
            <w:tcBorders>
              <w:top w:val="nil"/>
              <w:left w:val="nil"/>
              <w:bottom w:val="nil"/>
              <w:right w:val="nil"/>
            </w:tcBorders>
          </w:tcPr>
          <w:p w14:paraId="20AC979B" w14:textId="77777777" w:rsidR="0000122E" w:rsidRDefault="00D30F71">
            <w:pPr>
              <w:pStyle w:val="TableParagraph"/>
              <w:spacing w:line="186" w:lineRule="exact"/>
              <w:ind w:left="120"/>
              <w:rPr>
                <w:rFonts w:ascii="Lucida Sans Unicode" w:eastAsia="Lucida Sans Unicode" w:hAnsi="Lucida Sans Unicode" w:cs="Lucida Sans Unicode"/>
                <w:sz w:val="10"/>
                <w:szCs w:val="10"/>
              </w:rPr>
            </w:pPr>
            <w:r>
              <w:rPr>
                <w:rFonts w:ascii="Lucida Sans Unicode" w:eastAsia="Lucida Sans Unicode" w:hAnsi="Lucida Sans Unicode" w:cs="Lucida Sans Unicode"/>
                <w:w w:val="105"/>
                <w:sz w:val="14"/>
                <w:szCs w:val="14"/>
              </w:rPr>
              <w:t>−</w:t>
            </w:r>
            <w:r>
              <w:rPr>
                <w:rFonts w:ascii="Cambria" w:eastAsia="Cambria" w:hAnsi="Cambria" w:cs="Cambria"/>
                <w:w w:val="105"/>
                <w:sz w:val="12"/>
                <w:szCs w:val="12"/>
              </w:rPr>
              <w:t>0.400</w:t>
            </w:r>
            <w:r>
              <w:rPr>
                <w:rFonts w:ascii="Lucida Sans Unicode" w:eastAsia="Lucida Sans Unicode" w:hAnsi="Lucida Sans Unicode" w:cs="Lucida Sans Unicode"/>
                <w:w w:val="105"/>
                <w:position w:val="5"/>
                <w:sz w:val="10"/>
                <w:szCs w:val="10"/>
              </w:rPr>
              <w:t>∗</w:t>
            </w:r>
          </w:p>
        </w:tc>
      </w:tr>
      <w:tr w:rsidR="0000122E" w14:paraId="2471A515" w14:textId="77777777">
        <w:trPr>
          <w:trHeight w:hRule="exact" w:val="147"/>
        </w:trPr>
        <w:tc>
          <w:tcPr>
            <w:tcW w:w="1523" w:type="dxa"/>
            <w:tcBorders>
              <w:top w:val="nil"/>
              <w:left w:val="nil"/>
              <w:bottom w:val="nil"/>
              <w:right w:val="nil"/>
            </w:tcBorders>
          </w:tcPr>
          <w:p w14:paraId="0A3B037C" w14:textId="77777777" w:rsidR="0000122E" w:rsidRDefault="0000122E"/>
        </w:tc>
        <w:tc>
          <w:tcPr>
            <w:tcW w:w="736" w:type="dxa"/>
            <w:tcBorders>
              <w:top w:val="nil"/>
              <w:left w:val="nil"/>
              <w:bottom w:val="nil"/>
              <w:right w:val="nil"/>
            </w:tcBorders>
          </w:tcPr>
          <w:p w14:paraId="15016DC3" w14:textId="77777777" w:rsidR="0000122E" w:rsidRDefault="0000122E"/>
        </w:tc>
        <w:tc>
          <w:tcPr>
            <w:tcW w:w="795" w:type="dxa"/>
            <w:tcBorders>
              <w:top w:val="nil"/>
              <w:left w:val="nil"/>
              <w:bottom w:val="nil"/>
              <w:right w:val="nil"/>
            </w:tcBorders>
          </w:tcPr>
          <w:p w14:paraId="72DC90C7"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(0.062)</w:t>
            </w:r>
          </w:p>
        </w:tc>
        <w:tc>
          <w:tcPr>
            <w:tcW w:w="850" w:type="dxa"/>
            <w:tcBorders>
              <w:top w:val="nil"/>
              <w:left w:val="nil"/>
              <w:bottom w:val="nil"/>
              <w:right w:val="nil"/>
            </w:tcBorders>
          </w:tcPr>
          <w:p w14:paraId="12AB1250" w14:textId="77777777" w:rsidR="0000122E" w:rsidRDefault="0000122E"/>
        </w:tc>
        <w:tc>
          <w:tcPr>
            <w:tcW w:w="851" w:type="dxa"/>
            <w:tcBorders>
              <w:top w:val="nil"/>
              <w:left w:val="nil"/>
              <w:bottom w:val="nil"/>
              <w:right w:val="nil"/>
            </w:tcBorders>
          </w:tcPr>
          <w:p w14:paraId="47EA4FD1"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(0.087)</w:t>
            </w:r>
          </w:p>
        </w:tc>
        <w:tc>
          <w:tcPr>
            <w:tcW w:w="851" w:type="dxa"/>
            <w:tcBorders>
              <w:top w:val="nil"/>
              <w:left w:val="nil"/>
              <w:bottom w:val="nil"/>
              <w:right w:val="nil"/>
            </w:tcBorders>
          </w:tcPr>
          <w:p w14:paraId="0304ED15" w14:textId="77777777" w:rsidR="0000122E" w:rsidRDefault="0000122E"/>
        </w:tc>
        <w:tc>
          <w:tcPr>
            <w:tcW w:w="850" w:type="dxa"/>
            <w:tcBorders>
              <w:top w:val="nil"/>
              <w:left w:val="nil"/>
              <w:bottom w:val="nil"/>
              <w:right w:val="nil"/>
            </w:tcBorders>
          </w:tcPr>
          <w:p w14:paraId="6F07DE2C"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(0.046)</w:t>
            </w:r>
          </w:p>
        </w:tc>
        <w:tc>
          <w:tcPr>
            <w:tcW w:w="678" w:type="dxa"/>
            <w:tcBorders>
              <w:top w:val="nil"/>
              <w:left w:val="nil"/>
              <w:bottom w:val="nil"/>
              <w:right w:val="nil"/>
            </w:tcBorders>
          </w:tcPr>
          <w:p w14:paraId="1BE329E3" w14:textId="77777777" w:rsidR="0000122E" w:rsidRDefault="0000122E"/>
        </w:tc>
        <w:tc>
          <w:tcPr>
            <w:tcW w:w="779" w:type="dxa"/>
            <w:tcBorders>
              <w:top w:val="nil"/>
              <w:left w:val="nil"/>
              <w:bottom w:val="nil"/>
              <w:right w:val="nil"/>
            </w:tcBorders>
          </w:tcPr>
          <w:p w14:paraId="74CAA33B"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(0.228)</w:t>
            </w:r>
          </w:p>
        </w:tc>
        <w:tc>
          <w:tcPr>
            <w:tcW w:w="688" w:type="dxa"/>
            <w:tcBorders>
              <w:top w:val="nil"/>
              <w:left w:val="nil"/>
              <w:bottom w:val="nil"/>
              <w:right w:val="nil"/>
            </w:tcBorders>
          </w:tcPr>
          <w:p w14:paraId="1CE5105D" w14:textId="77777777" w:rsidR="0000122E" w:rsidRDefault="0000122E"/>
        </w:tc>
        <w:tc>
          <w:tcPr>
            <w:tcW w:w="762" w:type="dxa"/>
            <w:tcBorders>
              <w:top w:val="nil"/>
              <w:left w:val="nil"/>
              <w:bottom w:val="nil"/>
              <w:right w:val="nil"/>
            </w:tcBorders>
          </w:tcPr>
          <w:p w14:paraId="1AB17211"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(0.235)</w:t>
            </w:r>
          </w:p>
        </w:tc>
      </w:tr>
      <w:tr w:rsidR="0000122E" w14:paraId="2356BCE7" w14:textId="77777777">
        <w:trPr>
          <w:trHeight w:hRule="exact" w:val="196"/>
        </w:trPr>
        <w:tc>
          <w:tcPr>
            <w:tcW w:w="1523" w:type="dxa"/>
            <w:tcBorders>
              <w:top w:val="nil"/>
              <w:left w:val="nil"/>
              <w:bottom w:val="nil"/>
              <w:right w:val="nil"/>
            </w:tcBorders>
          </w:tcPr>
          <w:p w14:paraId="36D6E53B" w14:textId="01FA9290" w:rsidR="0000122E" w:rsidRDefault="00E8191A">
            <w:pPr>
              <w:pStyle w:val="TableParagraph"/>
              <w:spacing w:line="160" w:lineRule="exact"/>
              <w:ind w:left="156"/>
              <w:rPr>
                <w:rFonts w:ascii="Palatino Linotype" w:eastAsia="Palatino Linotype" w:hAnsi="Palatino Linotype" w:cs="Palatino Linotype"/>
                <w:sz w:val="12"/>
                <w:szCs w:val="12"/>
              </w:rPr>
            </w:pPr>
            <w:r>
              <w:rPr>
                <w:rFonts w:ascii="Palatino Linotype" w:hint="eastAsia"/>
                <w:i/>
                <w:w w:val="115"/>
                <w:sz w:val="12"/>
                <w:lang w:eastAsia="zh-CN"/>
              </w:rPr>
              <w:t>子女数量</w:t>
            </w:r>
          </w:p>
        </w:tc>
        <w:tc>
          <w:tcPr>
            <w:tcW w:w="736" w:type="dxa"/>
            <w:tcBorders>
              <w:top w:val="nil"/>
              <w:left w:val="nil"/>
              <w:bottom w:val="nil"/>
              <w:right w:val="nil"/>
            </w:tcBorders>
          </w:tcPr>
          <w:p w14:paraId="6D24D0A9" w14:textId="77777777" w:rsidR="0000122E" w:rsidRDefault="0000122E"/>
        </w:tc>
        <w:tc>
          <w:tcPr>
            <w:tcW w:w="795" w:type="dxa"/>
            <w:tcBorders>
              <w:top w:val="nil"/>
              <w:left w:val="nil"/>
              <w:bottom w:val="nil"/>
              <w:right w:val="nil"/>
            </w:tcBorders>
          </w:tcPr>
          <w:p w14:paraId="3865E77E" w14:textId="77777777" w:rsidR="0000122E" w:rsidRDefault="00D30F71">
            <w:pPr>
              <w:pStyle w:val="TableParagraph"/>
              <w:spacing w:before="10"/>
              <w:ind w:left="124"/>
              <w:rPr>
                <w:rFonts w:ascii="Cambria" w:eastAsia="Cambria" w:hAnsi="Cambria" w:cs="Cambria"/>
                <w:sz w:val="12"/>
                <w:szCs w:val="12"/>
              </w:rPr>
            </w:pPr>
            <w:r>
              <w:rPr>
                <w:rFonts w:ascii="Cambria"/>
                <w:w w:val="110"/>
                <w:sz w:val="12"/>
              </w:rPr>
              <w:t>0.043</w:t>
            </w:r>
          </w:p>
        </w:tc>
        <w:tc>
          <w:tcPr>
            <w:tcW w:w="850" w:type="dxa"/>
            <w:tcBorders>
              <w:top w:val="nil"/>
              <w:left w:val="nil"/>
              <w:bottom w:val="nil"/>
              <w:right w:val="nil"/>
            </w:tcBorders>
          </w:tcPr>
          <w:p w14:paraId="386EAF9B" w14:textId="77777777" w:rsidR="0000122E" w:rsidRDefault="0000122E"/>
        </w:tc>
        <w:tc>
          <w:tcPr>
            <w:tcW w:w="851" w:type="dxa"/>
            <w:tcBorders>
              <w:top w:val="nil"/>
              <w:left w:val="nil"/>
              <w:bottom w:val="nil"/>
              <w:right w:val="nil"/>
            </w:tcBorders>
          </w:tcPr>
          <w:p w14:paraId="09539731" w14:textId="77777777" w:rsidR="0000122E" w:rsidRDefault="00D30F71">
            <w:pPr>
              <w:pStyle w:val="TableParagraph"/>
              <w:spacing w:before="10"/>
              <w:ind w:left="124"/>
              <w:rPr>
                <w:rFonts w:ascii="Cambria" w:eastAsia="Cambria" w:hAnsi="Cambria" w:cs="Cambria"/>
                <w:sz w:val="12"/>
                <w:szCs w:val="12"/>
              </w:rPr>
            </w:pPr>
            <w:r>
              <w:rPr>
                <w:rFonts w:ascii="Cambria"/>
                <w:w w:val="110"/>
                <w:sz w:val="12"/>
              </w:rPr>
              <w:t>0.073</w:t>
            </w:r>
          </w:p>
        </w:tc>
        <w:tc>
          <w:tcPr>
            <w:tcW w:w="851" w:type="dxa"/>
            <w:tcBorders>
              <w:top w:val="nil"/>
              <w:left w:val="nil"/>
              <w:bottom w:val="nil"/>
              <w:right w:val="nil"/>
            </w:tcBorders>
          </w:tcPr>
          <w:p w14:paraId="66DBEA05" w14:textId="77777777" w:rsidR="0000122E" w:rsidRDefault="0000122E"/>
        </w:tc>
        <w:tc>
          <w:tcPr>
            <w:tcW w:w="850" w:type="dxa"/>
            <w:tcBorders>
              <w:top w:val="nil"/>
              <w:left w:val="nil"/>
              <w:bottom w:val="nil"/>
              <w:right w:val="nil"/>
            </w:tcBorders>
          </w:tcPr>
          <w:p w14:paraId="1DADBD00" w14:textId="77777777" w:rsidR="0000122E" w:rsidRDefault="00D30F71">
            <w:pPr>
              <w:pStyle w:val="TableParagraph"/>
              <w:spacing w:before="10"/>
              <w:ind w:left="124"/>
              <w:rPr>
                <w:rFonts w:ascii="Cambria" w:eastAsia="Cambria" w:hAnsi="Cambria" w:cs="Cambria"/>
                <w:sz w:val="12"/>
                <w:szCs w:val="12"/>
              </w:rPr>
            </w:pPr>
            <w:r>
              <w:rPr>
                <w:rFonts w:ascii="Cambria"/>
                <w:w w:val="110"/>
                <w:sz w:val="12"/>
              </w:rPr>
              <w:t>0.020</w:t>
            </w:r>
          </w:p>
        </w:tc>
        <w:tc>
          <w:tcPr>
            <w:tcW w:w="678" w:type="dxa"/>
            <w:tcBorders>
              <w:top w:val="nil"/>
              <w:left w:val="nil"/>
              <w:bottom w:val="nil"/>
              <w:right w:val="nil"/>
            </w:tcBorders>
          </w:tcPr>
          <w:p w14:paraId="2D387428" w14:textId="77777777" w:rsidR="0000122E" w:rsidRDefault="0000122E"/>
        </w:tc>
        <w:tc>
          <w:tcPr>
            <w:tcW w:w="779" w:type="dxa"/>
            <w:tcBorders>
              <w:top w:val="nil"/>
              <w:left w:val="nil"/>
              <w:bottom w:val="nil"/>
              <w:right w:val="nil"/>
            </w:tcBorders>
          </w:tcPr>
          <w:p w14:paraId="69CCDD1F" w14:textId="77777777" w:rsidR="0000122E" w:rsidRDefault="00D30F71">
            <w:pPr>
              <w:pStyle w:val="TableParagraph"/>
              <w:spacing w:line="186" w:lineRule="exact"/>
              <w:ind w:left="120"/>
              <w:rPr>
                <w:rFonts w:ascii="Lucida Sans Unicode" w:eastAsia="Lucida Sans Unicode" w:hAnsi="Lucida Sans Unicode" w:cs="Lucida Sans Unicode"/>
                <w:sz w:val="10"/>
                <w:szCs w:val="10"/>
              </w:rPr>
            </w:pPr>
            <w:r>
              <w:rPr>
                <w:rFonts w:ascii="Lucida Sans Unicode" w:eastAsia="Lucida Sans Unicode" w:hAnsi="Lucida Sans Unicode" w:cs="Lucida Sans Unicode"/>
                <w:w w:val="105"/>
                <w:sz w:val="14"/>
                <w:szCs w:val="14"/>
              </w:rPr>
              <w:t>−</w:t>
            </w:r>
            <w:r>
              <w:rPr>
                <w:rFonts w:ascii="Cambria" w:eastAsia="Cambria" w:hAnsi="Cambria" w:cs="Cambria"/>
                <w:w w:val="105"/>
                <w:sz w:val="12"/>
                <w:szCs w:val="12"/>
              </w:rPr>
              <w:t>0.282</w:t>
            </w:r>
            <w:r>
              <w:rPr>
                <w:rFonts w:ascii="Lucida Sans Unicode" w:eastAsia="Lucida Sans Unicode" w:hAnsi="Lucida Sans Unicode" w:cs="Lucida Sans Unicode"/>
                <w:w w:val="105"/>
                <w:position w:val="5"/>
                <w:sz w:val="10"/>
                <w:szCs w:val="10"/>
              </w:rPr>
              <w:t>∗</w:t>
            </w:r>
          </w:p>
        </w:tc>
        <w:tc>
          <w:tcPr>
            <w:tcW w:w="688" w:type="dxa"/>
            <w:tcBorders>
              <w:top w:val="nil"/>
              <w:left w:val="nil"/>
              <w:bottom w:val="nil"/>
              <w:right w:val="nil"/>
            </w:tcBorders>
          </w:tcPr>
          <w:p w14:paraId="734BF01C" w14:textId="77777777" w:rsidR="0000122E" w:rsidRDefault="0000122E"/>
        </w:tc>
        <w:tc>
          <w:tcPr>
            <w:tcW w:w="762" w:type="dxa"/>
            <w:tcBorders>
              <w:top w:val="nil"/>
              <w:left w:val="nil"/>
              <w:bottom w:val="nil"/>
              <w:right w:val="nil"/>
            </w:tcBorders>
          </w:tcPr>
          <w:p w14:paraId="43475A0F" w14:textId="77777777" w:rsidR="0000122E" w:rsidRDefault="00D30F71">
            <w:pPr>
              <w:pStyle w:val="TableParagraph"/>
              <w:spacing w:line="186" w:lineRule="exact"/>
              <w:ind w:left="120"/>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0.090</w:t>
            </w:r>
          </w:p>
        </w:tc>
      </w:tr>
      <w:tr w:rsidR="0000122E" w14:paraId="6C809C54" w14:textId="77777777">
        <w:trPr>
          <w:trHeight w:hRule="exact" w:val="147"/>
        </w:trPr>
        <w:tc>
          <w:tcPr>
            <w:tcW w:w="1523" w:type="dxa"/>
            <w:tcBorders>
              <w:top w:val="nil"/>
              <w:left w:val="nil"/>
              <w:bottom w:val="nil"/>
              <w:right w:val="nil"/>
            </w:tcBorders>
          </w:tcPr>
          <w:p w14:paraId="5199C062" w14:textId="77777777" w:rsidR="0000122E" w:rsidRDefault="0000122E"/>
        </w:tc>
        <w:tc>
          <w:tcPr>
            <w:tcW w:w="736" w:type="dxa"/>
            <w:tcBorders>
              <w:top w:val="nil"/>
              <w:left w:val="nil"/>
              <w:bottom w:val="nil"/>
              <w:right w:val="nil"/>
            </w:tcBorders>
          </w:tcPr>
          <w:p w14:paraId="127660F9" w14:textId="77777777" w:rsidR="0000122E" w:rsidRDefault="0000122E"/>
        </w:tc>
        <w:tc>
          <w:tcPr>
            <w:tcW w:w="795" w:type="dxa"/>
            <w:tcBorders>
              <w:top w:val="nil"/>
              <w:left w:val="nil"/>
              <w:bottom w:val="nil"/>
              <w:right w:val="nil"/>
            </w:tcBorders>
          </w:tcPr>
          <w:p w14:paraId="6272DD1D"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(0.037)</w:t>
            </w:r>
          </w:p>
        </w:tc>
        <w:tc>
          <w:tcPr>
            <w:tcW w:w="850" w:type="dxa"/>
            <w:tcBorders>
              <w:top w:val="nil"/>
              <w:left w:val="nil"/>
              <w:bottom w:val="nil"/>
              <w:right w:val="nil"/>
            </w:tcBorders>
          </w:tcPr>
          <w:p w14:paraId="6B998543" w14:textId="77777777" w:rsidR="0000122E" w:rsidRDefault="0000122E"/>
        </w:tc>
        <w:tc>
          <w:tcPr>
            <w:tcW w:w="851" w:type="dxa"/>
            <w:tcBorders>
              <w:top w:val="nil"/>
              <w:left w:val="nil"/>
              <w:bottom w:val="nil"/>
              <w:right w:val="nil"/>
            </w:tcBorders>
          </w:tcPr>
          <w:p w14:paraId="7B9A5279"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(0.083)</w:t>
            </w:r>
          </w:p>
        </w:tc>
        <w:tc>
          <w:tcPr>
            <w:tcW w:w="851" w:type="dxa"/>
            <w:tcBorders>
              <w:top w:val="nil"/>
              <w:left w:val="nil"/>
              <w:bottom w:val="nil"/>
              <w:right w:val="nil"/>
            </w:tcBorders>
          </w:tcPr>
          <w:p w14:paraId="6A5AE4F7" w14:textId="77777777" w:rsidR="0000122E" w:rsidRDefault="0000122E"/>
        </w:tc>
        <w:tc>
          <w:tcPr>
            <w:tcW w:w="850" w:type="dxa"/>
            <w:tcBorders>
              <w:top w:val="nil"/>
              <w:left w:val="nil"/>
              <w:bottom w:val="nil"/>
              <w:right w:val="nil"/>
            </w:tcBorders>
          </w:tcPr>
          <w:p w14:paraId="3C0EBF0F"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(0.033)</w:t>
            </w:r>
          </w:p>
        </w:tc>
        <w:tc>
          <w:tcPr>
            <w:tcW w:w="678" w:type="dxa"/>
            <w:tcBorders>
              <w:top w:val="nil"/>
              <w:left w:val="nil"/>
              <w:bottom w:val="nil"/>
              <w:right w:val="nil"/>
            </w:tcBorders>
          </w:tcPr>
          <w:p w14:paraId="1CC4686F" w14:textId="77777777" w:rsidR="0000122E" w:rsidRDefault="0000122E"/>
        </w:tc>
        <w:tc>
          <w:tcPr>
            <w:tcW w:w="779" w:type="dxa"/>
            <w:tcBorders>
              <w:top w:val="nil"/>
              <w:left w:val="nil"/>
              <w:bottom w:val="nil"/>
              <w:right w:val="nil"/>
            </w:tcBorders>
          </w:tcPr>
          <w:p w14:paraId="35E736D4" w14:textId="77777777" w:rsidR="0000122E" w:rsidRDefault="00D30F71">
            <w:pPr>
              <w:pStyle w:val="TableParagraph"/>
              <w:spacing w:line="127" w:lineRule="exact"/>
              <w:ind w:left="119"/>
              <w:rPr>
                <w:rFonts w:ascii="Cambria" w:eastAsia="Cambria" w:hAnsi="Cambria" w:cs="Cambria"/>
                <w:sz w:val="12"/>
                <w:szCs w:val="12"/>
              </w:rPr>
            </w:pPr>
            <w:r>
              <w:rPr>
                <w:rFonts w:ascii="Cambria"/>
                <w:spacing w:val="-3"/>
                <w:w w:val="110"/>
                <w:sz w:val="12"/>
              </w:rPr>
              <w:t>(0.160)</w:t>
            </w:r>
          </w:p>
        </w:tc>
        <w:tc>
          <w:tcPr>
            <w:tcW w:w="688" w:type="dxa"/>
            <w:tcBorders>
              <w:top w:val="nil"/>
              <w:left w:val="nil"/>
              <w:bottom w:val="nil"/>
              <w:right w:val="nil"/>
            </w:tcBorders>
          </w:tcPr>
          <w:p w14:paraId="022F27F4" w14:textId="77777777" w:rsidR="0000122E" w:rsidRDefault="0000122E"/>
        </w:tc>
        <w:tc>
          <w:tcPr>
            <w:tcW w:w="762" w:type="dxa"/>
            <w:tcBorders>
              <w:top w:val="nil"/>
              <w:left w:val="nil"/>
              <w:bottom w:val="nil"/>
              <w:right w:val="nil"/>
            </w:tcBorders>
          </w:tcPr>
          <w:p w14:paraId="661C734F"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(0.165)</w:t>
            </w:r>
          </w:p>
        </w:tc>
      </w:tr>
      <w:tr w:rsidR="0000122E" w14:paraId="60D62F55" w14:textId="77777777">
        <w:trPr>
          <w:trHeight w:hRule="exact" w:val="196"/>
        </w:trPr>
        <w:tc>
          <w:tcPr>
            <w:tcW w:w="1523" w:type="dxa"/>
            <w:tcBorders>
              <w:top w:val="nil"/>
              <w:left w:val="nil"/>
              <w:bottom w:val="nil"/>
              <w:right w:val="nil"/>
            </w:tcBorders>
          </w:tcPr>
          <w:p w14:paraId="1CFA3250" w14:textId="1096342C" w:rsidR="0000122E" w:rsidRDefault="00E8191A">
            <w:pPr>
              <w:pStyle w:val="TableParagraph"/>
              <w:spacing w:line="160" w:lineRule="exact"/>
              <w:ind w:left="156"/>
              <w:rPr>
                <w:rFonts w:ascii="Palatino Linotype" w:eastAsia="Palatino Linotype" w:hAnsi="Palatino Linotype" w:cs="Palatino Linotype"/>
                <w:sz w:val="12"/>
                <w:szCs w:val="12"/>
              </w:rPr>
            </w:pPr>
            <w:r>
              <w:rPr>
                <w:rFonts w:ascii="Palatino Linotype" w:hint="eastAsia"/>
                <w:i/>
                <w:w w:val="115"/>
                <w:sz w:val="12"/>
                <w:lang w:eastAsia="zh-CN"/>
              </w:rPr>
              <w:t>兄妹数量</w:t>
            </w:r>
          </w:p>
        </w:tc>
        <w:tc>
          <w:tcPr>
            <w:tcW w:w="736" w:type="dxa"/>
            <w:tcBorders>
              <w:top w:val="nil"/>
              <w:left w:val="nil"/>
              <w:bottom w:val="nil"/>
              <w:right w:val="nil"/>
            </w:tcBorders>
          </w:tcPr>
          <w:p w14:paraId="4568DAD7" w14:textId="77777777" w:rsidR="0000122E" w:rsidRDefault="0000122E"/>
        </w:tc>
        <w:tc>
          <w:tcPr>
            <w:tcW w:w="795" w:type="dxa"/>
            <w:tcBorders>
              <w:top w:val="nil"/>
              <w:left w:val="nil"/>
              <w:bottom w:val="nil"/>
              <w:right w:val="nil"/>
            </w:tcBorders>
          </w:tcPr>
          <w:p w14:paraId="62A03149" w14:textId="77777777" w:rsidR="0000122E" w:rsidRDefault="00D30F71">
            <w:pPr>
              <w:pStyle w:val="TableParagraph"/>
              <w:spacing w:line="151" w:lineRule="exact"/>
              <w:ind w:left="124"/>
              <w:rPr>
                <w:rFonts w:ascii="Lucida Sans Unicode" w:eastAsia="Lucida Sans Unicode" w:hAnsi="Lucida Sans Unicode" w:cs="Lucida Sans Unicode"/>
                <w:sz w:val="10"/>
                <w:szCs w:val="10"/>
              </w:rPr>
            </w:pPr>
            <w:r>
              <w:rPr>
                <w:rFonts w:ascii="Cambria" w:eastAsia="Cambria" w:hAnsi="Cambria" w:cs="Cambria"/>
                <w:w w:val="105"/>
                <w:sz w:val="12"/>
                <w:szCs w:val="12"/>
              </w:rPr>
              <w:t>0.019</w:t>
            </w:r>
            <w:r>
              <w:rPr>
                <w:rFonts w:ascii="Lucida Sans Unicode" w:eastAsia="Lucida Sans Unicode" w:hAnsi="Lucida Sans Unicode" w:cs="Lucida Sans Unicode"/>
                <w:w w:val="105"/>
                <w:position w:val="5"/>
                <w:sz w:val="10"/>
                <w:szCs w:val="10"/>
              </w:rPr>
              <w:t>∗</w:t>
            </w:r>
          </w:p>
        </w:tc>
        <w:tc>
          <w:tcPr>
            <w:tcW w:w="850" w:type="dxa"/>
            <w:tcBorders>
              <w:top w:val="nil"/>
              <w:left w:val="nil"/>
              <w:bottom w:val="nil"/>
              <w:right w:val="nil"/>
            </w:tcBorders>
          </w:tcPr>
          <w:p w14:paraId="368FACCA" w14:textId="77777777" w:rsidR="0000122E" w:rsidRDefault="0000122E"/>
        </w:tc>
        <w:tc>
          <w:tcPr>
            <w:tcW w:w="851" w:type="dxa"/>
            <w:tcBorders>
              <w:top w:val="nil"/>
              <w:left w:val="nil"/>
              <w:bottom w:val="nil"/>
              <w:right w:val="nil"/>
            </w:tcBorders>
          </w:tcPr>
          <w:p w14:paraId="40E4911B"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0.029</w:t>
            </w:r>
          </w:p>
        </w:tc>
        <w:tc>
          <w:tcPr>
            <w:tcW w:w="851" w:type="dxa"/>
            <w:tcBorders>
              <w:top w:val="nil"/>
              <w:left w:val="nil"/>
              <w:bottom w:val="nil"/>
              <w:right w:val="nil"/>
            </w:tcBorders>
          </w:tcPr>
          <w:p w14:paraId="1B9F9CD7" w14:textId="77777777" w:rsidR="0000122E" w:rsidRDefault="0000122E"/>
        </w:tc>
        <w:tc>
          <w:tcPr>
            <w:tcW w:w="850" w:type="dxa"/>
            <w:tcBorders>
              <w:top w:val="nil"/>
              <w:left w:val="nil"/>
              <w:bottom w:val="nil"/>
              <w:right w:val="nil"/>
            </w:tcBorders>
          </w:tcPr>
          <w:p w14:paraId="5550AA63" w14:textId="77777777" w:rsidR="0000122E" w:rsidRDefault="00D30F71">
            <w:pPr>
              <w:pStyle w:val="TableParagraph"/>
              <w:spacing w:line="186" w:lineRule="exact"/>
              <w:ind w:left="125"/>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0.009</w:t>
            </w:r>
          </w:p>
        </w:tc>
        <w:tc>
          <w:tcPr>
            <w:tcW w:w="678" w:type="dxa"/>
            <w:tcBorders>
              <w:top w:val="nil"/>
              <w:left w:val="nil"/>
              <w:bottom w:val="nil"/>
              <w:right w:val="nil"/>
            </w:tcBorders>
          </w:tcPr>
          <w:p w14:paraId="12A58058" w14:textId="77777777" w:rsidR="0000122E" w:rsidRDefault="0000122E"/>
        </w:tc>
        <w:tc>
          <w:tcPr>
            <w:tcW w:w="779" w:type="dxa"/>
            <w:tcBorders>
              <w:top w:val="nil"/>
              <w:left w:val="nil"/>
              <w:bottom w:val="nil"/>
              <w:right w:val="nil"/>
            </w:tcBorders>
          </w:tcPr>
          <w:p w14:paraId="7239646A" w14:textId="77777777" w:rsidR="0000122E" w:rsidRDefault="00D30F71">
            <w:pPr>
              <w:pStyle w:val="TableParagraph"/>
              <w:spacing w:before="10"/>
              <w:ind w:left="120"/>
              <w:rPr>
                <w:rFonts w:ascii="Cambria" w:eastAsia="Cambria" w:hAnsi="Cambria" w:cs="Cambria"/>
                <w:sz w:val="12"/>
                <w:szCs w:val="12"/>
              </w:rPr>
            </w:pPr>
            <w:r>
              <w:rPr>
                <w:rFonts w:ascii="Cambria"/>
                <w:w w:val="110"/>
                <w:sz w:val="12"/>
              </w:rPr>
              <w:t>0.050</w:t>
            </w:r>
          </w:p>
        </w:tc>
        <w:tc>
          <w:tcPr>
            <w:tcW w:w="688" w:type="dxa"/>
            <w:tcBorders>
              <w:top w:val="nil"/>
              <w:left w:val="nil"/>
              <w:bottom w:val="nil"/>
              <w:right w:val="nil"/>
            </w:tcBorders>
          </w:tcPr>
          <w:p w14:paraId="1ECE3C68" w14:textId="77777777" w:rsidR="0000122E" w:rsidRDefault="0000122E"/>
        </w:tc>
        <w:tc>
          <w:tcPr>
            <w:tcW w:w="762" w:type="dxa"/>
            <w:tcBorders>
              <w:top w:val="nil"/>
              <w:left w:val="nil"/>
              <w:bottom w:val="nil"/>
              <w:right w:val="nil"/>
            </w:tcBorders>
          </w:tcPr>
          <w:p w14:paraId="68F02C08" w14:textId="77777777" w:rsidR="0000122E" w:rsidRDefault="00D30F71">
            <w:pPr>
              <w:pStyle w:val="TableParagraph"/>
              <w:spacing w:line="186" w:lineRule="exact"/>
              <w:ind w:left="120"/>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0.030</w:t>
            </w:r>
          </w:p>
        </w:tc>
      </w:tr>
      <w:tr w:rsidR="0000122E" w14:paraId="61C7E55D" w14:textId="77777777">
        <w:trPr>
          <w:trHeight w:hRule="exact" w:val="147"/>
        </w:trPr>
        <w:tc>
          <w:tcPr>
            <w:tcW w:w="1523" w:type="dxa"/>
            <w:tcBorders>
              <w:top w:val="nil"/>
              <w:left w:val="nil"/>
              <w:bottom w:val="nil"/>
              <w:right w:val="nil"/>
            </w:tcBorders>
          </w:tcPr>
          <w:p w14:paraId="13E2B675" w14:textId="77777777" w:rsidR="0000122E" w:rsidRDefault="0000122E"/>
        </w:tc>
        <w:tc>
          <w:tcPr>
            <w:tcW w:w="736" w:type="dxa"/>
            <w:tcBorders>
              <w:top w:val="nil"/>
              <w:left w:val="nil"/>
              <w:bottom w:val="nil"/>
              <w:right w:val="nil"/>
            </w:tcBorders>
          </w:tcPr>
          <w:p w14:paraId="7B7E7387" w14:textId="77777777" w:rsidR="0000122E" w:rsidRDefault="0000122E"/>
        </w:tc>
        <w:tc>
          <w:tcPr>
            <w:tcW w:w="795" w:type="dxa"/>
            <w:tcBorders>
              <w:top w:val="nil"/>
              <w:left w:val="nil"/>
              <w:bottom w:val="nil"/>
              <w:right w:val="nil"/>
            </w:tcBorders>
          </w:tcPr>
          <w:p w14:paraId="3D22F7C1"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(0.011)</w:t>
            </w:r>
          </w:p>
        </w:tc>
        <w:tc>
          <w:tcPr>
            <w:tcW w:w="850" w:type="dxa"/>
            <w:tcBorders>
              <w:top w:val="nil"/>
              <w:left w:val="nil"/>
              <w:bottom w:val="nil"/>
              <w:right w:val="nil"/>
            </w:tcBorders>
          </w:tcPr>
          <w:p w14:paraId="01878EBE" w14:textId="77777777" w:rsidR="0000122E" w:rsidRDefault="0000122E"/>
        </w:tc>
        <w:tc>
          <w:tcPr>
            <w:tcW w:w="851" w:type="dxa"/>
            <w:tcBorders>
              <w:top w:val="nil"/>
              <w:left w:val="nil"/>
              <w:bottom w:val="nil"/>
              <w:right w:val="nil"/>
            </w:tcBorders>
          </w:tcPr>
          <w:p w14:paraId="487BCA84"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(0.022)</w:t>
            </w:r>
          </w:p>
        </w:tc>
        <w:tc>
          <w:tcPr>
            <w:tcW w:w="851" w:type="dxa"/>
            <w:tcBorders>
              <w:top w:val="nil"/>
              <w:left w:val="nil"/>
              <w:bottom w:val="nil"/>
              <w:right w:val="nil"/>
            </w:tcBorders>
          </w:tcPr>
          <w:p w14:paraId="50150C56" w14:textId="77777777" w:rsidR="0000122E" w:rsidRDefault="0000122E"/>
        </w:tc>
        <w:tc>
          <w:tcPr>
            <w:tcW w:w="850" w:type="dxa"/>
            <w:tcBorders>
              <w:top w:val="nil"/>
              <w:left w:val="nil"/>
              <w:bottom w:val="nil"/>
              <w:right w:val="nil"/>
            </w:tcBorders>
          </w:tcPr>
          <w:p w14:paraId="52871123"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(0.009)</w:t>
            </w:r>
          </w:p>
        </w:tc>
        <w:tc>
          <w:tcPr>
            <w:tcW w:w="678" w:type="dxa"/>
            <w:tcBorders>
              <w:top w:val="nil"/>
              <w:left w:val="nil"/>
              <w:bottom w:val="nil"/>
              <w:right w:val="nil"/>
            </w:tcBorders>
          </w:tcPr>
          <w:p w14:paraId="22A95A03" w14:textId="77777777" w:rsidR="0000122E" w:rsidRDefault="0000122E"/>
        </w:tc>
        <w:tc>
          <w:tcPr>
            <w:tcW w:w="779" w:type="dxa"/>
            <w:tcBorders>
              <w:top w:val="nil"/>
              <w:left w:val="nil"/>
              <w:bottom w:val="nil"/>
              <w:right w:val="nil"/>
            </w:tcBorders>
          </w:tcPr>
          <w:p w14:paraId="55EEE6F3"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(0.046)</w:t>
            </w:r>
          </w:p>
        </w:tc>
        <w:tc>
          <w:tcPr>
            <w:tcW w:w="688" w:type="dxa"/>
            <w:tcBorders>
              <w:top w:val="nil"/>
              <w:left w:val="nil"/>
              <w:bottom w:val="nil"/>
              <w:right w:val="nil"/>
            </w:tcBorders>
          </w:tcPr>
          <w:p w14:paraId="491EEB84" w14:textId="77777777" w:rsidR="0000122E" w:rsidRDefault="0000122E"/>
        </w:tc>
        <w:tc>
          <w:tcPr>
            <w:tcW w:w="762" w:type="dxa"/>
            <w:tcBorders>
              <w:top w:val="nil"/>
              <w:left w:val="nil"/>
              <w:bottom w:val="nil"/>
              <w:right w:val="nil"/>
            </w:tcBorders>
          </w:tcPr>
          <w:p w14:paraId="423E0EBB"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(0.047)</w:t>
            </w:r>
          </w:p>
        </w:tc>
      </w:tr>
      <w:tr w:rsidR="0000122E" w14:paraId="3198F17D" w14:textId="77777777">
        <w:trPr>
          <w:trHeight w:hRule="exact" w:val="196"/>
        </w:trPr>
        <w:tc>
          <w:tcPr>
            <w:tcW w:w="1523" w:type="dxa"/>
            <w:tcBorders>
              <w:top w:val="nil"/>
              <w:left w:val="nil"/>
              <w:bottom w:val="nil"/>
              <w:right w:val="nil"/>
            </w:tcBorders>
          </w:tcPr>
          <w:p w14:paraId="4CB6FAEC" w14:textId="0D96FF02" w:rsidR="0000122E" w:rsidRDefault="00E8191A">
            <w:pPr>
              <w:pStyle w:val="TableParagraph"/>
              <w:spacing w:line="160" w:lineRule="exact"/>
              <w:ind w:left="156"/>
              <w:rPr>
                <w:rFonts w:ascii="Palatino Linotype" w:eastAsia="Palatino Linotype" w:hAnsi="Palatino Linotype" w:cs="Palatino Linotype"/>
                <w:sz w:val="12"/>
                <w:szCs w:val="12"/>
                <w:lang w:eastAsia="zh-CN"/>
              </w:rPr>
            </w:pPr>
            <w:r>
              <w:rPr>
                <w:rFonts w:ascii="Palatino Linotype" w:hint="eastAsia"/>
                <w:i/>
                <w:w w:val="110"/>
                <w:sz w:val="12"/>
                <w:lang w:eastAsia="zh-CN"/>
              </w:rPr>
              <w:t>毒品</w:t>
            </w:r>
          </w:p>
        </w:tc>
        <w:tc>
          <w:tcPr>
            <w:tcW w:w="736" w:type="dxa"/>
            <w:tcBorders>
              <w:top w:val="nil"/>
              <w:left w:val="nil"/>
              <w:bottom w:val="nil"/>
              <w:right w:val="nil"/>
            </w:tcBorders>
          </w:tcPr>
          <w:p w14:paraId="22C51D48" w14:textId="77777777" w:rsidR="0000122E" w:rsidRDefault="0000122E"/>
        </w:tc>
        <w:tc>
          <w:tcPr>
            <w:tcW w:w="795" w:type="dxa"/>
            <w:tcBorders>
              <w:top w:val="nil"/>
              <w:left w:val="nil"/>
              <w:bottom w:val="nil"/>
              <w:right w:val="nil"/>
            </w:tcBorders>
          </w:tcPr>
          <w:p w14:paraId="7F011C0F"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spacing w:val="-3"/>
                <w:w w:val="110"/>
                <w:sz w:val="14"/>
                <w:szCs w:val="14"/>
              </w:rPr>
              <w:t>−</w:t>
            </w:r>
            <w:r>
              <w:rPr>
                <w:rFonts w:ascii="Cambria" w:eastAsia="Cambria" w:hAnsi="Cambria" w:cs="Cambria"/>
                <w:spacing w:val="-3"/>
                <w:w w:val="110"/>
                <w:sz w:val="12"/>
                <w:szCs w:val="12"/>
              </w:rPr>
              <w:t>0.167</w:t>
            </w:r>
          </w:p>
        </w:tc>
        <w:tc>
          <w:tcPr>
            <w:tcW w:w="850" w:type="dxa"/>
            <w:tcBorders>
              <w:top w:val="nil"/>
              <w:left w:val="nil"/>
              <w:bottom w:val="nil"/>
              <w:right w:val="nil"/>
            </w:tcBorders>
          </w:tcPr>
          <w:p w14:paraId="689E6189" w14:textId="77777777" w:rsidR="0000122E" w:rsidRDefault="0000122E"/>
        </w:tc>
        <w:tc>
          <w:tcPr>
            <w:tcW w:w="851" w:type="dxa"/>
            <w:tcBorders>
              <w:top w:val="nil"/>
              <w:left w:val="nil"/>
              <w:bottom w:val="nil"/>
              <w:right w:val="nil"/>
            </w:tcBorders>
          </w:tcPr>
          <w:p w14:paraId="1F10A8CD" w14:textId="77777777" w:rsidR="0000122E" w:rsidRDefault="00D30F71">
            <w:pPr>
              <w:pStyle w:val="TableParagraph"/>
              <w:spacing w:before="10"/>
              <w:ind w:left="124"/>
              <w:rPr>
                <w:rFonts w:ascii="Cambria" w:eastAsia="Cambria" w:hAnsi="Cambria" w:cs="Cambria"/>
                <w:sz w:val="12"/>
                <w:szCs w:val="12"/>
              </w:rPr>
            </w:pPr>
            <w:r>
              <w:rPr>
                <w:rFonts w:ascii="Cambria"/>
                <w:w w:val="110"/>
                <w:sz w:val="12"/>
              </w:rPr>
              <w:t>0.055</w:t>
            </w:r>
          </w:p>
        </w:tc>
        <w:tc>
          <w:tcPr>
            <w:tcW w:w="851" w:type="dxa"/>
            <w:tcBorders>
              <w:top w:val="nil"/>
              <w:left w:val="nil"/>
              <w:bottom w:val="nil"/>
              <w:right w:val="nil"/>
            </w:tcBorders>
          </w:tcPr>
          <w:p w14:paraId="5D2886C1" w14:textId="77777777" w:rsidR="0000122E" w:rsidRDefault="0000122E"/>
        </w:tc>
        <w:tc>
          <w:tcPr>
            <w:tcW w:w="850" w:type="dxa"/>
            <w:tcBorders>
              <w:top w:val="nil"/>
              <w:left w:val="nil"/>
              <w:bottom w:val="nil"/>
              <w:right w:val="nil"/>
            </w:tcBorders>
          </w:tcPr>
          <w:p w14:paraId="76C6827C" w14:textId="77777777" w:rsidR="0000122E" w:rsidRDefault="00D30F71">
            <w:pPr>
              <w:pStyle w:val="TableParagraph"/>
              <w:spacing w:line="151" w:lineRule="exact"/>
              <w:ind w:left="124"/>
              <w:rPr>
                <w:rFonts w:ascii="Lucida Sans Unicode" w:eastAsia="Lucida Sans Unicode" w:hAnsi="Lucida Sans Unicode" w:cs="Lucida Sans Unicode"/>
                <w:sz w:val="10"/>
                <w:szCs w:val="10"/>
              </w:rPr>
            </w:pPr>
            <w:r>
              <w:rPr>
                <w:rFonts w:ascii="Cambria" w:eastAsia="Cambria" w:hAnsi="Cambria" w:cs="Cambria"/>
                <w:sz w:val="12"/>
                <w:szCs w:val="12"/>
              </w:rPr>
              <w:t>0.210</w:t>
            </w:r>
            <w:r>
              <w:rPr>
                <w:rFonts w:ascii="Lucida Sans Unicode" w:eastAsia="Lucida Sans Unicode" w:hAnsi="Lucida Sans Unicode" w:cs="Lucida Sans Unicode"/>
                <w:position w:val="5"/>
                <w:sz w:val="10"/>
                <w:szCs w:val="10"/>
              </w:rPr>
              <w:t>∗∗</w:t>
            </w:r>
          </w:p>
        </w:tc>
        <w:tc>
          <w:tcPr>
            <w:tcW w:w="678" w:type="dxa"/>
            <w:tcBorders>
              <w:top w:val="nil"/>
              <w:left w:val="nil"/>
              <w:bottom w:val="nil"/>
              <w:right w:val="nil"/>
            </w:tcBorders>
          </w:tcPr>
          <w:p w14:paraId="3888D039" w14:textId="77777777" w:rsidR="0000122E" w:rsidRDefault="0000122E"/>
        </w:tc>
        <w:tc>
          <w:tcPr>
            <w:tcW w:w="779" w:type="dxa"/>
            <w:tcBorders>
              <w:top w:val="nil"/>
              <w:left w:val="nil"/>
              <w:bottom w:val="nil"/>
              <w:right w:val="nil"/>
            </w:tcBorders>
          </w:tcPr>
          <w:p w14:paraId="73A8FA3D" w14:textId="77777777" w:rsidR="0000122E" w:rsidRDefault="00D30F71">
            <w:pPr>
              <w:pStyle w:val="TableParagraph"/>
              <w:spacing w:line="186" w:lineRule="exact"/>
              <w:ind w:left="120"/>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0.241</w:t>
            </w:r>
          </w:p>
        </w:tc>
        <w:tc>
          <w:tcPr>
            <w:tcW w:w="688" w:type="dxa"/>
            <w:tcBorders>
              <w:top w:val="nil"/>
              <w:left w:val="nil"/>
              <w:bottom w:val="nil"/>
              <w:right w:val="nil"/>
            </w:tcBorders>
          </w:tcPr>
          <w:p w14:paraId="3494E6B4" w14:textId="77777777" w:rsidR="0000122E" w:rsidRDefault="0000122E"/>
        </w:tc>
        <w:tc>
          <w:tcPr>
            <w:tcW w:w="762" w:type="dxa"/>
            <w:tcBorders>
              <w:top w:val="nil"/>
              <w:left w:val="nil"/>
              <w:bottom w:val="nil"/>
              <w:right w:val="nil"/>
            </w:tcBorders>
          </w:tcPr>
          <w:p w14:paraId="4F635AA3" w14:textId="77777777" w:rsidR="0000122E" w:rsidRDefault="00D30F71">
            <w:pPr>
              <w:pStyle w:val="TableParagraph"/>
              <w:spacing w:before="10"/>
              <w:ind w:left="119"/>
              <w:rPr>
                <w:rFonts w:ascii="Cambria" w:eastAsia="Cambria" w:hAnsi="Cambria" w:cs="Cambria"/>
                <w:sz w:val="12"/>
                <w:szCs w:val="12"/>
              </w:rPr>
            </w:pPr>
            <w:r>
              <w:rPr>
                <w:rFonts w:ascii="Cambria"/>
                <w:w w:val="110"/>
                <w:sz w:val="12"/>
              </w:rPr>
              <w:t>0.684</w:t>
            </w:r>
          </w:p>
        </w:tc>
      </w:tr>
      <w:tr w:rsidR="0000122E" w14:paraId="15E687B6" w14:textId="77777777">
        <w:trPr>
          <w:trHeight w:hRule="exact" w:val="147"/>
        </w:trPr>
        <w:tc>
          <w:tcPr>
            <w:tcW w:w="1523" w:type="dxa"/>
            <w:tcBorders>
              <w:top w:val="nil"/>
              <w:left w:val="nil"/>
              <w:bottom w:val="nil"/>
              <w:right w:val="nil"/>
            </w:tcBorders>
          </w:tcPr>
          <w:p w14:paraId="53750CD2" w14:textId="77777777" w:rsidR="0000122E" w:rsidRDefault="0000122E"/>
        </w:tc>
        <w:tc>
          <w:tcPr>
            <w:tcW w:w="736" w:type="dxa"/>
            <w:tcBorders>
              <w:top w:val="nil"/>
              <w:left w:val="nil"/>
              <w:bottom w:val="nil"/>
              <w:right w:val="nil"/>
            </w:tcBorders>
          </w:tcPr>
          <w:p w14:paraId="4C79A7E9" w14:textId="77777777" w:rsidR="0000122E" w:rsidRDefault="0000122E"/>
        </w:tc>
        <w:tc>
          <w:tcPr>
            <w:tcW w:w="795" w:type="dxa"/>
            <w:tcBorders>
              <w:top w:val="nil"/>
              <w:left w:val="nil"/>
              <w:bottom w:val="nil"/>
              <w:right w:val="nil"/>
            </w:tcBorders>
          </w:tcPr>
          <w:p w14:paraId="722B6464" w14:textId="77777777" w:rsidR="0000122E" w:rsidRDefault="00D30F71">
            <w:pPr>
              <w:pStyle w:val="TableParagraph"/>
              <w:spacing w:line="127" w:lineRule="exact"/>
              <w:ind w:left="124"/>
              <w:rPr>
                <w:rFonts w:ascii="Cambria" w:eastAsia="Cambria" w:hAnsi="Cambria" w:cs="Cambria"/>
                <w:sz w:val="12"/>
                <w:szCs w:val="12"/>
              </w:rPr>
            </w:pPr>
            <w:r>
              <w:rPr>
                <w:rFonts w:ascii="Cambria"/>
                <w:spacing w:val="-3"/>
                <w:w w:val="110"/>
                <w:sz w:val="12"/>
              </w:rPr>
              <w:t>(0.117)</w:t>
            </w:r>
          </w:p>
        </w:tc>
        <w:tc>
          <w:tcPr>
            <w:tcW w:w="850" w:type="dxa"/>
            <w:tcBorders>
              <w:top w:val="nil"/>
              <w:left w:val="nil"/>
              <w:bottom w:val="nil"/>
              <w:right w:val="nil"/>
            </w:tcBorders>
          </w:tcPr>
          <w:p w14:paraId="05B74CDD" w14:textId="77777777" w:rsidR="0000122E" w:rsidRDefault="0000122E"/>
        </w:tc>
        <w:tc>
          <w:tcPr>
            <w:tcW w:w="851" w:type="dxa"/>
            <w:tcBorders>
              <w:top w:val="nil"/>
              <w:left w:val="nil"/>
              <w:bottom w:val="nil"/>
              <w:right w:val="nil"/>
            </w:tcBorders>
          </w:tcPr>
          <w:p w14:paraId="640C6990" w14:textId="77777777" w:rsidR="0000122E" w:rsidRDefault="00D30F71">
            <w:pPr>
              <w:pStyle w:val="TableParagraph"/>
              <w:spacing w:line="127" w:lineRule="exact"/>
              <w:ind w:left="124"/>
              <w:rPr>
                <w:rFonts w:ascii="Cambria" w:eastAsia="Cambria" w:hAnsi="Cambria" w:cs="Cambria"/>
                <w:sz w:val="12"/>
                <w:szCs w:val="12"/>
              </w:rPr>
            </w:pPr>
            <w:r>
              <w:rPr>
                <w:rFonts w:ascii="Cambria"/>
                <w:spacing w:val="-3"/>
                <w:w w:val="110"/>
                <w:sz w:val="12"/>
              </w:rPr>
              <w:t>(0.135)</w:t>
            </w:r>
          </w:p>
        </w:tc>
        <w:tc>
          <w:tcPr>
            <w:tcW w:w="851" w:type="dxa"/>
            <w:tcBorders>
              <w:top w:val="nil"/>
              <w:left w:val="nil"/>
              <w:bottom w:val="nil"/>
              <w:right w:val="nil"/>
            </w:tcBorders>
          </w:tcPr>
          <w:p w14:paraId="4B3AAAC1" w14:textId="77777777" w:rsidR="0000122E" w:rsidRDefault="0000122E"/>
        </w:tc>
        <w:tc>
          <w:tcPr>
            <w:tcW w:w="850" w:type="dxa"/>
            <w:tcBorders>
              <w:top w:val="nil"/>
              <w:left w:val="nil"/>
              <w:bottom w:val="nil"/>
              <w:right w:val="nil"/>
            </w:tcBorders>
          </w:tcPr>
          <w:p w14:paraId="24B5881B"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(0.084)</w:t>
            </w:r>
          </w:p>
        </w:tc>
        <w:tc>
          <w:tcPr>
            <w:tcW w:w="678" w:type="dxa"/>
            <w:tcBorders>
              <w:top w:val="nil"/>
              <w:left w:val="nil"/>
              <w:bottom w:val="nil"/>
              <w:right w:val="nil"/>
            </w:tcBorders>
          </w:tcPr>
          <w:p w14:paraId="63332D0D" w14:textId="77777777" w:rsidR="0000122E" w:rsidRDefault="0000122E"/>
        </w:tc>
        <w:tc>
          <w:tcPr>
            <w:tcW w:w="779" w:type="dxa"/>
            <w:tcBorders>
              <w:top w:val="nil"/>
              <w:left w:val="nil"/>
              <w:bottom w:val="nil"/>
              <w:right w:val="nil"/>
            </w:tcBorders>
          </w:tcPr>
          <w:p w14:paraId="3D54433C"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(0.421)</w:t>
            </w:r>
          </w:p>
        </w:tc>
        <w:tc>
          <w:tcPr>
            <w:tcW w:w="688" w:type="dxa"/>
            <w:tcBorders>
              <w:top w:val="nil"/>
              <w:left w:val="nil"/>
              <w:bottom w:val="nil"/>
              <w:right w:val="nil"/>
            </w:tcBorders>
          </w:tcPr>
          <w:p w14:paraId="64A423C5" w14:textId="77777777" w:rsidR="0000122E" w:rsidRDefault="0000122E"/>
        </w:tc>
        <w:tc>
          <w:tcPr>
            <w:tcW w:w="762" w:type="dxa"/>
            <w:tcBorders>
              <w:top w:val="nil"/>
              <w:left w:val="nil"/>
              <w:bottom w:val="nil"/>
              <w:right w:val="nil"/>
            </w:tcBorders>
          </w:tcPr>
          <w:p w14:paraId="07FD27A5"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(0.435)</w:t>
            </w:r>
          </w:p>
        </w:tc>
      </w:tr>
      <w:tr w:rsidR="0000122E" w14:paraId="24F66CE6" w14:textId="77777777">
        <w:trPr>
          <w:trHeight w:hRule="exact" w:val="196"/>
        </w:trPr>
        <w:tc>
          <w:tcPr>
            <w:tcW w:w="1523" w:type="dxa"/>
            <w:tcBorders>
              <w:top w:val="nil"/>
              <w:left w:val="nil"/>
              <w:bottom w:val="nil"/>
              <w:right w:val="nil"/>
            </w:tcBorders>
          </w:tcPr>
          <w:p w14:paraId="47F10F62" w14:textId="42D2BCBF" w:rsidR="0000122E" w:rsidRDefault="00E8191A">
            <w:pPr>
              <w:pStyle w:val="TableParagraph"/>
              <w:spacing w:line="160" w:lineRule="exact"/>
              <w:ind w:left="156"/>
              <w:rPr>
                <w:rFonts w:ascii="Palatino Linotype" w:eastAsia="Palatino Linotype" w:hAnsi="Palatino Linotype" w:cs="Palatino Linotype"/>
                <w:sz w:val="12"/>
                <w:szCs w:val="12"/>
              </w:rPr>
            </w:pPr>
            <w:r>
              <w:rPr>
                <w:rFonts w:ascii="Palatino Linotype" w:hint="eastAsia"/>
                <w:i/>
                <w:w w:val="110"/>
                <w:sz w:val="12"/>
                <w:lang w:eastAsia="zh-CN"/>
              </w:rPr>
              <w:t>走私</w:t>
            </w:r>
          </w:p>
        </w:tc>
        <w:tc>
          <w:tcPr>
            <w:tcW w:w="736" w:type="dxa"/>
            <w:tcBorders>
              <w:top w:val="nil"/>
              <w:left w:val="nil"/>
              <w:bottom w:val="nil"/>
              <w:right w:val="nil"/>
            </w:tcBorders>
          </w:tcPr>
          <w:p w14:paraId="05E7FA46" w14:textId="77777777" w:rsidR="0000122E" w:rsidRDefault="0000122E"/>
        </w:tc>
        <w:tc>
          <w:tcPr>
            <w:tcW w:w="795" w:type="dxa"/>
            <w:tcBorders>
              <w:top w:val="nil"/>
              <w:left w:val="nil"/>
              <w:bottom w:val="nil"/>
              <w:right w:val="nil"/>
            </w:tcBorders>
          </w:tcPr>
          <w:p w14:paraId="2F78F079" w14:textId="77777777" w:rsidR="0000122E" w:rsidRDefault="00D30F71">
            <w:pPr>
              <w:pStyle w:val="TableParagraph"/>
              <w:spacing w:line="151" w:lineRule="exact"/>
              <w:ind w:left="124"/>
              <w:rPr>
                <w:rFonts w:ascii="Lucida Sans Unicode" w:eastAsia="Lucida Sans Unicode" w:hAnsi="Lucida Sans Unicode" w:cs="Lucida Sans Unicode"/>
                <w:sz w:val="10"/>
                <w:szCs w:val="10"/>
              </w:rPr>
            </w:pPr>
            <w:r>
              <w:rPr>
                <w:rFonts w:ascii="Cambria" w:eastAsia="Cambria" w:hAnsi="Cambria" w:cs="Cambria"/>
                <w:w w:val="105"/>
                <w:sz w:val="12"/>
                <w:szCs w:val="12"/>
              </w:rPr>
              <w:t>0.805</w:t>
            </w:r>
            <w:r>
              <w:rPr>
                <w:rFonts w:ascii="Lucida Sans Unicode" w:eastAsia="Lucida Sans Unicode" w:hAnsi="Lucida Sans Unicode" w:cs="Lucida Sans Unicode"/>
                <w:w w:val="105"/>
                <w:position w:val="5"/>
                <w:sz w:val="10"/>
                <w:szCs w:val="10"/>
              </w:rPr>
              <w:t>∗</w:t>
            </w:r>
          </w:p>
        </w:tc>
        <w:tc>
          <w:tcPr>
            <w:tcW w:w="850" w:type="dxa"/>
            <w:tcBorders>
              <w:top w:val="nil"/>
              <w:left w:val="nil"/>
              <w:bottom w:val="nil"/>
              <w:right w:val="nil"/>
            </w:tcBorders>
          </w:tcPr>
          <w:p w14:paraId="4DAE2FC4" w14:textId="77777777" w:rsidR="0000122E" w:rsidRDefault="0000122E"/>
        </w:tc>
        <w:tc>
          <w:tcPr>
            <w:tcW w:w="851" w:type="dxa"/>
            <w:tcBorders>
              <w:top w:val="nil"/>
              <w:left w:val="nil"/>
              <w:bottom w:val="nil"/>
              <w:right w:val="nil"/>
            </w:tcBorders>
          </w:tcPr>
          <w:p w14:paraId="2E6B5BEE" w14:textId="77777777" w:rsidR="0000122E" w:rsidRDefault="00D30F71">
            <w:pPr>
              <w:pStyle w:val="TableParagraph"/>
              <w:spacing w:line="151" w:lineRule="exact"/>
              <w:ind w:left="124"/>
              <w:rPr>
                <w:rFonts w:ascii="Lucida Sans Unicode" w:eastAsia="Lucida Sans Unicode" w:hAnsi="Lucida Sans Unicode" w:cs="Lucida Sans Unicode"/>
                <w:sz w:val="10"/>
                <w:szCs w:val="10"/>
              </w:rPr>
            </w:pPr>
            <w:r>
              <w:rPr>
                <w:rFonts w:ascii="Cambria" w:eastAsia="Cambria" w:hAnsi="Cambria" w:cs="Cambria"/>
                <w:w w:val="105"/>
                <w:sz w:val="12"/>
                <w:szCs w:val="12"/>
              </w:rPr>
              <w:t>0.351</w:t>
            </w:r>
            <w:r>
              <w:rPr>
                <w:rFonts w:ascii="Lucida Sans Unicode" w:eastAsia="Lucida Sans Unicode" w:hAnsi="Lucida Sans Unicode" w:cs="Lucida Sans Unicode"/>
                <w:w w:val="105"/>
                <w:position w:val="5"/>
                <w:sz w:val="10"/>
                <w:szCs w:val="10"/>
              </w:rPr>
              <w:t>∗</w:t>
            </w:r>
          </w:p>
        </w:tc>
        <w:tc>
          <w:tcPr>
            <w:tcW w:w="851" w:type="dxa"/>
            <w:tcBorders>
              <w:top w:val="nil"/>
              <w:left w:val="nil"/>
              <w:bottom w:val="nil"/>
              <w:right w:val="nil"/>
            </w:tcBorders>
          </w:tcPr>
          <w:p w14:paraId="67B27840" w14:textId="77777777" w:rsidR="0000122E" w:rsidRDefault="0000122E"/>
        </w:tc>
        <w:tc>
          <w:tcPr>
            <w:tcW w:w="850" w:type="dxa"/>
            <w:tcBorders>
              <w:top w:val="nil"/>
              <w:left w:val="nil"/>
              <w:bottom w:val="nil"/>
              <w:right w:val="nil"/>
            </w:tcBorders>
          </w:tcPr>
          <w:p w14:paraId="44BC1155" w14:textId="77777777" w:rsidR="0000122E" w:rsidRDefault="00D30F71">
            <w:pPr>
              <w:pStyle w:val="TableParagraph"/>
              <w:spacing w:line="186" w:lineRule="exact"/>
              <w:ind w:left="125"/>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0.046</w:t>
            </w:r>
          </w:p>
        </w:tc>
        <w:tc>
          <w:tcPr>
            <w:tcW w:w="678" w:type="dxa"/>
            <w:tcBorders>
              <w:top w:val="nil"/>
              <w:left w:val="nil"/>
              <w:bottom w:val="nil"/>
              <w:right w:val="nil"/>
            </w:tcBorders>
          </w:tcPr>
          <w:p w14:paraId="7DF1BACC" w14:textId="77777777" w:rsidR="0000122E" w:rsidRDefault="0000122E"/>
        </w:tc>
        <w:tc>
          <w:tcPr>
            <w:tcW w:w="779" w:type="dxa"/>
            <w:tcBorders>
              <w:top w:val="nil"/>
              <w:left w:val="nil"/>
              <w:bottom w:val="nil"/>
              <w:right w:val="nil"/>
            </w:tcBorders>
          </w:tcPr>
          <w:p w14:paraId="3D982AE8" w14:textId="77777777" w:rsidR="0000122E" w:rsidRDefault="00D30F71">
            <w:pPr>
              <w:pStyle w:val="TableParagraph"/>
              <w:spacing w:line="186" w:lineRule="exact"/>
              <w:ind w:left="120"/>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0.906</w:t>
            </w:r>
          </w:p>
        </w:tc>
        <w:tc>
          <w:tcPr>
            <w:tcW w:w="688" w:type="dxa"/>
            <w:tcBorders>
              <w:top w:val="nil"/>
              <w:left w:val="nil"/>
              <w:bottom w:val="nil"/>
              <w:right w:val="nil"/>
            </w:tcBorders>
          </w:tcPr>
          <w:p w14:paraId="11B2D76F" w14:textId="77777777" w:rsidR="0000122E" w:rsidRDefault="0000122E"/>
        </w:tc>
        <w:tc>
          <w:tcPr>
            <w:tcW w:w="762" w:type="dxa"/>
            <w:tcBorders>
              <w:top w:val="nil"/>
              <w:left w:val="nil"/>
              <w:bottom w:val="nil"/>
              <w:right w:val="nil"/>
            </w:tcBorders>
          </w:tcPr>
          <w:p w14:paraId="14FF65F0" w14:textId="77777777" w:rsidR="0000122E" w:rsidRDefault="00D30F71">
            <w:pPr>
              <w:pStyle w:val="TableParagraph"/>
              <w:spacing w:line="151" w:lineRule="exact"/>
              <w:ind w:left="119"/>
              <w:rPr>
                <w:rFonts w:ascii="Lucida Sans Unicode" w:eastAsia="Lucida Sans Unicode" w:hAnsi="Lucida Sans Unicode" w:cs="Lucida Sans Unicode"/>
                <w:sz w:val="10"/>
                <w:szCs w:val="10"/>
              </w:rPr>
            </w:pPr>
            <w:r>
              <w:rPr>
                <w:rFonts w:ascii="Cambria" w:eastAsia="Cambria" w:hAnsi="Cambria" w:cs="Cambria"/>
                <w:spacing w:val="-3"/>
                <w:w w:val="105"/>
                <w:sz w:val="12"/>
                <w:szCs w:val="12"/>
              </w:rPr>
              <w:t>1.573</w:t>
            </w:r>
            <w:r>
              <w:rPr>
                <w:rFonts w:ascii="Lucida Sans Unicode" w:eastAsia="Lucida Sans Unicode" w:hAnsi="Lucida Sans Unicode" w:cs="Lucida Sans Unicode"/>
                <w:spacing w:val="-3"/>
                <w:w w:val="105"/>
                <w:position w:val="5"/>
                <w:sz w:val="10"/>
                <w:szCs w:val="10"/>
              </w:rPr>
              <w:t>∗</w:t>
            </w:r>
          </w:p>
        </w:tc>
      </w:tr>
      <w:tr w:rsidR="0000122E" w14:paraId="1F7E4BB1" w14:textId="77777777">
        <w:trPr>
          <w:trHeight w:hRule="exact" w:val="147"/>
        </w:trPr>
        <w:tc>
          <w:tcPr>
            <w:tcW w:w="1523" w:type="dxa"/>
            <w:tcBorders>
              <w:top w:val="nil"/>
              <w:left w:val="nil"/>
              <w:bottom w:val="nil"/>
              <w:right w:val="nil"/>
            </w:tcBorders>
          </w:tcPr>
          <w:p w14:paraId="1CBC7CB0" w14:textId="77777777" w:rsidR="0000122E" w:rsidRDefault="0000122E"/>
        </w:tc>
        <w:tc>
          <w:tcPr>
            <w:tcW w:w="736" w:type="dxa"/>
            <w:tcBorders>
              <w:top w:val="nil"/>
              <w:left w:val="nil"/>
              <w:bottom w:val="nil"/>
              <w:right w:val="nil"/>
            </w:tcBorders>
          </w:tcPr>
          <w:p w14:paraId="06082A35" w14:textId="77777777" w:rsidR="0000122E" w:rsidRDefault="0000122E"/>
        </w:tc>
        <w:tc>
          <w:tcPr>
            <w:tcW w:w="795" w:type="dxa"/>
            <w:tcBorders>
              <w:top w:val="nil"/>
              <w:left w:val="nil"/>
              <w:bottom w:val="nil"/>
              <w:right w:val="nil"/>
            </w:tcBorders>
          </w:tcPr>
          <w:p w14:paraId="0247E490"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(0.428)</w:t>
            </w:r>
          </w:p>
        </w:tc>
        <w:tc>
          <w:tcPr>
            <w:tcW w:w="850" w:type="dxa"/>
            <w:tcBorders>
              <w:top w:val="nil"/>
              <w:left w:val="nil"/>
              <w:bottom w:val="nil"/>
              <w:right w:val="nil"/>
            </w:tcBorders>
          </w:tcPr>
          <w:p w14:paraId="1B18095C" w14:textId="77777777" w:rsidR="0000122E" w:rsidRDefault="0000122E"/>
        </w:tc>
        <w:tc>
          <w:tcPr>
            <w:tcW w:w="851" w:type="dxa"/>
            <w:tcBorders>
              <w:top w:val="nil"/>
              <w:left w:val="nil"/>
              <w:bottom w:val="nil"/>
              <w:right w:val="nil"/>
            </w:tcBorders>
          </w:tcPr>
          <w:p w14:paraId="042BC5E0"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(0.211)</w:t>
            </w:r>
          </w:p>
        </w:tc>
        <w:tc>
          <w:tcPr>
            <w:tcW w:w="851" w:type="dxa"/>
            <w:tcBorders>
              <w:top w:val="nil"/>
              <w:left w:val="nil"/>
              <w:bottom w:val="nil"/>
              <w:right w:val="nil"/>
            </w:tcBorders>
          </w:tcPr>
          <w:p w14:paraId="1E52D661" w14:textId="77777777" w:rsidR="0000122E" w:rsidRDefault="0000122E"/>
        </w:tc>
        <w:tc>
          <w:tcPr>
            <w:tcW w:w="850" w:type="dxa"/>
            <w:tcBorders>
              <w:top w:val="nil"/>
              <w:left w:val="nil"/>
              <w:bottom w:val="nil"/>
              <w:right w:val="nil"/>
            </w:tcBorders>
          </w:tcPr>
          <w:p w14:paraId="6AF6FCF6" w14:textId="77777777" w:rsidR="0000122E" w:rsidRDefault="00D30F71">
            <w:pPr>
              <w:pStyle w:val="TableParagraph"/>
              <w:spacing w:line="127" w:lineRule="exact"/>
              <w:ind w:left="124"/>
              <w:rPr>
                <w:rFonts w:ascii="Cambria" w:eastAsia="Cambria" w:hAnsi="Cambria" w:cs="Cambria"/>
                <w:sz w:val="12"/>
                <w:szCs w:val="12"/>
              </w:rPr>
            </w:pPr>
            <w:r>
              <w:rPr>
                <w:rFonts w:ascii="Cambria"/>
                <w:spacing w:val="-3"/>
                <w:w w:val="110"/>
                <w:sz w:val="12"/>
              </w:rPr>
              <w:t>(0.161)</w:t>
            </w:r>
          </w:p>
        </w:tc>
        <w:tc>
          <w:tcPr>
            <w:tcW w:w="678" w:type="dxa"/>
            <w:tcBorders>
              <w:top w:val="nil"/>
              <w:left w:val="nil"/>
              <w:bottom w:val="nil"/>
              <w:right w:val="nil"/>
            </w:tcBorders>
          </w:tcPr>
          <w:p w14:paraId="20534C46" w14:textId="77777777" w:rsidR="0000122E" w:rsidRDefault="0000122E"/>
        </w:tc>
        <w:tc>
          <w:tcPr>
            <w:tcW w:w="779" w:type="dxa"/>
            <w:tcBorders>
              <w:top w:val="nil"/>
              <w:left w:val="nil"/>
              <w:bottom w:val="nil"/>
              <w:right w:val="nil"/>
            </w:tcBorders>
          </w:tcPr>
          <w:p w14:paraId="36A1EA47"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(0.807)</w:t>
            </w:r>
          </w:p>
        </w:tc>
        <w:tc>
          <w:tcPr>
            <w:tcW w:w="688" w:type="dxa"/>
            <w:tcBorders>
              <w:top w:val="nil"/>
              <w:left w:val="nil"/>
              <w:bottom w:val="nil"/>
              <w:right w:val="nil"/>
            </w:tcBorders>
          </w:tcPr>
          <w:p w14:paraId="7CA57F41" w14:textId="77777777" w:rsidR="0000122E" w:rsidRDefault="0000122E"/>
        </w:tc>
        <w:tc>
          <w:tcPr>
            <w:tcW w:w="762" w:type="dxa"/>
            <w:tcBorders>
              <w:top w:val="nil"/>
              <w:left w:val="nil"/>
              <w:bottom w:val="nil"/>
              <w:right w:val="nil"/>
            </w:tcBorders>
          </w:tcPr>
          <w:p w14:paraId="740FDC2B"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(0.832)</w:t>
            </w:r>
          </w:p>
        </w:tc>
      </w:tr>
      <w:tr w:rsidR="0000122E" w14:paraId="291A6E45" w14:textId="77777777">
        <w:trPr>
          <w:trHeight w:hRule="exact" w:val="196"/>
        </w:trPr>
        <w:tc>
          <w:tcPr>
            <w:tcW w:w="1523" w:type="dxa"/>
            <w:tcBorders>
              <w:top w:val="nil"/>
              <w:left w:val="nil"/>
              <w:bottom w:val="nil"/>
              <w:right w:val="nil"/>
            </w:tcBorders>
          </w:tcPr>
          <w:p w14:paraId="4B2A98B2" w14:textId="533F26D8" w:rsidR="0000122E" w:rsidRPr="00E8191A" w:rsidRDefault="00E8191A">
            <w:pPr>
              <w:pStyle w:val="TableParagraph"/>
              <w:spacing w:line="160" w:lineRule="exact"/>
              <w:ind w:left="156"/>
              <w:rPr>
                <w:rFonts w:ascii="Palatino Linotype" w:hAnsi="Palatino Linotype" w:cs="Palatino Linotype"/>
                <w:sz w:val="12"/>
                <w:szCs w:val="12"/>
                <w:lang w:eastAsia="zh-CN"/>
              </w:rPr>
            </w:pPr>
            <w:r>
              <w:rPr>
                <w:rFonts w:ascii="宋体" w:eastAsia="宋体" w:hAnsi="宋体" w:cs="宋体" w:hint="eastAsia"/>
                <w:i/>
                <w:w w:val="110"/>
                <w:sz w:val="12"/>
                <w:szCs w:val="12"/>
                <w:lang w:eastAsia="zh-CN"/>
              </w:rPr>
              <w:t>拐卖</w:t>
            </w:r>
          </w:p>
        </w:tc>
        <w:tc>
          <w:tcPr>
            <w:tcW w:w="736" w:type="dxa"/>
            <w:tcBorders>
              <w:top w:val="nil"/>
              <w:left w:val="nil"/>
              <w:bottom w:val="nil"/>
              <w:right w:val="nil"/>
            </w:tcBorders>
          </w:tcPr>
          <w:p w14:paraId="3C30C4DF" w14:textId="77777777" w:rsidR="0000122E" w:rsidRDefault="0000122E"/>
        </w:tc>
        <w:tc>
          <w:tcPr>
            <w:tcW w:w="795" w:type="dxa"/>
            <w:tcBorders>
              <w:top w:val="nil"/>
              <w:left w:val="nil"/>
              <w:bottom w:val="nil"/>
              <w:right w:val="nil"/>
            </w:tcBorders>
          </w:tcPr>
          <w:p w14:paraId="35FD818B"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0.071</w:t>
            </w:r>
          </w:p>
        </w:tc>
        <w:tc>
          <w:tcPr>
            <w:tcW w:w="850" w:type="dxa"/>
            <w:tcBorders>
              <w:top w:val="nil"/>
              <w:left w:val="nil"/>
              <w:bottom w:val="nil"/>
              <w:right w:val="nil"/>
            </w:tcBorders>
          </w:tcPr>
          <w:p w14:paraId="595F85DD" w14:textId="77777777" w:rsidR="0000122E" w:rsidRDefault="0000122E"/>
        </w:tc>
        <w:tc>
          <w:tcPr>
            <w:tcW w:w="851" w:type="dxa"/>
            <w:tcBorders>
              <w:top w:val="nil"/>
              <w:left w:val="nil"/>
              <w:bottom w:val="nil"/>
              <w:right w:val="nil"/>
            </w:tcBorders>
          </w:tcPr>
          <w:p w14:paraId="409F5D5B"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spacing w:val="-3"/>
                <w:w w:val="110"/>
                <w:sz w:val="14"/>
                <w:szCs w:val="14"/>
              </w:rPr>
              <w:t>−</w:t>
            </w:r>
            <w:r>
              <w:rPr>
                <w:rFonts w:ascii="Cambria" w:eastAsia="Cambria" w:hAnsi="Cambria" w:cs="Cambria"/>
                <w:spacing w:val="-3"/>
                <w:w w:val="110"/>
                <w:sz w:val="12"/>
                <w:szCs w:val="12"/>
              </w:rPr>
              <w:t>0.128</w:t>
            </w:r>
          </w:p>
        </w:tc>
        <w:tc>
          <w:tcPr>
            <w:tcW w:w="851" w:type="dxa"/>
            <w:tcBorders>
              <w:top w:val="nil"/>
              <w:left w:val="nil"/>
              <w:bottom w:val="nil"/>
              <w:right w:val="nil"/>
            </w:tcBorders>
          </w:tcPr>
          <w:p w14:paraId="3CCD3F61" w14:textId="77777777" w:rsidR="0000122E" w:rsidRDefault="0000122E"/>
        </w:tc>
        <w:tc>
          <w:tcPr>
            <w:tcW w:w="850" w:type="dxa"/>
            <w:tcBorders>
              <w:top w:val="nil"/>
              <w:left w:val="nil"/>
              <w:bottom w:val="nil"/>
              <w:right w:val="nil"/>
            </w:tcBorders>
          </w:tcPr>
          <w:p w14:paraId="2905457B" w14:textId="77777777" w:rsidR="0000122E" w:rsidRDefault="00D30F71">
            <w:pPr>
              <w:pStyle w:val="TableParagraph"/>
              <w:spacing w:line="151" w:lineRule="exact"/>
              <w:ind w:left="125"/>
              <w:rPr>
                <w:rFonts w:ascii="Lucida Sans Unicode" w:eastAsia="Lucida Sans Unicode" w:hAnsi="Lucida Sans Unicode" w:cs="Lucida Sans Unicode"/>
                <w:sz w:val="10"/>
                <w:szCs w:val="10"/>
              </w:rPr>
            </w:pPr>
            <w:r>
              <w:rPr>
                <w:rFonts w:ascii="Cambria" w:eastAsia="Cambria" w:hAnsi="Cambria" w:cs="Cambria"/>
                <w:w w:val="105"/>
                <w:sz w:val="12"/>
                <w:szCs w:val="12"/>
              </w:rPr>
              <w:t>0.220</w:t>
            </w:r>
            <w:r>
              <w:rPr>
                <w:rFonts w:ascii="Lucida Sans Unicode" w:eastAsia="Lucida Sans Unicode" w:hAnsi="Lucida Sans Unicode" w:cs="Lucida Sans Unicode"/>
                <w:w w:val="105"/>
                <w:position w:val="5"/>
                <w:sz w:val="10"/>
                <w:szCs w:val="10"/>
              </w:rPr>
              <w:t>∗</w:t>
            </w:r>
          </w:p>
        </w:tc>
        <w:tc>
          <w:tcPr>
            <w:tcW w:w="678" w:type="dxa"/>
            <w:tcBorders>
              <w:top w:val="nil"/>
              <w:left w:val="nil"/>
              <w:bottom w:val="nil"/>
              <w:right w:val="nil"/>
            </w:tcBorders>
          </w:tcPr>
          <w:p w14:paraId="4A473FF9" w14:textId="77777777" w:rsidR="0000122E" w:rsidRDefault="0000122E"/>
        </w:tc>
        <w:tc>
          <w:tcPr>
            <w:tcW w:w="779" w:type="dxa"/>
            <w:tcBorders>
              <w:top w:val="nil"/>
              <w:left w:val="nil"/>
              <w:bottom w:val="nil"/>
              <w:right w:val="nil"/>
            </w:tcBorders>
          </w:tcPr>
          <w:p w14:paraId="2A6E0774" w14:textId="77777777" w:rsidR="0000122E" w:rsidRDefault="00D30F71">
            <w:pPr>
              <w:pStyle w:val="TableParagraph"/>
              <w:spacing w:line="186" w:lineRule="exact"/>
              <w:ind w:left="120"/>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0.602</w:t>
            </w:r>
          </w:p>
        </w:tc>
        <w:tc>
          <w:tcPr>
            <w:tcW w:w="688" w:type="dxa"/>
            <w:tcBorders>
              <w:top w:val="nil"/>
              <w:left w:val="nil"/>
              <w:bottom w:val="nil"/>
              <w:right w:val="nil"/>
            </w:tcBorders>
          </w:tcPr>
          <w:p w14:paraId="5A20B85E" w14:textId="77777777" w:rsidR="0000122E" w:rsidRDefault="0000122E"/>
        </w:tc>
        <w:tc>
          <w:tcPr>
            <w:tcW w:w="762" w:type="dxa"/>
            <w:tcBorders>
              <w:top w:val="nil"/>
              <w:left w:val="nil"/>
              <w:bottom w:val="nil"/>
              <w:right w:val="nil"/>
            </w:tcBorders>
          </w:tcPr>
          <w:p w14:paraId="344DD613" w14:textId="77777777" w:rsidR="0000122E" w:rsidRDefault="00D30F71">
            <w:pPr>
              <w:pStyle w:val="TableParagraph"/>
              <w:spacing w:before="10"/>
              <w:ind w:left="119"/>
              <w:rPr>
                <w:rFonts w:ascii="Cambria" w:eastAsia="Cambria" w:hAnsi="Cambria" w:cs="Cambria"/>
                <w:sz w:val="12"/>
                <w:szCs w:val="12"/>
              </w:rPr>
            </w:pPr>
            <w:r>
              <w:rPr>
                <w:rFonts w:ascii="Cambria"/>
                <w:w w:val="110"/>
                <w:sz w:val="12"/>
              </w:rPr>
              <w:t>0.265</w:t>
            </w:r>
          </w:p>
        </w:tc>
      </w:tr>
      <w:tr w:rsidR="0000122E" w14:paraId="65B0FBAF" w14:textId="77777777">
        <w:trPr>
          <w:trHeight w:hRule="exact" w:val="147"/>
        </w:trPr>
        <w:tc>
          <w:tcPr>
            <w:tcW w:w="1523" w:type="dxa"/>
            <w:tcBorders>
              <w:top w:val="nil"/>
              <w:left w:val="nil"/>
              <w:bottom w:val="nil"/>
              <w:right w:val="nil"/>
            </w:tcBorders>
          </w:tcPr>
          <w:p w14:paraId="76051EF6" w14:textId="77777777" w:rsidR="0000122E" w:rsidRDefault="0000122E"/>
        </w:tc>
        <w:tc>
          <w:tcPr>
            <w:tcW w:w="736" w:type="dxa"/>
            <w:tcBorders>
              <w:top w:val="nil"/>
              <w:left w:val="nil"/>
              <w:bottom w:val="nil"/>
              <w:right w:val="nil"/>
            </w:tcBorders>
          </w:tcPr>
          <w:p w14:paraId="3D81B1A9" w14:textId="77777777" w:rsidR="0000122E" w:rsidRDefault="0000122E"/>
        </w:tc>
        <w:tc>
          <w:tcPr>
            <w:tcW w:w="795" w:type="dxa"/>
            <w:tcBorders>
              <w:top w:val="nil"/>
              <w:left w:val="nil"/>
              <w:bottom w:val="nil"/>
              <w:right w:val="nil"/>
            </w:tcBorders>
          </w:tcPr>
          <w:p w14:paraId="3389889F" w14:textId="77777777" w:rsidR="0000122E" w:rsidRDefault="00D30F71">
            <w:pPr>
              <w:pStyle w:val="TableParagraph"/>
              <w:spacing w:line="127" w:lineRule="exact"/>
              <w:ind w:left="124"/>
              <w:rPr>
                <w:rFonts w:ascii="Cambria" w:eastAsia="Cambria" w:hAnsi="Cambria" w:cs="Cambria"/>
                <w:sz w:val="12"/>
                <w:szCs w:val="12"/>
              </w:rPr>
            </w:pPr>
            <w:r>
              <w:rPr>
                <w:rFonts w:ascii="Cambria"/>
                <w:spacing w:val="-3"/>
                <w:w w:val="110"/>
                <w:sz w:val="12"/>
              </w:rPr>
              <w:t>(0.157)</w:t>
            </w:r>
          </w:p>
        </w:tc>
        <w:tc>
          <w:tcPr>
            <w:tcW w:w="850" w:type="dxa"/>
            <w:tcBorders>
              <w:top w:val="nil"/>
              <w:left w:val="nil"/>
              <w:bottom w:val="nil"/>
              <w:right w:val="nil"/>
            </w:tcBorders>
          </w:tcPr>
          <w:p w14:paraId="3E4B08A3" w14:textId="77777777" w:rsidR="0000122E" w:rsidRDefault="0000122E"/>
        </w:tc>
        <w:tc>
          <w:tcPr>
            <w:tcW w:w="851" w:type="dxa"/>
            <w:tcBorders>
              <w:top w:val="nil"/>
              <w:left w:val="nil"/>
              <w:bottom w:val="nil"/>
              <w:right w:val="nil"/>
            </w:tcBorders>
          </w:tcPr>
          <w:p w14:paraId="5F973CFD"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(0.256)</w:t>
            </w:r>
          </w:p>
        </w:tc>
        <w:tc>
          <w:tcPr>
            <w:tcW w:w="851" w:type="dxa"/>
            <w:tcBorders>
              <w:top w:val="nil"/>
              <w:left w:val="nil"/>
              <w:bottom w:val="nil"/>
              <w:right w:val="nil"/>
            </w:tcBorders>
          </w:tcPr>
          <w:p w14:paraId="480BA5B4" w14:textId="77777777" w:rsidR="0000122E" w:rsidRDefault="0000122E"/>
        </w:tc>
        <w:tc>
          <w:tcPr>
            <w:tcW w:w="850" w:type="dxa"/>
            <w:tcBorders>
              <w:top w:val="nil"/>
              <w:left w:val="nil"/>
              <w:bottom w:val="nil"/>
              <w:right w:val="nil"/>
            </w:tcBorders>
          </w:tcPr>
          <w:p w14:paraId="01E0C489" w14:textId="77777777" w:rsidR="0000122E" w:rsidRDefault="00D30F71">
            <w:pPr>
              <w:pStyle w:val="TableParagraph"/>
              <w:spacing w:line="127" w:lineRule="exact"/>
              <w:ind w:left="125"/>
              <w:rPr>
                <w:rFonts w:ascii="Cambria" w:eastAsia="Cambria" w:hAnsi="Cambria" w:cs="Cambria"/>
                <w:sz w:val="12"/>
                <w:szCs w:val="12"/>
              </w:rPr>
            </w:pPr>
            <w:r>
              <w:rPr>
                <w:rFonts w:ascii="Cambria"/>
                <w:spacing w:val="-3"/>
                <w:w w:val="110"/>
                <w:sz w:val="12"/>
              </w:rPr>
              <w:t>(0.121)</w:t>
            </w:r>
          </w:p>
        </w:tc>
        <w:tc>
          <w:tcPr>
            <w:tcW w:w="678" w:type="dxa"/>
            <w:tcBorders>
              <w:top w:val="nil"/>
              <w:left w:val="nil"/>
              <w:bottom w:val="nil"/>
              <w:right w:val="nil"/>
            </w:tcBorders>
          </w:tcPr>
          <w:p w14:paraId="26E05C97" w14:textId="77777777" w:rsidR="0000122E" w:rsidRDefault="0000122E"/>
        </w:tc>
        <w:tc>
          <w:tcPr>
            <w:tcW w:w="779" w:type="dxa"/>
            <w:tcBorders>
              <w:top w:val="nil"/>
              <w:left w:val="nil"/>
              <w:bottom w:val="nil"/>
              <w:right w:val="nil"/>
            </w:tcBorders>
          </w:tcPr>
          <w:p w14:paraId="084CD5C4" w14:textId="77777777" w:rsidR="0000122E" w:rsidRDefault="00D30F71">
            <w:pPr>
              <w:pStyle w:val="TableParagraph"/>
              <w:spacing w:line="127" w:lineRule="exact"/>
              <w:ind w:left="120"/>
              <w:rPr>
                <w:rFonts w:ascii="Cambria" w:eastAsia="Cambria" w:hAnsi="Cambria" w:cs="Cambria"/>
                <w:sz w:val="12"/>
                <w:szCs w:val="12"/>
              </w:rPr>
            </w:pPr>
            <w:r>
              <w:rPr>
                <w:rFonts w:ascii="Cambria"/>
                <w:w w:val="110"/>
                <w:sz w:val="12"/>
              </w:rPr>
              <w:t>(0.608)</w:t>
            </w:r>
          </w:p>
        </w:tc>
        <w:tc>
          <w:tcPr>
            <w:tcW w:w="688" w:type="dxa"/>
            <w:tcBorders>
              <w:top w:val="nil"/>
              <w:left w:val="nil"/>
              <w:bottom w:val="nil"/>
              <w:right w:val="nil"/>
            </w:tcBorders>
          </w:tcPr>
          <w:p w14:paraId="06B18092" w14:textId="77777777" w:rsidR="0000122E" w:rsidRDefault="0000122E"/>
        </w:tc>
        <w:tc>
          <w:tcPr>
            <w:tcW w:w="762" w:type="dxa"/>
            <w:tcBorders>
              <w:top w:val="nil"/>
              <w:left w:val="nil"/>
              <w:bottom w:val="nil"/>
              <w:right w:val="nil"/>
            </w:tcBorders>
          </w:tcPr>
          <w:p w14:paraId="629E15A3"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(0.627)</w:t>
            </w:r>
          </w:p>
        </w:tc>
      </w:tr>
      <w:tr w:rsidR="0000122E" w14:paraId="580E38E7" w14:textId="77777777">
        <w:trPr>
          <w:trHeight w:hRule="exact" w:val="196"/>
        </w:trPr>
        <w:tc>
          <w:tcPr>
            <w:tcW w:w="1523" w:type="dxa"/>
            <w:tcBorders>
              <w:top w:val="nil"/>
              <w:left w:val="nil"/>
              <w:bottom w:val="nil"/>
              <w:right w:val="nil"/>
            </w:tcBorders>
          </w:tcPr>
          <w:p w14:paraId="51B450E0" w14:textId="053CA49A" w:rsidR="0000122E" w:rsidRDefault="00E8191A">
            <w:pPr>
              <w:pStyle w:val="TableParagraph"/>
              <w:spacing w:line="160" w:lineRule="exact"/>
              <w:ind w:left="156"/>
              <w:rPr>
                <w:rFonts w:ascii="Palatino Linotype" w:eastAsia="Palatino Linotype" w:hAnsi="Palatino Linotype" w:cs="Palatino Linotype"/>
                <w:sz w:val="12"/>
                <w:szCs w:val="12"/>
              </w:rPr>
            </w:pPr>
            <w:r>
              <w:rPr>
                <w:rFonts w:ascii="Palatino Linotype" w:hint="eastAsia"/>
                <w:i/>
                <w:w w:val="115"/>
                <w:sz w:val="12"/>
                <w:lang w:eastAsia="zh-CN"/>
              </w:rPr>
              <w:t>杀人</w:t>
            </w:r>
          </w:p>
        </w:tc>
        <w:tc>
          <w:tcPr>
            <w:tcW w:w="736" w:type="dxa"/>
            <w:tcBorders>
              <w:top w:val="nil"/>
              <w:left w:val="nil"/>
              <w:bottom w:val="nil"/>
              <w:right w:val="nil"/>
            </w:tcBorders>
          </w:tcPr>
          <w:p w14:paraId="0D8F7539" w14:textId="77777777" w:rsidR="0000122E" w:rsidRDefault="0000122E"/>
        </w:tc>
        <w:tc>
          <w:tcPr>
            <w:tcW w:w="795" w:type="dxa"/>
            <w:tcBorders>
              <w:top w:val="nil"/>
              <w:left w:val="nil"/>
              <w:bottom w:val="nil"/>
              <w:right w:val="nil"/>
            </w:tcBorders>
          </w:tcPr>
          <w:p w14:paraId="5390C8FF" w14:textId="77777777" w:rsidR="0000122E" w:rsidRDefault="00D30F71">
            <w:pPr>
              <w:pStyle w:val="TableParagraph"/>
              <w:spacing w:before="10"/>
              <w:ind w:left="124"/>
              <w:rPr>
                <w:rFonts w:ascii="Cambria" w:eastAsia="Cambria" w:hAnsi="Cambria" w:cs="Cambria"/>
                <w:sz w:val="12"/>
                <w:szCs w:val="12"/>
              </w:rPr>
            </w:pPr>
            <w:r>
              <w:rPr>
                <w:rFonts w:ascii="Cambria"/>
                <w:w w:val="110"/>
                <w:sz w:val="12"/>
              </w:rPr>
              <w:t>0.825</w:t>
            </w:r>
          </w:p>
        </w:tc>
        <w:tc>
          <w:tcPr>
            <w:tcW w:w="850" w:type="dxa"/>
            <w:tcBorders>
              <w:top w:val="nil"/>
              <w:left w:val="nil"/>
              <w:bottom w:val="nil"/>
              <w:right w:val="nil"/>
            </w:tcBorders>
          </w:tcPr>
          <w:p w14:paraId="747BCECD" w14:textId="77777777" w:rsidR="0000122E" w:rsidRDefault="0000122E"/>
        </w:tc>
        <w:tc>
          <w:tcPr>
            <w:tcW w:w="851" w:type="dxa"/>
            <w:tcBorders>
              <w:top w:val="nil"/>
              <w:left w:val="nil"/>
              <w:bottom w:val="nil"/>
              <w:right w:val="nil"/>
            </w:tcBorders>
          </w:tcPr>
          <w:p w14:paraId="4CB98B74" w14:textId="77777777" w:rsidR="0000122E" w:rsidRDefault="00D30F71">
            <w:pPr>
              <w:pStyle w:val="TableParagraph"/>
              <w:spacing w:line="186" w:lineRule="exact"/>
              <w:ind w:left="124"/>
              <w:rPr>
                <w:rFonts w:ascii="Lucida Sans Unicode" w:eastAsia="Lucida Sans Unicode" w:hAnsi="Lucida Sans Unicode" w:cs="Lucida Sans Unicode"/>
                <w:sz w:val="10"/>
                <w:szCs w:val="10"/>
              </w:rPr>
            </w:pPr>
            <w:r>
              <w:rPr>
                <w:rFonts w:ascii="Lucida Sans Unicode" w:eastAsia="Lucida Sans Unicode" w:hAnsi="Lucida Sans Unicode" w:cs="Lucida Sans Unicode"/>
                <w:sz w:val="14"/>
                <w:szCs w:val="14"/>
              </w:rPr>
              <w:t>−</w:t>
            </w:r>
            <w:r>
              <w:rPr>
                <w:rFonts w:ascii="Cambria" w:eastAsia="Cambria" w:hAnsi="Cambria" w:cs="Cambria"/>
                <w:sz w:val="12"/>
                <w:szCs w:val="12"/>
              </w:rPr>
              <w:t>0.839</w:t>
            </w:r>
            <w:r>
              <w:rPr>
                <w:rFonts w:ascii="Lucida Sans Unicode" w:eastAsia="Lucida Sans Unicode" w:hAnsi="Lucida Sans Unicode" w:cs="Lucida Sans Unicode"/>
                <w:position w:val="5"/>
                <w:sz w:val="10"/>
                <w:szCs w:val="10"/>
              </w:rPr>
              <w:t>∗∗</w:t>
            </w:r>
          </w:p>
        </w:tc>
        <w:tc>
          <w:tcPr>
            <w:tcW w:w="851" w:type="dxa"/>
            <w:tcBorders>
              <w:top w:val="nil"/>
              <w:left w:val="nil"/>
              <w:bottom w:val="nil"/>
              <w:right w:val="nil"/>
            </w:tcBorders>
          </w:tcPr>
          <w:p w14:paraId="0527BA16" w14:textId="77777777" w:rsidR="0000122E" w:rsidRDefault="0000122E"/>
        </w:tc>
        <w:tc>
          <w:tcPr>
            <w:tcW w:w="850" w:type="dxa"/>
            <w:tcBorders>
              <w:top w:val="nil"/>
              <w:left w:val="nil"/>
              <w:bottom w:val="nil"/>
              <w:right w:val="nil"/>
            </w:tcBorders>
          </w:tcPr>
          <w:p w14:paraId="601A8268" w14:textId="77777777" w:rsidR="0000122E" w:rsidRDefault="00D30F71">
            <w:pPr>
              <w:pStyle w:val="TableParagraph"/>
              <w:spacing w:before="10"/>
              <w:ind w:left="125"/>
              <w:rPr>
                <w:rFonts w:ascii="Cambria" w:eastAsia="Cambria" w:hAnsi="Cambria" w:cs="Cambria"/>
                <w:sz w:val="12"/>
                <w:szCs w:val="12"/>
              </w:rPr>
            </w:pPr>
            <w:r>
              <w:rPr>
                <w:rFonts w:ascii="Cambria"/>
                <w:w w:val="110"/>
                <w:sz w:val="12"/>
              </w:rPr>
              <w:t>0.315</w:t>
            </w:r>
          </w:p>
        </w:tc>
        <w:tc>
          <w:tcPr>
            <w:tcW w:w="678" w:type="dxa"/>
            <w:tcBorders>
              <w:top w:val="nil"/>
              <w:left w:val="nil"/>
              <w:bottom w:val="nil"/>
              <w:right w:val="nil"/>
            </w:tcBorders>
          </w:tcPr>
          <w:p w14:paraId="7409B442" w14:textId="77777777" w:rsidR="0000122E" w:rsidRDefault="0000122E"/>
        </w:tc>
        <w:tc>
          <w:tcPr>
            <w:tcW w:w="779" w:type="dxa"/>
            <w:tcBorders>
              <w:top w:val="nil"/>
              <w:left w:val="nil"/>
              <w:bottom w:val="nil"/>
              <w:right w:val="nil"/>
            </w:tcBorders>
          </w:tcPr>
          <w:p w14:paraId="33553812" w14:textId="77777777" w:rsidR="0000122E" w:rsidRDefault="00D30F71">
            <w:pPr>
              <w:pStyle w:val="TableParagraph"/>
              <w:spacing w:before="10"/>
              <w:ind w:left="120"/>
              <w:rPr>
                <w:rFonts w:ascii="Cambria" w:eastAsia="Cambria" w:hAnsi="Cambria" w:cs="Cambria"/>
                <w:sz w:val="12"/>
                <w:szCs w:val="12"/>
              </w:rPr>
            </w:pPr>
            <w:r>
              <w:rPr>
                <w:rFonts w:ascii="Cambria"/>
                <w:w w:val="110"/>
                <w:sz w:val="12"/>
              </w:rPr>
              <w:t>0.714</w:t>
            </w:r>
          </w:p>
        </w:tc>
        <w:tc>
          <w:tcPr>
            <w:tcW w:w="688" w:type="dxa"/>
            <w:tcBorders>
              <w:top w:val="nil"/>
              <w:left w:val="nil"/>
              <w:bottom w:val="nil"/>
              <w:right w:val="nil"/>
            </w:tcBorders>
          </w:tcPr>
          <w:p w14:paraId="6754DA30" w14:textId="77777777" w:rsidR="0000122E" w:rsidRDefault="0000122E"/>
        </w:tc>
        <w:tc>
          <w:tcPr>
            <w:tcW w:w="762" w:type="dxa"/>
            <w:tcBorders>
              <w:top w:val="nil"/>
              <w:left w:val="nil"/>
              <w:bottom w:val="nil"/>
              <w:right w:val="nil"/>
            </w:tcBorders>
          </w:tcPr>
          <w:p w14:paraId="3D434080" w14:textId="77777777" w:rsidR="0000122E" w:rsidRDefault="00D30F71">
            <w:pPr>
              <w:pStyle w:val="TableParagraph"/>
              <w:spacing w:before="10"/>
              <w:ind w:left="119"/>
              <w:rPr>
                <w:rFonts w:ascii="Cambria" w:eastAsia="Cambria" w:hAnsi="Cambria" w:cs="Cambria"/>
                <w:sz w:val="12"/>
                <w:szCs w:val="12"/>
              </w:rPr>
            </w:pPr>
            <w:r>
              <w:rPr>
                <w:rFonts w:ascii="Cambria"/>
                <w:spacing w:val="-3"/>
                <w:w w:val="115"/>
                <w:sz w:val="12"/>
              </w:rPr>
              <w:t>1.569</w:t>
            </w:r>
          </w:p>
        </w:tc>
      </w:tr>
      <w:tr w:rsidR="0000122E" w14:paraId="773408BA" w14:textId="77777777">
        <w:trPr>
          <w:trHeight w:hRule="exact" w:val="147"/>
        </w:trPr>
        <w:tc>
          <w:tcPr>
            <w:tcW w:w="1523" w:type="dxa"/>
            <w:tcBorders>
              <w:top w:val="nil"/>
              <w:left w:val="nil"/>
              <w:bottom w:val="nil"/>
              <w:right w:val="nil"/>
            </w:tcBorders>
          </w:tcPr>
          <w:p w14:paraId="34A9DDEB" w14:textId="77777777" w:rsidR="0000122E" w:rsidRDefault="0000122E"/>
        </w:tc>
        <w:tc>
          <w:tcPr>
            <w:tcW w:w="736" w:type="dxa"/>
            <w:tcBorders>
              <w:top w:val="nil"/>
              <w:left w:val="nil"/>
              <w:bottom w:val="nil"/>
              <w:right w:val="nil"/>
            </w:tcBorders>
          </w:tcPr>
          <w:p w14:paraId="73B35EB4" w14:textId="77777777" w:rsidR="0000122E" w:rsidRDefault="0000122E"/>
        </w:tc>
        <w:tc>
          <w:tcPr>
            <w:tcW w:w="795" w:type="dxa"/>
            <w:tcBorders>
              <w:top w:val="nil"/>
              <w:left w:val="nil"/>
              <w:bottom w:val="nil"/>
              <w:right w:val="nil"/>
            </w:tcBorders>
          </w:tcPr>
          <w:p w14:paraId="43451388"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(0.532)</w:t>
            </w:r>
          </w:p>
        </w:tc>
        <w:tc>
          <w:tcPr>
            <w:tcW w:w="850" w:type="dxa"/>
            <w:tcBorders>
              <w:top w:val="nil"/>
              <w:left w:val="nil"/>
              <w:bottom w:val="nil"/>
              <w:right w:val="nil"/>
            </w:tcBorders>
          </w:tcPr>
          <w:p w14:paraId="4C0B10DD" w14:textId="77777777" w:rsidR="0000122E" w:rsidRDefault="0000122E"/>
        </w:tc>
        <w:tc>
          <w:tcPr>
            <w:tcW w:w="851" w:type="dxa"/>
            <w:tcBorders>
              <w:top w:val="nil"/>
              <w:left w:val="nil"/>
              <w:bottom w:val="nil"/>
              <w:right w:val="nil"/>
            </w:tcBorders>
          </w:tcPr>
          <w:p w14:paraId="5F92BA90"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(0.422)</w:t>
            </w:r>
          </w:p>
        </w:tc>
        <w:tc>
          <w:tcPr>
            <w:tcW w:w="851" w:type="dxa"/>
            <w:tcBorders>
              <w:top w:val="nil"/>
              <w:left w:val="nil"/>
              <w:bottom w:val="nil"/>
              <w:right w:val="nil"/>
            </w:tcBorders>
          </w:tcPr>
          <w:p w14:paraId="1B0BFCB5" w14:textId="77777777" w:rsidR="0000122E" w:rsidRDefault="0000122E"/>
        </w:tc>
        <w:tc>
          <w:tcPr>
            <w:tcW w:w="850" w:type="dxa"/>
            <w:tcBorders>
              <w:top w:val="nil"/>
              <w:left w:val="nil"/>
              <w:bottom w:val="nil"/>
              <w:right w:val="nil"/>
            </w:tcBorders>
          </w:tcPr>
          <w:p w14:paraId="35EA6FCA"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(0.318)</w:t>
            </w:r>
          </w:p>
        </w:tc>
        <w:tc>
          <w:tcPr>
            <w:tcW w:w="678" w:type="dxa"/>
            <w:tcBorders>
              <w:top w:val="nil"/>
              <w:left w:val="nil"/>
              <w:bottom w:val="nil"/>
              <w:right w:val="nil"/>
            </w:tcBorders>
          </w:tcPr>
          <w:p w14:paraId="7DCF6F85" w14:textId="77777777" w:rsidR="0000122E" w:rsidRDefault="0000122E"/>
        </w:tc>
        <w:tc>
          <w:tcPr>
            <w:tcW w:w="779" w:type="dxa"/>
            <w:tcBorders>
              <w:top w:val="nil"/>
              <w:left w:val="nil"/>
              <w:bottom w:val="nil"/>
              <w:right w:val="nil"/>
            </w:tcBorders>
          </w:tcPr>
          <w:p w14:paraId="19F64B0A" w14:textId="77777777" w:rsidR="0000122E" w:rsidRDefault="00D30F71">
            <w:pPr>
              <w:pStyle w:val="TableParagraph"/>
              <w:spacing w:line="127" w:lineRule="exact"/>
              <w:ind w:left="119"/>
              <w:rPr>
                <w:rFonts w:ascii="Cambria" w:eastAsia="Cambria" w:hAnsi="Cambria" w:cs="Cambria"/>
                <w:sz w:val="12"/>
                <w:szCs w:val="12"/>
              </w:rPr>
            </w:pPr>
            <w:r>
              <w:rPr>
                <w:rFonts w:ascii="Cambria"/>
                <w:spacing w:val="-3"/>
                <w:w w:val="110"/>
                <w:sz w:val="12"/>
              </w:rPr>
              <w:t>(1.595)</w:t>
            </w:r>
          </w:p>
        </w:tc>
        <w:tc>
          <w:tcPr>
            <w:tcW w:w="688" w:type="dxa"/>
            <w:tcBorders>
              <w:top w:val="nil"/>
              <w:left w:val="nil"/>
              <w:bottom w:val="nil"/>
              <w:right w:val="nil"/>
            </w:tcBorders>
          </w:tcPr>
          <w:p w14:paraId="18A96CB7" w14:textId="77777777" w:rsidR="0000122E" w:rsidRDefault="0000122E"/>
        </w:tc>
        <w:tc>
          <w:tcPr>
            <w:tcW w:w="762" w:type="dxa"/>
            <w:tcBorders>
              <w:top w:val="nil"/>
              <w:left w:val="nil"/>
              <w:bottom w:val="nil"/>
              <w:right w:val="nil"/>
            </w:tcBorders>
          </w:tcPr>
          <w:p w14:paraId="36BC7728" w14:textId="77777777" w:rsidR="0000122E" w:rsidRDefault="00D30F71">
            <w:pPr>
              <w:pStyle w:val="TableParagraph"/>
              <w:spacing w:line="127" w:lineRule="exact"/>
              <w:ind w:left="119"/>
              <w:rPr>
                <w:rFonts w:ascii="Cambria" w:eastAsia="Cambria" w:hAnsi="Cambria" w:cs="Cambria"/>
                <w:sz w:val="12"/>
                <w:szCs w:val="12"/>
              </w:rPr>
            </w:pPr>
            <w:r>
              <w:rPr>
                <w:rFonts w:ascii="Cambria"/>
                <w:spacing w:val="-3"/>
                <w:w w:val="110"/>
                <w:sz w:val="12"/>
              </w:rPr>
              <w:t>(1.645)</w:t>
            </w:r>
          </w:p>
        </w:tc>
      </w:tr>
      <w:tr w:rsidR="0000122E" w14:paraId="322CFDF1" w14:textId="77777777">
        <w:trPr>
          <w:trHeight w:hRule="exact" w:val="195"/>
        </w:trPr>
        <w:tc>
          <w:tcPr>
            <w:tcW w:w="1523" w:type="dxa"/>
            <w:tcBorders>
              <w:top w:val="nil"/>
              <w:left w:val="nil"/>
              <w:bottom w:val="nil"/>
              <w:right w:val="nil"/>
            </w:tcBorders>
          </w:tcPr>
          <w:p w14:paraId="223FC78D" w14:textId="271D8923" w:rsidR="0000122E" w:rsidRDefault="00E8191A">
            <w:pPr>
              <w:pStyle w:val="TableParagraph"/>
              <w:spacing w:line="160" w:lineRule="exact"/>
              <w:ind w:left="156"/>
              <w:rPr>
                <w:rFonts w:ascii="Palatino Linotype" w:eastAsia="Palatino Linotype" w:hAnsi="Palatino Linotype" w:cs="Palatino Linotype"/>
                <w:sz w:val="12"/>
                <w:szCs w:val="12"/>
              </w:rPr>
            </w:pPr>
            <w:r>
              <w:rPr>
                <w:rFonts w:ascii="Palatino Linotype" w:hint="eastAsia"/>
                <w:i/>
                <w:w w:val="110"/>
                <w:sz w:val="12"/>
                <w:lang w:eastAsia="zh-CN"/>
              </w:rPr>
              <w:t>性犯罪</w:t>
            </w:r>
          </w:p>
        </w:tc>
        <w:tc>
          <w:tcPr>
            <w:tcW w:w="736" w:type="dxa"/>
            <w:tcBorders>
              <w:top w:val="nil"/>
              <w:left w:val="nil"/>
              <w:bottom w:val="nil"/>
              <w:right w:val="nil"/>
            </w:tcBorders>
          </w:tcPr>
          <w:p w14:paraId="03D728FE" w14:textId="77777777" w:rsidR="0000122E" w:rsidRDefault="0000122E"/>
        </w:tc>
        <w:tc>
          <w:tcPr>
            <w:tcW w:w="795" w:type="dxa"/>
            <w:tcBorders>
              <w:top w:val="nil"/>
              <w:left w:val="nil"/>
              <w:bottom w:val="nil"/>
              <w:right w:val="nil"/>
            </w:tcBorders>
          </w:tcPr>
          <w:p w14:paraId="704C57A9"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spacing w:val="-3"/>
                <w:w w:val="110"/>
                <w:sz w:val="14"/>
                <w:szCs w:val="14"/>
              </w:rPr>
              <w:t>−</w:t>
            </w:r>
            <w:r>
              <w:rPr>
                <w:rFonts w:ascii="Cambria" w:eastAsia="Cambria" w:hAnsi="Cambria" w:cs="Cambria"/>
                <w:spacing w:val="-3"/>
                <w:w w:val="110"/>
                <w:sz w:val="12"/>
                <w:szCs w:val="12"/>
              </w:rPr>
              <w:t>0.156</w:t>
            </w:r>
          </w:p>
        </w:tc>
        <w:tc>
          <w:tcPr>
            <w:tcW w:w="850" w:type="dxa"/>
            <w:tcBorders>
              <w:top w:val="nil"/>
              <w:left w:val="nil"/>
              <w:bottom w:val="nil"/>
              <w:right w:val="nil"/>
            </w:tcBorders>
          </w:tcPr>
          <w:p w14:paraId="3BCBE1DC" w14:textId="77777777" w:rsidR="0000122E" w:rsidRDefault="0000122E"/>
        </w:tc>
        <w:tc>
          <w:tcPr>
            <w:tcW w:w="851" w:type="dxa"/>
            <w:tcBorders>
              <w:top w:val="nil"/>
              <w:left w:val="nil"/>
              <w:bottom w:val="nil"/>
              <w:right w:val="nil"/>
            </w:tcBorders>
          </w:tcPr>
          <w:p w14:paraId="17A48B51" w14:textId="77777777" w:rsidR="0000122E" w:rsidRDefault="00D30F71">
            <w:pPr>
              <w:pStyle w:val="TableParagraph"/>
              <w:spacing w:before="10"/>
              <w:ind w:left="124"/>
              <w:rPr>
                <w:rFonts w:ascii="Cambria" w:eastAsia="Cambria" w:hAnsi="Cambria" w:cs="Cambria"/>
                <w:sz w:val="12"/>
                <w:szCs w:val="12"/>
              </w:rPr>
            </w:pPr>
            <w:r>
              <w:rPr>
                <w:rFonts w:ascii="Cambria"/>
                <w:w w:val="110"/>
                <w:sz w:val="12"/>
              </w:rPr>
              <w:t>0.261</w:t>
            </w:r>
          </w:p>
        </w:tc>
        <w:tc>
          <w:tcPr>
            <w:tcW w:w="851" w:type="dxa"/>
            <w:tcBorders>
              <w:top w:val="nil"/>
              <w:left w:val="nil"/>
              <w:bottom w:val="nil"/>
              <w:right w:val="nil"/>
            </w:tcBorders>
          </w:tcPr>
          <w:p w14:paraId="1E816677" w14:textId="77777777" w:rsidR="0000122E" w:rsidRDefault="0000122E"/>
        </w:tc>
        <w:tc>
          <w:tcPr>
            <w:tcW w:w="850" w:type="dxa"/>
            <w:tcBorders>
              <w:top w:val="nil"/>
              <w:left w:val="nil"/>
              <w:bottom w:val="nil"/>
              <w:right w:val="nil"/>
            </w:tcBorders>
          </w:tcPr>
          <w:p w14:paraId="65449402" w14:textId="77777777" w:rsidR="0000122E" w:rsidRDefault="00D30F71">
            <w:pPr>
              <w:pStyle w:val="TableParagraph"/>
              <w:spacing w:line="186" w:lineRule="exact"/>
              <w:ind w:left="125"/>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0.021</w:t>
            </w:r>
          </w:p>
        </w:tc>
        <w:tc>
          <w:tcPr>
            <w:tcW w:w="678" w:type="dxa"/>
            <w:tcBorders>
              <w:top w:val="nil"/>
              <w:left w:val="nil"/>
              <w:bottom w:val="nil"/>
              <w:right w:val="nil"/>
            </w:tcBorders>
          </w:tcPr>
          <w:p w14:paraId="12EEF416" w14:textId="77777777" w:rsidR="0000122E" w:rsidRDefault="0000122E"/>
        </w:tc>
        <w:tc>
          <w:tcPr>
            <w:tcW w:w="779" w:type="dxa"/>
            <w:tcBorders>
              <w:top w:val="nil"/>
              <w:left w:val="nil"/>
              <w:bottom w:val="nil"/>
              <w:right w:val="nil"/>
            </w:tcBorders>
          </w:tcPr>
          <w:p w14:paraId="74169DEC" w14:textId="77777777" w:rsidR="0000122E" w:rsidRDefault="00D30F71">
            <w:pPr>
              <w:pStyle w:val="TableParagraph"/>
              <w:spacing w:before="10"/>
              <w:ind w:left="119"/>
              <w:rPr>
                <w:rFonts w:ascii="Cambria" w:eastAsia="Cambria" w:hAnsi="Cambria" w:cs="Cambria"/>
                <w:sz w:val="12"/>
                <w:szCs w:val="12"/>
              </w:rPr>
            </w:pPr>
            <w:r>
              <w:rPr>
                <w:rFonts w:ascii="Cambria"/>
                <w:spacing w:val="-3"/>
                <w:w w:val="110"/>
                <w:sz w:val="12"/>
              </w:rPr>
              <w:t>1.092</w:t>
            </w:r>
          </w:p>
        </w:tc>
        <w:tc>
          <w:tcPr>
            <w:tcW w:w="688" w:type="dxa"/>
            <w:tcBorders>
              <w:top w:val="nil"/>
              <w:left w:val="nil"/>
              <w:bottom w:val="nil"/>
              <w:right w:val="nil"/>
            </w:tcBorders>
          </w:tcPr>
          <w:p w14:paraId="22B54DD6" w14:textId="77777777" w:rsidR="0000122E" w:rsidRDefault="0000122E"/>
        </w:tc>
        <w:tc>
          <w:tcPr>
            <w:tcW w:w="762" w:type="dxa"/>
            <w:tcBorders>
              <w:top w:val="nil"/>
              <w:left w:val="nil"/>
              <w:bottom w:val="nil"/>
              <w:right w:val="nil"/>
            </w:tcBorders>
          </w:tcPr>
          <w:p w14:paraId="2077E230" w14:textId="77777777" w:rsidR="0000122E" w:rsidRDefault="00D30F71">
            <w:pPr>
              <w:pStyle w:val="TableParagraph"/>
              <w:spacing w:before="10"/>
              <w:ind w:left="119"/>
              <w:rPr>
                <w:rFonts w:ascii="Cambria" w:eastAsia="Cambria" w:hAnsi="Cambria" w:cs="Cambria"/>
                <w:sz w:val="12"/>
                <w:szCs w:val="12"/>
              </w:rPr>
            </w:pPr>
            <w:r>
              <w:rPr>
                <w:rFonts w:ascii="Cambria"/>
                <w:spacing w:val="-3"/>
                <w:w w:val="110"/>
                <w:sz w:val="12"/>
              </w:rPr>
              <w:t>0.153</w:t>
            </w:r>
          </w:p>
        </w:tc>
      </w:tr>
      <w:tr w:rsidR="0000122E" w14:paraId="28316EAA" w14:textId="77777777">
        <w:trPr>
          <w:trHeight w:hRule="exact" w:val="147"/>
        </w:trPr>
        <w:tc>
          <w:tcPr>
            <w:tcW w:w="1523" w:type="dxa"/>
            <w:tcBorders>
              <w:top w:val="nil"/>
              <w:left w:val="nil"/>
              <w:bottom w:val="nil"/>
              <w:right w:val="nil"/>
            </w:tcBorders>
          </w:tcPr>
          <w:p w14:paraId="0316CA5D" w14:textId="77777777" w:rsidR="0000122E" w:rsidRDefault="0000122E"/>
        </w:tc>
        <w:tc>
          <w:tcPr>
            <w:tcW w:w="736" w:type="dxa"/>
            <w:tcBorders>
              <w:top w:val="nil"/>
              <w:left w:val="nil"/>
              <w:bottom w:val="nil"/>
              <w:right w:val="nil"/>
            </w:tcBorders>
          </w:tcPr>
          <w:p w14:paraId="1C5E1406" w14:textId="77777777" w:rsidR="0000122E" w:rsidRDefault="0000122E"/>
        </w:tc>
        <w:tc>
          <w:tcPr>
            <w:tcW w:w="795" w:type="dxa"/>
            <w:tcBorders>
              <w:top w:val="nil"/>
              <w:left w:val="nil"/>
              <w:bottom w:val="nil"/>
              <w:right w:val="nil"/>
            </w:tcBorders>
          </w:tcPr>
          <w:p w14:paraId="6032F389"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(0.277)</w:t>
            </w:r>
          </w:p>
        </w:tc>
        <w:tc>
          <w:tcPr>
            <w:tcW w:w="850" w:type="dxa"/>
            <w:tcBorders>
              <w:top w:val="nil"/>
              <w:left w:val="nil"/>
              <w:bottom w:val="nil"/>
              <w:right w:val="nil"/>
            </w:tcBorders>
          </w:tcPr>
          <w:p w14:paraId="1DB5B8F2" w14:textId="77777777" w:rsidR="0000122E" w:rsidRDefault="0000122E"/>
        </w:tc>
        <w:tc>
          <w:tcPr>
            <w:tcW w:w="851" w:type="dxa"/>
            <w:tcBorders>
              <w:top w:val="nil"/>
              <w:left w:val="nil"/>
              <w:bottom w:val="nil"/>
              <w:right w:val="nil"/>
            </w:tcBorders>
          </w:tcPr>
          <w:p w14:paraId="5F84DE26"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(0.433)</w:t>
            </w:r>
          </w:p>
        </w:tc>
        <w:tc>
          <w:tcPr>
            <w:tcW w:w="851" w:type="dxa"/>
            <w:tcBorders>
              <w:top w:val="nil"/>
              <w:left w:val="nil"/>
              <w:bottom w:val="nil"/>
              <w:right w:val="nil"/>
            </w:tcBorders>
          </w:tcPr>
          <w:p w14:paraId="074B4787" w14:textId="77777777" w:rsidR="0000122E" w:rsidRDefault="0000122E"/>
        </w:tc>
        <w:tc>
          <w:tcPr>
            <w:tcW w:w="850" w:type="dxa"/>
            <w:tcBorders>
              <w:top w:val="nil"/>
              <w:left w:val="nil"/>
              <w:bottom w:val="nil"/>
              <w:right w:val="nil"/>
            </w:tcBorders>
          </w:tcPr>
          <w:p w14:paraId="6E03B2D9" w14:textId="77777777" w:rsidR="0000122E" w:rsidRDefault="00D30F71">
            <w:pPr>
              <w:pStyle w:val="TableParagraph"/>
              <w:spacing w:line="127" w:lineRule="exact"/>
              <w:ind w:left="125"/>
              <w:rPr>
                <w:rFonts w:ascii="Cambria" w:eastAsia="Cambria" w:hAnsi="Cambria" w:cs="Cambria"/>
                <w:sz w:val="12"/>
                <w:szCs w:val="12"/>
              </w:rPr>
            </w:pPr>
            <w:r>
              <w:rPr>
                <w:rFonts w:ascii="Cambria"/>
                <w:w w:val="110"/>
                <w:sz w:val="12"/>
              </w:rPr>
              <w:t>(0.214)</w:t>
            </w:r>
          </w:p>
        </w:tc>
        <w:tc>
          <w:tcPr>
            <w:tcW w:w="678" w:type="dxa"/>
            <w:tcBorders>
              <w:top w:val="nil"/>
              <w:left w:val="nil"/>
              <w:bottom w:val="nil"/>
              <w:right w:val="nil"/>
            </w:tcBorders>
          </w:tcPr>
          <w:p w14:paraId="1EF12080" w14:textId="77777777" w:rsidR="0000122E" w:rsidRDefault="0000122E"/>
        </w:tc>
        <w:tc>
          <w:tcPr>
            <w:tcW w:w="779" w:type="dxa"/>
            <w:tcBorders>
              <w:top w:val="nil"/>
              <w:left w:val="nil"/>
              <w:bottom w:val="nil"/>
              <w:right w:val="nil"/>
            </w:tcBorders>
          </w:tcPr>
          <w:p w14:paraId="2378971C" w14:textId="77777777" w:rsidR="0000122E" w:rsidRDefault="00D30F71">
            <w:pPr>
              <w:pStyle w:val="TableParagraph"/>
              <w:spacing w:line="127" w:lineRule="exact"/>
              <w:ind w:left="120"/>
              <w:rPr>
                <w:rFonts w:ascii="Cambria" w:eastAsia="Cambria" w:hAnsi="Cambria" w:cs="Cambria"/>
                <w:sz w:val="12"/>
                <w:szCs w:val="12"/>
              </w:rPr>
            </w:pPr>
            <w:r>
              <w:rPr>
                <w:rFonts w:ascii="Cambria"/>
                <w:spacing w:val="-3"/>
                <w:w w:val="110"/>
                <w:sz w:val="12"/>
              </w:rPr>
              <w:t>(1.074)</w:t>
            </w:r>
          </w:p>
        </w:tc>
        <w:tc>
          <w:tcPr>
            <w:tcW w:w="688" w:type="dxa"/>
            <w:tcBorders>
              <w:top w:val="nil"/>
              <w:left w:val="nil"/>
              <w:bottom w:val="nil"/>
              <w:right w:val="nil"/>
            </w:tcBorders>
          </w:tcPr>
          <w:p w14:paraId="6449C105" w14:textId="77777777" w:rsidR="0000122E" w:rsidRDefault="0000122E"/>
        </w:tc>
        <w:tc>
          <w:tcPr>
            <w:tcW w:w="762" w:type="dxa"/>
            <w:tcBorders>
              <w:top w:val="nil"/>
              <w:left w:val="nil"/>
              <w:bottom w:val="nil"/>
              <w:right w:val="nil"/>
            </w:tcBorders>
          </w:tcPr>
          <w:p w14:paraId="7C7ED154" w14:textId="77777777" w:rsidR="0000122E" w:rsidRDefault="00D30F71">
            <w:pPr>
              <w:pStyle w:val="TableParagraph"/>
              <w:spacing w:line="127" w:lineRule="exact"/>
              <w:ind w:left="120"/>
              <w:rPr>
                <w:rFonts w:ascii="Cambria" w:eastAsia="Cambria" w:hAnsi="Cambria" w:cs="Cambria"/>
                <w:sz w:val="12"/>
                <w:szCs w:val="12"/>
              </w:rPr>
            </w:pPr>
            <w:r>
              <w:rPr>
                <w:rFonts w:ascii="Cambria"/>
                <w:spacing w:val="-4"/>
                <w:w w:val="110"/>
                <w:sz w:val="12"/>
              </w:rPr>
              <w:t>(1.108)</w:t>
            </w:r>
          </w:p>
        </w:tc>
      </w:tr>
      <w:tr w:rsidR="0000122E" w14:paraId="280C5899" w14:textId="77777777">
        <w:trPr>
          <w:trHeight w:hRule="exact" w:val="196"/>
        </w:trPr>
        <w:tc>
          <w:tcPr>
            <w:tcW w:w="1523" w:type="dxa"/>
            <w:tcBorders>
              <w:top w:val="nil"/>
              <w:left w:val="nil"/>
              <w:bottom w:val="nil"/>
              <w:right w:val="nil"/>
            </w:tcBorders>
          </w:tcPr>
          <w:p w14:paraId="0B6F4002" w14:textId="56E8D851" w:rsidR="0000122E" w:rsidRDefault="00E8191A">
            <w:pPr>
              <w:pStyle w:val="TableParagraph"/>
              <w:spacing w:line="160" w:lineRule="exact"/>
              <w:ind w:left="156"/>
              <w:rPr>
                <w:rFonts w:ascii="Palatino Linotype" w:eastAsia="Palatino Linotype" w:hAnsi="Palatino Linotype" w:cs="Palatino Linotype"/>
                <w:sz w:val="12"/>
                <w:szCs w:val="12"/>
              </w:rPr>
            </w:pPr>
            <w:r>
              <w:rPr>
                <w:rFonts w:ascii="Palatino Linotype" w:hint="eastAsia"/>
                <w:i/>
                <w:w w:val="110"/>
                <w:sz w:val="12"/>
                <w:lang w:eastAsia="zh-CN"/>
              </w:rPr>
              <w:t>经济犯罪</w:t>
            </w:r>
          </w:p>
        </w:tc>
        <w:tc>
          <w:tcPr>
            <w:tcW w:w="736" w:type="dxa"/>
            <w:tcBorders>
              <w:top w:val="nil"/>
              <w:left w:val="nil"/>
              <w:bottom w:val="nil"/>
              <w:right w:val="nil"/>
            </w:tcBorders>
          </w:tcPr>
          <w:p w14:paraId="45F754CF" w14:textId="77777777" w:rsidR="0000122E" w:rsidRDefault="0000122E"/>
        </w:tc>
        <w:tc>
          <w:tcPr>
            <w:tcW w:w="795" w:type="dxa"/>
            <w:tcBorders>
              <w:top w:val="nil"/>
              <w:left w:val="nil"/>
              <w:bottom w:val="nil"/>
              <w:right w:val="nil"/>
            </w:tcBorders>
          </w:tcPr>
          <w:p w14:paraId="3C7D5900" w14:textId="77777777" w:rsidR="0000122E" w:rsidRDefault="00D30F71">
            <w:pPr>
              <w:pStyle w:val="TableParagraph"/>
              <w:spacing w:before="10"/>
              <w:ind w:left="124"/>
              <w:rPr>
                <w:rFonts w:ascii="Cambria" w:eastAsia="Cambria" w:hAnsi="Cambria" w:cs="Cambria"/>
                <w:sz w:val="12"/>
                <w:szCs w:val="12"/>
              </w:rPr>
            </w:pPr>
            <w:r>
              <w:rPr>
                <w:rFonts w:ascii="Cambria"/>
                <w:spacing w:val="-3"/>
                <w:w w:val="110"/>
                <w:sz w:val="12"/>
              </w:rPr>
              <w:t>0.195</w:t>
            </w:r>
          </w:p>
        </w:tc>
        <w:tc>
          <w:tcPr>
            <w:tcW w:w="850" w:type="dxa"/>
            <w:tcBorders>
              <w:top w:val="nil"/>
              <w:left w:val="nil"/>
              <w:bottom w:val="nil"/>
              <w:right w:val="nil"/>
            </w:tcBorders>
          </w:tcPr>
          <w:p w14:paraId="2FCC19A3" w14:textId="77777777" w:rsidR="0000122E" w:rsidRDefault="0000122E"/>
        </w:tc>
        <w:tc>
          <w:tcPr>
            <w:tcW w:w="851" w:type="dxa"/>
            <w:tcBorders>
              <w:top w:val="nil"/>
              <w:left w:val="nil"/>
              <w:bottom w:val="nil"/>
              <w:right w:val="nil"/>
            </w:tcBorders>
          </w:tcPr>
          <w:p w14:paraId="44004460" w14:textId="77777777" w:rsidR="0000122E" w:rsidRDefault="00D30F71">
            <w:pPr>
              <w:pStyle w:val="TableParagraph"/>
              <w:spacing w:before="10"/>
              <w:ind w:left="125"/>
              <w:rPr>
                <w:rFonts w:ascii="Cambria" w:eastAsia="Cambria" w:hAnsi="Cambria" w:cs="Cambria"/>
                <w:sz w:val="12"/>
                <w:szCs w:val="12"/>
              </w:rPr>
            </w:pPr>
            <w:r>
              <w:rPr>
                <w:rFonts w:ascii="Cambria"/>
                <w:spacing w:val="-3"/>
                <w:w w:val="110"/>
                <w:sz w:val="12"/>
              </w:rPr>
              <w:t>0.105</w:t>
            </w:r>
          </w:p>
        </w:tc>
        <w:tc>
          <w:tcPr>
            <w:tcW w:w="851" w:type="dxa"/>
            <w:tcBorders>
              <w:top w:val="nil"/>
              <w:left w:val="nil"/>
              <w:bottom w:val="nil"/>
              <w:right w:val="nil"/>
            </w:tcBorders>
          </w:tcPr>
          <w:p w14:paraId="594BFFA0" w14:textId="77777777" w:rsidR="0000122E" w:rsidRDefault="0000122E"/>
        </w:tc>
        <w:tc>
          <w:tcPr>
            <w:tcW w:w="850" w:type="dxa"/>
            <w:tcBorders>
              <w:top w:val="nil"/>
              <w:left w:val="nil"/>
              <w:bottom w:val="nil"/>
              <w:right w:val="nil"/>
            </w:tcBorders>
          </w:tcPr>
          <w:p w14:paraId="539A746A" w14:textId="77777777" w:rsidR="0000122E" w:rsidRDefault="00D30F71">
            <w:pPr>
              <w:pStyle w:val="TableParagraph"/>
              <w:spacing w:before="10"/>
              <w:ind w:left="125"/>
              <w:rPr>
                <w:rFonts w:ascii="Cambria" w:eastAsia="Cambria" w:hAnsi="Cambria" w:cs="Cambria"/>
                <w:sz w:val="12"/>
                <w:szCs w:val="12"/>
              </w:rPr>
            </w:pPr>
            <w:r>
              <w:rPr>
                <w:rFonts w:ascii="Cambria"/>
                <w:w w:val="110"/>
                <w:sz w:val="12"/>
              </w:rPr>
              <w:t>0.075</w:t>
            </w:r>
          </w:p>
        </w:tc>
        <w:tc>
          <w:tcPr>
            <w:tcW w:w="678" w:type="dxa"/>
            <w:tcBorders>
              <w:top w:val="nil"/>
              <w:left w:val="nil"/>
              <w:bottom w:val="nil"/>
              <w:right w:val="nil"/>
            </w:tcBorders>
          </w:tcPr>
          <w:p w14:paraId="6770F7CC" w14:textId="77777777" w:rsidR="0000122E" w:rsidRDefault="0000122E"/>
        </w:tc>
        <w:tc>
          <w:tcPr>
            <w:tcW w:w="779" w:type="dxa"/>
            <w:tcBorders>
              <w:top w:val="nil"/>
              <w:left w:val="nil"/>
              <w:bottom w:val="nil"/>
              <w:right w:val="nil"/>
            </w:tcBorders>
          </w:tcPr>
          <w:p w14:paraId="73DF3F86" w14:textId="77777777" w:rsidR="0000122E" w:rsidRDefault="00D30F71">
            <w:pPr>
              <w:pStyle w:val="TableParagraph"/>
              <w:spacing w:line="186" w:lineRule="exact"/>
              <w:ind w:left="120"/>
              <w:rPr>
                <w:rFonts w:ascii="Lucida Sans Unicode" w:eastAsia="Lucida Sans Unicode" w:hAnsi="Lucida Sans Unicode" w:cs="Lucida Sans Unicode"/>
                <w:sz w:val="10"/>
                <w:szCs w:val="10"/>
              </w:rPr>
            </w:pPr>
            <w:r>
              <w:rPr>
                <w:rFonts w:ascii="Lucida Sans Unicode" w:eastAsia="Lucida Sans Unicode" w:hAnsi="Lucida Sans Unicode" w:cs="Lucida Sans Unicode"/>
                <w:spacing w:val="-3"/>
                <w:sz w:val="14"/>
                <w:szCs w:val="14"/>
              </w:rPr>
              <w:t>−</w:t>
            </w:r>
            <w:r>
              <w:rPr>
                <w:rFonts w:ascii="Cambria" w:eastAsia="Cambria" w:hAnsi="Cambria" w:cs="Cambria"/>
                <w:spacing w:val="-3"/>
                <w:sz w:val="12"/>
                <w:szCs w:val="12"/>
              </w:rPr>
              <w:t>1.475</w:t>
            </w:r>
            <w:r>
              <w:rPr>
                <w:rFonts w:ascii="Lucida Sans Unicode" w:eastAsia="Lucida Sans Unicode" w:hAnsi="Lucida Sans Unicode" w:cs="Lucida Sans Unicode"/>
                <w:spacing w:val="-3"/>
                <w:position w:val="5"/>
                <w:sz w:val="10"/>
                <w:szCs w:val="10"/>
              </w:rPr>
              <w:t>∗∗</w:t>
            </w:r>
          </w:p>
        </w:tc>
        <w:tc>
          <w:tcPr>
            <w:tcW w:w="688" w:type="dxa"/>
            <w:tcBorders>
              <w:top w:val="nil"/>
              <w:left w:val="nil"/>
              <w:bottom w:val="nil"/>
              <w:right w:val="nil"/>
            </w:tcBorders>
          </w:tcPr>
          <w:p w14:paraId="5694DF87" w14:textId="77777777" w:rsidR="0000122E" w:rsidRDefault="0000122E"/>
        </w:tc>
        <w:tc>
          <w:tcPr>
            <w:tcW w:w="762" w:type="dxa"/>
            <w:tcBorders>
              <w:top w:val="nil"/>
              <w:left w:val="nil"/>
              <w:bottom w:val="nil"/>
              <w:right w:val="nil"/>
            </w:tcBorders>
          </w:tcPr>
          <w:p w14:paraId="285034F5" w14:textId="77777777" w:rsidR="0000122E" w:rsidRDefault="00D30F71">
            <w:pPr>
              <w:pStyle w:val="TableParagraph"/>
              <w:spacing w:before="10"/>
              <w:ind w:left="120"/>
              <w:rPr>
                <w:rFonts w:ascii="Cambria" w:eastAsia="Cambria" w:hAnsi="Cambria" w:cs="Cambria"/>
                <w:sz w:val="12"/>
                <w:szCs w:val="12"/>
              </w:rPr>
            </w:pPr>
            <w:r>
              <w:rPr>
                <w:rFonts w:ascii="Cambria"/>
                <w:w w:val="110"/>
                <w:sz w:val="12"/>
              </w:rPr>
              <w:t>0.496</w:t>
            </w:r>
          </w:p>
        </w:tc>
      </w:tr>
      <w:tr w:rsidR="0000122E" w14:paraId="2E416272" w14:textId="77777777">
        <w:trPr>
          <w:trHeight w:hRule="exact" w:val="147"/>
        </w:trPr>
        <w:tc>
          <w:tcPr>
            <w:tcW w:w="1523" w:type="dxa"/>
            <w:tcBorders>
              <w:top w:val="nil"/>
              <w:left w:val="nil"/>
              <w:bottom w:val="nil"/>
              <w:right w:val="nil"/>
            </w:tcBorders>
          </w:tcPr>
          <w:p w14:paraId="7CAFA4E5" w14:textId="77777777" w:rsidR="0000122E" w:rsidRDefault="0000122E"/>
        </w:tc>
        <w:tc>
          <w:tcPr>
            <w:tcW w:w="736" w:type="dxa"/>
            <w:tcBorders>
              <w:top w:val="nil"/>
              <w:left w:val="nil"/>
              <w:bottom w:val="nil"/>
              <w:right w:val="nil"/>
            </w:tcBorders>
          </w:tcPr>
          <w:p w14:paraId="7955D1AF" w14:textId="77777777" w:rsidR="0000122E" w:rsidRDefault="0000122E"/>
        </w:tc>
        <w:tc>
          <w:tcPr>
            <w:tcW w:w="795" w:type="dxa"/>
            <w:tcBorders>
              <w:top w:val="nil"/>
              <w:left w:val="nil"/>
              <w:bottom w:val="nil"/>
              <w:right w:val="nil"/>
            </w:tcBorders>
          </w:tcPr>
          <w:p w14:paraId="6C5A2760" w14:textId="77777777" w:rsidR="0000122E" w:rsidRDefault="00D30F71">
            <w:pPr>
              <w:pStyle w:val="TableParagraph"/>
              <w:spacing w:line="127" w:lineRule="exact"/>
              <w:ind w:left="124"/>
              <w:rPr>
                <w:rFonts w:ascii="Cambria" w:eastAsia="Cambria" w:hAnsi="Cambria" w:cs="Cambria"/>
                <w:sz w:val="12"/>
                <w:szCs w:val="12"/>
              </w:rPr>
            </w:pPr>
            <w:r>
              <w:rPr>
                <w:rFonts w:ascii="Cambria"/>
                <w:spacing w:val="-3"/>
                <w:w w:val="110"/>
                <w:sz w:val="12"/>
              </w:rPr>
              <w:t>(0.185)</w:t>
            </w:r>
          </w:p>
        </w:tc>
        <w:tc>
          <w:tcPr>
            <w:tcW w:w="850" w:type="dxa"/>
            <w:tcBorders>
              <w:top w:val="nil"/>
              <w:left w:val="nil"/>
              <w:bottom w:val="nil"/>
              <w:right w:val="nil"/>
            </w:tcBorders>
          </w:tcPr>
          <w:p w14:paraId="59A57101" w14:textId="77777777" w:rsidR="0000122E" w:rsidRDefault="0000122E"/>
        </w:tc>
        <w:tc>
          <w:tcPr>
            <w:tcW w:w="851" w:type="dxa"/>
            <w:tcBorders>
              <w:top w:val="nil"/>
              <w:left w:val="nil"/>
              <w:bottom w:val="nil"/>
              <w:right w:val="nil"/>
            </w:tcBorders>
          </w:tcPr>
          <w:p w14:paraId="3AED1931"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(0.263)</w:t>
            </w:r>
          </w:p>
        </w:tc>
        <w:tc>
          <w:tcPr>
            <w:tcW w:w="851" w:type="dxa"/>
            <w:tcBorders>
              <w:top w:val="nil"/>
              <w:left w:val="nil"/>
              <w:bottom w:val="nil"/>
              <w:right w:val="nil"/>
            </w:tcBorders>
          </w:tcPr>
          <w:p w14:paraId="34EC40DF" w14:textId="77777777" w:rsidR="0000122E" w:rsidRDefault="0000122E"/>
        </w:tc>
        <w:tc>
          <w:tcPr>
            <w:tcW w:w="850" w:type="dxa"/>
            <w:tcBorders>
              <w:top w:val="nil"/>
              <w:left w:val="nil"/>
              <w:bottom w:val="nil"/>
              <w:right w:val="nil"/>
            </w:tcBorders>
          </w:tcPr>
          <w:p w14:paraId="66817D35" w14:textId="77777777" w:rsidR="0000122E" w:rsidRDefault="00D30F71">
            <w:pPr>
              <w:pStyle w:val="TableParagraph"/>
              <w:spacing w:line="127" w:lineRule="exact"/>
              <w:ind w:left="124"/>
              <w:rPr>
                <w:rFonts w:ascii="Cambria" w:eastAsia="Cambria" w:hAnsi="Cambria" w:cs="Cambria"/>
                <w:sz w:val="12"/>
                <w:szCs w:val="12"/>
              </w:rPr>
            </w:pPr>
            <w:r>
              <w:rPr>
                <w:rFonts w:ascii="Cambria"/>
                <w:spacing w:val="-3"/>
                <w:w w:val="110"/>
                <w:sz w:val="12"/>
              </w:rPr>
              <w:t>(0.139)</w:t>
            </w:r>
          </w:p>
        </w:tc>
        <w:tc>
          <w:tcPr>
            <w:tcW w:w="678" w:type="dxa"/>
            <w:tcBorders>
              <w:top w:val="nil"/>
              <w:left w:val="nil"/>
              <w:bottom w:val="nil"/>
              <w:right w:val="nil"/>
            </w:tcBorders>
          </w:tcPr>
          <w:p w14:paraId="10AD3E10" w14:textId="77777777" w:rsidR="0000122E" w:rsidRDefault="0000122E"/>
        </w:tc>
        <w:tc>
          <w:tcPr>
            <w:tcW w:w="779" w:type="dxa"/>
            <w:tcBorders>
              <w:top w:val="nil"/>
              <w:left w:val="nil"/>
              <w:bottom w:val="nil"/>
              <w:right w:val="nil"/>
            </w:tcBorders>
          </w:tcPr>
          <w:p w14:paraId="61329D30" w14:textId="77777777" w:rsidR="0000122E" w:rsidRDefault="00D30F71">
            <w:pPr>
              <w:pStyle w:val="TableParagraph"/>
              <w:spacing w:line="127" w:lineRule="exact"/>
              <w:ind w:left="120"/>
              <w:rPr>
                <w:rFonts w:ascii="Cambria" w:eastAsia="Cambria" w:hAnsi="Cambria" w:cs="Cambria"/>
                <w:sz w:val="12"/>
                <w:szCs w:val="12"/>
              </w:rPr>
            </w:pPr>
            <w:r>
              <w:rPr>
                <w:rFonts w:ascii="Cambria"/>
                <w:w w:val="110"/>
                <w:sz w:val="12"/>
              </w:rPr>
              <w:t>(0.698)</w:t>
            </w:r>
          </w:p>
        </w:tc>
        <w:tc>
          <w:tcPr>
            <w:tcW w:w="688" w:type="dxa"/>
            <w:tcBorders>
              <w:top w:val="nil"/>
              <w:left w:val="nil"/>
              <w:bottom w:val="nil"/>
              <w:right w:val="nil"/>
            </w:tcBorders>
          </w:tcPr>
          <w:p w14:paraId="6DC52F2C" w14:textId="77777777" w:rsidR="0000122E" w:rsidRDefault="0000122E"/>
        </w:tc>
        <w:tc>
          <w:tcPr>
            <w:tcW w:w="762" w:type="dxa"/>
            <w:tcBorders>
              <w:top w:val="nil"/>
              <w:left w:val="nil"/>
              <w:bottom w:val="nil"/>
              <w:right w:val="nil"/>
            </w:tcBorders>
          </w:tcPr>
          <w:p w14:paraId="40AFAB0A"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(0.721)</w:t>
            </w:r>
          </w:p>
        </w:tc>
      </w:tr>
      <w:tr w:rsidR="0000122E" w14:paraId="100F7DC1" w14:textId="77777777">
        <w:trPr>
          <w:trHeight w:hRule="exact" w:val="196"/>
        </w:trPr>
        <w:tc>
          <w:tcPr>
            <w:tcW w:w="1523" w:type="dxa"/>
            <w:tcBorders>
              <w:top w:val="nil"/>
              <w:left w:val="nil"/>
              <w:bottom w:val="nil"/>
              <w:right w:val="nil"/>
            </w:tcBorders>
          </w:tcPr>
          <w:p w14:paraId="1D6A71A7" w14:textId="74618A9D" w:rsidR="0000122E" w:rsidRDefault="00E8191A">
            <w:pPr>
              <w:pStyle w:val="TableParagraph"/>
              <w:spacing w:line="160" w:lineRule="exact"/>
              <w:ind w:left="156"/>
              <w:rPr>
                <w:rFonts w:ascii="Palatino Linotype" w:eastAsia="Palatino Linotype" w:hAnsi="Palatino Linotype" w:cs="Palatino Linotype"/>
                <w:sz w:val="12"/>
                <w:szCs w:val="12"/>
              </w:rPr>
            </w:pPr>
            <w:r>
              <w:rPr>
                <w:rFonts w:ascii="Palatino Linotype" w:hint="eastAsia"/>
                <w:i/>
                <w:w w:val="115"/>
                <w:sz w:val="12"/>
                <w:lang w:eastAsia="zh-CN"/>
              </w:rPr>
              <w:t>非法持有武器</w:t>
            </w:r>
          </w:p>
        </w:tc>
        <w:tc>
          <w:tcPr>
            <w:tcW w:w="736" w:type="dxa"/>
            <w:tcBorders>
              <w:top w:val="nil"/>
              <w:left w:val="nil"/>
              <w:bottom w:val="nil"/>
              <w:right w:val="nil"/>
            </w:tcBorders>
          </w:tcPr>
          <w:p w14:paraId="1796DD07" w14:textId="77777777" w:rsidR="0000122E" w:rsidRDefault="0000122E"/>
        </w:tc>
        <w:tc>
          <w:tcPr>
            <w:tcW w:w="795" w:type="dxa"/>
            <w:tcBorders>
              <w:top w:val="nil"/>
              <w:left w:val="nil"/>
              <w:bottom w:val="nil"/>
              <w:right w:val="nil"/>
            </w:tcBorders>
          </w:tcPr>
          <w:p w14:paraId="11AA025A" w14:textId="77777777" w:rsidR="0000122E" w:rsidRDefault="00D30F71">
            <w:pPr>
              <w:pStyle w:val="TableParagraph"/>
              <w:spacing w:before="10"/>
              <w:ind w:left="124"/>
              <w:rPr>
                <w:rFonts w:ascii="Cambria" w:eastAsia="Cambria" w:hAnsi="Cambria" w:cs="Cambria"/>
                <w:sz w:val="12"/>
                <w:szCs w:val="12"/>
              </w:rPr>
            </w:pPr>
            <w:r>
              <w:rPr>
                <w:rFonts w:ascii="Cambria"/>
                <w:w w:val="110"/>
                <w:sz w:val="12"/>
              </w:rPr>
              <w:t>0.305</w:t>
            </w:r>
          </w:p>
        </w:tc>
        <w:tc>
          <w:tcPr>
            <w:tcW w:w="850" w:type="dxa"/>
            <w:tcBorders>
              <w:top w:val="nil"/>
              <w:left w:val="nil"/>
              <w:bottom w:val="nil"/>
              <w:right w:val="nil"/>
            </w:tcBorders>
          </w:tcPr>
          <w:p w14:paraId="42290200" w14:textId="77777777" w:rsidR="0000122E" w:rsidRDefault="0000122E"/>
        </w:tc>
        <w:tc>
          <w:tcPr>
            <w:tcW w:w="851" w:type="dxa"/>
            <w:tcBorders>
              <w:top w:val="nil"/>
              <w:left w:val="nil"/>
              <w:bottom w:val="nil"/>
              <w:right w:val="nil"/>
            </w:tcBorders>
          </w:tcPr>
          <w:p w14:paraId="3A3E8288"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0.308</w:t>
            </w:r>
          </w:p>
        </w:tc>
        <w:tc>
          <w:tcPr>
            <w:tcW w:w="851" w:type="dxa"/>
            <w:tcBorders>
              <w:top w:val="nil"/>
              <w:left w:val="nil"/>
              <w:bottom w:val="nil"/>
              <w:right w:val="nil"/>
            </w:tcBorders>
          </w:tcPr>
          <w:p w14:paraId="0B226EA8" w14:textId="77777777" w:rsidR="0000122E" w:rsidRDefault="0000122E"/>
        </w:tc>
        <w:tc>
          <w:tcPr>
            <w:tcW w:w="850" w:type="dxa"/>
            <w:tcBorders>
              <w:top w:val="nil"/>
              <w:left w:val="nil"/>
              <w:bottom w:val="nil"/>
              <w:right w:val="nil"/>
            </w:tcBorders>
          </w:tcPr>
          <w:p w14:paraId="42FBCEF0" w14:textId="77777777" w:rsidR="0000122E" w:rsidRDefault="00D30F71">
            <w:pPr>
              <w:pStyle w:val="TableParagraph"/>
              <w:spacing w:line="186" w:lineRule="exact"/>
              <w:ind w:left="125"/>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0.020</w:t>
            </w:r>
          </w:p>
        </w:tc>
        <w:tc>
          <w:tcPr>
            <w:tcW w:w="678" w:type="dxa"/>
            <w:tcBorders>
              <w:top w:val="nil"/>
              <w:left w:val="nil"/>
              <w:bottom w:val="nil"/>
              <w:right w:val="nil"/>
            </w:tcBorders>
          </w:tcPr>
          <w:p w14:paraId="513EB7F6" w14:textId="77777777" w:rsidR="0000122E" w:rsidRDefault="0000122E"/>
        </w:tc>
        <w:tc>
          <w:tcPr>
            <w:tcW w:w="779" w:type="dxa"/>
            <w:tcBorders>
              <w:top w:val="nil"/>
              <w:left w:val="nil"/>
              <w:bottom w:val="nil"/>
              <w:right w:val="nil"/>
            </w:tcBorders>
          </w:tcPr>
          <w:p w14:paraId="6E242BFC" w14:textId="77777777" w:rsidR="0000122E" w:rsidRDefault="00D30F71">
            <w:pPr>
              <w:pStyle w:val="TableParagraph"/>
              <w:spacing w:line="186" w:lineRule="exact"/>
              <w:ind w:left="120"/>
              <w:rPr>
                <w:rFonts w:ascii="Lucida Sans Unicode" w:eastAsia="Lucida Sans Unicode" w:hAnsi="Lucida Sans Unicode" w:cs="Lucida Sans Unicode"/>
                <w:sz w:val="10"/>
                <w:szCs w:val="10"/>
              </w:rPr>
            </w:pPr>
            <w:r>
              <w:rPr>
                <w:rFonts w:ascii="Lucida Sans Unicode" w:eastAsia="Lucida Sans Unicode" w:hAnsi="Lucida Sans Unicode" w:cs="Lucida Sans Unicode"/>
                <w:spacing w:val="-3"/>
                <w:w w:val="105"/>
                <w:sz w:val="14"/>
                <w:szCs w:val="14"/>
              </w:rPr>
              <w:t>−</w:t>
            </w:r>
            <w:r>
              <w:rPr>
                <w:rFonts w:ascii="Cambria" w:eastAsia="Cambria" w:hAnsi="Cambria" w:cs="Cambria"/>
                <w:spacing w:val="-3"/>
                <w:w w:val="105"/>
                <w:sz w:val="12"/>
                <w:szCs w:val="12"/>
              </w:rPr>
              <w:t>1.436</w:t>
            </w:r>
            <w:r>
              <w:rPr>
                <w:rFonts w:ascii="Lucida Sans Unicode" w:eastAsia="Lucida Sans Unicode" w:hAnsi="Lucida Sans Unicode" w:cs="Lucida Sans Unicode"/>
                <w:spacing w:val="-3"/>
                <w:w w:val="105"/>
                <w:position w:val="5"/>
                <w:sz w:val="10"/>
                <w:szCs w:val="10"/>
              </w:rPr>
              <w:t>∗</w:t>
            </w:r>
          </w:p>
        </w:tc>
        <w:tc>
          <w:tcPr>
            <w:tcW w:w="688" w:type="dxa"/>
            <w:tcBorders>
              <w:top w:val="nil"/>
              <w:left w:val="nil"/>
              <w:bottom w:val="nil"/>
              <w:right w:val="nil"/>
            </w:tcBorders>
          </w:tcPr>
          <w:p w14:paraId="7CB857A8" w14:textId="77777777" w:rsidR="0000122E" w:rsidRDefault="0000122E"/>
        </w:tc>
        <w:tc>
          <w:tcPr>
            <w:tcW w:w="762" w:type="dxa"/>
            <w:tcBorders>
              <w:top w:val="nil"/>
              <w:left w:val="nil"/>
              <w:bottom w:val="nil"/>
              <w:right w:val="nil"/>
            </w:tcBorders>
          </w:tcPr>
          <w:p w14:paraId="4707C4A3" w14:textId="77777777" w:rsidR="0000122E" w:rsidRDefault="00D30F71">
            <w:pPr>
              <w:pStyle w:val="TableParagraph"/>
              <w:spacing w:before="10"/>
              <w:ind w:left="120"/>
              <w:rPr>
                <w:rFonts w:ascii="Cambria" w:eastAsia="Cambria" w:hAnsi="Cambria" w:cs="Cambria"/>
                <w:sz w:val="12"/>
                <w:szCs w:val="12"/>
              </w:rPr>
            </w:pPr>
            <w:r>
              <w:rPr>
                <w:rFonts w:ascii="Cambria"/>
                <w:spacing w:val="-3"/>
                <w:w w:val="110"/>
                <w:sz w:val="12"/>
              </w:rPr>
              <w:t>1.025</w:t>
            </w:r>
          </w:p>
        </w:tc>
      </w:tr>
      <w:tr w:rsidR="0000122E" w14:paraId="53824EF4" w14:textId="77777777">
        <w:trPr>
          <w:trHeight w:hRule="exact" w:val="147"/>
        </w:trPr>
        <w:tc>
          <w:tcPr>
            <w:tcW w:w="1523" w:type="dxa"/>
            <w:tcBorders>
              <w:top w:val="nil"/>
              <w:left w:val="nil"/>
              <w:bottom w:val="nil"/>
              <w:right w:val="nil"/>
            </w:tcBorders>
          </w:tcPr>
          <w:p w14:paraId="3D58151A" w14:textId="77777777" w:rsidR="0000122E" w:rsidRDefault="0000122E"/>
        </w:tc>
        <w:tc>
          <w:tcPr>
            <w:tcW w:w="736" w:type="dxa"/>
            <w:tcBorders>
              <w:top w:val="nil"/>
              <w:left w:val="nil"/>
              <w:bottom w:val="nil"/>
              <w:right w:val="nil"/>
            </w:tcBorders>
          </w:tcPr>
          <w:p w14:paraId="772E64ED" w14:textId="77777777" w:rsidR="0000122E" w:rsidRDefault="0000122E"/>
        </w:tc>
        <w:tc>
          <w:tcPr>
            <w:tcW w:w="795" w:type="dxa"/>
            <w:tcBorders>
              <w:top w:val="nil"/>
              <w:left w:val="nil"/>
              <w:bottom w:val="nil"/>
              <w:right w:val="nil"/>
            </w:tcBorders>
          </w:tcPr>
          <w:p w14:paraId="49E2DA2C"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(0.202)</w:t>
            </w:r>
          </w:p>
        </w:tc>
        <w:tc>
          <w:tcPr>
            <w:tcW w:w="850" w:type="dxa"/>
            <w:tcBorders>
              <w:top w:val="nil"/>
              <w:left w:val="nil"/>
              <w:bottom w:val="nil"/>
              <w:right w:val="nil"/>
            </w:tcBorders>
          </w:tcPr>
          <w:p w14:paraId="1ED8B06A" w14:textId="77777777" w:rsidR="0000122E" w:rsidRDefault="0000122E"/>
        </w:tc>
        <w:tc>
          <w:tcPr>
            <w:tcW w:w="851" w:type="dxa"/>
            <w:tcBorders>
              <w:top w:val="nil"/>
              <w:left w:val="nil"/>
              <w:bottom w:val="nil"/>
              <w:right w:val="nil"/>
            </w:tcBorders>
          </w:tcPr>
          <w:p w14:paraId="79F49198"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(0.405)</w:t>
            </w:r>
          </w:p>
        </w:tc>
        <w:tc>
          <w:tcPr>
            <w:tcW w:w="851" w:type="dxa"/>
            <w:tcBorders>
              <w:top w:val="nil"/>
              <w:left w:val="nil"/>
              <w:bottom w:val="nil"/>
              <w:right w:val="nil"/>
            </w:tcBorders>
          </w:tcPr>
          <w:p w14:paraId="3682722D" w14:textId="77777777" w:rsidR="0000122E" w:rsidRDefault="0000122E"/>
        </w:tc>
        <w:tc>
          <w:tcPr>
            <w:tcW w:w="850" w:type="dxa"/>
            <w:tcBorders>
              <w:top w:val="nil"/>
              <w:left w:val="nil"/>
              <w:bottom w:val="nil"/>
              <w:right w:val="nil"/>
            </w:tcBorders>
          </w:tcPr>
          <w:p w14:paraId="4562E8DC" w14:textId="77777777" w:rsidR="0000122E" w:rsidRDefault="00D30F71">
            <w:pPr>
              <w:pStyle w:val="TableParagraph"/>
              <w:spacing w:line="127" w:lineRule="exact"/>
              <w:ind w:left="124"/>
              <w:rPr>
                <w:rFonts w:ascii="Cambria" w:eastAsia="Cambria" w:hAnsi="Cambria" w:cs="Cambria"/>
                <w:sz w:val="12"/>
                <w:szCs w:val="12"/>
              </w:rPr>
            </w:pPr>
            <w:r>
              <w:rPr>
                <w:rFonts w:ascii="Cambria"/>
                <w:spacing w:val="-3"/>
                <w:w w:val="110"/>
                <w:sz w:val="12"/>
              </w:rPr>
              <w:t>(0.167)</w:t>
            </w:r>
          </w:p>
        </w:tc>
        <w:tc>
          <w:tcPr>
            <w:tcW w:w="678" w:type="dxa"/>
            <w:tcBorders>
              <w:top w:val="nil"/>
              <w:left w:val="nil"/>
              <w:bottom w:val="nil"/>
              <w:right w:val="nil"/>
            </w:tcBorders>
          </w:tcPr>
          <w:p w14:paraId="7E8C28D1" w14:textId="77777777" w:rsidR="0000122E" w:rsidRDefault="0000122E"/>
        </w:tc>
        <w:tc>
          <w:tcPr>
            <w:tcW w:w="779" w:type="dxa"/>
            <w:tcBorders>
              <w:top w:val="nil"/>
              <w:left w:val="nil"/>
              <w:bottom w:val="nil"/>
              <w:right w:val="nil"/>
            </w:tcBorders>
          </w:tcPr>
          <w:p w14:paraId="6206E584"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(0.836)</w:t>
            </w:r>
          </w:p>
        </w:tc>
        <w:tc>
          <w:tcPr>
            <w:tcW w:w="688" w:type="dxa"/>
            <w:tcBorders>
              <w:top w:val="nil"/>
              <w:left w:val="nil"/>
              <w:bottom w:val="nil"/>
              <w:right w:val="nil"/>
            </w:tcBorders>
          </w:tcPr>
          <w:p w14:paraId="3D9FE214" w14:textId="77777777" w:rsidR="0000122E" w:rsidRDefault="0000122E"/>
        </w:tc>
        <w:tc>
          <w:tcPr>
            <w:tcW w:w="762" w:type="dxa"/>
            <w:tcBorders>
              <w:top w:val="nil"/>
              <w:left w:val="nil"/>
              <w:bottom w:val="nil"/>
              <w:right w:val="nil"/>
            </w:tcBorders>
          </w:tcPr>
          <w:p w14:paraId="39B0ED09"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(0.863)</w:t>
            </w:r>
          </w:p>
        </w:tc>
      </w:tr>
      <w:tr w:rsidR="0000122E" w14:paraId="1130BA09" w14:textId="77777777">
        <w:trPr>
          <w:trHeight w:hRule="exact" w:val="171"/>
        </w:trPr>
        <w:tc>
          <w:tcPr>
            <w:tcW w:w="1523" w:type="dxa"/>
            <w:tcBorders>
              <w:top w:val="nil"/>
              <w:left w:val="nil"/>
              <w:bottom w:val="nil"/>
              <w:right w:val="nil"/>
            </w:tcBorders>
          </w:tcPr>
          <w:p w14:paraId="491BDAEE" w14:textId="77777777" w:rsidR="0000122E" w:rsidRDefault="00D30F71">
            <w:pPr>
              <w:pStyle w:val="TableParagraph"/>
              <w:spacing w:line="160" w:lineRule="exact"/>
              <w:ind w:left="162"/>
              <w:rPr>
                <w:rFonts w:ascii="Palatino Linotype" w:eastAsia="Palatino Linotype" w:hAnsi="Palatino Linotype" w:cs="Palatino Linotype"/>
                <w:sz w:val="12"/>
                <w:szCs w:val="12"/>
              </w:rPr>
            </w:pPr>
            <w:r>
              <w:rPr>
                <w:rFonts w:ascii="Palatino Linotype"/>
                <w:i/>
                <w:w w:val="95"/>
                <w:sz w:val="12"/>
              </w:rPr>
              <w:t>N</w:t>
            </w:r>
          </w:p>
        </w:tc>
        <w:tc>
          <w:tcPr>
            <w:tcW w:w="736" w:type="dxa"/>
            <w:tcBorders>
              <w:top w:val="nil"/>
              <w:left w:val="nil"/>
              <w:bottom w:val="nil"/>
              <w:right w:val="nil"/>
            </w:tcBorders>
          </w:tcPr>
          <w:p w14:paraId="4CAAB2B4" w14:textId="77777777" w:rsidR="0000122E" w:rsidRDefault="00D30F71">
            <w:pPr>
              <w:pStyle w:val="TableParagraph"/>
              <w:spacing w:before="10"/>
              <w:ind w:left="119"/>
              <w:rPr>
                <w:rFonts w:ascii="Cambria" w:eastAsia="Cambria" w:hAnsi="Cambria" w:cs="Cambria"/>
                <w:sz w:val="12"/>
                <w:szCs w:val="12"/>
              </w:rPr>
            </w:pPr>
            <w:r>
              <w:rPr>
                <w:rFonts w:ascii="Cambria"/>
                <w:w w:val="110"/>
                <w:sz w:val="12"/>
              </w:rPr>
              <w:t>118</w:t>
            </w:r>
          </w:p>
        </w:tc>
        <w:tc>
          <w:tcPr>
            <w:tcW w:w="795" w:type="dxa"/>
            <w:tcBorders>
              <w:top w:val="nil"/>
              <w:left w:val="nil"/>
              <w:bottom w:val="nil"/>
              <w:right w:val="nil"/>
            </w:tcBorders>
          </w:tcPr>
          <w:p w14:paraId="4B967FDA" w14:textId="77777777" w:rsidR="0000122E" w:rsidRDefault="00D30F71">
            <w:pPr>
              <w:pStyle w:val="TableParagraph"/>
              <w:spacing w:before="10"/>
              <w:ind w:left="124"/>
              <w:rPr>
                <w:rFonts w:ascii="Cambria" w:eastAsia="Cambria" w:hAnsi="Cambria" w:cs="Cambria"/>
                <w:sz w:val="12"/>
                <w:szCs w:val="12"/>
              </w:rPr>
            </w:pPr>
            <w:r>
              <w:rPr>
                <w:rFonts w:ascii="Cambria"/>
                <w:w w:val="110"/>
                <w:sz w:val="12"/>
              </w:rPr>
              <w:t>102</w:t>
            </w:r>
          </w:p>
        </w:tc>
        <w:tc>
          <w:tcPr>
            <w:tcW w:w="850" w:type="dxa"/>
            <w:tcBorders>
              <w:top w:val="nil"/>
              <w:left w:val="nil"/>
              <w:bottom w:val="nil"/>
              <w:right w:val="nil"/>
            </w:tcBorders>
          </w:tcPr>
          <w:p w14:paraId="67B3AD94" w14:textId="77777777" w:rsidR="0000122E" w:rsidRDefault="00D30F71">
            <w:pPr>
              <w:pStyle w:val="TableParagraph"/>
              <w:spacing w:before="10"/>
              <w:ind w:left="124"/>
              <w:rPr>
                <w:rFonts w:ascii="Cambria" w:eastAsia="Cambria" w:hAnsi="Cambria" w:cs="Cambria"/>
                <w:sz w:val="12"/>
                <w:szCs w:val="12"/>
              </w:rPr>
            </w:pPr>
            <w:r>
              <w:rPr>
                <w:rFonts w:ascii="Cambria"/>
                <w:w w:val="110"/>
                <w:sz w:val="12"/>
              </w:rPr>
              <w:t>92</w:t>
            </w:r>
          </w:p>
        </w:tc>
        <w:tc>
          <w:tcPr>
            <w:tcW w:w="851" w:type="dxa"/>
            <w:tcBorders>
              <w:top w:val="nil"/>
              <w:left w:val="nil"/>
              <w:bottom w:val="nil"/>
              <w:right w:val="nil"/>
            </w:tcBorders>
          </w:tcPr>
          <w:p w14:paraId="7316E95E" w14:textId="77777777" w:rsidR="0000122E" w:rsidRDefault="00D30F71">
            <w:pPr>
              <w:pStyle w:val="TableParagraph"/>
              <w:spacing w:before="10"/>
              <w:ind w:left="124"/>
              <w:rPr>
                <w:rFonts w:ascii="Cambria" w:eastAsia="Cambria" w:hAnsi="Cambria" w:cs="Cambria"/>
                <w:sz w:val="12"/>
                <w:szCs w:val="12"/>
              </w:rPr>
            </w:pPr>
            <w:r>
              <w:rPr>
                <w:rFonts w:ascii="Cambria"/>
                <w:w w:val="110"/>
                <w:sz w:val="12"/>
              </w:rPr>
              <w:t>84</w:t>
            </w:r>
          </w:p>
        </w:tc>
        <w:tc>
          <w:tcPr>
            <w:tcW w:w="851" w:type="dxa"/>
            <w:tcBorders>
              <w:top w:val="nil"/>
              <w:left w:val="nil"/>
              <w:bottom w:val="nil"/>
              <w:right w:val="nil"/>
            </w:tcBorders>
          </w:tcPr>
          <w:p w14:paraId="5103BCD9" w14:textId="77777777" w:rsidR="0000122E" w:rsidRDefault="00D30F71">
            <w:pPr>
              <w:pStyle w:val="TableParagraph"/>
              <w:spacing w:before="10"/>
              <w:ind w:left="124"/>
              <w:rPr>
                <w:rFonts w:ascii="Cambria" w:eastAsia="Cambria" w:hAnsi="Cambria" w:cs="Cambria"/>
                <w:sz w:val="12"/>
                <w:szCs w:val="12"/>
              </w:rPr>
            </w:pPr>
            <w:r>
              <w:rPr>
                <w:rFonts w:ascii="Cambria"/>
                <w:w w:val="110"/>
                <w:sz w:val="12"/>
              </w:rPr>
              <w:t>210</w:t>
            </w:r>
          </w:p>
        </w:tc>
        <w:tc>
          <w:tcPr>
            <w:tcW w:w="850" w:type="dxa"/>
            <w:tcBorders>
              <w:top w:val="nil"/>
              <w:left w:val="nil"/>
              <w:bottom w:val="nil"/>
              <w:right w:val="nil"/>
            </w:tcBorders>
          </w:tcPr>
          <w:p w14:paraId="1770BADC" w14:textId="77777777" w:rsidR="0000122E" w:rsidRDefault="00D30F71">
            <w:pPr>
              <w:pStyle w:val="TableParagraph"/>
              <w:spacing w:before="10"/>
              <w:ind w:left="124"/>
              <w:rPr>
                <w:rFonts w:ascii="Cambria" w:eastAsia="Cambria" w:hAnsi="Cambria" w:cs="Cambria"/>
                <w:sz w:val="12"/>
                <w:szCs w:val="12"/>
              </w:rPr>
            </w:pPr>
            <w:r>
              <w:rPr>
                <w:rFonts w:ascii="Cambria"/>
                <w:w w:val="110"/>
                <w:sz w:val="12"/>
              </w:rPr>
              <w:t>186</w:t>
            </w:r>
          </w:p>
        </w:tc>
        <w:tc>
          <w:tcPr>
            <w:tcW w:w="678" w:type="dxa"/>
            <w:tcBorders>
              <w:top w:val="nil"/>
              <w:left w:val="nil"/>
              <w:bottom w:val="nil"/>
              <w:right w:val="nil"/>
            </w:tcBorders>
          </w:tcPr>
          <w:p w14:paraId="5ABD3E38" w14:textId="77777777" w:rsidR="0000122E" w:rsidRDefault="00D30F71">
            <w:pPr>
              <w:pStyle w:val="TableParagraph"/>
              <w:spacing w:before="10"/>
              <w:ind w:left="124"/>
              <w:rPr>
                <w:rFonts w:ascii="Cambria" w:eastAsia="Cambria" w:hAnsi="Cambria" w:cs="Cambria"/>
                <w:sz w:val="12"/>
                <w:szCs w:val="12"/>
              </w:rPr>
            </w:pPr>
            <w:r>
              <w:rPr>
                <w:rFonts w:ascii="Cambria"/>
                <w:w w:val="110"/>
                <w:sz w:val="12"/>
              </w:rPr>
              <w:t>210</w:t>
            </w:r>
          </w:p>
        </w:tc>
        <w:tc>
          <w:tcPr>
            <w:tcW w:w="779" w:type="dxa"/>
            <w:tcBorders>
              <w:top w:val="nil"/>
              <w:left w:val="nil"/>
              <w:bottom w:val="nil"/>
              <w:right w:val="nil"/>
            </w:tcBorders>
          </w:tcPr>
          <w:p w14:paraId="2908E24E" w14:textId="77777777" w:rsidR="0000122E" w:rsidRDefault="00D30F71">
            <w:pPr>
              <w:pStyle w:val="TableParagraph"/>
              <w:spacing w:before="10"/>
              <w:ind w:left="119"/>
              <w:rPr>
                <w:rFonts w:ascii="Cambria" w:eastAsia="Cambria" w:hAnsi="Cambria" w:cs="Cambria"/>
                <w:sz w:val="12"/>
                <w:szCs w:val="12"/>
              </w:rPr>
            </w:pPr>
            <w:r>
              <w:rPr>
                <w:rFonts w:ascii="Cambria"/>
                <w:w w:val="110"/>
                <w:sz w:val="12"/>
              </w:rPr>
              <w:t>186</w:t>
            </w:r>
          </w:p>
        </w:tc>
        <w:tc>
          <w:tcPr>
            <w:tcW w:w="688" w:type="dxa"/>
            <w:tcBorders>
              <w:top w:val="nil"/>
              <w:left w:val="nil"/>
              <w:bottom w:val="nil"/>
              <w:right w:val="nil"/>
            </w:tcBorders>
          </w:tcPr>
          <w:p w14:paraId="54DE9CC2" w14:textId="77777777" w:rsidR="0000122E" w:rsidRDefault="00D30F71">
            <w:pPr>
              <w:pStyle w:val="TableParagraph"/>
              <w:spacing w:before="10"/>
              <w:ind w:left="125"/>
              <w:rPr>
                <w:rFonts w:ascii="Cambria" w:eastAsia="Cambria" w:hAnsi="Cambria" w:cs="Cambria"/>
                <w:sz w:val="12"/>
                <w:szCs w:val="12"/>
              </w:rPr>
            </w:pPr>
            <w:r>
              <w:rPr>
                <w:rFonts w:ascii="Cambria"/>
                <w:w w:val="110"/>
                <w:sz w:val="12"/>
              </w:rPr>
              <w:t>210</w:t>
            </w:r>
          </w:p>
        </w:tc>
        <w:tc>
          <w:tcPr>
            <w:tcW w:w="762" w:type="dxa"/>
            <w:tcBorders>
              <w:top w:val="nil"/>
              <w:left w:val="nil"/>
              <w:bottom w:val="nil"/>
              <w:right w:val="nil"/>
            </w:tcBorders>
          </w:tcPr>
          <w:p w14:paraId="7B3090D2" w14:textId="77777777" w:rsidR="0000122E" w:rsidRDefault="00D30F71">
            <w:pPr>
              <w:pStyle w:val="TableParagraph"/>
              <w:spacing w:before="10"/>
              <w:ind w:left="119"/>
              <w:rPr>
                <w:rFonts w:ascii="Cambria" w:eastAsia="Cambria" w:hAnsi="Cambria" w:cs="Cambria"/>
                <w:sz w:val="12"/>
                <w:szCs w:val="12"/>
              </w:rPr>
            </w:pPr>
            <w:r>
              <w:rPr>
                <w:rFonts w:ascii="Cambria"/>
                <w:w w:val="110"/>
                <w:sz w:val="12"/>
              </w:rPr>
              <w:t>186</w:t>
            </w:r>
          </w:p>
        </w:tc>
      </w:tr>
      <w:tr w:rsidR="0000122E" w14:paraId="527F0742" w14:textId="77777777">
        <w:trPr>
          <w:trHeight w:hRule="exact" w:val="195"/>
        </w:trPr>
        <w:tc>
          <w:tcPr>
            <w:tcW w:w="1523" w:type="dxa"/>
            <w:tcBorders>
              <w:top w:val="nil"/>
              <w:left w:val="nil"/>
              <w:bottom w:val="nil"/>
              <w:right w:val="nil"/>
            </w:tcBorders>
          </w:tcPr>
          <w:p w14:paraId="155D948F" w14:textId="31D93C17" w:rsidR="0000122E" w:rsidRDefault="00E8191A">
            <w:pPr>
              <w:pStyle w:val="TableParagraph"/>
              <w:spacing w:line="186" w:lineRule="exact"/>
              <w:ind w:left="156"/>
              <w:rPr>
                <w:rFonts w:ascii="Palatino Linotype" w:eastAsia="Palatino Linotype" w:hAnsi="Palatino Linotype" w:cs="Palatino Linotype"/>
                <w:sz w:val="12"/>
                <w:szCs w:val="12"/>
              </w:rPr>
            </w:pPr>
            <w:r>
              <w:rPr>
                <w:rFonts w:ascii="Palatino Linotype" w:hint="eastAsia"/>
                <w:i/>
                <w:w w:val="110"/>
                <w:sz w:val="12"/>
                <w:lang w:eastAsia="zh-CN"/>
              </w:rPr>
              <w:t>引导</w:t>
            </w:r>
            <w:r w:rsidR="00D30F71">
              <w:rPr>
                <w:rFonts w:ascii="Palatino Linotype"/>
                <w:i/>
                <w:spacing w:val="-18"/>
                <w:w w:val="110"/>
                <w:sz w:val="12"/>
              </w:rPr>
              <w:t xml:space="preserve"> </w:t>
            </w:r>
            <w:r w:rsidR="00D30F71">
              <w:rPr>
                <w:rFonts w:ascii="Lucida Sans Unicode"/>
                <w:w w:val="110"/>
                <w:sz w:val="14"/>
              </w:rPr>
              <w:t>+</w:t>
            </w:r>
            <w:r w:rsidR="00D30F71">
              <w:rPr>
                <w:rFonts w:ascii="Lucida Sans Unicode"/>
                <w:spacing w:val="-34"/>
                <w:w w:val="110"/>
                <w:sz w:val="14"/>
              </w:rPr>
              <w:t xml:space="preserve"> </w:t>
            </w:r>
            <w:r>
              <w:rPr>
                <w:rFonts w:ascii="Palatino Linotype" w:hint="eastAsia"/>
                <w:i/>
                <w:w w:val="110"/>
                <w:sz w:val="12"/>
                <w:lang w:eastAsia="zh-CN"/>
              </w:rPr>
              <w:t>外群体</w:t>
            </w:r>
            <w:r w:rsidR="00D30F71">
              <w:rPr>
                <w:rFonts w:ascii="Palatino Linotype"/>
                <w:i/>
                <w:w w:val="110"/>
                <w:sz w:val="12"/>
              </w:rPr>
              <w:t>*</w:t>
            </w:r>
          </w:p>
        </w:tc>
        <w:tc>
          <w:tcPr>
            <w:tcW w:w="736" w:type="dxa"/>
            <w:tcBorders>
              <w:top w:val="nil"/>
              <w:left w:val="nil"/>
              <w:bottom w:val="nil"/>
              <w:right w:val="nil"/>
            </w:tcBorders>
          </w:tcPr>
          <w:p w14:paraId="4218E8A6" w14:textId="77777777" w:rsidR="0000122E" w:rsidRDefault="00D30F71">
            <w:pPr>
              <w:pStyle w:val="TableParagraph"/>
              <w:spacing w:line="151" w:lineRule="exact"/>
              <w:ind w:left="119"/>
              <w:rPr>
                <w:rFonts w:ascii="Lucida Sans Unicode" w:eastAsia="Lucida Sans Unicode" w:hAnsi="Lucida Sans Unicode" w:cs="Lucida Sans Unicode"/>
                <w:sz w:val="10"/>
                <w:szCs w:val="10"/>
              </w:rPr>
            </w:pPr>
            <w:r>
              <w:rPr>
                <w:rFonts w:ascii="Cambria" w:eastAsia="Cambria" w:hAnsi="Cambria" w:cs="Cambria"/>
                <w:sz w:val="12"/>
                <w:szCs w:val="12"/>
              </w:rPr>
              <w:t>0.408</w:t>
            </w:r>
            <w:r>
              <w:rPr>
                <w:rFonts w:ascii="Lucida Sans Unicode" w:eastAsia="Lucida Sans Unicode" w:hAnsi="Lucida Sans Unicode" w:cs="Lucida Sans Unicode"/>
                <w:position w:val="5"/>
                <w:sz w:val="10"/>
                <w:szCs w:val="10"/>
              </w:rPr>
              <w:t>∗∗∗</w:t>
            </w:r>
          </w:p>
        </w:tc>
        <w:tc>
          <w:tcPr>
            <w:tcW w:w="795" w:type="dxa"/>
            <w:tcBorders>
              <w:top w:val="nil"/>
              <w:left w:val="nil"/>
              <w:bottom w:val="nil"/>
              <w:right w:val="nil"/>
            </w:tcBorders>
          </w:tcPr>
          <w:p w14:paraId="50A1F2B5" w14:textId="77777777" w:rsidR="0000122E" w:rsidRDefault="00D30F71">
            <w:pPr>
              <w:pStyle w:val="TableParagraph"/>
              <w:spacing w:line="151" w:lineRule="exact"/>
              <w:ind w:left="124"/>
              <w:rPr>
                <w:rFonts w:ascii="Lucida Sans Unicode" w:eastAsia="Lucida Sans Unicode" w:hAnsi="Lucida Sans Unicode" w:cs="Lucida Sans Unicode"/>
                <w:sz w:val="10"/>
                <w:szCs w:val="10"/>
              </w:rPr>
            </w:pPr>
            <w:r>
              <w:rPr>
                <w:rFonts w:ascii="Cambria" w:eastAsia="Cambria" w:hAnsi="Cambria" w:cs="Cambria"/>
                <w:sz w:val="12"/>
                <w:szCs w:val="12"/>
              </w:rPr>
              <w:t>0.349</w:t>
            </w:r>
            <w:r>
              <w:rPr>
                <w:rFonts w:ascii="Lucida Sans Unicode" w:eastAsia="Lucida Sans Unicode" w:hAnsi="Lucida Sans Unicode" w:cs="Lucida Sans Unicode"/>
                <w:position w:val="5"/>
                <w:sz w:val="10"/>
                <w:szCs w:val="10"/>
              </w:rPr>
              <w:t>∗∗</w:t>
            </w:r>
          </w:p>
        </w:tc>
        <w:tc>
          <w:tcPr>
            <w:tcW w:w="850" w:type="dxa"/>
            <w:tcBorders>
              <w:top w:val="nil"/>
              <w:left w:val="nil"/>
              <w:bottom w:val="nil"/>
              <w:right w:val="nil"/>
            </w:tcBorders>
          </w:tcPr>
          <w:p w14:paraId="6FE8F1C0" w14:textId="77777777" w:rsidR="0000122E" w:rsidRDefault="00D30F71">
            <w:pPr>
              <w:pStyle w:val="TableParagraph"/>
              <w:spacing w:line="151" w:lineRule="exact"/>
              <w:ind w:left="124"/>
              <w:rPr>
                <w:rFonts w:ascii="Lucida Sans Unicode" w:eastAsia="Lucida Sans Unicode" w:hAnsi="Lucida Sans Unicode" w:cs="Lucida Sans Unicode"/>
                <w:sz w:val="10"/>
                <w:szCs w:val="10"/>
              </w:rPr>
            </w:pPr>
            <w:r>
              <w:rPr>
                <w:rFonts w:ascii="Cambria" w:eastAsia="Cambria" w:hAnsi="Cambria" w:cs="Cambria"/>
                <w:sz w:val="12"/>
                <w:szCs w:val="12"/>
              </w:rPr>
              <w:t>0.297</w:t>
            </w:r>
            <w:r>
              <w:rPr>
                <w:rFonts w:ascii="Lucida Sans Unicode" w:eastAsia="Lucida Sans Unicode" w:hAnsi="Lucida Sans Unicode" w:cs="Lucida Sans Unicode"/>
                <w:position w:val="5"/>
                <w:sz w:val="10"/>
                <w:szCs w:val="10"/>
              </w:rPr>
              <w:t>∗∗</w:t>
            </w:r>
          </w:p>
        </w:tc>
        <w:tc>
          <w:tcPr>
            <w:tcW w:w="851" w:type="dxa"/>
            <w:tcBorders>
              <w:top w:val="nil"/>
              <w:left w:val="nil"/>
              <w:bottom w:val="nil"/>
              <w:right w:val="nil"/>
            </w:tcBorders>
          </w:tcPr>
          <w:p w14:paraId="568F5772" w14:textId="77777777" w:rsidR="0000122E" w:rsidRDefault="00D30F71">
            <w:pPr>
              <w:pStyle w:val="TableParagraph"/>
              <w:spacing w:line="151" w:lineRule="exact"/>
              <w:ind w:left="124"/>
              <w:rPr>
                <w:rFonts w:ascii="Lucida Sans Unicode" w:eastAsia="Lucida Sans Unicode" w:hAnsi="Lucida Sans Unicode" w:cs="Lucida Sans Unicode"/>
                <w:sz w:val="10"/>
                <w:szCs w:val="10"/>
              </w:rPr>
            </w:pPr>
            <w:r>
              <w:rPr>
                <w:rFonts w:ascii="Cambria" w:eastAsia="Cambria" w:hAnsi="Cambria" w:cs="Cambria"/>
                <w:w w:val="105"/>
                <w:sz w:val="12"/>
                <w:szCs w:val="12"/>
              </w:rPr>
              <w:t>0.293</w:t>
            </w:r>
            <w:r>
              <w:rPr>
                <w:rFonts w:ascii="Lucida Sans Unicode" w:eastAsia="Lucida Sans Unicode" w:hAnsi="Lucida Sans Unicode" w:cs="Lucida Sans Unicode"/>
                <w:w w:val="105"/>
                <w:position w:val="5"/>
                <w:sz w:val="10"/>
                <w:szCs w:val="10"/>
              </w:rPr>
              <w:t>∗</w:t>
            </w:r>
          </w:p>
        </w:tc>
        <w:tc>
          <w:tcPr>
            <w:tcW w:w="851" w:type="dxa"/>
            <w:tcBorders>
              <w:top w:val="nil"/>
              <w:left w:val="nil"/>
              <w:bottom w:val="nil"/>
              <w:right w:val="nil"/>
            </w:tcBorders>
          </w:tcPr>
          <w:p w14:paraId="541AA4A0" w14:textId="77777777" w:rsidR="0000122E" w:rsidRDefault="00D30F71">
            <w:pPr>
              <w:pStyle w:val="TableParagraph"/>
              <w:spacing w:line="151" w:lineRule="exact"/>
              <w:ind w:left="125"/>
              <w:rPr>
                <w:rFonts w:ascii="Lucida Sans Unicode" w:eastAsia="Lucida Sans Unicode" w:hAnsi="Lucida Sans Unicode" w:cs="Lucida Sans Unicode"/>
                <w:sz w:val="10"/>
                <w:szCs w:val="10"/>
              </w:rPr>
            </w:pPr>
            <w:r>
              <w:rPr>
                <w:rFonts w:ascii="Cambria" w:eastAsia="Cambria" w:hAnsi="Cambria" w:cs="Cambria"/>
                <w:spacing w:val="-3"/>
                <w:w w:val="105"/>
                <w:sz w:val="12"/>
                <w:szCs w:val="12"/>
              </w:rPr>
              <w:t>0.157</w:t>
            </w:r>
            <w:r>
              <w:rPr>
                <w:rFonts w:ascii="Lucida Sans Unicode" w:eastAsia="Lucida Sans Unicode" w:hAnsi="Lucida Sans Unicode" w:cs="Lucida Sans Unicode"/>
                <w:spacing w:val="-3"/>
                <w:w w:val="105"/>
                <w:position w:val="5"/>
                <w:sz w:val="10"/>
                <w:szCs w:val="10"/>
              </w:rPr>
              <w:t>∗</w:t>
            </w:r>
          </w:p>
        </w:tc>
        <w:tc>
          <w:tcPr>
            <w:tcW w:w="850" w:type="dxa"/>
            <w:tcBorders>
              <w:top w:val="nil"/>
              <w:left w:val="nil"/>
              <w:bottom w:val="nil"/>
              <w:right w:val="nil"/>
            </w:tcBorders>
          </w:tcPr>
          <w:p w14:paraId="1D2A83C4" w14:textId="77777777" w:rsidR="0000122E" w:rsidRDefault="00D30F71">
            <w:pPr>
              <w:pStyle w:val="TableParagraph"/>
              <w:spacing w:before="10"/>
              <w:ind w:left="125"/>
              <w:rPr>
                <w:rFonts w:ascii="Cambria" w:eastAsia="Cambria" w:hAnsi="Cambria" w:cs="Cambria"/>
                <w:sz w:val="12"/>
                <w:szCs w:val="12"/>
              </w:rPr>
            </w:pPr>
            <w:r>
              <w:rPr>
                <w:rFonts w:ascii="Cambria"/>
                <w:spacing w:val="-3"/>
                <w:w w:val="110"/>
                <w:sz w:val="12"/>
              </w:rPr>
              <w:t>0.152</w:t>
            </w:r>
          </w:p>
        </w:tc>
        <w:tc>
          <w:tcPr>
            <w:tcW w:w="678" w:type="dxa"/>
            <w:tcBorders>
              <w:top w:val="nil"/>
              <w:left w:val="nil"/>
              <w:bottom w:val="nil"/>
              <w:right w:val="nil"/>
            </w:tcBorders>
          </w:tcPr>
          <w:p w14:paraId="030DB06D" w14:textId="77777777" w:rsidR="0000122E" w:rsidRDefault="00D30F71">
            <w:pPr>
              <w:pStyle w:val="TableParagraph"/>
              <w:spacing w:before="10"/>
              <w:ind w:left="125"/>
              <w:rPr>
                <w:rFonts w:ascii="Cambria" w:eastAsia="Cambria" w:hAnsi="Cambria" w:cs="Cambria"/>
                <w:sz w:val="12"/>
                <w:szCs w:val="12"/>
              </w:rPr>
            </w:pPr>
            <w:r>
              <w:rPr>
                <w:rFonts w:ascii="Cambria"/>
                <w:w w:val="110"/>
                <w:sz w:val="12"/>
              </w:rPr>
              <w:t>0.057</w:t>
            </w:r>
          </w:p>
        </w:tc>
        <w:tc>
          <w:tcPr>
            <w:tcW w:w="779" w:type="dxa"/>
            <w:tcBorders>
              <w:top w:val="nil"/>
              <w:left w:val="nil"/>
              <w:bottom w:val="nil"/>
              <w:right w:val="nil"/>
            </w:tcBorders>
          </w:tcPr>
          <w:p w14:paraId="3F35FE3E" w14:textId="77777777" w:rsidR="0000122E" w:rsidRDefault="00D30F71">
            <w:pPr>
              <w:pStyle w:val="TableParagraph"/>
              <w:spacing w:line="186" w:lineRule="exact"/>
              <w:ind w:left="120"/>
              <w:rPr>
                <w:rFonts w:ascii="Cambria" w:eastAsia="Cambria" w:hAnsi="Cambria" w:cs="Cambria"/>
                <w:sz w:val="12"/>
                <w:szCs w:val="12"/>
              </w:rPr>
            </w:pPr>
            <w:r>
              <w:rPr>
                <w:rFonts w:ascii="Lucida Sans Unicode" w:eastAsia="Lucida Sans Unicode" w:hAnsi="Lucida Sans Unicode" w:cs="Lucida Sans Unicode"/>
                <w:spacing w:val="-3"/>
                <w:w w:val="110"/>
                <w:sz w:val="14"/>
                <w:szCs w:val="14"/>
              </w:rPr>
              <w:t>−</w:t>
            </w:r>
            <w:r>
              <w:rPr>
                <w:rFonts w:ascii="Cambria" w:eastAsia="Cambria" w:hAnsi="Cambria" w:cs="Cambria"/>
                <w:spacing w:val="-3"/>
                <w:w w:val="110"/>
                <w:sz w:val="12"/>
                <w:szCs w:val="12"/>
              </w:rPr>
              <w:t>0.123</w:t>
            </w:r>
          </w:p>
        </w:tc>
        <w:tc>
          <w:tcPr>
            <w:tcW w:w="688" w:type="dxa"/>
            <w:tcBorders>
              <w:top w:val="nil"/>
              <w:left w:val="nil"/>
              <w:bottom w:val="nil"/>
              <w:right w:val="nil"/>
            </w:tcBorders>
          </w:tcPr>
          <w:p w14:paraId="156776A8" w14:textId="77777777" w:rsidR="0000122E" w:rsidRDefault="00D30F71">
            <w:pPr>
              <w:pStyle w:val="TableParagraph"/>
              <w:spacing w:before="10"/>
              <w:ind w:left="125"/>
              <w:rPr>
                <w:rFonts w:ascii="Cambria" w:eastAsia="Cambria" w:hAnsi="Cambria" w:cs="Cambria"/>
                <w:sz w:val="12"/>
                <w:szCs w:val="12"/>
              </w:rPr>
            </w:pPr>
            <w:r>
              <w:rPr>
                <w:rFonts w:ascii="Cambria"/>
                <w:w w:val="110"/>
                <w:sz w:val="12"/>
              </w:rPr>
              <w:t>0.386</w:t>
            </w:r>
          </w:p>
        </w:tc>
        <w:tc>
          <w:tcPr>
            <w:tcW w:w="762" w:type="dxa"/>
            <w:tcBorders>
              <w:top w:val="nil"/>
              <w:left w:val="nil"/>
              <w:bottom w:val="nil"/>
              <w:right w:val="nil"/>
            </w:tcBorders>
          </w:tcPr>
          <w:p w14:paraId="3D3FC540" w14:textId="77777777" w:rsidR="0000122E" w:rsidRDefault="00D30F71">
            <w:pPr>
              <w:pStyle w:val="TableParagraph"/>
              <w:spacing w:before="10"/>
              <w:ind w:left="120"/>
              <w:rPr>
                <w:rFonts w:ascii="Cambria" w:eastAsia="Cambria" w:hAnsi="Cambria" w:cs="Cambria"/>
                <w:sz w:val="12"/>
                <w:szCs w:val="12"/>
              </w:rPr>
            </w:pPr>
            <w:r>
              <w:rPr>
                <w:rFonts w:ascii="Cambria"/>
                <w:w w:val="110"/>
                <w:sz w:val="12"/>
              </w:rPr>
              <w:t>0.712</w:t>
            </w:r>
          </w:p>
        </w:tc>
      </w:tr>
      <w:tr w:rsidR="0000122E" w14:paraId="6F787D8A" w14:textId="77777777">
        <w:trPr>
          <w:trHeight w:hRule="exact" w:val="147"/>
        </w:trPr>
        <w:tc>
          <w:tcPr>
            <w:tcW w:w="1523" w:type="dxa"/>
            <w:tcBorders>
              <w:top w:val="nil"/>
              <w:left w:val="nil"/>
              <w:bottom w:val="nil"/>
              <w:right w:val="nil"/>
            </w:tcBorders>
          </w:tcPr>
          <w:p w14:paraId="6E46551A" w14:textId="2107CBA9" w:rsidR="0000122E" w:rsidRDefault="00E8191A">
            <w:pPr>
              <w:pStyle w:val="TableParagraph"/>
              <w:spacing w:line="137" w:lineRule="exact"/>
              <w:ind w:left="395"/>
              <w:rPr>
                <w:rFonts w:ascii="Palatino Linotype" w:eastAsia="Palatino Linotype" w:hAnsi="Palatino Linotype" w:cs="Palatino Linotype"/>
                <w:sz w:val="12"/>
                <w:szCs w:val="12"/>
              </w:rPr>
            </w:pPr>
            <w:r>
              <w:rPr>
                <w:rFonts w:ascii="Palatino Linotype" w:hint="eastAsia"/>
                <w:i/>
                <w:w w:val="110"/>
                <w:sz w:val="12"/>
                <w:lang w:eastAsia="zh-CN"/>
              </w:rPr>
              <w:t>引导</w:t>
            </w:r>
          </w:p>
        </w:tc>
        <w:tc>
          <w:tcPr>
            <w:tcW w:w="736" w:type="dxa"/>
            <w:tcBorders>
              <w:top w:val="nil"/>
              <w:left w:val="nil"/>
              <w:bottom w:val="nil"/>
              <w:right w:val="nil"/>
            </w:tcBorders>
          </w:tcPr>
          <w:p w14:paraId="1B3BB664" w14:textId="77777777" w:rsidR="0000122E" w:rsidRDefault="0000122E"/>
        </w:tc>
        <w:tc>
          <w:tcPr>
            <w:tcW w:w="795" w:type="dxa"/>
            <w:tcBorders>
              <w:top w:val="nil"/>
              <w:left w:val="nil"/>
              <w:bottom w:val="nil"/>
              <w:right w:val="nil"/>
            </w:tcBorders>
          </w:tcPr>
          <w:p w14:paraId="5CD0DC30" w14:textId="77777777" w:rsidR="0000122E" w:rsidRDefault="0000122E"/>
        </w:tc>
        <w:tc>
          <w:tcPr>
            <w:tcW w:w="850" w:type="dxa"/>
            <w:tcBorders>
              <w:top w:val="nil"/>
              <w:left w:val="nil"/>
              <w:bottom w:val="nil"/>
              <w:right w:val="nil"/>
            </w:tcBorders>
          </w:tcPr>
          <w:p w14:paraId="539C10AD" w14:textId="77777777" w:rsidR="0000122E" w:rsidRDefault="0000122E"/>
        </w:tc>
        <w:tc>
          <w:tcPr>
            <w:tcW w:w="851" w:type="dxa"/>
            <w:tcBorders>
              <w:top w:val="nil"/>
              <w:left w:val="nil"/>
              <w:bottom w:val="nil"/>
              <w:right w:val="nil"/>
            </w:tcBorders>
          </w:tcPr>
          <w:p w14:paraId="2538A4A0" w14:textId="77777777" w:rsidR="0000122E" w:rsidRDefault="0000122E"/>
        </w:tc>
        <w:tc>
          <w:tcPr>
            <w:tcW w:w="851" w:type="dxa"/>
            <w:tcBorders>
              <w:top w:val="nil"/>
              <w:left w:val="nil"/>
              <w:bottom w:val="nil"/>
              <w:right w:val="nil"/>
            </w:tcBorders>
          </w:tcPr>
          <w:p w14:paraId="0910578F" w14:textId="77777777" w:rsidR="0000122E" w:rsidRDefault="0000122E"/>
        </w:tc>
        <w:tc>
          <w:tcPr>
            <w:tcW w:w="850" w:type="dxa"/>
            <w:tcBorders>
              <w:top w:val="nil"/>
              <w:left w:val="nil"/>
              <w:bottom w:val="nil"/>
              <w:right w:val="nil"/>
            </w:tcBorders>
          </w:tcPr>
          <w:p w14:paraId="52FBBCB9" w14:textId="77777777" w:rsidR="0000122E" w:rsidRDefault="0000122E"/>
        </w:tc>
        <w:tc>
          <w:tcPr>
            <w:tcW w:w="678" w:type="dxa"/>
            <w:tcBorders>
              <w:top w:val="nil"/>
              <w:left w:val="nil"/>
              <w:bottom w:val="nil"/>
              <w:right w:val="nil"/>
            </w:tcBorders>
          </w:tcPr>
          <w:p w14:paraId="1E83F2C1" w14:textId="77777777" w:rsidR="0000122E" w:rsidRDefault="0000122E"/>
        </w:tc>
        <w:tc>
          <w:tcPr>
            <w:tcW w:w="779" w:type="dxa"/>
            <w:tcBorders>
              <w:top w:val="nil"/>
              <w:left w:val="nil"/>
              <w:bottom w:val="nil"/>
              <w:right w:val="nil"/>
            </w:tcBorders>
          </w:tcPr>
          <w:p w14:paraId="47049F05" w14:textId="77777777" w:rsidR="0000122E" w:rsidRDefault="0000122E"/>
        </w:tc>
        <w:tc>
          <w:tcPr>
            <w:tcW w:w="688" w:type="dxa"/>
            <w:tcBorders>
              <w:top w:val="nil"/>
              <w:left w:val="nil"/>
              <w:bottom w:val="nil"/>
              <w:right w:val="nil"/>
            </w:tcBorders>
          </w:tcPr>
          <w:p w14:paraId="1755528B" w14:textId="77777777" w:rsidR="0000122E" w:rsidRDefault="0000122E"/>
        </w:tc>
        <w:tc>
          <w:tcPr>
            <w:tcW w:w="762" w:type="dxa"/>
            <w:tcBorders>
              <w:top w:val="nil"/>
              <w:left w:val="nil"/>
              <w:bottom w:val="nil"/>
              <w:right w:val="nil"/>
            </w:tcBorders>
          </w:tcPr>
          <w:p w14:paraId="3F4C5C2A" w14:textId="77777777" w:rsidR="0000122E" w:rsidRDefault="0000122E"/>
        </w:tc>
      </w:tr>
      <w:tr w:rsidR="0000122E" w14:paraId="494DD772" w14:textId="77777777">
        <w:trPr>
          <w:trHeight w:hRule="exact" w:val="198"/>
        </w:trPr>
        <w:tc>
          <w:tcPr>
            <w:tcW w:w="1523" w:type="dxa"/>
            <w:tcBorders>
              <w:top w:val="nil"/>
              <w:left w:val="nil"/>
              <w:bottom w:val="nil"/>
              <w:right w:val="nil"/>
            </w:tcBorders>
          </w:tcPr>
          <w:p w14:paraId="7C74FF81" w14:textId="4629DC48" w:rsidR="0000122E" w:rsidRDefault="00E8191A">
            <w:pPr>
              <w:pStyle w:val="TableParagraph"/>
              <w:spacing w:line="187" w:lineRule="exact"/>
              <w:ind w:left="156"/>
              <w:rPr>
                <w:rFonts w:ascii="Lucida Sans Unicode" w:eastAsia="Lucida Sans Unicode" w:hAnsi="Lucida Sans Unicode" w:cs="Lucida Sans Unicode"/>
                <w:sz w:val="14"/>
                <w:szCs w:val="14"/>
              </w:rPr>
            </w:pPr>
            <w:r>
              <w:rPr>
                <w:rFonts w:ascii="Palatino Linotype" w:hint="eastAsia"/>
                <w:i/>
                <w:w w:val="110"/>
                <w:sz w:val="12"/>
                <w:lang w:eastAsia="zh-CN"/>
              </w:rPr>
              <w:t>外群体</w:t>
            </w:r>
            <w:r w:rsidR="00D30F71">
              <w:rPr>
                <w:rFonts w:ascii="Palatino Linotype"/>
                <w:i/>
                <w:spacing w:val="-19"/>
                <w:w w:val="110"/>
                <w:sz w:val="12"/>
              </w:rPr>
              <w:t xml:space="preserve"> </w:t>
            </w:r>
            <w:r w:rsidR="00D30F71">
              <w:rPr>
                <w:rFonts w:ascii="Lucida Sans Unicode"/>
                <w:w w:val="110"/>
                <w:sz w:val="14"/>
              </w:rPr>
              <w:t>+</w:t>
            </w:r>
          </w:p>
        </w:tc>
        <w:tc>
          <w:tcPr>
            <w:tcW w:w="736" w:type="dxa"/>
            <w:tcBorders>
              <w:top w:val="nil"/>
              <w:left w:val="nil"/>
              <w:bottom w:val="nil"/>
              <w:right w:val="nil"/>
            </w:tcBorders>
          </w:tcPr>
          <w:p w14:paraId="2F7AF91E" w14:textId="77777777" w:rsidR="0000122E" w:rsidRDefault="00D30F71">
            <w:pPr>
              <w:pStyle w:val="TableParagraph"/>
              <w:spacing w:before="11"/>
              <w:ind w:left="119"/>
              <w:rPr>
                <w:rFonts w:ascii="Cambria" w:eastAsia="Cambria" w:hAnsi="Cambria" w:cs="Cambria"/>
                <w:sz w:val="12"/>
                <w:szCs w:val="12"/>
              </w:rPr>
            </w:pPr>
            <w:r>
              <w:rPr>
                <w:rFonts w:ascii="Cambria"/>
                <w:spacing w:val="-3"/>
                <w:w w:val="110"/>
                <w:sz w:val="12"/>
              </w:rPr>
              <w:t>0.125</w:t>
            </w:r>
          </w:p>
        </w:tc>
        <w:tc>
          <w:tcPr>
            <w:tcW w:w="795" w:type="dxa"/>
            <w:tcBorders>
              <w:top w:val="nil"/>
              <w:left w:val="nil"/>
              <w:bottom w:val="nil"/>
              <w:right w:val="nil"/>
            </w:tcBorders>
          </w:tcPr>
          <w:p w14:paraId="1BB3B41D" w14:textId="77777777" w:rsidR="0000122E" w:rsidRDefault="00D30F71">
            <w:pPr>
              <w:pStyle w:val="TableParagraph"/>
              <w:spacing w:line="152" w:lineRule="exact"/>
              <w:ind w:left="124"/>
              <w:rPr>
                <w:rFonts w:ascii="Lucida Sans Unicode" w:eastAsia="Lucida Sans Unicode" w:hAnsi="Lucida Sans Unicode" w:cs="Lucida Sans Unicode"/>
                <w:sz w:val="10"/>
                <w:szCs w:val="10"/>
              </w:rPr>
            </w:pPr>
            <w:r>
              <w:rPr>
                <w:rFonts w:ascii="Cambria" w:eastAsia="Cambria" w:hAnsi="Cambria" w:cs="Cambria"/>
                <w:w w:val="105"/>
                <w:sz w:val="12"/>
                <w:szCs w:val="12"/>
              </w:rPr>
              <w:t>0.268</w:t>
            </w:r>
            <w:r>
              <w:rPr>
                <w:rFonts w:ascii="Lucida Sans Unicode" w:eastAsia="Lucida Sans Unicode" w:hAnsi="Lucida Sans Unicode" w:cs="Lucida Sans Unicode"/>
                <w:w w:val="105"/>
                <w:position w:val="5"/>
                <w:sz w:val="10"/>
                <w:szCs w:val="10"/>
              </w:rPr>
              <w:t>∗</w:t>
            </w:r>
          </w:p>
        </w:tc>
        <w:tc>
          <w:tcPr>
            <w:tcW w:w="850" w:type="dxa"/>
            <w:tcBorders>
              <w:top w:val="nil"/>
              <w:left w:val="nil"/>
              <w:bottom w:val="nil"/>
              <w:right w:val="nil"/>
            </w:tcBorders>
          </w:tcPr>
          <w:p w14:paraId="5811898F" w14:textId="77777777" w:rsidR="0000122E" w:rsidRDefault="00D30F71">
            <w:pPr>
              <w:pStyle w:val="TableParagraph"/>
              <w:spacing w:line="187" w:lineRule="exact"/>
              <w:ind w:left="124"/>
              <w:rPr>
                <w:rFonts w:ascii="Cambria" w:eastAsia="Cambria" w:hAnsi="Cambria" w:cs="Cambria"/>
                <w:sz w:val="12"/>
                <w:szCs w:val="12"/>
              </w:rPr>
            </w:pPr>
            <w:r>
              <w:rPr>
                <w:rFonts w:ascii="Lucida Sans Unicode" w:eastAsia="Lucida Sans Unicode" w:hAnsi="Lucida Sans Unicode" w:cs="Lucida Sans Unicode"/>
                <w:spacing w:val="-3"/>
                <w:w w:val="110"/>
                <w:sz w:val="14"/>
                <w:szCs w:val="14"/>
              </w:rPr>
              <w:t>−</w:t>
            </w:r>
            <w:r>
              <w:rPr>
                <w:rFonts w:ascii="Cambria" w:eastAsia="Cambria" w:hAnsi="Cambria" w:cs="Cambria"/>
                <w:spacing w:val="-3"/>
                <w:w w:val="110"/>
                <w:sz w:val="12"/>
                <w:szCs w:val="12"/>
              </w:rPr>
              <w:t>0.160</w:t>
            </w:r>
          </w:p>
        </w:tc>
        <w:tc>
          <w:tcPr>
            <w:tcW w:w="851" w:type="dxa"/>
            <w:tcBorders>
              <w:top w:val="nil"/>
              <w:left w:val="nil"/>
              <w:bottom w:val="nil"/>
              <w:right w:val="nil"/>
            </w:tcBorders>
          </w:tcPr>
          <w:p w14:paraId="33D728AA" w14:textId="77777777" w:rsidR="0000122E" w:rsidRDefault="00D30F71">
            <w:pPr>
              <w:pStyle w:val="TableParagraph"/>
              <w:spacing w:line="187" w:lineRule="exact"/>
              <w:ind w:left="124"/>
              <w:rPr>
                <w:rFonts w:ascii="Cambria" w:eastAsia="Cambria" w:hAnsi="Cambria" w:cs="Cambria"/>
                <w:sz w:val="12"/>
                <w:szCs w:val="12"/>
              </w:rPr>
            </w:pPr>
            <w:r>
              <w:rPr>
                <w:rFonts w:ascii="Lucida Sans Unicode" w:eastAsia="Lucida Sans Unicode" w:hAnsi="Lucida Sans Unicode" w:cs="Lucida Sans Unicode"/>
                <w:spacing w:val="-3"/>
                <w:w w:val="110"/>
                <w:sz w:val="14"/>
                <w:szCs w:val="14"/>
              </w:rPr>
              <w:t>−</w:t>
            </w:r>
            <w:r>
              <w:rPr>
                <w:rFonts w:ascii="Cambria" w:eastAsia="Cambria" w:hAnsi="Cambria" w:cs="Cambria"/>
                <w:spacing w:val="-3"/>
                <w:w w:val="110"/>
                <w:sz w:val="12"/>
                <w:szCs w:val="12"/>
              </w:rPr>
              <w:t>0.140</w:t>
            </w:r>
          </w:p>
        </w:tc>
        <w:tc>
          <w:tcPr>
            <w:tcW w:w="851" w:type="dxa"/>
            <w:tcBorders>
              <w:top w:val="nil"/>
              <w:left w:val="nil"/>
              <w:bottom w:val="nil"/>
              <w:right w:val="nil"/>
            </w:tcBorders>
          </w:tcPr>
          <w:p w14:paraId="603FC2F2" w14:textId="77777777" w:rsidR="0000122E" w:rsidRDefault="00D30F71">
            <w:pPr>
              <w:pStyle w:val="TableParagraph"/>
              <w:spacing w:line="187" w:lineRule="exact"/>
              <w:ind w:left="125"/>
              <w:rPr>
                <w:rFonts w:ascii="Cambria" w:eastAsia="Cambria" w:hAnsi="Cambria" w:cs="Cambria"/>
                <w:sz w:val="12"/>
                <w:szCs w:val="12"/>
              </w:rPr>
            </w:pPr>
            <w:r>
              <w:rPr>
                <w:rFonts w:ascii="Lucida Sans Unicode" w:eastAsia="Lucida Sans Unicode" w:hAnsi="Lucida Sans Unicode" w:cs="Lucida Sans Unicode"/>
                <w:spacing w:val="-3"/>
                <w:w w:val="110"/>
                <w:sz w:val="14"/>
                <w:szCs w:val="14"/>
              </w:rPr>
              <w:t>−</w:t>
            </w:r>
            <w:r>
              <w:rPr>
                <w:rFonts w:ascii="Cambria" w:eastAsia="Cambria" w:hAnsi="Cambria" w:cs="Cambria"/>
                <w:spacing w:val="-3"/>
                <w:w w:val="110"/>
                <w:sz w:val="12"/>
                <w:szCs w:val="12"/>
              </w:rPr>
              <w:t>0.105</w:t>
            </w:r>
          </w:p>
        </w:tc>
        <w:tc>
          <w:tcPr>
            <w:tcW w:w="850" w:type="dxa"/>
            <w:tcBorders>
              <w:top w:val="nil"/>
              <w:left w:val="nil"/>
              <w:bottom w:val="nil"/>
              <w:right w:val="nil"/>
            </w:tcBorders>
          </w:tcPr>
          <w:p w14:paraId="092698CE" w14:textId="77777777" w:rsidR="0000122E" w:rsidRDefault="00D30F71">
            <w:pPr>
              <w:pStyle w:val="TableParagraph"/>
              <w:spacing w:before="11"/>
              <w:ind w:left="124"/>
              <w:rPr>
                <w:rFonts w:ascii="Cambria" w:eastAsia="Cambria" w:hAnsi="Cambria" w:cs="Cambria"/>
                <w:sz w:val="12"/>
                <w:szCs w:val="12"/>
              </w:rPr>
            </w:pPr>
            <w:r>
              <w:rPr>
                <w:rFonts w:ascii="Cambria"/>
                <w:w w:val="110"/>
                <w:sz w:val="12"/>
              </w:rPr>
              <w:t>0.067</w:t>
            </w:r>
          </w:p>
        </w:tc>
        <w:tc>
          <w:tcPr>
            <w:tcW w:w="678" w:type="dxa"/>
            <w:tcBorders>
              <w:top w:val="nil"/>
              <w:left w:val="nil"/>
              <w:bottom w:val="nil"/>
              <w:right w:val="nil"/>
            </w:tcBorders>
          </w:tcPr>
          <w:p w14:paraId="28C0D6FA" w14:textId="77777777" w:rsidR="0000122E" w:rsidRDefault="00D30F71">
            <w:pPr>
              <w:pStyle w:val="TableParagraph"/>
              <w:spacing w:before="11"/>
              <w:ind w:left="124"/>
              <w:rPr>
                <w:rFonts w:ascii="Cambria" w:eastAsia="Cambria" w:hAnsi="Cambria" w:cs="Cambria"/>
                <w:sz w:val="12"/>
                <w:szCs w:val="12"/>
              </w:rPr>
            </w:pPr>
            <w:r>
              <w:rPr>
                <w:rFonts w:ascii="Cambria"/>
                <w:w w:val="110"/>
                <w:sz w:val="12"/>
              </w:rPr>
              <w:t>0.334</w:t>
            </w:r>
          </w:p>
        </w:tc>
        <w:tc>
          <w:tcPr>
            <w:tcW w:w="779" w:type="dxa"/>
            <w:tcBorders>
              <w:top w:val="nil"/>
              <w:left w:val="nil"/>
              <w:bottom w:val="nil"/>
              <w:right w:val="nil"/>
            </w:tcBorders>
          </w:tcPr>
          <w:p w14:paraId="0903FAE2" w14:textId="77777777" w:rsidR="0000122E" w:rsidRDefault="00D30F71">
            <w:pPr>
              <w:pStyle w:val="TableParagraph"/>
              <w:spacing w:before="11"/>
              <w:ind w:left="119"/>
              <w:rPr>
                <w:rFonts w:ascii="Cambria" w:eastAsia="Cambria" w:hAnsi="Cambria" w:cs="Cambria"/>
                <w:sz w:val="12"/>
                <w:szCs w:val="12"/>
              </w:rPr>
            </w:pPr>
            <w:r>
              <w:rPr>
                <w:rFonts w:ascii="Cambria"/>
                <w:w w:val="110"/>
                <w:sz w:val="12"/>
              </w:rPr>
              <w:t>0.431</w:t>
            </w:r>
          </w:p>
        </w:tc>
        <w:tc>
          <w:tcPr>
            <w:tcW w:w="688" w:type="dxa"/>
            <w:tcBorders>
              <w:top w:val="nil"/>
              <w:left w:val="nil"/>
              <w:bottom w:val="nil"/>
              <w:right w:val="nil"/>
            </w:tcBorders>
          </w:tcPr>
          <w:p w14:paraId="78BC5D35" w14:textId="77777777" w:rsidR="0000122E" w:rsidRDefault="00D30F71">
            <w:pPr>
              <w:pStyle w:val="TableParagraph"/>
              <w:spacing w:line="187" w:lineRule="exact"/>
              <w:ind w:left="125"/>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0.018</w:t>
            </w:r>
          </w:p>
        </w:tc>
        <w:tc>
          <w:tcPr>
            <w:tcW w:w="762" w:type="dxa"/>
            <w:tcBorders>
              <w:top w:val="nil"/>
              <w:left w:val="nil"/>
              <w:bottom w:val="nil"/>
              <w:right w:val="nil"/>
            </w:tcBorders>
          </w:tcPr>
          <w:p w14:paraId="6D50A16D" w14:textId="77777777" w:rsidR="0000122E" w:rsidRDefault="00D30F71">
            <w:pPr>
              <w:pStyle w:val="TableParagraph"/>
              <w:spacing w:line="187" w:lineRule="exact"/>
              <w:ind w:left="120"/>
              <w:rPr>
                <w:rFonts w:ascii="Cambria" w:eastAsia="Cambria" w:hAnsi="Cambria" w:cs="Cambria"/>
                <w:sz w:val="12"/>
                <w:szCs w:val="12"/>
              </w:rPr>
            </w:pPr>
            <w:r>
              <w:rPr>
                <w:rFonts w:ascii="Lucida Sans Unicode" w:eastAsia="Lucida Sans Unicode" w:hAnsi="Lucida Sans Unicode" w:cs="Lucida Sans Unicode"/>
                <w:spacing w:val="-3"/>
                <w:w w:val="110"/>
                <w:sz w:val="14"/>
                <w:szCs w:val="14"/>
              </w:rPr>
              <w:t>−</w:t>
            </w:r>
            <w:r>
              <w:rPr>
                <w:rFonts w:ascii="Cambria" w:eastAsia="Cambria" w:hAnsi="Cambria" w:cs="Cambria"/>
                <w:spacing w:val="-3"/>
                <w:w w:val="110"/>
                <w:sz w:val="12"/>
                <w:szCs w:val="12"/>
              </w:rPr>
              <w:t>0.181</w:t>
            </w:r>
          </w:p>
        </w:tc>
      </w:tr>
      <w:tr w:rsidR="0000122E" w14:paraId="0DFF3DE3" w14:textId="77777777">
        <w:trPr>
          <w:trHeight w:hRule="exact" w:val="145"/>
        </w:trPr>
        <w:tc>
          <w:tcPr>
            <w:tcW w:w="1523" w:type="dxa"/>
            <w:tcBorders>
              <w:top w:val="nil"/>
              <w:left w:val="nil"/>
              <w:bottom w:val="nil"/>
              <w:right w:val="nil"/>
            </w:tcBorders>
          </w:tcPr>
          <w:p w14:paraId="4A4F0C33" w14:textId="16FFFE6A" w:rsidR="0000122E" w:rsidRDefault="00E8191A">
            <w:pPr>
              <w:pStyle w:val="TableParagraph"/>
              <w:spacing w:line="135" w:lineRule="exact"/>
              <w:ind w:left="395"/>
              <w:rPr>
                <w:rFonts w:ascii="Palatino Linotype" w:eastAsia="Palatino Linotype" w:hAnsi="Palatino Linotype" w:cs="Palatino Linotype"/>
                <w:sz w:val="12"/>
                <w:szCs w:val="12"/>
              </w:rPr>
            </w:pPr>
            <w:bookmarkStart w:id="36" w:name="5_Econometric_analysis_of_inmates'_decis"/>
            <w:bookmarkEnd w:id="36"/>
            <w:r>
              <w:rPr>
                <w:rFonts w:ascii="Palatino Linotype" w:hint="eastAsia"/>
                <w:i/>
                <w:w w:val="110"/>
                <w:sz w:val="12"/>
                <w:lang w:eastAsia="zh-CN"/>
              </w:rPr>
              <w:t>外群体</w:t>
            </w:r>
            <w:r w:rsidR="00D30F71">
              <w:rPr>
                <w:rFonts w:ascii="Palatino Linotype"/>
                <w:i/>
                <w:w w:val="110"/>
                <w:sz w:val="12"/>
              </w:rPr>
              <w:t>*</w:t>
            </w:r>
          </w:p>
        </w:tc>
        <w:tc>
          <w:tcPr>
            <w:tcW w:w="736" w:type="dxa"/>
            <w:tcBorders>
              <w:top w:val="nil"/>
              <w:left w:val="nil"/>
              <w:bottom w:val="nil"/>
              <w:right w:val="nil"/>
            </w:tcBorders>
          </w:tcPr>
          <w:p w14:paraId="5593EDEC" w14:textId="77777777" w:rsidR="0000122E" w:rsidRDefault="0000122E"/>
        </w:tc>
        <w:tc>
          <w:tcPr>
            <w:tcW w:w="795" w:type="dxa"/>
            <w:tcBorders>
              <w:top w:val="nil"/>
              <w:left w:val="nil"/>
              <w:bottom w:val="nil"/>
              <w:right w:val="nil"/>
            </w:tcBorders>
          </w:tcPr>
          <w:p w14:paraId="271B5811" w14:textId="77777777" w:rsidR="0000122E" w:rsidRDefault="0000122E"/>
        </w:tc>
        <w:tc>
          <w:tcPr>
            <w:tcW w:w="850" w:type="dxa"/>
            <w:tcBorders>
              <w:top w:val="nil"/>
              <w:left w:val="nil"/>
              <w:bottom w:val="nil"/>
              <w:right w:val="nil"/>
            </w:tcBorders>
          </w:tcPr>
          <w:p w14:paraId="5F0E5C24" w14:textId="77777777" w:rsidR="0000122E" w:rsidRDefault="0000122E"/>
        </w:tc>
        <w:tc>
          <w:tcPr>
            <w:tcW w:w="851" w:type="dxa"/>
            <w:tcBorders>
              <w:top w:val="nil"/>
              <w:left w:val="nil"/>
              <w:bottom w:val="nil"/>
              <w:right w:val="nil"/>
            </w:tcBorders>
          </w:tcPr>
          <w:p w14:paraId="44F1B45C" w14:textId="77777777" w:rsidR="0000122E" w:rsidRDefault="0000122E"/>
        </w:tc>
        <w:tc>
          <w:tcPr>
            <w:tcW w:w="851" w:type="dxa"/>
            <w:tcBorders>
              <w:top w:val="nil"/>
              <w:left w:val="nil"/>
              <w:bottom w:val="nil"/>
              <w:right w:val="nil"/>
            </w:tcBorders>
          </w:tcPr>
          <w:p w14:paraId="07A0FAC0" w14:textId="77777777" w:rsidR="0000122E" w:rsidRDefault="0000122E"/>
        </w:tc>
        <w:tc>
          <w:tcPr>
            <w:tcW w:w="850" w:type="dxa"/>
            <w:tcBorders>
              <w:top w:val="nil"/>
              <w:left w:val="nil"/>
              <w:bottom w:val="nil"/>
              <w:right w:val="nil"/>
            </w:tcBorders>
          </w:tcPr>
          <w:p w14:paraId="45C05C9C" w14:textId="77777777" w:rsidR="0000122E" w:rsidRDefault="0000122E"/>
        </w:tc>
        <w:tc>
          <w:tcPr>
            <w:tcW w:w="678" w:type="dxa"/>
            <w:tcBorders>
              <w:top w:val="nil"/>
              <w:left w:val="nil"/>
              <w:bottom w:val="nil"/>
              <w:right w:val="nil"/>
            </w:tcBorders>
          </w:tcPr>
          <w:p w14:paraId="7FADA3BC" w14:textId="77777777" w:rsidR="0000122E" w:rsidRDefault="0000122E"/>
        </w:tc>
        <w:tc>
          <w:tcPr>
            <w:tcW w:w="779" w:type="dxa"/>
            <w:tcBorders>
              <w:top w:val="nil"/>
              <w:left w:val="nil"/>
              <w:bottom w:val="nil"/>
              <w:right w:val="nil"/>
            </w:tcBorders>
          </w:tcPr>
          <w:p w14:paraId="436F660C" w14:textId="77777777" w:rsidR="0000122E" w:rsidRDefault="0000122E"/>
        </w:tc>
        <w:tc>
          <w:tcPr>
            <w:tcW w:w="688" w:type="dxa"/>
            <w:tcBorders>
              <w:top w:val="nil"/>
              <w:left w:val="nil"/>
              <w:bottom w:val="nil"/>
              <w:right w:val="nil"/>
            </w:tcBorders>
          </w:tcPr>
          <w:p w14:paraId="23AAB2DA" w14:textId="77777777" w:rsidR="0000122E" w:rsidRDefault="0000122E"/>
        </w:tc>
        <w:tc>
          <w:tcPr>
            <w:tcW w:w="762" w:type="dxa"/>
            <w:tcBorders>
              <w:top w:val="nil"/>
              <w:left w:val="nil"/>
              <w:bottom w:val="nil"/>
              <w:right w:val="nil"/>
            </w:tcBorders>
          </w:tcPr>
          <w:p w14:paraId="669C1C86" w14:textId="77777777" w:rsidR="0000122E" w:rsidRDefault="0000122E"/>
        </w:tc>
      </w:tr>
      <w:tr w:rsidR="0000122E" w14:paraId="0521935A" w14:textId="77777777">
        <w:trPr>
          <w:trHeight w:hRule="exact" w:val="171"/>
        </w:trPr>
        <w:tc>
          <w:tcPr>
            <w:tcW w:w="1523" w:type="dxa"/>
            <w:tcBorders>
              <w:top w:val="nil"/>
              <w:left w:val="nil"/>
              <w:bottom w:val="nil"/>
              <w:right w:val="nil"/>
            </w:tcBorders>
          </w:tcPr>
          <w:p w14:paraId="13F5F4F3" w14:textId="103D4472" w:rsidR="0000122E" w:rsidRDefault="00E8191A">
            <w:pPr>
              <w:pStyle w:val="TableParagraph"/>
              <w:spacing w:line="161" w:lineRule="exact"/>
              <w:ind w:left="395"/>
              <w:rPr>
                <w:rFonts w:ascii="Palatino Linotype" w:eastAsia="Palatino Linotype" w:hAnsi="Palatino Linotype" w:cs="Palatino Linotype"/>
                <w:sz w:val="12"/>
                <w:szCs w:val="12"/>
              </w:rPr>
            </w:pPr>
            <w:r>
              <w:rPr>
                <w:rFonts w:ascii="Palatino Linotype" w:hint="eastAsia"/>
                <w:i/>
                <w:w w:val="110"/>
                <w:sz w:val="12"/>
                <w:lang w:eastAsia="zh-CN"/>
              </w:rPr>
              <w:t>引导</w:t>
            </w:r>
          </w:p>
        </w:tc>
        <w:tc>
          <w:tcPr>
            <w:tcW w:w="736" w:type="dxa"/>
            <w:tcBorders>
              <w:top w:val="nil"/>
              <w:left w:val="nil"/>
              <w:bottom w:val="nil"/>
              <w:right w:val="nil"/>
            </w:tcBorders>
          </w:tcPr>
          <w:p w14:paraId="5DC2CCB1" w14:textId="77777777" w:rsidR="0000122E" w:rsidRDefault="0000122E"/>
        </w:tc>
        <w:tc>
          <w:tcPr>
            <w:tcW w:w="795" w:type="dxa"/>
            <w:tcBorders>
              <w:top w:val="nil"/>
              <w:left w:val="nil"/>
              <w:bottom w:val="nil"/>
              <w:right w:val="nil"/>
            </w:tcBorders>
          </w:tcPr>
          <w:p w14:paraId="153387E8" w14:textId="77777777" w:rsidR="0000122E" w:rsidRDefault="0000122E"/>
        </w:tc>
        <w:tc>
          <w:tcPr>
            <w:tcW w:w="850" w:type="dxa"/>
            <w:tcBorders>
              <w:top w:val="nil"/>
              <w:left w:val="nil"/>
              <w:bottom w:val="nil"/>
              <w:right w:val="nil"/>
            </w:tcBorders>
          </w:tcPr>
          <w:p w14:paraId="74F18E71" w14:textId="77777777" w:rsidR="0000122E" w:rsidRDefault="0000122E"/>
        </w:tc>
        <w:tc>
          <w:tcPr>
            <w:tcW w:w="851" w:type="dxa"/>
            <w:tcBorders>
              <w:top w:val="nil"/>
              <w:left w:val="nil"/>
              <w:bottom w:val="nil"/>
              <w:right w:val="nil"/>
            </w:tcBorders>
          </w:tcPr>
          <w:p w14:paraId="71F289F9" w14:textId="77777777" w:rsidR="0000122E" w:rsidRDefault="0000122E"/>
        </w:tc>
        <w:tc>
          <w:tcPr>
            <w:tcW w:w="851" w:type="dxa"/>
            <w:tcBorders>
              <w:top w:val="nil"/>
              <w:left w:val="nil"/>
              <w:bottom w:val="nil"/>
              <w:right w:val="nil"/>
            </w:tcBorders>
          </w:tcPr>
          <w:p w14:paraId="00A3F84B" w14:textId="77777777" w:rsidR="0000122E" w:rsidRDefault="0000122E"/>
        </w:tc>
        <w:tc>
          <w:tcPr>
            <w:tcW w:w="850" w:type="dxa"/>
            <w:tcBorders>
              <w:top w:val="nil"/>
              <w:left w:val="nil"/>
              <w:bottom w:val="nil"/>
              <w:right w:val="nil"/>
            </w:tcBorders>
          </w:tcPr>
          <w:p w14:paraId="2D78F8D7" w14:textId="77777777" w:rsidR="0000122E" w:rsidRDefault="0000122E"/>
        </w:tc>
        <w:tc>
          <w:tcPr>
            <w:tcW w:w="678" w:type="dxa"/>
            <w:tcBorders>
              <w:top w:val="nil"/>
              <w:left w:val="nil"/>
              <w:bottom w:val="nil"/>
              <w:right w:val="nil"/>
            </w:tcBorders>
          </w:tcPr>
          <w:p w14:paraId="14EF0E4D" w14:textId="77777777" w:rsidR="0000122E" w:rsidRDefault="0000122E"/>
        </w:tc>
        <w:tc>
          <w:tcPr>
            <w:tcW w:w="779" w:type="dxa"/>
            <w:tcBorders>
              <w:top w:val="nil"/>
              <w:left w:val="nil"/>
              <w:bottom w:val="nil"/>
              <w:right w:val="nil"/>
            </w:tcBorders>
          </w:tcPr>
          <w:p w14:paraId="320455CF" w14:textId="77777777" w:rsidR="0000122E" w:rsidRDefault="0000122E"/>
        </w:tc>
        <w:tc>
          <w:tcPr>
            <w:tcW w:w="688" w:type="dxa"/>
            <w:tcBorders>
              <w:top w:val="nil"/>
              <w:left w:val="nil"/>
              <w:bottom w:val="nil"/>
              <w:right w:val="nil"/>
            </w:tcBorders>
          </w:tcPr>
          <w:p w14:paraId="6B5CC060" w14:textId="77777777" w:rsidR="0000122E" w:rsidRDefault="0000122E"/>
        </w:tc>
        <w:tc>
          <w:tcPr>
            <w:tcW w:w="762" w:type="dxa"/>
            <w:tcBorders>
              <w:top w:val="nil"/>
              <w:left w:val="nil"/>
              <w:bottom w:val="nil"/>
              <w:right w:val="nil"/>
            </w:tcBorders>
          </w:tcPr>
          <w:p w14:paraId="604D00B9" w14:textId="77777777" w:rsidR="0000122E" w:rsidRDefault="0000122E"/>
        </w:tc>
      </w:tr>
      <w:tr w:rsidR="0000122E" w14:paraId="13B54537" w14:textId="77777777">
        <w:trPr>
          <w:trHeight w:hRule="exact" w:val="198"/>
        </w:trPr>
        <w:tc>
          <w:tcPr>
            <w:tcW w:w="1523" w:type="dxa"/>
            <w:tcBorders>
              <w:top w:val="nil"/>
              <w:left w:val="nil"/>
              <w:bottom w:val="nil"/>
              <w:right w:val="nil"/>
            </w:tcBorders>
          </w:tcPr>
          <w:p w14:paraId="741E8483" w14:textId="1749F0A6" w:rsidR="0000122E" w:rsidRDefault="00E8191A">
            <w:pPr>
              <w:pStyle w:val="TableParagraph"/>
              <w:spacing w:line="187" w:lineRule="exact"/>
              <w:ind w:left="156"/>
              <w:rPr>
                <w:rFonts w:ascii="Lucida Sans Unicode" w:eastAsia="Lucida Sans Unicode" w:hAnsi="Lucida Sans Unicode" w:cs="Lucida Sans Unicode"/>
                <w:sz w:val="14"/>
                <w:szCs w:val="14"/>
              </w:rPr>
            </w:pPr>
            <w:r>
              <w:rPr>
                <w:rFonts w:ascii="Palatino Linotype" w:hint="eastAsia"/>
                <w:i/>
                <w:w w:val="110"/>
                <w:sz w:val="12"/>
                <w:lang w:eastAsia="zh-CN"/>
              </w:rPr>
              <w:t>服刑时间</w:t>
            </w:r>
            <w:r w:rsidR="00D30F71">
              <w:rPr>
                <w:rFonts w:ascii="Palatino Linotype"/>
                <w:i/>
                <w:spacing w:val="-15"/>
                <w:w w:val="110"/>
                <w:sz w:val="12"/>
              </w:rPr>
              <w:t xml:space="preserve"> </w:t>
            </w:r>
            <w:bookmarkStart w:id="37" w:name="_bookmark40"/>
            <w:bookmarkEnd w:id="37"/>
            <w:r w:rsidR="00D30F71">
              <w:rPr>
                <w:rFonts w:ascii="Lucida Sans Unicode"/>
                <w:w w:val="110"/>
                <w:sz w:val="14"/>
              </w:rPr>
              <w:t>+</w:t>
            </w:r>
          </w:p>
        </w:tc>
        <w:tc>
          <w:tcPr>
            <w:tcW w:w="736" w:type="dxa"/>
            <w:tcBorders>
              <w:top w:val="nil"/>
              <w:left w:val="nil"/>
              <w:bottom w:val="nil"/>
              <w:right w:val="nil"/>
            </w:tcBorders>
          </w:tcPr>
          <w:p w14:paraId="51CE84DC" w14:textId="77777777" w:rsidR="0000122E" w:rsidRDefault="00D30F71">
            <w:pPr>
              <w:pStyle w:val="TableParagraph"/>
              <w:spacing w:before="11"/>
              <w:ind w:left="119"/>
              <w:rPr>
                <w:rFonts w:ascii="Cambria" w:eastAsia="Cambria" w:hAnsi="Cambria" w:cs="Cambria"/>
                <w:sz w:val="12"/>
                <w:szCs w:val="12"/>
              </w:rPr>
            </w:pPr>
            <w:r>
              <w:rPr>
                <w:rFonts w:ascii="Cambria"/>
                <w:sz w:val="12"/>
              </w:rPr>
              <w:t>n/a</w:t>
            </w:r>
          </w:p>
        </w:tc>
        <w:tc>
          <w:tcPr>
            <w:tcW w:w="795" w:type="dxa"/>
            <w:tcBorders>
              <w:top w:val="nil"/>
              <w:left w:val="nil"/>
              <w:bottom w:val="nil"/>
              <w:right w:val="nil"/>
            </w:tcBorders>
          </w:tcPr>
          <w:p w14:paraId="7ACBBBB8" w14:textId="77777777" w:rsidR="0000122E" w:rsidRDefault="00D30F71">
            <w:pPr>
              <w:pStyle w:val="TableParagraph"/>
              <w:spacing w:line="187" w:lineRule="exact"/>
              <w:ind w:left="12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0.042**</w:t>
            </w:r>
          </w:p>
        </w:tc>
        <w:tc>
          <w:tcPr>
            <w:tcW w:w="850" w:type="dxa"/>
            <w:tcBorders>
              <w:top w:val="nil"/>
              <w:left w:val="nil"/>
              <w:bottom w:val="nil"/>
              <w:right w:val="nil"/>
            </w:tcBorders>
          </w:tcPr>
          <w:p w14:paraId="74ED6CD7" w14:textId="77777777" w:rsidR="0000122E" w:rsidRDefault="00D30F71">
            <w:pPr>
              <w:pStyle w:val="TableParagraph"/>
              <w:spacing w:before="11"/>
              <w:ind w:left="124"/>
              <w:rPr>
                <w:rFonts w:ascii="Cambria" w:eastAsia="Cambria" w:hAnsi="Cambria" w:cs="Cambria"/>
                <w:sz w:val="12"/>
                <w:szCs w:val="12"/>
              </w:rPr>
            </w:pPr>
            <w:r>
              <w:rPr>
                <w:rFonts w:ascii="Cambria"/>
                <w:sz w:val="12"/>
              </w:rPr>
              <w:t>n/a</w:t>
            </w:r>
          </w:p>
        </w:tc>
        <w:tc>
          <w:tcPr>
            <w:tcW w:w="851" w:type="dxa"/>
            <w:tcBorders>
              <w:top w:val="nil"/>
              <w:left w:val="nil"/>
              <w:bottom w:val="nil"/>
              <w:right w:val="nil"/>
            </w:tcBorders>
          </w:tcPr>
          <w:p w14:paraId="53755CA1" w14:textId="77777777" w:rsidR="0000122E" w:rsidRDefault="00D30F71">
            <w:pPr>
              <w:pStyle w:val="TableParagraph"/>
              <w:spacing w:before="11"/>
              <w:ind w:left="124"/>
              <w:rPr>
                <w:rFonts w:ascii="Cambria" w:eastAsia="Cambria" w:hAnsi="Cambria" w:cs="Cambria"/>
                <w:sz w:val="12"/>
                <w:szCs w:val="12"/>
              </w:rPr>
            </w:pPr>
            <w:r>
              <w:rPr>
                <w:rFonts w:ascii="Cambria"/>
                <w:w w:val="110"/>
                <w:sz w:val="12"/>
              </w:rPr>
              <w:t>0.013</w:t>
            </w:r>
          </w:p>
        </w:tc>
        <w:tc>
          <w:tcPr>
            <w:tcW w:w="851" w:type="dxa"/>
            <w:tcBorders>
              <w:top w:val="nil"/>
              <w:left w:val="nil"/>
              <w:bottom w:val="nil"/>
              <w:right w:val="nil"/>
            </w:tcBorders>
          </w:tcPr>
          <w:p w14:paraId="586F7550" w14:textId="77777777" w:rsidR="0000122E" w:rsidRDefault="00D30F71">
            <w:pPr>
              <w:pStyle w:val="TableParagraph"/>
              <w:spacing w:before="11"/>
              <w:ind w:left="124"/>
              <w:rPr>
                <w:rFonts w:ascii="Cambria" w:eastAsia="Cambria" w:hAnsi="Cambria" w:cs="Cambria"/>
                <w:sz w:val="12"/>
                <w:szCs w:val="12"/>
              </w:rPr>
            </w:pPr>
            <w:r>
              <w:rPr>
                <w:rFonts w:ascii="Cambria"/>
                <w:sz w:val="12"/>
              </w:rPr>
              <w:t>n/a</w:t>
            </w:r>
          </w:p>
        </w:tc>
        <w:tc>
          <w:tcPr>
            <w:tcW w:w="850" w:type="dxa"/>
            <w:tcBorders>
              <w:top w:val="nil"/>
              <w:left w:val="nil"/>
              <w:bottom w:val="nil"/>
              <w:right w:val="nil"/>
            </w:tcBorders>
          </w:tcPr>
          <w:p w14:paraId="46F45C52" w14:textId="77777777" w:rsidR="0000122E" w:rsidRDefault="00D30F71">
            <w:pPr>
              <w:pStyle w:val="TableParagraph"/>
              <w:spacing w:line="187" w:lineRule="exact"/>
              <w:ind w:left="125"/>
              <w:rPr>
                <w:rFonts w:ascii="Lucida Sans Unicode" w:eastAsia="Lucida Sans Unicode" w:hAnsi="Lucida Sans Unicode" w:cs="Lucida Sans Unicode"/>
                <w:sz w:val="10"/>
                <w:szCs w:val="10"/>
              </w:rPr>
            </w:pPr>
            <w:r>
              <w:rPr>
                <w:rFonts w:ascii="Lucida Sans Unicode" w:eastAsia="Lucida Sans Unicode" w:hAnsi="Lucida Sans Unicode" w:cs="Lucida Sans Unicode"/>
                <w:sz w:val="14"/>
                <w:szCs w:val="14"/>
              </w:rPr>
              <w:t>−</w:t>
            </w:r>
            <w:r>
              <w:rPr>
                <w:rFonts w:ascii="Cambria" w:eastAsia="Cambria" w:hAnsi="Cambria" w:cs="Cambria"/>
                <w:sz w:val="12"/>
                <w:szCs w:val="12"/>
              </w:rPr>
              <w:t>0.037</w:t>
            </w:r>
            <w:r>
              <w:rPr>
                <w:rFonts w:ascii="Lucida Sans Unicode" w:eastAsia="Lucida Sans Unicode" w:hAnsi="Lucida Sans Unicode" w:cs="Lucida Sans Unicode"/>
                <w:position w:val="5"/>
                <w:sz w:val="10"/>
                <w:szCs w:val="10"/>
              </w:rPr>
              <w:t>∗∗∗</w:t>
            </w:r>
          </w:p>
        </w:tc>
        <w:tc>
          <w:tcPr>
            <w:tcW w:w="678" w:type="dxa"/>
            <w:tcBorders>
              <w:top w:val="nil"/>
              <w:left w:val="nil"/>
              <w:bottom w:val="nil"/>
              <w:right w:val="nil"/>
            </w:tcBorders>
          </w:tcPr>
          <w:p w14:paraId="2786A2F6" w14:textId="77777777" w:rsidR="0000122E" w:rsidRDefault="00D30F71">
            <w:pPr>
              <w:pStyle w:val="TableParagraph"/>
              <w:spacing w:before="11"/>
              <w:ind w:left="125"/>
              <w:rPr>
                <w:rFonts w:ascii="Cambria" w:eastAsia="Cambria" w:hAnsi="Cambria" w:cs="Cambria"/>
                <w:sz w:val="12"/>
                <w:szCs w:val="12"/>
              </w:rPr>
            </w:pPr>
            <w:r>
              <w:rPr>
                <w:rFonts w:ascii="Cambria"/>
                <w:sz w:val="12"/>
              </w:rPr>
              <w:t>n/a</w:t>
            </w:r>
          </w:p>
        </w:tc>
        <w:tc>
          <w:tcPr>
            <w:tcW w:w="779" w:type="dxa"/>
            <w:tcBorders>
              <w:top w:val="nil"/>
              <w:left w:val="nil"/>
              <w:bottom w:val="nil"/>
              <w:right w:val="nil"/>
            </w:tcBorders>
          </w:tcPr>
          <w:p w14:paraId="732683CB" w14:textId="77777777" w:rsidR="0000122E" w:rsidRDefault="00D30F71">
            <w:pPr>
              <w:pStyle w:val="TableParagraph"/>
              <w:spacing w:before="11"/>
              <w:ind w:left="120"/>
              <w:rPr>
                <w:rFonts w:ascii="Cambria" w:eastAsia="Cambria" w:hAnsi="Cambria" w:cs="Cambria"/>
                <w:sz w:val="12"/>
                <w:szCs w:val="12"/>
              </w:rPr>
            </w:pPr>
            <w:r>
              <w:rPr>
                <w:rFonts w:ascii="Cambria"/>
                <w:w w:val="110"/>
                <w:sz w:val="12"/>
              </w:rPr>
              <w:t>0.006</w:t>
            </w:r>
          </w:p>
        </w:tc>
        <w:tc>
          <w:tcPr>
            <w:tcW w:w="688" w:type="dxa"/>
            <w:tcBorders>
              <w:top w:val="nil"/>
              <w:left w:val="nil"/>
              <w:bottom w:val="nil"/>
              <w:right w:val="nil"/>
            </w:tcBorders>
          </w:tcPr>
          <w:p w14:paraId="279AE714" w14:textId="77777777" w:rsidR="0000122E" w:rsidRDefault="00D30F71">
            <w:pPr>
              <w:pStyle w:val="TableParagraph"/>
              <w:spacing w:before="11"/>
              <w:ind w:left="125"/>
              <w:rPr>
                <w:rFonts w:ascii="Cambria" w:eastAsia="Cambria" w:hAnsi="Cambria" w:cs="Cambria"/>
                <w:sz w:val="12"/>
                <w:szCs w:val="12"/>
              </w:rPr>
            </w:pPr>
            <w:r>
              <w:rPr>
                <w:rFonts w:ascii="Cambria"/>
                <w:sz w:val="12"/>
              </w:rPr>
              <w:t>n/a</w:t>
            </w:r>
          </w:p>
        </w:tc>
        <w:tc>
          <w:tcPr>
            <w:tcW w:w="762" w:type="dxa"/>
            <w:tcBorders>
              <w:top w:val="nil"/>
              <w:left w:val="nil"/>
              <w:bottom w:val="nil"/>
              <w:right w:val="nil"/>
            </w:tcBorders>
          </w:tcPr>
          <w:p w14:paraId="7C9FA621" w14:textId="77777777" w:rsidR="0000122E" w:rsidRDefault="00D30F71">
            <w:pPr>
              <w:pStyle w:val="TableParagraph"/>
              <w:spacing w:line="187" w:lineRule="exact"/>
              <w:ind w:left="120"/>
              <w:rPr>
                <w:rFonts w:ascii="Lucida Sans Unicode" w:eastAsia="Lucida Sans Unicode" w:hAnsi="Lucida Sans Unicode" w:cs="Lucida Sans Unicode"/>
                <w:sz w:val="10"/>
                <w:szCs w:val="10"/>
              </w:rPr>
            </w:pPr>
            <w:r>
              <w:rPr>
                <w:rFonts w:ascii="Lucida Sans Unicode" w:eastAsia="Lucida Sans Unicode" w:hAnsi="Lucida Sans Unicode" w:cs="Lucida Sans Unicode"/>
                <w:spacing w:val="-3"/>
                <w:sz w:val="14"/>
                <w:szCs w:val="14"/>
              </w:rPr>
              <w:t>−</w:t>
            </w:r>
            <w:r>
              <w:rPr>
                <w:rFonts w:ascii="Cambria" w:eastAsia="Cambria" w:hAnsi="Cambria" w:cs="Cambria"/>
                <w:spacing w:val="-3"/>
                <w:sz w:val="12"/>
                <w:szCs w:val="12"/>
              </w:rPr>
              <w:t>0.185</w:t>
            </w:r>
            <w:r>
              <w:rPr>
                <w:rFonts w:ascii="Lucida Sans Unicode" w:eastAsia="Lucida Sans Unicode" w:hAnsi="Lucida Sans Unicode" w:cs="Lucida Sans Unicode"/>
                <w:spacing w:val="-3"/>
                <w:position w:val="5"/>
                <w:sz w:val="10"/>
                <w:szCs w:val="10"/>
              </w:rPr>
              <w:t>∗∗∗</w:t>
            </w:r>
          </w:p>
        </w:tc>
      </w:tr>
      <w:tr w:rsidR="0000122E" w14:paraId="69549CCE" w14:textId="77777777">
        <w:trPr>
          <w:trHeight w:hRule="exact" w:val="140"/>
        </w:trPr>
        <w:tc>
          <w:tcPr>
            <w:tcW w:w="1523" w:type="dxa"/>
            <w:tcBorders>
              <w:top w:val="nil"/>
              <w:left w:val="nil"/>
              <w:bottom w:val="nil"/>
              <w:right w:val="nil"/>
            </w:tcBorders>
          </w:tcPr>
          <w:p w14:paraId="2C2D00F6" w14:textId="267F8CFB" w:rsidR="0000122E" w:rsidRDefault="00E8191A">
            <w:pPr>
              <w:pStyle w:val="TableParagraph"/>
              <w:spacing w:line="135" w:lineRule="exact"/>
              <w:ind w:left="395"/>
              <w:rPr>
                <w:rFonts w:ascii="Palatino Linotype" w:eastAsia="Palatino Linotype" w:hAnsi="Palatino Linotype" w:cs="Palatino Linotype"/>
                <w:sz w:val="12"/>
                <w:szCs w:val="12"/>
              </w:rPr>
            </w:pPr>
            <w:r>
              <w:rPr>
                <w:rFonts w:ascii="Palatino Linotype" w:hint="eastAsia"/>
                <w:i/>
                <w:w w:val="110"/>
                <w:sz w:val="12"/>
                <w:lang w:eastAsia="zh-CN"/>
              </w:rPr>
              <w:t>外群体</w:t>
            </w:r>
            <w:r w:rsidR="00D30F71">
              <w:rPr>
                <w:rFonts w:ascii="Palatino Linotype"/>
                <w:i/>
                <w:w w:val="110"/>
                <w:sz w:val="12"/>
              </w:rPr>
              <w:t>*</w:t>
            </w:r>
            <w:r w:rsidR="00D30F71">
              <w:rPr>
                <w:rFonts w:ascii="Palatino Linotype"/>
                <w:i/>
                <w:spacing w:val="-9"/>
                <w:w w:val="110"/>
                <w:sz w:val="12"/>
              </w:rPr>
              <w:t xml:space="preserve"> </w:t>
            </w:r>
            <w:r>
              <w:rPr>
                <w:rFonts w:ascii="Palatino Linotype" w:hint="eastAsia"/>
                <w:i/>
                <w:w w:val="110"/>
                <w:sz w:val="12"/>
                <w:lang w:eastAsia="zh-CN"/>
              </w:rPr>
              <w:t>服刑</w:t>
            </w:r>
          </w:p>
        </w:tc>
        <w:tc>
          <w:tcPr>
            <w:tcW w:w="736" w:type="dxa"/>
            <w:tcBorders>
              <w:top w:val="nil"/>
              <w:left w:val="nil"/>
              <w:bottom w:val="nil"/>
              <w:right w:val="nil"/>
            </w:tcBorders>
          </w:tcPr>
          <w:p w14:paraId="558A96C3" w14:textId="77777777" w:rsidR="0000122E" w:rsidRDefault="0000122E"/>
        </w:tc>
        <w:tc>
          <w:tcPr>
            <w:tcW w:w="795" w:type="dxa"/>
            <w:tcBorders>
              <w:top w:val="nil"/>
              <w:left w:val="nil"/>
              <w:bottom w:val="nil"/>
              <w:right w:val="nil"/>
            </w:tcBorders>
          </w:tcPr>
          <w:p w14:paraId="40C695ED" w14:textId="77777777" w:rsidR="0000122E" w:rsidRDefault="0000122E"/>
        </w:tc>
        <w:tc>
          <w:tcPr>
            <w:tcW w:w="850" w:type="dxa"/>
            <w:tcBorders>
              <w:top w:val="nil"/>
              <w:left w:val="nil"/>
              <w:bottom w:val="nil"/>
              <w:right w:val="nil"/>
            </w:tcBorders>
          </w:tcPr>
          <w:p w14:paraId="1D726BD5" w14:textId="77777777" w:rsidR="0000122E" w:rsidRDefault="0000122E"/>
        </w:tc>
        <w:tc>
          <w:tcPr>
            <w:tcW w:w="851" w:type="dxa"/>
            <w:tcBorders>
              <w:top w:val="nil"/>
              <w:left w:val="nil"/>
              <w:bottom w:val="nil"/>
              <w:right w:val="nil"/>
            </w:tcBorders>
          </w:tcPr>
          <w:p w14:paraId="499F8FD6" w14:textId="77777777" w:rsidR="0000122E" w:rsidRDefault="0000122E"/>
        </w:tc>
        <w:tc>
          <w:tcPr>
            <w:tcW w:w="851" w:type="dxa"/>
            <w:tcBorders>
              <w:top w:val="nil"/>
              <w:left w:val="nil"/>
              <w:bottom w:val="nil"/>
              <w:right w:val="nil"/>
            </w:tcBorders>
          </w:tcPr>
          <w:p w14:paraId="095DED32" w14:textId="77777777" w:rsidR="0000122E" w:rsidRDefault="0000122E"/>
        </w:tc>
        <w:tc>
          <w:tcPr>
            <w:tcW w:w="850" w:type="dxa"/>
            <w:tcBorders>
              <w:top w:val="nil"/>
              <w:left w:val="nil"/>
              <w:bottom w:val="nil"/>
              <w:right w:val="nil"/>
            </w:tcBorders>
          </w:tcPr>
          <w:p w14:paraId="73615294" w14:textId="77777777" w:rsidR="0000122E" w:rsidRDefault="0000122E"/>
        </w:tc>
        <w:tc>
          <w:tcPr>
            <w:tcW w:w="678" w:type="dxa"/>
            <w:tcBorders>
              <w:top w:val="nil"/>
              <w:left w:val="nil"/>
              <w:bottom w:val="nil"/>
              <w:right w:val="nil"/>
            </w:tcBorders>
          </w:tcPr>
          <w:p w14:paraId="77A9F98A" w14:textId="77777777" w:rsidR="0000122E" w:rsidRDefault="0000122E"/>
        </w:tc>
        <w:tc>
          <w:tcPr>
            <w:tcW w:w="779" w:type="dxa"/>
            <w:tcBorders>
              <w:top w:val="nil"/>
              <w:left w:val="nil"/>
              <w:bottom w:val="nil"/>
              <w:right w:val="nil"/>
            </w:tcBorders>
          </w:tcPr>
          <w:p w14:paraId="4ED7140D" w14:textId="77777777" w:rsidR="0000122E" w:rsidRDefault="0000122E"/>
        </w:tc>
        <w:tc>
          <w:tcPr>
            <w:tcW w:w="688" w:type="dxa"/>
            <w:tcBorders>
              <w:top w:val="nil"/>
              <w:left w:val="nil"/>
              <w:bottom w:val="nil"/>
              <w:right w:val="nil"/>
            </w:tcBorders>
          </w:tcPr>
          <w:p w14:paraId="2C29065F" w14:textId="77777777" w:rsidR="0000122E" w:rsidRDefault="0000122E"/>
        </w:tc>
        <w:tc>
          <w:tcPr>
            <w:tcW w:w="762" w:type="dxa"/>
            <w:tcBorders>
              <w:top w:val="nil"/>
              <w:left w:val="nil"/>
              <w:bottom w:val="nil"/>
              <w:right w:val="nil"/>
            </w:tcBorders>
          </w:tcPr>
          <w:p w14:paraId="3CE64793" w14:textId="77777777" w:rsidR="0000122E" w:rsidRDefault="0000122E"/>
        </w:tc>
      </w:tr>
    </w:tbl>
    <w:p w14:paraId="6E1072D5" w14:textId="4D6C39F4" w:rsidR="0000122E" w:rsidRDefault="00E8191A">
      <w:pPr>
        <w:spacing w:before="3"/>
        <w:ind w:left="497"/>
        <w:rPr>
          <w:rFonts w:ascii="Palatino Linotype" w:eastAsia="Palatino Linotype" w:hAnsi="Palatino Linotype" w:cs="Palatino Linotype"/>
          <w:sz w:val="12"/>
          <w:szCs w:val="12"/>
        </w:rPr>
      </w:pPr>
      <w:r>
        <w:rPr>
          <w:rFonts w:ascii="Palatino Linotype" w:hint="eastAsia"/>
          <w:i/>
          <w:w w:val="115"/>
          <w:sz w:val="12"/>
          <w:lang w:eastAsia="zh-CN"/>
        </w:rPr>
        <w:t>时间</w:t>
      </w:r>
    </w:p>
    <w:p w14:paraId="08125A15" w14:textId="77777777" w:rsidR="0000122E" w:rsidRDefault="0000122E">
      <w:pPr>
        <w:spacing w:before="8"/>
        <w:rPr>
          <w:rFonts w:ascii="Palatino Linotype" w:eastAsia="Palatino Linotype" w:hAnsi="Palatino Linotype" w:cs="Palatino Linotype"/>
          <w:i/>
          <w:sz w:val="2"/>
          <w:szCs w:val="2"/>
        </w:rPr>
      </w:pPr>
    </w:p>
    <w:p w14:paraId="43167F1E" w14:textId="77777777" w:rsidR="0000122E" w:rsidRDefault="00000000">
      <w:pPr>
        <w:spacing w:line="20" w:lineRule="exact"/>
        <w:ind w:left="134"/>
        <w:rPr>
          <w:rFonts w:ascii="Palatino Linotype" w:eastAsia="Palatino Linotype" w:hAnsi="Palatino Linotype" w:cs="Palatino Linotype"/>
          <w:sz w:val="2"/>
          <w:szCs w:val="2"/>
        </w:rPr>
      </w:pPr>
      <w:r>
        <w:rPr>
          <w:rFonts w:ascii="Palatino Linotype" w:eastAsia="Palatino Linotype" w:hAnsi="Palatino Linotype" w:cs="Palatino Linotype"/>
          <w:sz w:val="2"/>
          <w:szCs w:val="2"/>
        </w:rPr>
      </w:r>
      <w:r>
        <w:rPr>
          <w:rFonts w:ascii="Palatino Linotype" w:eastAsia="Palatino Linotype" w:hAnsi="Palatino Linotype" w:cs="Palatino Linotype"/>
          <w:sz w:val="2"/>
          <w:szCs w:val="2"/>
        </w:rPr>
        <w:pict w14:anchorId="231ED2B4">
          <v:group id="_x0000_s3250" style="width:466.7pt;height:.45pt;mso-position-horizontal-relative:char;mso-position-vertical-relative:line" coordsize="9334,9">
            <v:group id="_x0000_s3251" style="position:absolute;left:4;top:4;width:9326;height:2" coordorigin="4,4" coordsize="9326,2">
              <v:shape id="_x0000_s3252" style="position:absolute;left:4;top:4;width:9326;height:2" coordorigin="4,4" coordsize="9326,0" path="m4,4r9325,e" filled="f" strokeweight=".14606mm">
                <v:path arrowok="t"/>
              </v:shape>
            </v:group>
            <w10:anchorlock/>
          </v:group>
        </w:pict>
      </w:r>
    </w:p>
    <w:p w14:paraId="5117712C" w14:textId="431996DC" w:rsidR="0000122E" w:rsidRDefault="00E8191A">
      <w:pPr>
        <w:spacing w:before="30" w:line="172" w:lineRule="exact"/>
        <w:ind w:left="137" w:right="119"/>
        <w:jc w:val="both"/>
        <w:rPr>
          <w:rFonts w:ascii="Cambria" w:eastAsia="Cambria" w:hAnsi="Cambria" w:cs="Cambria"/>
          <w:sz w:val="12"/>
          <w:szCs w:val="12"/>
          <w:lang w:eastAsia="zh-CN"/>
        </w:rPr>
      </w:pPr>
      <w:r>
        <w:rPr>
          <w:rFonts w:ascii="Cambria" w:hAnsi="Cambria" w:cs="Cambria" w:hint="eastAsia"/>
          <w:b/>
          <w:bCs/>
          <w:w w:val="110"/>
          <w:sz w:val="12"/>
          <w:szCs w:val="12"/>
          <w:lang w:eastAsia="zh-CN"/>
        </w:rPr>
        <w:t>注意</w:t>
      </w:r>
      <w:r w:rsidR="00D30F71">
        <w:rPr>
          <w:rFonts w:ascii="Cambria" w:eastAsia="Cambria" w:hAnsi="Cambria" w:cs="Cambria"/>
          <w:b/>
          <w:bCs/>
          <w:w w:val="110"/>
          <w:sz w:val="12"/>
          <w:szCs w:val="12"/>
          <w:lang w:eastAsia="zh-CN"/>
        </w:rPr>
        <w:t>:</w:t>
      </w:r>
      <w:r w:rsidR="00D30F71">
        <w:rPr>
          <w:rFonts w:ascii="Cambria" w:eastAsia="Cambria" w:hAnsi="Cambria" w:cs="Cambria"/>
          <w:b/>
          <w:bCs/>
          <w:spacing w:val="14"/>
          <w:w w:val="110"/>
          <w:sz w:val="12"/>
          <w:szCs w:val="12"/>
          <w:lang w:eastAsia="zh-CN"/>
        </w:rPr>
        <w:t xml:space="preserve"> </w:t>
      </w:r>
      <w:r w:rsidR="00B7308F" w:rsidRPr="00B7308F">
        <w:rPr>
          <w:rFonts w:ascii="宋体" w:eastAsia="宋体" w:hAnsi="宋体" w:cs="宋体" w:hint="eastAsia"/>
          <w:w w:val="110"/>
          <w:sz w:val="12"/>
          <w:szCs w:val="12"/>
          <w:lang w:eastAsia="zh-CN"/>
        </w:rPr>
        <w:t>所有参数均采用线性概率模型估算，并包含参与者随机效应。括号内为标准误差。</w:t>
      </w:r>
      <w:r w:rsidR="00B7308F" w:rsidRPr="00B7308F">
        <w:rPr>
          <w:rFonts w:ascii="Cambria" w:eastAsia="Cambria" w:hAnsi="Cambria" w:cs="Cambria"/>
          <w:w w:val="110"/>
          <w:sz w:val="12"/>
          <w:szCs w:val="12"/>
          <w:lang w:eastAsia="zh-CN"/>
        </w:rPr>
        <w:t xml:space="preserve"> </w:t>
      </w:r>
      <w:r w:rsidR="00B7308F" w:rsidRPr="00B7308F">
        <w:rPr>
          <w:rFonts w:ascii="宋体" w:eastAsia="宋体" w:hAnsi="宋体" w:cs="宋体" w:hint="eastAsia"/>
          <w:w w:val="110"/>
          <w:sz w:val="12"/>
          <w:szCs w:val="12"/>
          <w:lang w:eastAsia="zh-CN"/>
        </w:rPr>
        <w:t>自变量如正文和脚注</w:t>
      </w:r>
      <w:r w:rsidR="00B7308F" w:rsidRPr="00B7308F">
        <w:rPr>
          <w:rFonts w:ascii="Cambria" w:eastAsia="Cambria" w:hAnsi="Cambria" w:cs="Cambria"/>
          <w:w w:val="110"/>
          <w:sz w:val="12"/>
          <w:szCs w:val="12"/>
          <w:lang w:eastAsia="zh-CN"/>
        </w:rPr>
        <w:t>16</w:t>
      </w:r>
      <w:r w:rsidR="00B7308F" w:rsidRPr="00B7308F">
        <w:rPr>
          <w:rFonts w:ascii="宋体" w:eastAsia="宋体" w:hAnsi="宋体" w:cs="宋体" w:hint="eastAsia"/>
          <w:w w:val="110"/>
          <w:sz w:val="12"/>
          <w:szCs w:val="12"/>
          <w:lang w:eastAsia="zh-CN"/>
        </w:rPr>
        <w:t>所述。最后三行表示联合系数和显著性水平，用于检验各联合系数是否等于零。</w:t>
      </w:r>
      <w:r w:rsidR="00B7308F" w:rsidRPr="00B7308F">
        <w:rPr>
          <w:rFonts w:ascii="Cambria" w:eastAsia="Cambria" w:hAnsi="Cambria" w:cs="Cambria"/>
          <w:w w:val="110"/>
          <w:sz w:val="12"/>
          <w:szCs w:val="12"/>
          <w:lang w:eastAsia="zh-CN"/>
        </w:rPr>
        <w:t xml:space="preserve"> N </w:t>
      </w:r>
      <w:r w:rsidR="00B7308F" w:rsidRPr="00B7308F">
        <w:rPr>
          <w:rFonts w:ascii="宋体" w:eastAsia="宋体" w:hAnsi="宋体" w:cs="宋体" w:hint="eastAsia"/>
          <w:w w:val="110"/>
          <w:sz w:val="12"/>
          <w:szCs w:val="12"/>
          <w:lang w:eastAsia="zh-CN"/>
        </w:rPr>
        <w:t>在不同的参数中有所不同，这取决于可用的观察数据的数量（在</w:t>
      </w:r>
      <w:r w:rsidR="00B7308F" w:rsidRPr="00B7308F">
        <w:rPr>
          <w:rFonts w:ascii="Cambria" w:eastAsia="Cambria" w:hAnsi="Cambria" w:cs="Cambria"/>
          <w:w w:val="110"/>
          <w:sz w:val="12"/>
          <w:szCs w:val="12"/>
          <w:lang w:eastAsia="zh-CN"/>
        </w:rPr>
        <w:t>TG</w:t>
      </w:r>
      <w:r w:rsidR="00B7308F" w:rsidRPr="00B7308F">
        <w:rPr>
          <w:rFonts w:ascii="宋体" w:eastAsia="宋体" w:hAnsi="宋体" w:cs="宋体" w:hint="eastAsia"/>
          <w:w w:val="110"/>
          <w:sz w:val="12"/>
          <w:szCs w:val="12"/>
          <w:lang w:eastAsia="zh-CN"/>
        </w:rPr>
        <w:t>中有</w:t>
      </w:r>
      <w:r w:rsidR="00B7308F" w:rsidRPr="00B7308F">
        <w:rPr>
          <w:rFonts w:ascii="Cambria" w:eastAsia="Cambria" w:hAnsi="Cambria" w:cs="Cambria"/>
          <w:w w:val="110"/>
          <w:sz w:val="12"/>
          <w:szCs w:val="12"/>
          <w:lang w:eastAsia="zh-CN"/>
        </w:rPr>
        <w:t xml:space="preserve">59 </w:t>
      </w:r>
      <w:r w:rsidR="00B7308F" w:rsidRPr="00B7308F">
        <w:rPr>
          <w:rFonts w:ascii="宋体" w:eastAsia="宋体" w:hAnsi="宋体" w:cs="宋体" w:hint="eastAsia"/>
          <w:w w:val="110"/>
          <w:sz w:val="12"/>
          <w:szCs w:val="12"/>
          <w:lang w:eastAsia="zh-CN"/>
        </w:rPr>
        <w:t>个优先行动者，</w:t>
      </w:r>
      <w:r w:rsidR="00B7308F" w:rsidRPr="00B7308F">
        <w:rPr>
          <w:rFonts w:ascii="Cambria" w:eastAsia="Cambria" w:hAnsi="Cambria" w:cs="Cambria"/>
          <w:w w:val="110"/>
          <w:sz w:val="12"/>
          <w:szCs w:val="12"/>
          <w:lang w:eastAsia="zh-CN"/>
        </w:rPr>
        <w:t xml:space="preserve">46 </w:t>
      </w:r>
      <w:r w:rsidR="00B7308F" w:rsidRPr="00B7308F">
        <w:rPr>
          <w:rFonts w:ascii="宋体" w:eastAsia="宋体" w:hAnsi="宋体" w:cs="宋体" w:hint="eastAsia"/>
          <w:w w:val="110"/>
          <w:sz w:val="12"/>
          <w:szCs w:val="12"/>
          <w:lang w:eastAsia="zh-CN"/>
        </w:rPr>
        <w:t>个次先行动者；部分罪犯的控制变量数据缺失）。</w:t>
      </w:r>
      <w:r w:rsidR="00B7308F" w:rsidRPr="00B7308F">
        <w:rPr>
          <w:rFonts w:ascii="Cambria" w:eastAsia="Cambria" w:hAnsi="Cambria" w:cs="Cambria"/>
          <w:w w:val="110"/>
          <w:sz w:val="12"/>
          <w:szCs w:val="12"/>
          <w:lang w:eastAsia="zh-CN"/>
        </w:rPr>
        <w:t>∗</w:t>
      </w:r>
      <w:r w:rsidR="00B7308F" w:rsidRPr="00B7308F">
        <w:rPr>
          <w:rFonts w:ascii="宋体" w:eastAsia="宋体" w:hAnsi="宋体" w:cs="宋体" w:hint="eastAsia"/>
          <w:w w:val="110"/>
          <w:sz w:val="12"/>
          <w:szCs w:val="12"/>
          <w:lang w:eastAsia="zh-CN"/>
        </w:rPr>
        <w:t>，</w:t>
      </w:r>
      <w:r w:rsidR="00B7308F" w:rsidRPr="00B7308F">
        <w:rPr>
          <w:rFonts w:ascii="Cambria" w:eastAsia="Cambria" w:hAnsi="Cambria" w:cs="Cambria"/>
          <w:w w:val="110"/>
          <w:sz w:val="12"/>
          <w:szCs w:val="12"/>
          <w:lang w:eastAsia="zh-CN"/>
        </w:rPr>
        <w:t>∗∗</w:t>
      </w:r>
      <w:r w:rsidR="00B7308F" w:rsidRPr="00B7308F">
        <w:rPr>
          <w:rFonts w:ascii="宋体" w:eastAsia="宋体" w:hAnsi="宋体" w:cs="宋体" w:hint="eastAsia"/>
          <w:w w:val="110"/>
          <w:sz w:val="12"/>
          <w:szCs w:val="12"/>
          <w:lang w:eastAsia="zh-CN"/>
        </w:rPr>
        <w:t>，</w:t>
      </w:r>
      <w:r w:rsidR="00B7308F" w:rsidRPr="00B7308F">
        <w:rPr>
          <w:rFonts w:ascii="Cambria" w:eastAsia="Cambria" w:hAnsi="Cambria" w:cs="Cambria"/>
          <w:w w:val="110"/>
          <w:sz w:val="12"/>
          <w:szCs w:val="12"/>
          <w:lang w:eastAsia="zh-CN"/>
        </w:rPr>
        <w:t>∗∗</w:t>
      </w:r>
      <w:r w:rsidR="00B7308F" w:rsidRPr="00B7308F">
        <w:rPr>
          <w:rFonts w:ascii="宋体" w:eastAsia="宋体" w:hAnsi="宋体" w:cs="宋体" w:hint="eastAsia"/>
          <w:w w:val="110"/>
          <w:sz w:val="12"/>
          <w:szCs w:val="12"/>
          <w:lang w:eastAsia="zh-CN"/>
        </w:rPr>
        <w:t>分别表示在</w:t>
      </w:r>
      <w:r w:rsidR="00B7308F" w:rsidRPr="00B7308F">
        <w:rPr>
          <w:rFonts w:ascii="Cambria" w:eastAsia="Cambria" w:hAnsi="Cambria" w:cs="Cambria"/>
          <w:w w:val="110"/>
          <w:sz w:val="12"/>
          <w:szCs w:val="12"/>
          <w:lang w:eastAsia="zh-CN"/>
        </w:rPr>
        <w:t>10%</w:t>
      </w:r>
      <w:r w:rsidR="00B7308F" w:rsidRPr="00B7308F">
        <w:rPr>
          <w:rFonts w:ascii="宋体" w:eastAsia="宋体" w:hAnsi="宋体" w:cs="宋体" w:hint="eastAsia"/>
          <w:w w:val="110"/>
          <w:sz w:val="12"/>
          <w:szCs w:val="12"/>
          <w:lang w:eastAsia="zh-CN"/>
        </w:rPr>
        <w:t>、</w:t>
      </w:r>
      <w:r w:rsidR="00B7308F" w:rsidRPr="00B7308F">
        <w:rPr>
          <w:rFonts w:ascii="Cambria" w:eastAsia="Cambria" w:hAnsi="Cambria" w:cs="Cambria"/>
          <w:w w:val="110"/>
          <w:sz w:val="12"/>
          <w:szCs w:val="12"/>
          <w:lang w:eastAsia="zh-CN"/>
        </w:rPr>
        <w:t>5%</w:t>
      </w:r>
      <w:r w:rsidR="00B7308F" w:rsidRPr="00B7308F">
        <w:rPr>
          <w:rFonts w:ascii="宋体" w:eastAsia="宋体" w:hAnsi="宋体" w:cs="宋体" w:hint="eastAsia"/>
          <w:w w:val="110"/>
          <w:sz w:val="12"/>
          <w:szCs w:val="12"/>
          <w:lang w:eastAsia="zh-CN"/>
        </w:rPr>
        <w:t>、</w:t>
      </w:r>
      <w:r w:rsidR="00B7308F" w:rsidRPr="00B7308F">
        <w:rPr>
          <w:rFonts w:ascii="Cambria" w:eastAsia="Cambria" w:hAnsi="Cambria" w:cs="Cambria"/>
          <w:w w:val="110"/>
          <w:sz w:val="12"/>
          <w:szCs w:val="12"/>
          <w:lang w:eastAsia="zh-CN"/>
        </w:rPr>
        <w:t xml:space="preserve">1% </w:t>
      </w:r>
      <w:r w:rsidR="00B7308F" w:rsidRPr="00B7308F">
        <w:rPr>
          <w:rFonts w:ascii="宋体" w:eastAsia="宋体" w:hAnsi="宋体" w:cs="宋体" w:hint="eastAsia"/>
          <w:w w:val="110"/>
          <w:sz w:val="12"/>
          <w:szCs w:val="12"/>
          <w:lang w:eastAsia="zh-CN"/>
        </w:rPr>
        <w:t>的统计显著性。</w:t>
      </w:r>
    </w:p>
    <w:p w14:paraId="0B5D8592" w14:textId="77777777" w:rsidR="0000122E" w:rsidRDefault="0000122E">
      <w:pPr>
        <w:rPr>
          <w:rFonts w:ascii="Cambria" w:eastAsia="Cambria" w:hAnsi="Cambria" w:cs="Cambria"/>
          <w:sz w:val="12"/>
          <w:szCs w:val="12"/>
          <w:lang w:eastAsia="zh-CN"/>
        </w:rPr>
      </w:pPr>
    </w:p>
    <w:p w14:paraId="1DD9EAB0" w14:textId="77777777" w:rsidR="0000122E" w:rsidRDefault="0000122E">
      <w:pPr>
        <w:spacing w:before="1"/>
        <w:rPr>
          <w:rFonts w:ascii="Cambria" w:eastAsia="Cambria" w:hAnsi="Cambria" w:cs="Cambria"/>
          <w:sz w:val="10"/>
          <w:szCs w:val="10"/>
          <w:lang w:eastAsia="zh-CN"/>
        </w:rPr>
      </w:pPr>
    </w:p>
    <w:p w14:paraId="4C0D21B3" w14:textId="45C32BB0" w:rsidR="0000122E" w:rsidRPr="002F3F8C" w:rsidRDefault="00995593">
      <w:pPr>
        <w:pStyle w:val="2"/>
        <w:numPr>
          <w:ilvl w:val="0"/>
          <w:numId w:val="2"/>
        </w:numPr>
        <w:tabs>
          <w:tab w:val="left" w:pos="351"/>
        </w:tabs>
        <w:ind w:left="350" w:hanging="213"/>
        <w:jc w:val="both"/>
        <w:rPr>
          <w:b w:val="0"/>
          <w:bCs w:val="0"/>
          <w:highlight w:val="yellow"/>
        </w:rPr>
      </w:pPr>
      <w:r w:rsidRPr="002F3F8C">
        <w:rPr>
          <w:rFonts w:ascii="宋体" w:eastAsia="宋体" w:hAnsi="宋体" w:cs="宋体" w:hint="eastAsia"/>
          <w:w w:val="105"/>
          <w:highlight w:val="yellow"/>
          <w:lang w:eastAsia="zh-CN"/>
        </w:rPr>
        <w:t>罪犯决策的经济学分析</w:t>
      </w:r>
    </w:p>
    <w:p w14:paraId="2ED2BFF9" w14:textId="77777777" w:rsidR="0000122E" w:rsidRDefault="0000122E">
      <w:pPr>
        <w:spacing w:before="6"/>
        <w:rPr>
          <w:rFonts w:ascii="Cambria" w:eastAsia="Cambria" w:hAnsi="Cambria" w:cs="Cambria"/>
          <w:b/>
          <w:bCs/>
          <w:sz w:val="19"/>
          <w:szCs w:val="19"/>
        </w:rPr>
      </w:pPr>
    </w:p>
    <w:p w14:paraId="2244ACA1" w14:textId="0043BCEA" w:rsidR="00AB50E6" w:rsidRPr="00AB50E6" w:rsidRDefault="00AB50E6" w:rsidP="00115CA2">
      <w:pPr>
        <w:pStyle w:val="a3"/>
        <w:spacing w:line="264" w:lineRule="auto"/>
        <w:ind w:left="137" w:right="122" w:firstLineChars="200" w:firstLine="335"/>
        <w:jc w:val="both"/>
        <w:rPr>
          <w:w w:val="105"/>
          <w:lang w:eastAsia="zh-CN"/>
        </w:rPr>
      </w:pPr>
      <w:r w:rsidRPr="00AB50E6">
        <w:rPr>
          <w:rFonts w:ascii="宋体" w:eastAsia="宋体" w:hAnsi="宋体" w:cs="宋体" w:hint="eastAsia"/>
          <w:w w:val="105"/>
          <w:lang w:eastAsia="zh-CN"/>
        </w:rPr>
        <w:t>在本节中，利用多元回归模型对相关结果进行更丰富细致的分析。</w:t>
      </w:r>
      <w:r w:rsidRPr="002F3F8C">
        <w:rPr>
          <w:rFonts w:ascii="宋体" w:eastAsia="宋体" w:hAnsi="宋体" w:cs="宋体" w:hint="eastAsia"/>
          <w:color w:val="FF0000"/>
          <w:w w:val="105"/>
          <w:lang w:eastAsia="zh-CN"/>
        </w:rPr>
        <w:t>表</w:t>
      </w:r>
      <w:r w:rsidRPr="002F3F8C">
        <w:rPr>
          <w:rFonts w:hint="eastAsia"/>
          <w:color w:val="FF0000"/>
          <w:w w:val="105"/>
          <w:lang w:eastAsia="zh-CN"/>
        </w:rPr>
        <w:t xml:space="preserve"> 5 </w:t>
      </w:r>
      <w:r w:rsidRPr="002F3F8C">
        <w:rPr>
          <w:rFonts w:ascii="宋体" w:eastAsia="宋体" w:hAnsi="宋体" w:cs="宋体" w:hint="eastAsia"/>
          <w:color w:val="FF0000"/>
          <w:w w:val="105"/>
          <w:lang w:eastAsia="zh-CN"/>
        </w:rPr>
        <w:t>中的因变量是</w:t>
      </w:r>
      <w:r w:rsidRPr="002F3F8C">
        <w:rPr>
          <w:rFonts w:hint="eastAsia"/>
          <w:color w:val="FF0000"/>
          <w:w w:val="105"/>
          <w:lang w:eastAsia="zh-CN"/>
        </w:rPr>
        <w:t xml:space="preserve"> TG </w:t>
      </w:r>
      <w:r w:rsidRPr="002F3F8C">
        <w:rPr>
          <w:rFonts w:ascii="宋体" w:eastAsia="宋体" w:hAnsi="宋体" w:cs="宋体" w:hint="eastAsia"/>
          <w:color w:val="FF0000"/>
          <w:w w:val="105"/>
          <w:lang w:eastAsia="zh-CN"/>
        </w:rPr>
        <w:t>中的信任度</w:t>
      </w:r>
      <w:r w:rsidRPr="00AB50E6">
        <w:rPr>
          <w:rFonts w:ascii="宋体" w:eastAsia="宋体" w:hAnsi="宋体" w:cs="宋体" w:hint="eastAsia"/>
          <w:w w:val="105"/>
          <w:lang w:eastAsia="zh-CN"/>
        </w:rPr>
        <w:t>（第</w:t>
      </w:r>
      <w:r w:rsidRPr="00AB50E6">
        <w:rPr>
          <w:rFonts w:hint="eastAsia"/>
          <w:w w:val="105"/>
          <w:lang w:eastAsia="zh-CN"/>
        </w:rPr>
        <w:t xml:space="preserve"> 1-2 </w:t>
      </w:r>
      <w:r w:rsidRPr="00AB50E6">
        <w:rPr>
          <w:rFonts w:ascii="宋体" w:eastAsia="宋体" w:hAnsi="宋体" w:cs="宋体" w:hint="eastAsia"/>
          <w:w w:val="105"/>
          <w:lang w:eastAsia="zh-CN"/>
        </w:rPr>
        <w:t>列）、</w:t>
      </w:r>
      <w:r w:rsidRPr="00AB50E6">
        <w:rPr>
          <w:rFonts w:hint="eastAsia"/>
          <w:w w:val="105"/>
          <w:lang w:eastAsia="zh-CN"/>
        </w:rPr>
        <w:t xml:space="preserve">TG </w:t>
      </w:r>
      <w:r w:rsidRPr="00AB50E6">
        <w:rPr>
          <w:rFonts w:ascii="宋体" w:eastAsia="宋体" w:hAnsi="宋体" w:cs="宋体" w:hint="eastAsia"/>
          <w:w w:val="105"/>
          <w:lang w:eastAsia="zh-CN"/>
        </w:rPr>
        <w:t>中的</w:t>
      </w:r>
      <w:r w:rsidRPr="002F3F8C">
        <w:rPr>
          <w:rFonts w:ascii="宋体" w:eastAsia="宋体" w:hAnsi="宋体" w:cs="宋体" w:hint="eastAsia"/>
          <w:color w:val="FF0000"/>
          <w:w w:val="105"/>
          <w:lang w:eastAsia="zh-CN"/>
        </w:rPr>
        <w:t>互惠性</w:t>
      </w:r>
      <w:r w:rsidRPr="00AB50E6">
        <w:rPr>
          <w:rFonts w:ascii="宋体" w:eastAsia="宋体" w:hAnsi="宋体" w:cs="宋体" w:hint="eastAsia"/>
          <w:w w:val="105"/>
          <w:lang w:eastAsia="zh-CN"/>
        </w:rPr>
        <w:t>（第</w:t>
      </w:r>
      <w:r w:rsidRPr="00AB50E6">
        <w:rPr>
          <w:rFonts w:hint="eastAsia"/>
          <w:w w:val="105"/>
          <w:lang w:eastAsia="zh-CN"/>
        </w:rPr>
        <w:t xml:space="preserve"> 3-4 </w:t>
      </w:r>
      <w:r w:rsidRPr="00AB50E6">
        <w:rPr>
          <w:rFonts w:ascii="宋体" w:eastAsia="宋体" w:hAnsi="宋体" w:cs="宋体" w:hint="eastAsia"/>
          <w:w w:val="105"/>
          <w:lang w:eastAsia="zh-CN"/>
        </w:rPr>
        <w:t>列）、</w:t>
      </w:r>
      <w:r w:rsidRPr="00AB50E6">
        <w:rPr>
          <w:rFonts w:hint="eastAsia"/>
          <w:w w:val="105"/>
          <w:lang w:eastAsia="zh-CN"/>
        </w:rPr>
        <w:t xml:space="preserve">PD </w:t>
      </w:r>
      <w:r w:rsidRPr="00AB50E6">
        <w:rPr>
          <w:rFonts w:ascii="宋体" w:eastAsia="宋体" w:hAnsi="宋体" w:cs="宋体" w:hint="eastAsia"/>
          <w:w w:val="105"/>
          <w:lang w:eastAsia="zh-CN"/>
        </w:rPr>
        <w:t>中的</w:t>
      </w:r>
      <w:r w:rsidR="00D409A7" w:rsidRPr="002F3F8C">
        <w:rPr>
          <w:rFonts w:ascii="宋体" w:eastAsia="宋体" w:hAnsi="宋体" w:cs="宋体" w:hint="eastAsia"/>
          <w:color w:val="FF0000"/>
          <w:w w:val="105"/>
          <w:lang w:eastAsia="zh-CN"/>
        </w:rPr>
        <w:t>合作率</w:t>
      </w:r>
      <w:r w:rsidRPr="00AB50E6">
        <w:rPr>
          <w:rFonts w:ascii="宋体" w:eastAsia="宋体" w:hAnsi="宋体" w:cs="宋体" w:hint="eastAsia"/>
          <w:w w:val="105"/>
          <w:lang w:eastAsia="zh-CN"/>
        </w:rPr>
        <w:t>（第</w:t>
      </w:r>
      <w:r w:rsidRPr="00AB50E6">
        <w:rPr>
          <w:rFonts w:hint="eastAsia"/>
          <w:w w:val="105"/>
          <w:lang w:eastAsia="zh-CN"/>
        </w:rPr>
        <w:t xml:space="preserve"> 5-6 </w:t>
      </w:r>
      <w:r w:rsidRPr="00AB50E6">
        <w:rPr>
          <w:rFonts w:ascii="宋体" w:eastAsia="宋体" w:hAnsi="宋体" w:cs="宋体" w:hint="eastAsia"/>
          <w:w w:val="105"/>
          <w:lang w:eastAsia="zh-CN"/>
        </w:rPr>
        <w:t>列）以及优势和劣势不平等板块中的</w:t>
      </w:r>
      <w:r w:rsidRPr="002F3F8C">
        <w:rPr>
          <w:rFonts w:ascii="宋体" w:eastAsia="宋体" w:hAnsi="宋体" w:cs="宋体" w:hint="eastAsia"/>
          <w:color w:val="FF0000"/>
          <w:w w:val="105"/>
          <w:lang w:eastAsia="zh-CN"/>
        </w:rPr>
        <w:t>仁慈度</w:t>
      </w:r>
      <w:r w:rsidRPr="00AB50E6">
        <w:rPr>
          <w:rFonts w:ascii="宋体" w:eastAsia="宋体" w:hAnsi="宋体" w:cs="宋体" w:hint="eastAsia"/>
          <w:w w:val="105"/>
          <w:lang w:eastAsia="zh-CN"/>
        </w:rPr>
        <w:t>（第</w:t>
      </w:r>
      <w:r w:rsidRPr="00AB50E6">
        <w:rPr>
          <w:rFonts w:hint="eastAsia"/>
          <w:w w:val="105"/>
          <w:lang w:eastAsia="zh-CN"/>
        </w:rPr>
        <w:t xml:space="preserve"> 7-10 </w:t>
      </w:r>
      <w:r w:rsidRPr="00AB50E6">
        <w:rPr>
          <w:rFonts w:ascii="宋体" w:eastAsia="宋体" w:hAnsi="宋体" w:cs="宋体" w:hint="eastAsia"/>
          <w:w w:val="105"/>
          <w:lang w:eastAsia="zh-CN"/>
        </w:rPr>
        <w:t>列）。所有规格都显示了线性概率模型的估计值。但在附录</w:t>
      </w:r>
      <w:r w:rsidRPr="00AB50E6">
        <w:rPr>
          <w:rFonts w:hint="eastAsia"/>
          <w:w w:val="105"/>
          <w:lang w:eastAsia="zh-CN"/>
        </w:rPr>
        <w:t xml:space="preserve"> A</w:t>
      </w:r>
      <w:r w:rsidRPr="00AB50E6">
        <w:rPr>
          <w:rFonts w:ascii="宋体" w:eastAsia="宋体" w:hAnsi="宋体" w:cs="宋体" w:hint="eastAsia"/>
          <w:w w:val="105"/>
          <w:lang w:eastAsia="zh-CN"/>
        </w:rPr>
        <w:t>（表</w:t>
      </w:r>
      <w:r w:rsidRPr="00AB50E6">
        <w:rPr>
          <w:rFonts w:hint="eastAsia"/>
          <w:w w:val="105"/>
          <w:lang w:eastAsia="zh-CN"/>
        </w:rPr>
        <w:t xml:space="preserve"> A.2</w:t>
      </w:r>
      <w:r w:rsidRPr="00AB50E6">
        <w:rPr>
          <w:rFonts w:ascii="宋体" w:eastAsia="宋体" w:hAnsi="宋体" w:cs="宋体" w:hint="eastAsia"/>
          <w:w w:val="105"/>
          <w:lang w:eastAsia="zh-CN"/>
        </w:rPr>
        <w:t>）中还估计了</w:t>
      </w:r>
      <w:r w:rsidRPr="00AB50E6">
        <w:rPr>
          <w:rFonts w:hint="eastAsia"/>
          <w:w w:val="105"/>
          <w:lang w:eastAsia="zh-CN"/>
        </w:rPr>
        <w:t xml:space="preserve"> Probit </w:t>
      </w:r>
      <w:r w:rsidRPr="00AB50E6">
        <w:rPr>
          <w:rFonts w:ascii="宋体" w:eastAsia="宋体" w:hAnsi="宋体" w:cs="宋体" w:hint="eastAsia"/>
          <w:w w:val="105"/>
          <w:lang w:eastAsia="zh-CN"/>
        </w:rPr>
        <w:t>模型（第</w:t>
      </w:r>
      <w:r w:rsidRPr="00AB50E6">
        <w:rPr>
          <w:rFonts w:hint="eastAsia"/>
          <w:w w:val="105"/>
          <w:lang w:eastAsia="zh-CN"/>
        </w:rPr>
        <w:t xml:space="preserve"> 1-6 </w:t>
      </w:r>
      <w:r w:rsidRPr="00AB50E6">
        <w:rPr>
          <w:rFonts w:ascii="宋体" w:eastAsia="宋体" w:hAnsi="宋体" w:cs="宋体" w:hint="eastAsia"/>
          <w:w w:val="105"/>
          <w:lang w:eastAsia="zh-CN"/>
        </w:rPr>
        <w:t>列）和有序</w:t>
      </w:r>
      <w:r w:rsidRPr="00AB50E6">
        <w:rPr>
          <w:rFonts w:hint="eastAsia"/>
          <w:w w:val="105"/>
          <w:lang w:eastAsia="zh-CN"/>
        </w:rPr>
        <w:t xml:space="preserve"> Probit </w:t>
      </w:r>
      <w:r w:rsidRPr="00AB50E6">
        <w:rPr>
          <w:rFonts w:ascii="宋体" w:eastAsia="宋体" w:hAnsi="宋体" w:cs="宋体" w:hint="eastAsia"/>
          <w:w w:val="105"/>
          <w:lang w:eastAsia="zh-CN"/>
        </w:rPr>
        <w:t>模型（第</w:t>
      </w:r>
      <w:r w:rsidRPr="00AB50E6">
        <w:rPr>
          <w:rFonts w:hint="eastAsia"/>
          <w:w w:val="105"/>
          <w:lang w:eastAsia="zh-CN"/>
        </w:rPr>
        <w:t xml:space="preserve"> 7-10 </w:t>
      </w:r>
      <w:r w:rsidRPr="00AB50E6">
        <w:rPr>
          <w:rFonts w:ascii="宋体" w:eastAsia="宋体" w:hAnsi="宋体" w:cs="宋体" w:hint="eastAsia"/>
          <w:w w:val="105"/>
          <w:lang w:eastAsia="zh-CN"/>
        </w:rPr>
        <w:t>列），并证实验结果在本质上保持不变。</w:t>
      </w:r>
      <w:r w:rsidRPr="00AB50E6">
        <w:rPr>
          <w:rFonts w:hint="eastAsia"/>
          <w:w w:val="105"/>
          <w:lang w:eastAsia="zh-CN"/>
        </w:rPr>
        <w:t xml:space="preserve">  </w:t>
      </w:r>
    </w:p>
    <w:p w14:paraId="3F9F6146" w14:textId="77777777" w:rsidR="00AB50E6" w:rsidRPr="00AB50E6" w:rsidRDefault="00AB50E6" w:rsidP="00115CA2">
      <w:pPr>
        <w:pStyle w:val="a3"/>
        <w:spacing w:line="264" w:lineRule="auto"/>
        <w:ind w:left="137" w:right="122" w:firstLineChars="200" w:firstLine="335"/>
        <w:jc w:val="both"/>
        <w:rPr>
          <w:w w:val="105"/>
          <w:lang w:eastAsia="zh-CN"/>
        </w:rPr>
      </w:pPr>
      <w:r w:rsidRPr="00AB50E6">
        <w:rPr>
          <w:rFonts w:ascii="宋体" w:eastAsia="宋体" w:hAnsi="宋体" w:cs="宋体" w:hint="eastAsia"/>
          <w:w w:val="105"/>
          <w:lang w:eastAsia="zh-CN"/>
        </w:rPr>
        <w:t>鉴于每个罪犯在每场游戏中都会做出两个决策（内群体决策和外群体决策），所有规格都包含随机效应。</w:t>
      </w:r>
    </w:p>
    <w:p w14:paraId="661B752B" w14:textId="3F987714" w:rsidR="0000122E" w:rsidRPr="00AB50E6" w:rsidRDefault="00AB50E6" w:rsidP="00AB50E6">
      <w:pPr>
        <w:pStyle w:val="a3"/>
        <w:spacing w:line="264" w:lineRule="auto"/>
        <w:ind w:left="137" w:right="122"/>
        <w:jc w:val="both"/>
        <w:rPr>
          <w:rFonts w:eastAsiaTheme="minorEastAsia"/>
          <w:lang w:eastAsia="zh-CN"/>
        </w:rPr>
      </w:pPr>
      <w:r w:rsidRPr="00AB50E6">
        <w:rPr>
          <w:rFonts w:hint="eastAsia"/>
          <w:w w:val="105"/>
          <w:lang w:eastAsia="zh-CN"/>
        </w:rPr>
        <w:t xml:space="preserve"> </w:t>
      </w:r>
      <w:r w:rsidR="00115CA2">
        <w:rPr>
          <w:rFonts w:eastAsiaTheme="minorEastAsia" w:hint="eastAsia"/>
          <w:w w:val="105"/>
          <w:lang w:eastAsia="zh-CN"/>
        </w:rPr>
        <w:t xml:space="preserve">  </w:t>
      </w:r>
      <w:r w:rsidRPr="00AB50E6">
        <w:rPr>
          <w:rFonts w:ascii="宋体" w:eastAsia="宋体" w:hAnsi="宋体" w:cs="宋体" w:hint="eastAsia"/>
          <w:w w:val="105"/>
          <w:lang w:eastAsia="zh-CN"/>
        </w:rPr>
        <w:t>对于每个因变量，</w:t>
      </w:r>
      <w:r w:rsidR="0070029B">
        <w:rPr>
          <w:rFonts w:ascii="宋体" w:eastAsia="宋体" w:hAnsi="宋体" w:cs="宋体" w:hint="eastAsia"/>
          <w:w w:val="105"/>
          <w:lang w:eastAsia="zh-CN"/>
        </w:rPr>
        <w:t>我们</w:t>
      </w:r>
      <w:r w:rsidRPr="00AB50E6">
        <w:rPr>
          <w:rFonts w:ascii="宋体" w:eastAsia="宋体" w:hAnsi="宋体" w:cs="宋体" w:hint="eastAsia"/>
          <w:w w:val="105"/>
          <w:lang w:eastAsia="zh-CN"/>
        </w:rPr>
        <w:t>通过虚拟变量</w:t>
      </w:r>
      <w:r w:rsidRPr="00AB50E6">
        <w:rPr>
          <w:rFonts w:hint="eastAsia"/>
          <w:w w:val="105"/>
          <w:lang w:eastAsia="zh-CN"/>
        </w:rPr>
        <w:t>“</w:t>
      </w:r>
      <w:r w:rsidRPr="00AB50E6">
        <w:rPr>
          <w:rFonts w:ascii="宋体" w:eastAsia="宋体" w:hAnsi="宋体" w:cs="宋体" w:hint="eastAsia"/>
          <w:w w:val="105"/>
          <w:lang w:eastAsia="zh-CN"/>
        </w:rPr>
        <w:t>外群体</w:t>
      </w:r>
      <w:r w:rsidRPr="00AB50E6">
        <w:rPr>
          <w:rFonts w:cs="Cambria"/>
          <w:w w:val="105"/>
          <w:lang w:eastAsia="zh-CN"/>
        </w:rPr>
        <w:t>”</w:t>
      </w:r>
      <w:r w:rsidRPr="00AB50E6">
        <w:rPr>
          <w:rFonts w:ascii="宋体" w:eastAsia="宋体" w:hAnsi="宋体" w:cs="宋体" w:hint="eastAsia"/>
          <w:w w:val="105"/>
          <w:lang w:eastAsia="zh-CN"/>
        </w:rPr>
        <w:t>（如果配对的对手不是罪犯则等于</w:t>
      </w:r>
      <w:r w:rsidRPr="00AB50E6">
        <w:rPr>
          <w:rFonts w:hint="eastAsia"/>
          <w:w w:val="105"/>
          <w:lang w:eastAsia="zh-CN"/>
        </w:rPr>
        <w:t xml:space="preserve"> 1</w:t>
      </w:r>
      <w:r w:rsidRPr="00AB50E6">
        <w:rPr>
          <w:rFonts w:ascii="宋体" w:eastAsia="宋体" w:hAnsi="宋体" w:cs="宋体" w:hint="eastAsia"/>
          <w:w w:val="105"/>
          <w:lang w:eastAsia="zh-CN"/>
        </w:rPr>
        <w:t>）和</w:t>
      </w:r>
      <w:r w:rsidRPr="00AB50E6">
        <w:rPr>
          <w:rFonts w:hint="eastAsia"/>
          <w:w w:val="105"/>
          <w:lang w:eastAsia="zh-CN"/>
        </w:rPr>
        <w:t>“</w:t>
      </w:r>
      <w:r w:rsidRPr="00AB50E6">
        <w:rPr>
          <w:rFonts w:ascii="宋体" w:eastAsia="宋体" w:hAnsi="宋体" w:cs="宋体" w:hint="eastAsia"/>
          <w:w w:val="105"/>
          <w:lang w:eastAsia="zh-CN"/>
        </w:rPr>
        <w:t>引导</w:t>
      </w:r>
      <w:r w:rsidRPr="00AB50E6">
        <w:rPr>
          <w:rFonts w:cs="Cambria"/>
          <w:w w:val="105"/>
          <w:lang w:eastAsia="zh-CN"/>
        </w:rPr>
        <w:t>”</w:t>
      </w:r>
      <w:r w:rsidRPr="00AB50E6">
        <w:rPr>
          <w:rFonts w:ascii="宋体" w:eastAsia="宋体" w:hAnsi="宋体" w:cs="宋体" w:hint="eastAsia"/>
          <w:w w:val="105"/>
          <w:lang w:eastAsia="zh-CN"/>
        </w:rPr>
        <w:t>（如果该罪犯属于引导组别则等于</w:t>
      </w:r>
      <w:r w:rsidRPr="00AB50E6">
        <w:rPr>
          <w:rFonts w:hint="eastAsia"/>
          <w:w w:val="105"/>
          <w:lang w:eastAsia="zh-CN"/>
        </w:rPr>
        <w:t xml:space="preserve"> 1</w:t>
      </w:r>
      <w:r w:rsidRPr="00AB50E6">
        <w:rPr>
          <w:rFonts w:ascii="宋体" w:eastAsia="宋体" w:hAnsi="宋体" w:cs="宋体" w:hint="eastAsia"/>
          <w:w w:val="105"/>
          <w:lang w:eastAsia="zh-CN"/>
        </w:rPr>
        <w:t>），以及两者之间的交互项，估算了一个旨在证实列表右侧的结果</w:t>
      </w:r>
      <w:r w:rsidRPr="00AB50E6">
        <w:rPr>
          <w:rFonts w:hint="eastAsia"/>
          <w:w w:val="105"/>
          <w:lang w:eastAsia="zh-CN"/>
        </w:rPr>
        <w:t xml:space="preserve"> 1 </w:t>
      </w:r>
      <w:r w:rsidRPr="00AB50E6">
        <w:rPr>
          <w:rFonts w:ascii="宋体" w:eastAsia="宋体" w:hAnsi="宋体" w:cs="宋体" w:hint="eastAsia"/>
          <w:w w:val="105"/>
          <w:lang w:eastAsia="zh-CN"/>
        </w:rPr>
        <w:t>和结果</w:t>
      </w:r>
      <w:r w:rsidRPr="00AB50E6">
        <w:rPr>
          <w:rFonts w:hint="eastAsia"/>
          <w:w w:val="105"/>
          <w:lang w:eastAsia="zh-CN"/>
        </w:rPr>
        <w:t xml:space="preserve"> 2 </w:t>
      </w:r>
      <w:r w:rsidRPr="00AB50E6">
        <w:rPr>
          <w:rFonts w:ascii="宋体" w:eastAsia="宋体" w:hAnsi="宋体" w:cs="宋体" w:hint="eastAsia"/>
          <w:w w:val="105"/>
          <w:lang w:eastAsia="zh-CN"/>
        </w:rPr>
        <w:t>的简化模型。并且还提出了一个包含大量潜在相关控制变量的完整模型。</w:t>
      </w:r>
    </w:p>
    <w:p w14:paraId="466AD7ED" w14:textId="77777777" w:rsidR="0000122E" w:rsidRPr="004B30DF" w:rsidRDefault="0000122E">
      <w:pPr>
        <w:spacing w:line="264" w:lineRule="auto"/>
        <w:jc w:val="both"/>
        <w:rPr>
          <w:lang w:eastAsia="zh-CN"/>
        </w:rPr>
        <w:sectPr w:rsidR="0000122E" w:rsidRPr="004B30DF">
          <w:pgSz w:w="10890" w:h="14860"/>
          <w:pgMar w:top="820" w:right="700" w:bottom="280" w:left="600" w:header="631" w:footer="0" w:gutter="0"/>
          <w:cols w:space="720"/>
        </w:sectPr>
      </w:pPr>
    </w:p>
    <w:p w14:paraId="0BEA68C1" w14:textId="77777777" w:rsidR="0000122E" w:rsidRDefault="0000122E">
      <w:pPr>
        <w:spacing w:before="6"/>
        <w:rPr>
          <w:rFonts w:ascii="Cambria" w:eastAsia="Cambria" w:hAnsi="Cambria" w:cs="Cambria"/>
          <w:sz w:val="20"/>
          <w:szCs w:val="20"/>
          <w:lang w:eastAsia="zh-CN"/>
        </w:rPr>
      </w:pPr>
    </w:p>
    <w:p w14:paraId="65A96C7D" w14:textId="56E4CB51" w:rsidR="0000122E" w:rsidRPr="00BF1CAE" w:rsidRDefault="00BF1CAE" w:rsidP="00BF1CAE">
      <w:pPr>
        <w:pStyle w:val="a3"/>
        <w:spacing w:line="264" w:lineRule="auto"/>
        <w:ind w:right="115" w:firstLineChars="200" w:firstLine="335"/>
        <w:jc w:val="both"/>
        <w:rPr>
          <w:w w:val="105"/>
          <w:lang w:eastAsia="zh-CN"/>
        </w:rPr>
      </w:pPr>
      <w:r w:rsidRPr="00BF1CAE">
        <w:rPr>
          <w:rFonts w:ascii="宋体" w:eastAsia="宋体" w:hAnsi="宋体" w:cs="宋体" w:hint="eastAsia"/>
          <w:w w:val="105"/>
          <w:lang w:eastAsia="zh-CN"/>
        </w:rPr>
        <w:t>在这些变量中，与本研究尤其相关的是</w:t>
      </w:r>
      <w:r w:rsidRPr="00BF1CAE">
        <w:rPr>
          <w:rFonts w:hint="eastAsia"/>
          <w:w w:val="105"/>
          <w:lang w:eastAsia="zh-CN"/>
        </w:rPr>
        <w:t xml:space="preserve"> “</w:t>
      </w:r>
      <w:r w:rsidRPr="00BF1CAE">
        <w:rPr>
          <w:rFonts w:ascii="宋体" w:eastAsia="宋体" w:hAnsi="宋体" w:cs="宋体" w:hint="eastAsia"/>
          <w:w w:val="105"/>
          <w:lang w:eastAsia="zh-CN"/>
        </w:rPr>
        <w:t>服刑时间</w:t>
      </w:r>
      <w:r w:rsidRPr="00BF1CAE">
        <w:rPr>
          <w:rFonts w:cs="Cambria"/>
          <w:w w:val="105"/>
          <w:lang w:eastAsia="zh-CN"/>
        </w:rPr>
        <w:t>”</w:t>
      </w:r>
      <w:r w:rsidRPr="00BF1CAE">
        <w:rPr>
          <w:rFonts w:ascii="宋体" w:eastAsia="宋体" w:hAnsi="宋体" w:cs="宋体" w:hint="eastAsia"/>
          <w:w w:val="105"/>
          <w:lang w:eastAsia="zh-CN"/>
        </w:rPr>
        <w:t>，该变量由监狱管理部门提供，用于衡量罪犯在的服刑时间（单位年）</w:t>
      </w:r>
      <w:hyperlink w:anchor="_bookmark41" w:history="1">
        <w:r w:rsidR="0000122E">
          <w:rPr>
            <w:color w:val="0080AC"/>
            <w:w w:val="105"/>
            <w:position w:val="6"/>
            <w:sz w:val="12"/>
            <w:szCs w:val="12"/>
            <w:lang w:eastAsia="zh-CN"/>
          </w:rPr>
          <w:t>20</w:t>
        </w:r>
      </w:hyperlink>
      <w:r w:rsidRPr="00AB50E6">
        <w:rPr>
          <w:rFonts w:ascii="宋体" w:eastAsia="宋体" w:hAnsi="宋体" w:cs="宋体" w:hint="eastAsia"/>
          <w:w w:val="105"/>
          <w:lang w:eastAsia="zh-CN"/>
        </w:rPr>
        <w:t>。</w:t>
      </w:r>
      <w:r w:rsidRPr="00BF1CAE">
        <w:rPr>
          <w:rFonts w:ascii="宋体" w:eastAsia="宋体" w:hAnsi="宋体" w:cs="宋体" w:hint="eastAsia"/>
          <w:w w:val="105"/>
          <w:lang w:eastAsia="zh-CN"/>
        </w:rPr>
        <w:t>该变量的系数提供了服刑时间对社会行为影响的估计值，因此可以解释为对改造效果的估计。为了解释长期服刑和博弈实验中的行为同时受亲社会性较低的影响这一事实，我们在所有回归中都加入了刑期变量，该变量衡量的是总刑期，从而控制了反社会性罪犯仅仅因为初始刑期较长而在服刑时间更长的可能性。为了进一步考虑与亲社会性相关的隐性特征，</w:t>
      </w:r>
      <w:r w:rsidR="0070029B">
        <w:rPr>
          <w:rFonts w:ascii="宋体" w:eastAsia="宋体" w:hAnsi="宋体" w:cs="宋体" w:hint="eastAsia"/>
          <w:w w:val="105"/>
          <w:lang w:eastAsia="zh-CN"/>
        </w:rPr>
        <w:t>我们</w:t>
      </w:r>
      <w:r w:rsidRPr="00BF1CAE">
        <w:rPr>
          <w:rFonts w:ascii="宋体" w:eastAsia="宋体" w:hAnsi="宋体" w:cs="宋体" w:hint="eastAsia"/>
          <w:w w:val="105"/>
          <w:lang w:eastAsia="zh-CN"/>
        </w:rPr>
        <w:t>添加了罪犯的犯罪类型作为虚拟变量（如</w:t>
      </w:r>
      <w:r w:rsidR="004B30DF">
        <w:rPr>
          <w:rFonts w:ascii="宋体" w:eastAsia="宋体" w:hAnsi="宋体" w:cs="宋体" w:hint="eastAsia"/>
          <w:w w:val="105"/>
          <w:lang w:eastAsia="zh-CN"/>
        </w:rPr>
        <w:t>在</w:t>
      </w:r>
      <w:r w:rsidRPr="00BF1CAE">
        <w:rPr>
          <w:rFonts w:hint="eastAsia"/>
          <w:w w:val="105"/>
          <w:lang w:eastAsia="zh-CN"/>
        </w:rPr>
        <w:t>4.1</w:t>
      </w:r>
      <w:r w:rsidRPr="00BF1CAE">
        <w:rPr>
          <w:rFonts w:ascii="宋体" w:eastAsia="宋体" w:hAnsi="宋体" w:cs="宋体" w:hint="eastAsia"/>
          <w:w w:val="105"/>
          <w:lang w:eastAsia="zh-CN"/>
        </w:rPr>
        <w:t>节所述）</w:t>
      </w:r>
      <w:r w:rsidR="004B30DF">
        <w:rPr>
          <w:rFonts w:ascii="宋体" w:eastAsia="宋体" w:hAnsi="宋体" w:cs="宋体" w:hint="eastAsia"/>
          <w:w w:val="105"/>
          <w:lang w:eastAsia="zh-CN"/>
        </w:rPr>
        <w:t>，</w:t>
      </w:r>
      <w:r w:rsidRPr="00BF1CAE">
        <w:rPr>
          <w:rFonts w:ascii="宋体" w:eastAsia="宋体" w:hAnsi="宋体" w:cs="宋体" w:hint="eastAsia"/>
          <w:w w:val="105"/>
          <w:lang w:eastAsia="zh-CN"/>
        </w:rPr>
        <w:t>但是删除了抢劫变量</w:t>
      </w:r>
      <w:hyperlink w:anchor="_bookmark42" w:history="1">
        <w:r w:rsidR="0000122E">
          <w:rPr>
            <w:color w:val="0080AC"/>
            <w:w w:val="105"/>
            <w:position w:val="6"/>
            <w:sz w:val="12"/>
            <w:szCs w:val="12"/>
            <w:lang w:eastAsia="zh-CN"/>
          </w:rPr>
          <w:t>21</w:t>
        </w:r>
      </w:hyperlink>
      <w:r w:rsidRPr="00AB50E6">
        <w:rPr>
          <w:rFonts w:ascii="宋体" w:eastAsia="宋体" w:hAnsi="宋体" w:cs="宋体" w:hint="eastAsia"/>
          <w:w w:val="105"/>
          <w:lang w:eastAsia="zh-CN"/>
        </w:rPr>
        <w:t>。</w:t>
      </w:r>
      <w:r w:rsidRPr="00BF1CAE">
        <w:rPr>
          <w:rFonts w:ascii="宋体" w:eastAsia="宋体" w:hAnsi="宋体" w:cs="宋体" w:hint="eastAsia"/>
          <w:w w:val="105"/>
          <w:lang w:eastAsia="zh-CN"/>
        </w:rPr>
        <w:t>其他控制变量包括牢房人数，以及罪犯年龄和婚姻状况。所有标准误差均在聚集在会话水平上。</w:t>
      </w:r>
    </w:p>
    <w:p w14:paraId="0B06DB77" w14:textId="02AB9834" w:rsidR="00424D6E" w:rsidRPr="00424D6E" w:rsidRDefault="00424D6E" w:rsidP="00424D6E">
      <w:pPr>
        <w:pStyle w:val="a3"/>
        <w:spacing w:before="25" w:line="268" w:lineRule="auto"/>
        <w:ind w:right="115" w:firstLineChars="200" w:firstLine="335"/>
        <w:jc w:val="both"/>
        <w:rPr>
          <w:w w:val="105"/>
          <w:lang w:eastAsia="zh-CN"/>
        </w:rPr>
      </w:pPr>
      <w:r w:rsidRPr="00424D6E">
        <w:rPr>
          <w:rFonts w:ascii="宋体" w:eastAsia="宋体" w:hAnsi="宋体" w:cs="宋体" w:hint="eastAsia"/>
          <w:w w:val="105"/>
          <w:lang w:eastAsia="zh-CN"/>
        </w:rPr>
        <w:t>在回归中首先要注意的是，</w:t>
      </w:r>
      <w:r w:rsidRPr="00B0220F">
        <w:rPr>
          <w:rFonts w:ascii="宋体" w:eastAsia="宋体" w:hAnsi="宋体" w:cs="宋体" w:hint="eastAsia"/>
          <w:color w:val="FF0000"/>
          <w:w w:val="105"/>
          <w:lang w:eastAsia="zh-CN"/>
        </w:rPr>
        <w:t>结果</w:t>
      </w:r>
      <w:r w:rsidRPr="00B0220F">
        <w:rPr>
          <w:rFonts w:hint="eastAsia"/>
          <w:color w:val="FF0000"/>
          <w:w w:val="105"/>
          <w:lang w:eastAsia="zh-CN"/>
        </w:rPr>
        <w:t>1</w:t>
      </w:r>
      <w:r w:rsidRPr="00424D6E">
        <w:rPr>
          <w:rFonts w:hint="eastAsia"/>
          <w:w w:val="105"/>
          <w:lang w:eastAsia="zh-CN"/>
        </w:rPr>
        <w:t xml:space="preserve"> </w:t>
      </w:r>
      <w:r w:rsidRPr="00424D6E">
        <w:rPr>
          <w:rFonts w:ascii="宋体" w:eastAsia="宋体" w:hAnsi="宋体" w:cs="宋体" w:hint="eastAsia"/>
          <w:w w:val="105"/>
          <w:lang w:eastAsia="zh-CN"/>
        </w:rPr>
        <w:t>在所有博弈中都得到了充分证实，无论是在简约模型中还是在完全模型中。尤其是在互惠和合作回归分析中，</w:t>
      </w:r>
      <w:r w:rsidRPr="00B0220F">
        <w:rPr>
          <w:rFonts w:cs="Cambria"/>
          <w:color w:val="FF0000"/>
          <w:w w:val="105"/>
          <w:lang w:eastAsia="zh-CN"/>
        </w:rPr>
        <w:t>“</w:t>
      </w:r>
      <w:r w:rsidRPr="00B0220F">
        <w:rPr>
          <w:rFonts w:ascii="宋体" w:eastAsia="宋体" w:hAnsi="宋体" w:cs="宋体" w:hint="eastAsia"/>
          <w:color w:val="FF0000"/>
          <w:w w:val="105"/>
          <w:lang w:eastAsia="zh-CN"/>
        </w:rPr>
        <w:t>外群体</w:t>
      </w:r>
      <w:r w:rsidRPr="00B0220F">
        <w:rPr>
          <w:rFonts w:cs="Cambria"/>
          <w:color w:val="FF0000"/>
          <w:w w:val="105"/>
          <w:lang w:eastAsia="zh-CN"/>
        </w:rPr>
        <w:t>”</w:t>
      </w:r>
      <w:r w:rsidRPr="00B0220F">
        <w:rPr>
          <w:rFonts w:ascii="宋体" w:eastAsia="宋体" w:hAnsi="宋体" w:cs="宋体" w:hint="eastAsia"/>
          <w:color w:val="FF0000"/>
          <w:w w:val="105"/>
          <w:lang w:eastAsia="zh-CN"/>
        </w:rPr>
        <w:t>的系数为负且高度显著，证明了罪犯对狱外群体存在歧视</w:t>
      </w:r>
      <w:r w:rsidRPr="00424D6E">
        <w:rPr>
          <w:rFonts w:ascii="宋体" w:eastAsia="宋体" w:hAnsi="宋体" w:cs="宋体" w:hint="eastAsia"/>
          <w:w w:val="105"/>
          <w:lang w:eastAsia="zh-CN"/>
        </w:rPr>
        <w:t>。歧视的影响程度令人震惊：根据不同情境，未经引导干预的罪犯与外群体互惠的可能性比与内群体互惠的可能性低</w:t>
      </w:r>
      <w:r w:rsidRPr="00424D6E">
        <w:rPr>
          <w:rFonts w:hint="eastAsia"/>
          <w:w w:val="105"/>
          <w:lang w:eastAsia="zh-CN"/>
        </w:rPr>
        <w:t>48%</w:t>
      </w:r>
      <w:r w:rsidRPr="00424D6E">
        <w:rPr>
          <w:rFonts w:ascii="宋体" w:eastAsia="宋体" w:hAnsi="宋体" w:cs="宋体" w:hint="eastAsia"/>
          <w:w w:val="105"/>
          <w:lang w:eastAsia="zh-CN"/>
        </w:rPr>
        <w:t>到</w:t>
      </w:r>
      <w:r w:rsidRPr="00424D6E">
        <w:rPr>
          <w:rFonts w:hint="eastAsia"/>
          <w:w w:val="105"/>
          <w:lang w:eastAsia="zh-CN"/>
        </w:rPr>
        <w:t>57%</w:t>
      </w:r>
      <w:r w:rsidRPr="00424D6E">
        <w:rPr>
          <w:rFonts w:ascii="宋体" w:eastAsia="宋体" w:hAnsi="宋体" w:cs="宋体" w:hint="eastAsia"/>
          <w:w w:val="105"/>
          <w:lang w:eastAsia="zh-CN"/>
        </w:rPr>
        <w:t>，与外群体合作的可能性</w:t>
      </w:r>
      <w:r w:rsidRPr="00424D6E">
        <w:rPr>
          <w:rFonts w:hint="eastAsia"/>
          <w:w w:val="105"/>
          <w:lang w:eastAsia="zh-CN"/>
        </w:rPr>
        <w:t>24%</w:t>
      </w:r>
      <w:r w:rsidRPr="00424D6E">
        <w:rPr>
          <w:rFonts w:ascii="宋体" w:eastAsia="宋体" w:hAnsi="宋体" w:cs="宋体" w:hint="eastAsia"/>
          <w:w w:val="105"/>
          <w:lang w:eastAsia="zh-CN"/>
        </w:rPr>
        <w:t>到</w:t>
      </w:r>
      <w:r w:rsidRPr="00424D6E">
        <w:rPr>
          <w:rFonts w:hint="eastAsia"/>
          <w:w w:val="105"/>
          <w:lang w:eastAsia="zh-CN"/>
        </w:rPr>
        <w:t>40%</w:t>
      </w:r>
      <w:r w:rsidRPr="00424D6E">
        <w:rPr>
          <w:rFonts w:ascii="宋体" w:eastAsia="宋体" w:hAnsi="宋体" w:cs="宋体" w:hint="eastAsia"/>
          <w:w w:val="105"/>
          <w:lang w:eastAsia="zh-CN"/>
        </w:rPr>
        <w:t>。还有一些微弱证据表明，罪犯对外群体的信任度较低，但一旦纳入完整对照组，这种影响就会消失。</w:t>
      </w:r>
    </w:p>
    <w:p w14:paraId="5637EB7F" w14:textId="01B19229" w:rsidR="00424D6E" w:rsidRDefault="00424D6E" w:rsidP="00424D6E">
      <w:pPr>
        <w:pStyle w:val="a3"/>
        <w:spacing w:before="25" w:line="268" w:lineRule="auto"/>
        <w:ind w:right="115" w:firstLineChars="200" w:firstLine="335"/>
        <w:jc w:val="both"/>
        <w:rPr>
          <w:rFonts w:ascii="宋体" w:eastAsia="宋体" w:hAnsi="宋体" w:cs="宋体" w:hint="eastAsia"/>
          <w:w w:val="105"/>
          <w:lang w:eastAsia="zh-CN"/>
        </w:rPr>
      </w:pPr>
      <w:r w:rsidRPr="00424D6E">
        <w:rPr>
          <w:rFonts w:ascii="宋体" w:eastAsia="宋体" w:hAnsi="宋体" w:cs="宋体" w:hint="eastAsia"/>
          <w:w w:val="105"/>
          <w:lang w:eastAsia="zh-CN"/>
        </w:rPr>
        <w:t>至于</w:t>
      </w:r>
      <w:r w:rsidRPr="00B0220F">
        <w:rPr>
          <w:rFonts w:ascii="宋体" w:eastAsia="宋体" w:hAnsi="宋体" w:cs="宋体" w:hint="eastAsia"/>
          <w:color w:val="FF0000"/>
          <w:w w:val="105"/>
          <w:lang w:eastAsia="zh-CN"/>
        </w:rPr>
        <w:t>引导效应（结果</w:t>
      </w:r>
      <w:r w:rsidRPr="00B0220F">
        <w:rPr>
          <w:rFonts w:hint="eastAsia"/>
          <w:color w:val="FF0000"/>
          <w:w w:val="105"/>
          <w:lang w:eastAsia="zh-CN"/>
        </w:rPr>
        <w:t>2</w:t>
      </w:r>
      <w:r w:rsidRPr="00B0220F">
        <w:rPr>
          <w:rFonts w:ascii="宋体" w:eastAsia="宋体" w:hAnsi="宋体" w:cs="宋体" w:hint="eastAsia"/>
          <w:color w:val="FF0000"/>
          <w:w w:val="105"/>
          <w:lang w:eastAsia="zh-CN"/>
        </w:rPr>
        <w:t>）</w:t>
      </w:r>
      <w:r w:rsidRPr="00424D6E">
        <w:rPr>
          <w:rFonts w:ascii="宋体" w:eastAsia="宋体" w:hAnsi="宋体" w:cs="宋体" w:hint="eastAsia"/>
          <w:w w:val="105"/>
          <w:lang w:eastAsia="zh-CN"/>
        </w:rPr>
        <w:t>，回归估计结果也完全符合</w:t>
      </w:r>
      <w:r w:rsidR="004B30DF">
        <w:rPr>
          <w:rFonts w:ascii="宋体" w:eastAsia="宋体" w:hAnsi="宋体" w:cs="宋体" w:hint="eastAsia"/>
          <w:w w:val="105"/>
          <w:lang w:eastAsia="zh-CN"/>
        </w:rPr>
        <w:t>在</w:t>
      </w:r>
      <w:r w:rsidRPr="00424D6E">
        <w:rPr>
          <w:rFonts w:hint="eastAsia"/>
          <w:w w:val="105"/>
          <w:lang w:eastAsia="zh-CN"/>
        </w:rPr>
        <w:t>4.3</w:t>
      </w:r>
      <w:r w:rsidRPr="00424D6E">
        <w:rPr>
          <w:rFonts w:ascii="宋体" w:eastAsia="宋体" w:hAnsi="宋体" w:cs="宋体" w:hint="eastAsia"/>
          <w:w w:val="105"/>
          <w:lang w:eastAsia="zh-CN"/>
        </w:rPr>
        <w:t>节的非参数分析。在</w:t>
      </w:r>
      <w:r w:rsidRPr="00B0220F">
        <w:rPr>
          <w:rFonts w:ascii="宋体" w:eastAsia="宋体" w:hAnsi="宋体" w:cs="宋体" w:hint="eastAsia"/>
          <w:color w:val="FF0000"/>
          <w:w w:val="105"/>
          <w:lang w:eastAsia="zh-CN"/>
        </w:rPr>
        <w:t>第</w:t>
      </w:r>
      <w:r w:rsidRPr="00B0220F">
        <w:rPr>
          <w:rFonts w:hint="eastAsia"/>
          <w:color w:val="FF0000"/>
          <w:w w:val="105"/>
          <w:lang w:eastAsia="zh-CN"/>
        </w:rPr>
        <w:t>1-6</w:t>
      </w:r>
      <w:r w:rsidRPr="00B0220F">
        <w:rPr>
          <w:rFonts w:ascii="宋体" w:eastAsia="宋体" w:hAnsi="宋体" w:cs="宋体" w:hint="eastAsia"/>
          <w:color w:val="FF0000"/>
          <w:w w:val="105"/>
          <w:lang w:eastAsia="zh-CN"/>
        </w:rPr>
        <w:t>列中引导效应并不明显，这表明引导干预不影响罪犯对内群体的信任、互惠和合作行为</w:t>
      </w:r>
      <w:r w:rsidRPr="00424D6E">
        <w:rPr>
          <w:rFonts w:ascii="宋体" w:eastAsia="宋体" w:hAnsi="宋体" w:cs="宋体" w:hint="eastAsia"/>
          <w:w w:val="105"/>
          <w:lang w:eastAsia="zh-CN"/>
        </w:rPr>
        <w:t>。相反，</w:t>
      </w:r>
      <w:r w:rsidRPr="00B0220F">
        <w:rPr>
          <w:rFonts w:ascii="宋体" w:eastAsia="宋体" w:hAnsi="宋体" w:cs="宋体" w:hint="eastAsia"/>
          <w:color w:val="FF0000"/>
          <w:w w:val="105"/>
          <w:lang w:eastAsia="zh-CN"/>
        </w:rPr>
        <w:t>交互项</w:t>
      </w:r>
      <w:r w:rsidRPr="00B0220F">
        <w:rPr>
          <w:rFonts w:hint="eastAsia"/>
          <w:color w:val="FF0000"/>
          <w:w w:val="105"/>
          <w:lang w:eastAsia="zh-CN"/>
        </w:rPr>
        <w:t>“</w:t>
      </w:r>
      <w:r w:rsidRPr="00B0220F">
        <w:rPr>
          <w:rFonts w:ascii="宋体" w:eastAsia="宋体" w:hAnsi="宋体" w:cs="宋体" w:hint="eastAsia"/>
          <w:color w:val="FF0000"/>
          <w:w w:val="105"/>
          <w:lang w:eastAsia="zh-CN"/>
        </w:rPr>
        <w:t>外群体</w:t>
      </w:r>
      <w:r w:rsidRPr="00B0220F">
        <w:rPr>
          <w:rFonts w:hint="eastAsia"/>
          <w:color w:val="FF0000"/>
          <w:w w:val="105"/>
          <w:lang w:eastAsia="zh-CN"/>
        </w:rPr>
        <w:t>*</w:t>
      </w:r>
      <w:r w:rsidRPr="00B0220F">
        <w:rPr>
          <w:rFonts w:ascii="宋体" w:eastAsia="宋体" w:hAnsi="宋体" w:cs="宋体" w:hint="eastAsia"/>
          <w:color w:val="FF0000"/>
          <w:w w:val="105"/>
          <w:lang w:eastAsia="zh-CN"/>
        </w:rPr>
        <w:t>引导</w:t>
      </w:r>
      <w:r w:rsidRPr="00B0220F">
        <w:rPr>
          <w:rFonts w:hint="eastAsia"/>
          <w:color w:val="FF0000"/>
          <w:w w:val="105"/>
          <w:lang w:eastAsia="zh-CN"/>
        </w:rPr>
        <w:t>”</w:t>
      </w:r>
      <w:r w:rsidRPr="00B0220F">
        <w:rPr>
          <w:rFonts w:ascii="宋体" w:eastAsia="宋体" w:hAnsi="宋体" w:cs="宋体" w:hint="eastAsia"/>
          <w:color w:val="FF0000"/>
          <w:w w:val="105"/>
          <w:lang w:eastAsia="zh-CN"/>
        </w:rPr>
        <w:t>在这些方面的系数始终为正且显著，这证明引导对外群体行为的影响与对内群体行为的影响有着本质的区别</w:t>
      </w:r>
      <w:r w:rsidRPr="00424D6E">
        <w:rPr>
          <w:rFonts w:ascii="宋体" w:eastAsia="宋体" w:hAnsi="宋体" w:cs="宋体" w:hint="eastAsia"/>
          <w:w w:val="105"/>
          <w:lang w:eastAsia="zh-CN"/>
        </w:rPr>
        <w:t>。表</w:t>
      </w:r>
      <w:r w:rsidRPr="00424D6E">
        <w:rPr>
          <w:rFonts w:hint="eastAsia"/>
          <w:w w:val="105"/>
          <w:lang w:eastAsia="zh-CN"/>
        </w:rPr>
        <w:t xml:space="preserve"> 5 </w:t>
      </w:r>
      <w:r w:rsidRPr="00424D6E">
        <w:rPr>
          <w:rFonts w:ascii="宋体" w:eastAsia="宋体" w:hAnsi="宋体" w:cs="宋体" w:hint="eastAsia"/>
          <w:w w:val="105"/>
          <w:lang w:eastAsia="zh-CN"/>
        </w:rPr>
        <w:t>底部显示的联合系数（引导</w:t>
      </w:r>
      <w:r w:rsidRPr="00424D6E">
        <w:rPr>
          <w:rFonts w:hint="eastAsia"/>
          <w:w w:val="105"/>
          <w:lang w:eastAsia="zh-CN"/>
        </w:rPr>
        <w:t>+</w:t>
      </w:r>
      <w:r w:rsidRPr="00424D6E">
        <w:rPr>
          <w:rFonts w:ascii="宋体" w:eastAsia="宋体" w:hAnsi="宋体" w:cs="宋体" w:hint="eastAsia"/>
          <w:w w:val="105"/>
          <w:lang w:eastAsia="zh-CN"/>
        </w:rPr>
        <w:t>外群体</w:t>
      </w:r>
      <w:r w:rsidRPr="00424D6E">
        <w:rPr>
          <w:rFonts w:hint="eastAsia"/>
          <w:w w:val="105"/>
          <w:lang w:eastAsia="zh-CN"/>
        </w:rPr>
        <w:t>*</w:t>
      </w:r>
      <w:r w:rsidRPr="00424D6E">
        <w:rPr>
          <w:rFonts w:ascii="宋体" w:eastAsia="宋体" w:hAnsi="宋体" w:cs="宋体" w:hint="eastAsia"/>
          <w:w w:val="105"/>
          <w:lang w:eastAsia="zh-CN"/>
        </w:rPr>
        <w:t>引导）反映了干预行为对外群体行为的影响，这些系数为正且幅度较大（合作率在</w:t>
      </w:r>
      <w:r w:rsidRPr="00424D6E">
        <w:rPr>
          <w:rFonts w:hint="eastAsia"/>
          <w:w w:val="105"/>
          <w:lang w:eastAsia="zh-CN"/>
        </w:rPr>
        <w:t>15%</w:t>
      </w:r>
      <w:r w:rsidRPr="00424D6E">
        <w:rPr>
          <w:rFonts w:ascii="宋体" w:eastAsia="宋体" w:hAnsi="宋体" w:cs="宋体" w:hint="eastAsia"/>
          <w:w w:val="105"/>
          <w:lang w:eastAsia="zh-CN"/>
        </w:rPr>
        <w:t>之间，信任度和互惠率约为</w:t>
      </w:r>
      <w:r w:rsidRPr="00424D6E">
        <w:rPr>
          <w:rFonts w:hint="eastAsia"/>
          <w:w w:val="105"/>
          <w:lang w:eastAsia="zh-CN"/>
        </w:rPr>
        <w:t>30%-40%</w:t>
      </w:r>
      <w:r w:rsidRPr="00424D6E">
        <w:rPr>
          <w:rFonts w:ascii="宋体" w:eastAsia="宋体" w:hAnsi="宋体" w:cs="宋体" w:hint="eastAsia"/>
          <w:w w:val="105"/>
          <w:lang w:eastAsia="zh-CN"/>
        </w:rPr>
        <w:t>），并且这三个维度的六个样本中的五个样本中具有显著性。另一种方法是通过联合系数（外群体</w:t>
      </w:r>
      <w:r w:rsidRPr="00424D6E">
        <w:rPr>
          <w:rFonts w:hint="eastAsia"/>
          <w:w w:val="105"/>
          <w:lang w:eastAsia="zh-CN"/>
        </w:rPr>
        <w:t>+</w:t>
      </w:r>
      <w:r w:rsidRPr="00424D6E">
        <w:rPr>
          <w:rFonts w:ascii="宋体" w:eastAsia="宋体" w:hAnsi="宋体" w:cs="宋体" w:hint="eastAsia"/>
          <w:w w:val="105"/>
          <w:lang w:eastAsia="zh-CN"/>
        </w:rPr>
        <w:t>外群体</w:t>
      </w:r>
      <w:r w:rsidRPr="00424D6E">
        <w:rPr>
          <w:rFonts w:hint="eastAsia"/>
          <w:w w:val="105"/>
          <w:lang w:eastAsia="zh-CN"/>
        </w:rPr>
        <w:t>*</w:t>
      </w:r>
      <w:r w:rsidRPr="00424D6E">
        <w:rPr>
          <w:rFonts w:ascii="宋体" w:eastAsia="宋体" w:hAnsi="宋体" w:cs="宋体" w:hint="eastAsia"/>
          <w:w w:val="105"/>
          <w:lang w:eastAsia="zh-CN"/>
        </w:rPr>
        <w:t>引导）来观察引导干预对歧视行为的影响，结果联合系数较小且不显著，表明在引导组罪犯中无法检测到系统性歧视。第（</w:t>
      </w:r>
      <w:r w:rsidRPr="00424D6E">
        <w:rPr>
          <w:rFonts w:hint="eastAsia"/>
          <w:w w:val="105"/>
          <w:lang w:eastAsia="zh-CN"/>
        </w:rPr>
        <w:t>2</w:t>
      </w:r>
      <w:r w:rsidRPr="00424D6E">
        <w:rPr>
          <w:rFonts w:ascii="宋体" w:eastAsia="宋体" w:hAnsi="宋体" w:cs="宋体" w:hint="eastAsia"/>
          <w:w w:val="105"/>
          <w:lang w:eastAsia="zh-CN"/>
        </w:rPr>
        <w:t>）列中的正联合系数是一个例外。这表明可能存在某种反向歧视，表现为对外群体的信任度较高。</w:t>
      </w:r>
    </w:p>
    <w:p w14:paraId="1221267A" w14:textId="0561BC0C" w:rsidR="00956F5C" w:rsidRDefault="00956F5C" w:rsidP="00956F5C">
      <w:pPr>
        <w:pStyle w:val="a3"/>
        <w:spacing w:line="249" w:lineRule="auto"/>
        <w:ind w:right="114" w:firstLineChars="200" w:firstLine="335"/>
        <w:jc w:val="both"/>
        <w:rPr>
          <w:rFonts w:ascii="宋体" w:eastAsia="宋体" w:hAnsi="宋体" w:cs="宋体" w:hint="eastAsia"/>
          <w:w w:val="105"/>
          <w:lang w:eastAsia="zh-CN"/>
        </w:rPr>
      </w:pPr>
      <w:bookmarkStart w:id="38" w:name="_bookmark41"/>
      <w:bookmarkEnd w:id="38"/>
      <w:r w:rsidRPr="00956F5C">
        <w:rPr>
          <w:rFonts w:ascii="宋体" w:eastAsia="宋体" w:hAnsi="宋体" w:cs="宋体" w:hint="eastAsia"/>
          <w:w w:val="105"/>
          <w:lang w:eastAsia="zh-CN"/>
        </w:rPr>
        <w:t>关于分配偏好，与第</w:t>
      </w:r>
      <w:r w:rsidRPr="00956F5C">
        <w:rPr>
          <w:rFonts w:hint="eastAsia"/>
          <w:w w:val="105"/>
          <w:lang w:eastAsia="zh-CN"/>
        </w:rPr>
        <w:t>4.3</w:t>
      </w:r>
      <w:r w:rsidRPr="00956F5C">
        <w:rPr>
          <w:rFonts w:ascii="宋体" w:eastAsia="宋体" w:hAnsi="宋体" w:cs="宋体" w:hint="eastAsia"/>
          <w:w w:val="105"/>
          <w:lang w:eastAsia="zh-CN"/>
        </w:rPr>
        <w:t>节的非参数分析相比，该回归可以提供额外信息。这是因为在表</w:t>
      </w:r>
      <w:r w:rsidRPr="00956F5C">
        <w:rPr>
          <w:rFonts w:hint="eastAsia"/>
          <w:w w:val="105"/>
          <w:lang w:eastAsia="zh-CN"/>
        </w:rPr>
        <w:t xml:space="preserve"> 5 </w:t>
      </w:r>
      <w:r w:rsidRPr="00956F5C">
        <w:rPr>
          <w:rFonts w:ascii="宋体" w:eastAsia="宋体" w:hAnsi="宋体" w:cs="宋体" w:hint="eastAsia"/>
          <w:w w:val="105"/>
          <w:lang w:eastAsia="zh-CN"/>
        </w:rPr>
        <w:t>中，因变量不是个体类型，而是对他人的仁慈（或恶意）程度，用</w:t>
      </w:r>
      <w:r w:rsidRPr="00956F5C">
        <w:rPr>
          <w:rFonts w:hint="eastAsia"/>
          <w:w w:val="105"/>
          <w:lang w:eastAsia="zh-CN"/>
        </w:rPr>
        <w:t>x</w:t>
      </w:r>
      <w:r w:rsidRPr="00956F5C">
        <w:rPr>
          <w:rFonts w:ascii="宋体" w:eastAsia="宋体" w:hAnsi="宋体" w:cs="宋体" w:hint="eastAsia"/>
          <w:w w:val="105"/>
          <w:lang w:eastAsia="zh-CN"/>
        </w:rPr>
        <w:t>分数（第</w:t>
      </w:r>
      <w:r w:rsidRPr="00956F5C">
        <w:rPr>
          <w:rFonts w:hint="eastAsia"/>
          <w:w w:val="105"/>
          <w:lang w:eastAsia="zh-CN"/>
        </w:rPr>
        <w:t>7-8</w:t>
      </w:r>
      <w:r w:rsidRPr="00956F5C">
        <w:rPr>
          <w:rFonts w:ascii="宋体" w:eastAsia="宋体" w:hAnsi="宋体" w:cs="宋体" w:hint="eastAsia"/>
          <w:w w:val="105"/>
          <w:lang w:eastAsia="zh-CN"/>
        </w:rPr>
        <w:t>列）和</w:t>
      </w:r>
      <w:r w:rsidRPr="00956F5C">
        <w:rPr>
          <w:rFonts w:hint="eastAsia"/>
          <w:w w:val="105"/>
          <w:lang w:eastAsia="zh-CN"/>
        </w:rPr>
        <w:t>y</w:t>
      </w:r>
      <w:r w:rsidRPr="00956F5C">
        <w:rPr>
          <w:rFonts w:ascii="宋体" w:eastAsia="宋体" w:hAnsi="宋体" w:cs="宋体" w:hint="eastAsia"/>
          <w:w w:val="105"/>
          <w:lang w:eastAsia="zh-CN"/>
        </w:rPr>
        <w:t>分数（第</w:t>
      </w:r>
      <w:r w:rsidRPr="00956F5C">
        <w:rPr>
          <w:rFonts w:hint="eastAsia"/>
          <w:w w:val="105"/>
          <w:lang w:eastAsia="zh-CN"/>
        </w:rPr>
        <w:t>9-10</w:t>
      </w:r>
      <w:r w:rsidRPr="00956F5C">
        <w:rPr>
          <w:rFonts w:ascii="宋体" w:eastAsia="宋体" w:hAnsi="宋体" w:cs="宋体" w:hint="eastAsia"/>
          <w:w w:val="105"/>
          <w:lang w:eastAsia="zh-CN"/>
        </w:rPr>
        <w:t>列）来衡量。这样就可以始终使用完整样本（将所有类型汇总），而且还可以记录和利用显示出的仁慈度变化，而这种变化不足以导致类型的变化。</w:t>
      </w:r>
      <w:r w:rsidRPr="00B0220F">
        <w:rPr>
          <w:rFonts w:ascii="宋体" w:eastAsia="宋体" w:hAnsi="宋体" w:cs="宋体" w:hint="eastAsia"/>
          <w:color w:val="FF0000"/>
          <w:w w:val="105"/>
          <w:lang w:eastAsia="zh-CN"/>
        </w:rPr>
        <w:t>回归结果表明，</w:t>
      </w:r>
      <w:r w:rsidRPr="00B0220F">
        <w:rPr>
          <w:rFonts w:cs="Cambria"/>
          <w:color w:val="FF0000"/>
          <w:w w:val="105"/>
          <w:lang w:eastAsia="zh-CN"/>
        </w:rPr>
        <w:t>“</w:t>
      </w:r>
      <w:r w:rsidRPr="00B0220F">
        <w:rPr>
          <w:rFonts w:ascii="宋体" w:eastAsia="宋体" w:hAnsi="宋体" w:cs="宋体" w:hint="eastAsia"/>
          <w:color w:val="FF0000"/>
          <w:w w:val="105"/>
          <w:lang w:eastAsia="zh-CN"/>
        </w:rPr>
        <w:t>引导</w:t>
      </w:r>
      <w:r w:rsidRPr="00B0220F">
        <w:rPr>
          <w:rFonts w:hint="eastAsia"/>
          <w:color w:val="FF0000"/>
          <w:w w:val="105"/>
          <w:lang w:eastAsia="zh-CN"/>
        </w:rPr>
        <w:t>”</w:t>
      </w:r>
      <w:r w:rsidRPr="00B0220F">
        <w:rPr>
          <w:rFonts w:ascii="宋体" w:eastAsia="宋体" w:hAnsi="宋体" w:cs="宋体" w:hint="eastAsia"/>
          <w:color w:val="FF0000"/>
          <w:w w:val="105"/>
          <w:lang w:eastAsia="zh-CN"/>
        </w:rPr>
        <w:t>会从两个不同的方向影响罪犯对内群体的亲社会性：在劣势不平等区块（</w:t>
      </w:r>
      <w:r w:rsidRPr="00B0220F">
        <w:rPr>
          <w:rFonts w:hint="eastAsia"/>
          <w:color w:val="FF0000"/>
          <w:w w:val="105"/>
          <w:lang w:eastAsia="zh-CN"/>
        </w:rPr>
        <w:t>x</w:t>
      </w:r>
      <w:r w:rsidRPr="00B0220F">
        <w:rPr>
          <w:rFonts w:ascii="宋体" w:eastAsia="宋体" w:hAnsi="宋体" w:cs="宋体" w:hint="eastAsia"/>
          <w:color w:val="FF0000"/>
          <w:w w:val="105"/>
          <w:lang w:eastAsia="zh-CN"/>
        </w:rPr>
        <w:t>分数）产生负面影响，而在优势不平等区块（</w:t>
      </w:r>
      <w:r w:rsidRPr="00B0220F">
        <w:rPr>
          <w:rFonts w:hint="eastAsia"/>
          <w:color w:val="FF0000"/>
          <w:w w:val="105"/>
          <w:lang w:eastAsia="zh-CN"/>
        </w:rPr>
        <w:t>y</w:t>
      </w:r>
      <w:r w:rsidRPr="00B0220F">
        <w:rPr>
          <w:rFonts w:ascii="宋体" w:eastAsia="宋体" w:hAnsi="宋体" w:cs="宋体" w:hint="eastAsia"/>
          <w:color w:val="FF0000"/>
          <w:w w:val="105"/>
          <w:lang w:eastAsia="zh-CN"/>
        </w:rPr>
        <w:t>分数）产生正面影响</w:t>
      </w:r>
      <w:r w:rsidRPr="00956F5C">
        <w:rPr>
          <w:rFonts w:ascii="宋体" w:eastAsia="宋体" w:hAnsi="宋体" w:cs="宋体" w:hint="eastAsia"/>
          <w:w w:val="105"/>
          <w:lang w:eastAsia="zh-CN"/>
        </w:rPr>
        <w:t>。图</w:t>
      </w:r>
      <w:r w:rsidRPr="00956F5C">
        <w:rPr>
          <w:rFonts w:hint="eastAsia"/>
          <w:w w:val="105"/>
          <w:lang w:eastAsia="zh-CN"/>
        </w:rPr>
        <w:t>6</w:t>
      </w:r>
      <w:r w:rsidRPr="00956F5C">
        <w:rPr>
          <w:rFonts w:ascii="宋体" w:eastAsia="宋体" w:hAnsi="宋体" w:cs="宋体" w:hint="eastAsia"/>
          <w:w w:val="105"/>
          <w:lang w:eastAsia="zh-CN"/>
        </w:rPr>
        <w:t>中的类型分类与这些效应相吻合，因为这两种效应都可以解释当引导组罪犯与内群体进行</w:t>
      </w:r>
      <w:r w:rsidRPr="00956F5C">
        <w:rPr>
          <w:rFonts w:hint="eastAsia"/>
          <w:w w:val="105"/>
          <w:lang w:eastAsia="zh-CN"/>
        </w:rPr>
        <w:t>EET</w:t>
      </w:r>
      <w:r w:rsidRPr="00956F5C">
        <w:rPr>
          <w:rFonts w:ascii="宋体" w:eastAsia="宋体" w:hAnsi="宋体" w:cs="宋体" w:hint="eastAsia"/>
          <w:w w:val="105"/>
          <w:lang w:eastAsia="zh-CN"/>
        </w:rPr>
        <w:t>时，不平等热衷类型的发生率较低的原因。然而，虽然系数相当大，但却不显著（第</w:t>
      </w:r>
      <w:r w:rsidRPr="00956F5C">
        <w:rPr>
          <w:rFonts w:hint="eastAsia"/>
          <w:w w:val="105"/>
          <w:lang w:eastAsia="zh-CN"/>
        </w:rPr>
        <w:t>10</w:t>
      </w:r>
      <w:r w:rsidRPr="00956F5C">
        <w:rPr>
          <w:rFonts w:ascii="宋体" w:eastAsia="宋体" w:hAnsi="宋体" w:cs="宋体" w:hint="eastAsia"/>
          <w:w w:val="105"/>
          <w:lang w:eastAsia="zh-CN"/>
        </w:rPr>
        <w:t>列部分例外）。鉴于中性组中没有歧视现象（见第</w:t>
      </w:r>
      <w:r w:rsidRPr="00956F5C">
        <w:rPr>
          <w:rFonts w:hint="eastAsia"/>
          <w:w w:val="105"/>
          <w:lang w:eastAsia="zh-CN"/>
        </w:rPr>
        <w:t xml:space="preserve"> 7-10</w:t>
      </w:r>
      <w:r w:rsidRPr="00956F5C">
        <w:rPr>
          <w:rFonts w:ascii="宋体" w:eastAsia="宋体" w:hAnsi="宋体" w:cs="宋体" w:hint="eastAsia"/>
          <w:w w:val="105"/>
          <w:lang w:eastAsia="zh-CN"/>
        </w:rPr>
        <w:t>列中外群体的系数），以及</w:t>
      </w:r>
      <w:r w:rsidR="004B30DF">
        <w:rPr>
          <w:rFonts w:ascii="宋体" w:eastAsia="宋体" w:hAnsi="宋体" w:cs="宋体" w:hint="eastAsia"/>
          <w:w w:val="105"/>
          <w:lang w:eastAsia="zh-CN"/>
        </w:rPr>
        <w:t>引导干预</w:t>
      </w:r>
      <w:r w:rsidRPr="00956F5C">
        <w:rPr>
          <w:rFonts w:ascii="宋体" w:eastAsia="宋体" w:hAnsi="宋体" w:cs="宋体" w:hint="eastAsia"/>
          <w:w w:val="105"/>
          <w:lang w:eastAsia="zh-CN"/>
        </w:rPr>
        <w:t>对</w:t>
      </w:r>
      <w:r w:rsidR="004B30DF">
        <w:rPr>
          <w:rFonts w:ascii="宋体" w:eastAsia="宋体" w:hAnsi="宋体" w:cs="宋体" w:hint="eastAsia"/>
          <w:w w:val="105"/>
          <w:lang w:eastAsia="zh-CN"/>
        </w:rPr>
        <w:t>罪犯</w:t>
      </w:r>
      <w:r w:rsidRPr="00956F5C">
        <w:rPr>
          <w:rFonts w:ascii="宋体" w:eastAsia="宋体" w:hAnsi="宋体" w:cs="宋体" w:hint="eastAsia"/>
          <w:w w:val="105"/>
          <w:lang w:eastAsia="zh-CN"/>
        </w:rPr>
        <w:t>行为的影响微不足道，我们也未能在</w:t>
      </w:r>
      <w:r w:rsidR="004B30DF">
        <w:rPr>
          <w:rFonts w:ascii="宋体" w:eastAsia="宋体" w:hAnsi="宋体" w:cs="宋体" w:hint="eastAsia"/>
          <w:w w:val="105"/>
          <w:lang w:eastAsia="zh-CN"/>
        </w:rPr>
        <w:t>引导组罪犯</w:t>
      </w:r>
      <w:r w:rsidRPr="00956F5C">
        <w:rPr>
          <w:rFonts w:ascii="宋体" w:eastAsia="宋体" w:hAnsi="宋体" w:cs="宋体" w:hint="eastAsia"/>
          <w:w w:val="105"/>
          <w:lang w:eastAsia="zh-CN"/>
        </w:rPr>
        <w:t>中发现对外群体的歧视，这并不</w:t>
      </w:r>
      <w:r w:rsidR="004B30DF">
        <w:rPr>
          <w:rFonts w:ascii="宋体" w:eastAsia="宋体" w:hAnsi="宋体" w:cs="宋体" w:hint="eastAsia"/>
          <w:w w:val="105"/>
          <w:lang w:eastAsia="zh-CN"/>
        </w:rPr>
        <w:t>出人意料</w:t>
      </w:r>
      <w:r w:rsidRPr="00956F5C">
        <w:rPr>
          <w:rFonts w:hint="eastAsia"/>
          <w:w w:val="105"/>
          <w:lang w:eastAsia="zh-CN"/>
        </w:rPr>
        <w:t>(</w:t>
      </w:r>
      <w:r w:rsidRPr="00956F5C">
        <w:rPr>
          <w:rFonts w:ascii="宋体" w:eastAsia="宋体" w:hAnsi="宋体" w:cs="宋体" w:hint="eastAsia"/>
          <w:w w:val="105"/>
          <w:lang w:eastAsia="zh-CN"/>
        </w:rPr>
        <w:t>外群体</w:t>
      </w:r>
      <w:r w:rsidRPr="00956F5C">
        <w:rPr>
          <w:rFonts w:hint="eastAsia"/>
          <w:w w:val="105"/>
          <w:lang w:eastAsia="zh-CN"/>
        </w:rPr>
        <w:t>+</w:t>
      </w:r>
      <w:r w:rsidRPr="00956F5C">
        <w:rPr>
          <w:rFonts w:ascii="宋体" w:eastAsia="宋体" w:hAnsi="宋体" w:cs="宋体" w:hint="eastAsia"/>
          <w:w w:val="105"/>
          <w:lang w:eastAsia="zh-CN"/>
        </w:rPr>
        <w:t>外群体</w:t>
      </w:r>
      <w:r w:rsidRPr="00956F5C">
        <w:rPr>
          <w:rFonts w:hint="eastAsia"/>
          <w:w w:val="105"/>
          <w:lang w:eastAsia="zh-CN"/>
        </w:rPr>
        <w:t>*</w:t>
      </w:r>
      <w:r w:rsidRPr="00956F5C">
        <w:rPr>
          <w:rFonts w:ascii="宋体" w:eastAsia="宋体" w:hAnsi="宋体" w:cs="宋体" w:hint="eastAsia"/>
          <w:w w:val="105"/>
          <w:lang w:eastAsia="zh-CN"/>
        </w:rPr>
        <w:t>引导）。</w:t>
      </w:r>
    </w:p>
    <w:p w14:paraId="53B68182" w14:textId="5B4A90DC" w:rsidR="0000122E" w:rsidRDefault="00512DF0" w:rsidP="00512DF0">
      <w:pPr>
        <w:pStyle w:val="a3"/>
        <w:spacing w:line="249" w:lineRule="auto"/>
        <w:ind w:right="114" w:firstLineChars="200" w:firstLine="329"/>
        <w:jc w:val="both"/>
        <w:rPr>
          <w:rFonts w:ascii="宋体" w:eastAsia="宋体" w:hAnsi="宋体" w:cs="宋体" w:hint="eastAsia"/>
          <w:spacing w:val="-3"/>
          <w:w w:val="105"/>
          <w:lang w:eastAsia="zh-CN"/>
        </w:rPr>
      </w:pPr>
      <w:r w:rsidRPr="00512DF0">
        <w:rPr>
          <w:rFonts w:ascii="宋体" w:eastAsia="宋体" w:hAnsi="宋体" w:cs="宋体" w:hint="eastAsia"/>
          <w:spacing w:val="-3"/>
          <w:w w:val="105"/>
          <w:lang w:eastAsia="zh-CN"/>
        </w:rPr>
        <w:t>除了进一步支撑研究结果提外，表 5 的</w:t>
      </w:r>
      <w:bookmarkStart w:id="39" w:name="_Hlk225540831"/>
      <w:r w:rsidRPr="00512DF0">
        <w:rPr>
          <w:rFonts w:ascii="宋体" w:eastAsia="宋体" w:hAnsi="宋体" w:cs="宋体" w:hint="eastAsia"/>
          <w:spacing w:val="-3"/>
          <w:w w:val="105"/>
          <w:lang w:eastAsia="zh-CN"/>
        </w:rPr>
        <w:t>回归分析还允许</w:t>
      </w:r>
      <w:r w:rsidR="0070029B">
        <w:rPr>
          <w:rFonts w:ascii="宋体" w:eastAsia="宋体" w:hAnsi="宋体" w:cs="宋体" w:hint="eastAsia"/>
          <w:spacing w:val="-3"/>
          <w:w w:val="105"/>
          <w:lang w:eastAsia="zh-CN"/>
        </w:rPr>
        <w:t>我们</w:t>
      </w:r>
      <w:r w:rsidRPr="00512DF0">
        <w:rPr>
          <w:rFonts w:ascii="宋体" w:eastAsia="宋体" w:hAnsi="宋体" w:cs="宋体" w:hint="eastAsia"/>
          <w:spacing w:val="-3"/>
          <w:w w:val="105"/>
          <w:lang w:eastAsia="zh-CN"/>
        </w:rPr>
        <w:t>在五个完整规格中估计服刑时间（控制总刑期）的影响，该效应用服刑时间表示。除了规范（10）外，该变量的系数均不显著，这表明服刑时间越长仁慈度越低，但不会影响其他领域的行为。然而，这一系数只反映了服刑时间对内群体行为的影响：如果我们研究联合系数（服刑时间+外群体*服刑时间），情况就会发生变化，在第（10）列的分数回归中，该系数再次显著为负，此外，在第（2）列的信任回归和第（4）列的合作回归中，该系数也显著为负</w:t>
      </w:r>
      <w:r w:rsidRPr="00512DF0">
        <w:rPr>
          <w:rFonts w:ascii="宋体" w:eastAsia="宋体" w:hAnsi="宋体" w:cs="宋体"/>
          <w:spacing w:val="-3"/>
          <w:w w:val="105"/>
          <w:lang w:eastAsia="zh-CN"/>
        </w:rPr>
        <w:t>(2)</w:t>
      </w:r>
      <w:hyperlink w:anchor="_bookmark43" w:history="1">
        <w:r>
          <w:rPr>
            <w:color w:val="0080AC"/>
            <w:w w:val="105"/>
            <w:position w:val="6"/>
            <w:sz w:val="12"/>
            <w:szCs w:val="12"/>
            <w:lang w:eastAsia="zh-CN"/>
          </w:rPr>
          <w:t>22</w:t>
        </w:r>
      </w:hyperlink>
      <w:r>
        <w:rPr>
          <w:color w:val="0080AC"/>
          <w:spacing w:val="8"/>
          <w:w w:val="105"/>
          <w:position w:val="6"/>
          <w:sz w:val="12"/>
          <w:szCs w:val="12"/>
          <w:lang w:eastAsia="zh-CN"/>
        </w:rPr>
        <w:t xml:space="preserve"> </w:t>
      </w:r>
      <w:r w:rsidRPr="00956F5C">
        <w:rPr>
          <w:rFonts w:ascii="宋体" w:eastAsia="宋体" w:hAnsi="宋体" w:cs="宋体" w:hint="eastAsia"/>
          <w:w w:val="105"/>
          <w:lang w:eastAsia="zh-CN"/>
        </w:rPr>
        <w:t>。</w:t>
      </w:r>
      <w:r w:rsidRPr="00B0220F">
        <w:rPr>
          <w:rFonts w:ascii="宋体" w:eastAsia="宋体" w:hAnsi="宋体" w:cs="宋体" w:hint="eastAsia"/>
          <w:color w:val="FF0000"/>
          <w:spacing w:val="-3"/>
          <w:w w:val="105"/>
          <w:lang w:eastAsia="zh-CN"/>
        </w:rPr>
        <w:t>综合来看，这些结果表明，服刑时间越长，罪犯对外群体的亲社会行为就越少</w:t>
      </w:r>
      <w:r w:rsidRPr="00512DF0">
        <w:rPr>
          <w:rFonts w:ascii="宋体" w:eastAsia="宋体" w:hAnsi="宋体" w:cs="宋体" w:hint="eastAsia"/>
          <w:spacing w:val="-3"/>
          <w:w w:val="105"/>
          <w:lang w:eastAsia="zh-CN"/>
        </w:rPr>
        <w:t>。从政策的角度来看，这一点相当令人担忧，因为这表明罪犯的亲社会动机似乎会随着时间的推移而减弱，这可能会使其出狱后难以重新融入社会。鉴于引导性干预有助于提高对外群体的亲社会性，因此有望抵消在监狱时光所带来的负面影响</w:t>
      </w:r>
      <w:bookmarkEnd w:id="39"/>
      <w:r w:rsidRPr="00512DF0">
        <w:rPr>
          <w:rFonts w:ascii="宋体" w:eastAsia="宋体" w:hAnsi="宋体" w:cs="宋体" w:hint="eastAsia"/>
          <w:spacing w:val="-3"/>
          <w:w w:val="105"/>
          <w:lang w:eastAsia="zh-CN"/>
        </w:rPr>
        <w:t>。</w:t>
      </w:r>
    </w:p>
    <w:p w14:paraId="34B0F66E" w14:textId="77777777" w:rsidR="00525397" w:rsidRDefault="00525397" w:rsidP="00512DF0">
      <w:pPr>
        <w:pStyle w:val="a3"/>
        <w:spacing w:line="249" w:lineRule="auto"/>
        <w:ind w:right="114" w:firstLineChars="200" w:firstLine="329"/>
        <w:jc w:val="both"/>
        <w:rPr>
          <w:rFonts w:ascii="宋体" w:eastAsia="宋体" w:hAnsi="宋体" w:cs="宋体" w:hint="eastAsia"/>
          <w:spacing w:val="-3"/>
          <w:w w:val="105"/>
          <w:lang w:eastAsia="zh-CN"/>
        </w:rPr>
      </w:pPr>
    </w:p>
    <w:p w14:paraId="07EDD1D2" w14:textId="399FA304" w:rsidR="00525397" w:rsidRDefault="00525397" w:rsidP="00525397">
      <w:pPr>
        <w:spacing w:line="210" w:lineRule="exact"/>
        <w:ind w:left="117" w:right="115"/>
        <w:jc w:val="both"/>
        <w:rPr>
          <w:rFonts w:ascii="Palatino Linotype"/>
          <w:i/>
          <w:w w:val="110"/>
          <w:sz w:val="16"/>
          <w:lang w:eastAsia="zh-CN"/>
        </w:rPr>
      </w:pPr>
      <w:r w:rsidRPr="00B0220F">
        <w:rPr>
          <w:rFonts w:ascii="Palatino Linotype" w:hint="eastAsia"/>
          <w:i/>
          <w:w w:val="110"/>
          <w:sz w:val="16"/>
          <w:highlight w:val="yellow"/>
          <w:lang w:eastAsia="zh-CN"/>
        </w:rPr>
        <w:t>结论</w:t>
      </w:r>
      <w:r w:rsidRPr="00B0220F">
        <w:rPr>
          <w:rFonts w:ascii="Palatino Linotype"/>
          <w:i/>
          <w:w w:val="110"/>
          <w:sz w:val="16"/>
          <w:highlight w:val="yellow"/>
          <w:lang w:eastAsia="zh-CN"/>
        </w:rPr>
        <w:t>3:</w:t>
      </w:r>
      <w:r w:rsidRPr="00B0220F">
        <w:rPr>
          <w:rFonts w:ascii="Palatino Linotype"/>
          <w:i/>
          <w:spacing w:val="-11"/>
          <w:w w:val="110"/>
          <w:sz w:val="16"/>
          <w:highlight w:val="yellow"/>
          <w:lang w:eastAsia="zh-CN"/>
        </w:rPr>
        <w:t xml:space="preserve"> </w:t>
      </w:r>
      <w:r w:rsidRPr="00B0220F">
        <w:rPr>
          <w:rFonts w:ascii="Palatino Linotype" w:hint="eastAsia"/>
          <w:i/>
          <w:w w:val="110"/>
          <w:sz w:val="16"/>
          <w:highlight w:val="yellow"/>
          <w:lang w:eastAsia="zh-CN"/>
        </w:rPr>
        <w:t>服刑时间越长，罪犯对外群体的信任度和合作率就越低，且当</w:t>
      </w:r>
      <w:r w:rsidR="007B0AD9">
        <w:rPr>
          <w:rFonts w:ascii="Palatino Linotype" w:hint="eastAsia"/>
          <w:i/>
          <w:w w:val="110"/>
          <w:sz w:val="16"/>
          <w:highlight w:val="yellow"/>
          <w:lang w:eastAsia="zh-CN"/>
        </w:rPr>
        <w:t>他们撒谎时</w:t>
      </w:r>
      <w:r w:rsidRPr="00B0220F">
        <w:rPr>
          <w:rFonts w:ascii="Palatino Linotype" w:hint="eastAsia"/>
          <w:i/>
          <w:w w:val="110"/>
          <w:sz w:val="16"/>
          <w:highlight w:val="yellow"/>
          <w:lang w:eastAsia="zh-CN"/>
        </w:rPr>
        <w:t>，</w:t>
      </w:r>
      <w:r w:rsidR="007B0AD9">
        <w:rPr>
          <w:rFonts w:ascii="Palatino Linotype" w:hint="eastAsia"/>
          <w:i/>
          <w:w w:val="110"/>
          <w:sz w:val="16"/>
          <w:highlight w:val="yellow"/>
          <w:lang w:eastAsia="zh-CN"/>
        </w:rPr>
        <w:t>其</w:t>
      </w:r>
      <w:r w:rsidRPr="00B0220F">
        <w:rPr>
          <w:rFonts w:ascii="Palatino Linotype" w:hint="eastAsia"/>
          <w:i/>
          <w:w w:val="110"/>
          <w:sz w:val="16"/>
          <w:highlight w:val="yellow"/>
          <w:lang w:eastAsia="zh-CN"/>
        </w:rPr>
        <w:t>对两个群体的仁慈度都会降低</w:t>
      </w:r>
      <w:r w:rsidRPr="00525397">
        <w:rPr>
          <w:rFonts w:ascii="Palatino Linotype" w:hint="eastAsia"/>
          <w:i/>
          <w:w w:val="110"/>
          <w:sz w:val="16"/>
          <w:lang w:eastAsia="zh-CN"/>
        </w:rPr>
        <w:t>。</w:t>
      </w:r>
    </w:p>
    <w:p w14:paraId="77723C64" w14:textId="77777777" w:rsidR="00525397" w:rsidRDefault="00525397" w:rsidP="00525397">
      <w:pPr>
        <w:spacing w:line="210" w:lineRule="exact"/>
        <w:ind w:left="117" w:right="115"/>
        <w:jc w:val="both"/>
        <w:rPr>
          <w:rFonts w:ascii="Palatino Linotype"/>
          <w:i/>
          <w:w w:val="110"/>
          <w:sz w:val="16"/>
          <w:lang w:eastAsia="zh-CN"/>
        </w:rPr>
      </w:pPr>
    </w:p>
    <w:p w14:paraId="4CB7EA74" w14:textId="45B71A5A" w:rsidR="00061784" w:rsidRDefault="00061784" w:rsidP="00061784">
      <w:pPr>
        <w:pStyle w:val="a3"/>
        <w:spacing w:line="254" w:lineRule="auto"/>
        <w:ind w:left="117" w:right="122" w:firstLineChars="200" w:firstLine="335"/>
        <w:jc w:val="both"/>
        <w:rPr>
          <w:lang w:eastAsia="zh-CN"/>
        </w:rPr>
      </w:pPr>
      <w:r w:rsidRPr="00061784">
        <w:rPr>
          <w:rFonts w:ascii="宋体" w:eastAsia="宋体" w:hAnsi="宋体" w:cs="宋体" w:hint="eastAsia"/>
          <w:w w:val="105"/>
          <w:lang w:eastAsia="zh-CN"/>
        </w:rPr>
        <w:t>虽然用于分析歧视和引导效应的自变量</w:t>
      </w:r>
      <w:r w:rsidRPr="00061784">
        <w:rPr>
          <w:rFonts w:hint="eastAsia"/>
          <w:w w:val="105"/>
          <w:lang w:eastAsia="zh-CN"/>
        </w:rPr>
        <w:t>“</w:t>
      </w:r>
      <w:r w:rsidRPr="00061784">
        <w:rPr>
          <w:rFonts w:ascii="宋体" w:eastAsia="宋体" w:hAnsi="宋体" w:cs="宋体" w:hint="eastAsia"/>
          <w:w w:val="105"/>
          <w:lang w:eastAsia="zh-CN"/>
        </w:rPr>
        <w:t>外群体</w:t>
      </w:r>
      <w:r w:rsidRPr="00061784">
        <w:rPr>
          <w:rFonts w:cs="Cambria"/>
          <w:w w:val="105"/>
          <w:lang w:eastAsia="zh-CN"/>
        </w:rPr>
        <w:t>”</w:t>
      </w:r>
      <w:r w:rsidRPr="00061784">
        <w:rPr>
          <w:rFonts w:ascii="宋体" w:eastAsia="宋体" w:hAnsi="宋体" w:cs="宋体" w:hint="eastAsia"/>
          <w:w w:val="105"/>
          <w:lang w:eastAsia="zh-CN"/>
        </w:rPr>
        <w:t>和</w:t>
      </w:r>
      <w:r w:rsidRPr="00061784">
        <w:rPr>
          <w:rFonts w:hint="eastAsia"/>
          <w:w w:val="105"/>
          <w:lang w:eastAsia="zh-CN"/>
        </w:rPr>
        <w:t>“</w:t>
      </w:r>
      <w:r w:rsidRPr="00061784">
        <w:rPr>
          <w:rFonts w:ascii="宋体" w:eastAsia="宋体" w:hAnsi="宋体" w:cs="宋体" w:hint="eastAsia"/>
          <w:w w:val="105"/>
          <w:lang w:eastAsia="zh-CN"/>
        </w:rPr>
        <w:t>引导</w:t>
      </w:r>
      <w:r w:rsidRPr="00061784">
        <w:rPr>
          <w:rFonts w:hint="eastAsia"/>
          <w:w w:val="105"/>
          <w:lang w:eastAsia="zh-CN"/>
        </w:rPr>
        <w:t>”</w:t>
      </w:r>
      <w:r w:rsidRPr="00061784">
        <w:rPr>
          <w:rFonts w:ascii="宋体" w:eastAsia="宋体" w:hAnsi="宋体" w:cs="宋体" w:hint="eastAsia"/>
          <w:w w:val="105"/>
          <w:lang w:eastAsia="zh-CN"/>
        </w:rPr>
        <w:t>在设实验中是外生的，但</w:t>
      </w:r>
      <w:r w:rsidRPr="00061784">
        <w:rPr>
          <w:rFonts w:hint="eastAsia"/>
          <w:w w:val="105"/>
          <w:lang w:eastAsia="zh-CN"/>
        </w:rPr>
        <w:t>“</w:t>
      </w:r>
      <w:r w:rsidRPr="00061784">
        <w:rPr>
          <w:rFonts w:ascii="宋体" w:eastAsia="宋体" w:hAnsi="宋体" w:cs="宋体" w:hint="eastAsia"/>
          <w:w w:val="105"/>
          <w:lang w:eastAsia="zh-CN"/>
        </w:rPr>
        <w:t>服刑时间</w:t>
      </w:r>
      <w:r w:rsidRPr="00061784">
        <w:rPr>
          <w:rFonts w:hint="eastAsia"/>
          <w:w w:val="105"/>
          <w:lang w:eastAsia="zh-CN"/>
        </w:rPr>
        <w:t>”</w:t>
      </w:r>
      <w:r w:rsidRPr="00061784">
        <w:rPr>
          <w:rFonts w:ascii="宋体" w:eastAsia="宋体" w:hAnsi="宋体" w:cs="宋体" w:hint="eastAsia"/>
          <w:w w:val="105"/>
          <w:lang w:eastAsia="zh-CN"/>
        </w:rPr>
        <w:t>的一个潜在问题是，它可能会出现同时性偏差，这将阻碍表</w:t>
      </w:r>
      <w:r w:rsidRPr="00061784">
        <w:rPr>
          <w:rFonts w:hint="eastAsia"/>
          <w:w w:val="105"/>
          <w:lang w:eastAsia="zh-CN"/>
        </w:rPr>
        <w:t>5</w:t>
      </w:r>
      <w:r w:rsidRPr="00061784">
        <w:rPr>
          <w:rFonts w:ascii="宋体" w:eastAsia="宋体" w:hAnsi="宋体" w:cs="宋体" w:hint="eastAsia"/>
          <w:w w:val="105"/>
          <w:lang w:eastAsia="zh-CN"/>
        </w:rPr>
        <w:t>回归分析中关于服刑时间影响亲社会行为的因果推论。因此，尽管回归中包含了一些变量来考虑这种可能性，但因果关系并不能确定无疑，因此必须审慎解读这些结果。作为这方面的额外步骤，论者还估算了五个完整规格的两阶段最小二乘法版本。在这些回归中，我们使用了以下两个</w:t>
      </w:r>
      <w:r w:rsidRPr="00061784">
        <w:rPr>
          <w:rFonts w:hint="eastAsia"/>
          <w:w w:val="105"/>
          <w:lang w:eastAsia="zh-CN"/>
        </w:rPr>
        <w:t>“</w:t>
      </w:r>
      <w:r w:rsidRPr="00061784">
        <w:rPr>
          <w:rFonts w:ascii="宋体" w:eastAsia="宋体" w:hAnsi="宋体" w:cs="宋体" w:hint="eastAsia"/>
          <w:w w:val="105"/>
          <w:lang w:eastAsia="zh-CN"/>
        </w:rPr>
        <w:t>服刑时间</w:t>
      </w:r>
      <w:r w:rsidRPr="00061784">
        <w:rPr>
          <w:rFonts w:hint="eastAsia"/>
          <w:w w:val="105"/>
          <w:lang w:eastAsia="zh-CN"/>
        </w:rPr>
        <w:t>”</w:t>
      </w:r>
      <w:r w:rsidRPr="00061784">
        <w:rPr>
          <w:rFonts w:ascii="宋体" w:eastAsia="宋体" w:hAnsi="宋体" w:cs="宋体" w:hint="eastAsia"/>
          <w:w w:val="105"/>
          <w:lang w:eastAsia="zh-CN"/>
        </w:rPr>
        <w:t>工具：出狱频率（按每月天数）和月工作天数。这两个变量都可能与服刑时间相关（例如，因为它们取决于总刑期，只有在服满部分刑期后才能获得特权），但它们不太可能是博弈实验中行为的决定因素</w:t>
      </w:r>
      <w:hyperlink w:anchor="_bookmark44" w:history="1">
        <w:r>
          <w:rPr>
            <w:color w:val="0080AC"/>
            <w:w w:val="105"/>
            <w:position w:val="6"/>
            <w:sz w:val="12"/>
            <w:szCs w:val="12"/>
            <w:lang w:eastAsia="zh-CN"/>
          </w:rPr>
          <w:t>23</w:t>
        </w:r>
      </w:hyperlink>
      <w:r w:rsidRPr="00512DF0">
        <w:rPr>
          <w:rFonts w:ascii="宋体" w:eastAsia="宋体" w:hAnsi="宋体" w:cs="宋体" w:hint="eastAsia"/>
          <w:spacing w:val="-3"/>
          <w:w w:val="105"/>
          <w:lang w:eastAsia="zh-CN"/>
        </w:rPr>
        <w:t>。</w:t>
      </w:r>
      <w:r w:rsidRPr="00061784">
        <w:rPr>
          <w:rFonts w:ascii="宋体" w:eastAsia="宋体" w:hAnsi="宋体" w:cs="宋体" w:hint="eastAsia"/>
          <w:w w:val="105"/>
          <w:lang w:eastAsia="zh-CN"/>
        </w:rPr>
        <w:t>就工具强度而言，在所有的第一阶段回归中，月工作日</w:t>
      </w:r>
      <w:r w:rsidR="004B30DF">
        <w:rPr>
          <w:rFonts w:asciiTheme="minorEastAsia" w:eastAsiaTheme="minorEastAsia" w:hAnsiTheme="minorEastAsia" w:cs="Cambria" w:hint="eastAsia"/>
          <w:w w:val="105"/>
          <w:lang w:eastAsia="zh-CN"/>
        </w:rPr>
        <w:t>（</w:t>
      </w:r>
      <w:r w:rsidRPr="00061784">
        <w:rPr>
          <w:rFonts w:ascii="宋体" w:eastAsia="宋体" w:hAnsi="宋体" w:cs="宋体" w:hint="eastAsia"/>
          <w:w w:val="105"/>
          <w:lang w:eastAsia="zh-CN"/>
        </w:rPr>
        <w:t>而非出狱频率</w:t>
      </w:r>
      <w:r w:rsidR="004B30DF">
        <w:rPr>
          <w:rFonts w:ascii="宋体" w:eastAsia="宋体" w:hAnsi="宋体" w:cs="宋体" w:hint="eastAsia"/>
          <w:w w:val="105"/>
          <w:lang w:eastAsia="zh-CN"/>
        </w:rPr>
        <w:t>）</w:t>
      </w:r>
      <w:r w:rsidRPr="00061784">
        <w:rPr>
          <w:rFonts w:ascii="宋体" w:eastAsia="宋体" w:hAnsi="宋体" w:cs="宋体" w:hint="eastAsia"/>
          <w:w w:val="105"/>
          <w:lang w:eastAsia="zh-CN"/>
        </w:rPr>
        <w:t>对服刑时间有显著的预测作用，而且基于第一阶段</w:t>
      </w:r>
      <w:r w:rsidRPr="00061784">
        <w:rPr>
          <w:rFonts w:hint="eastAsia"/>
          <w:w w:val="105"/>
          <w:lang w:eastAsia="zh-CN"/>
        </w:rPr>
        <w:t xml:space="preserve"> F </w:t>
      </w:r>
      <w:r w:rsidRPr="00061784">
        <w:rPr>
          <w:rFonts w:ascii="宋体" w:eastAsia="宋体" w:hAnsi="宋体" w:cs="宋体" w:hint="eastAsia"/>
          <w:w w:val="105"/>
          <w:lang w:eastAsia="zh-CN"/>
        </w:rPr>
        <w:t>统计量（效仿</w:t>
      </w:r>
      <w:r w:rsidRPr="00061784">
        <w:rPr>
          <w:rFonts w:hint="eastAsia"/>
          <w:w w:val="105"/>
          <w:lang w:eastAsia="zh-CN"/>
        </w:rPr>
        <w:t>Stock</w:t>
      </w:r>
      <w:r w:rsidRPr="00061784">
        <w:rPr>
          <w:rFonts w:ascii="宋体" w:eastAsia="宋体" w:hAnsi="宋体" w:cs="宋体" w:hint="eastAsia"/>
          <w:w w:val="105"/>
          <w:lang w:eastAsia="zh-CN"/>
        </w:rPr>
        <w:t>和</w:t>
      </w:r>
      <w:r w:rsidRPr="00061784">
        <w:rPr>
          <w:rFonts w:hint="eastAsia"/>
          <w:w w:val="105"/>
          <w:lang w:eastAsia="zh-CN"/>
        </w:rPr>
        <w:t>Yogo</w:t>
      </w:r>
      <w:r w:rsidRPr="00061784">
        <w:rPr>
          <w:rFonts w:ascii="宋体" w:eastAsia="宋体" w:hAnsi="宋体" w:cs="宋体" w:hint="eastAsia"/>
          <w:w w:val="105"/>
          <w:lang w:eastAsia="zh-CN"/>
        </w:rPr>
        <w:t>，</w:t>
      </w:r>
      <w:r w:rsidRPr="00061784">
        <w:rPr>
          <w:rFonts w:hint="eastAsia"/>
          <w:w w:val="105"/>
          <w:lang w:eastAsia="zh-CN"/>
        </w:rPr>
        <w:t>2005</w:t>
      </w:r>
      <w:r w:rsidRPr="00061784">
        <w:rPr>
          <w:rFonts w:ascii="宋体" w:eastAsia="宋体" w:hAnsi="宋体" w:cs="宋体" w:hint="eastAsia"/>
          <w:w w:val="105"/>
          <w:lang w:eastAsia="zh-CN"/>
        </w:rPr>
        <w:t>）的工具强度检验拒绝了除一项（互惠）规格外的所有弱工具零假设。</w:t>
      </w:r>
    </w:p>
    <w:p w14:paraId="46AA3643" w14:textId="1C7AC551" w:rsidR="00061784" w:rsidRPr="00061784" w:rsidRDefault="00061784" w:rsidP="00061784">
      <w:pPr>
        <w:pStyle w:val="a3"/>
        <w:spacing w:before="7" w:line="256" w:lineRule="auto"/>
        <w:ind w:left="117" w:right="121" w:firstLineChars="300" w:firstLine="503"/>
        <w:jc w:val="both"/>
        <w:rPr>
          <w:w w:val="105"/>
          <w:lang w:eastAsia="zh-CN"/>
        </w:rPr>
      </w:pPr>
      <w:r>
        <w:rPr>
          <w:rFonts w:ascii="宋体" w:eastAsia="宋体" w:hAnsi="宋体" w:cs="宋体" w:hint="eastAsia"/>
          <w:w w:val="105"/>
          <w:lang w:eastAsia="zh-CN"/>
        </w:rPr>
        <w:t>我</w:t>
      </w:r>
      <w:r w:rsidRPr="00061784">
        <w:rPr>
          <w:rFonts w:ascii="宋体" w:eastAsia="宋体" w:hAnsi="宋体" w:cs="宋体" w:hint="eastAsia"/>
          <w:w w:val="105"/>
          <w:lang w:eastAsia="zh-CN"/>
        </w:rPr>
        <w:t>们的主要结果对工具变量估计仍然是稳健的，一致地表明了服刑时间对外群体亲社会行为的负面影响：服刑时间对</w:t>
      </w:r>
      <w:r w:rsidRPr="00061784">
        <w:rPr>
          <w:rFonts w:hint="eastAsia"/>
          <w:w w:val="105"/>
          <w:lang w:eastAsia="zh-CN"/>
        </w:rPr>
        <w:t>y</w:t>
      </w:r>
      <w:r w:rsidRPr="00061784">
        <w:rPr>
          <w:rFonts w:ascii="宋体" w:eastAsia="宋体" w:hAnsi="宋体" w:cs="宋体" w:hint="eastAsia"/>
          <w:w w:val="105"/>
          <w:lang w:eastAsia="zh-CN"/>
        </w:rPr>
        <w:t>分数（包括内群体和外群体）以及对外群体的信任和合作维度的显著负面影响持续存在。然而，由</w:t>
      </w:r>
      <w:r w:rsidRPr="00061784">
        <w:rPr>
          <w:rFonts w:hint="eastAsia"/>
          <w:w w:val="105"/>
          <w:lang w:eastAsia="zh-CN"/>
        </w:rPr>
        <w:t>Wu-Hausma</w:t>
      </w:r>
      <w:r w:rsidRPr="00061784">
        <w:rPr>
          <w:rFonts w:ascii="宋体" w:eastAsia="宋体" w:hAnsi="宋体" w:cs="宋体" w:hint="eastAsia"/>
          <w:w w:val="105"/>
          <w:lang w:eastAsia="zh-CN"/>
        </w:rPr>
        <w:t>内生性检验未能拒绝</w:t>
      </w:r>
      <w:r w:rsidRPr="00061784">
        <w:rPr>
          <w:rFonts w:hint="eastAsia"/>
          <w:w w:val="105"/>
          <w:lang w:eastAsia="zh-CN"/>
        </w:rPr>
        <w:t xml:space="preserve"> “</w:t>
      </w:r>
      <w:r w:rsidRPr="00061784">
        <w:rPr>
          <w:rFonts w:ascii="宋体" w:eastAsia="宋体" w:hAnsi="宋体" w:cs="宋体" w:hint="eastAsia"/>
          <w:w w:val="105"/>
          <w:lang w:eastAsia="zh-CN"/>
        </w:rPr>
        <w:t>服刑时间可被视为外生</w:t>
      </w:r>
      <w:r w:rsidRPr="00061784">
        <w:rPr>
          <w:rFonts w:hint="eastAsia"/>
          <w:w w:val="105"/>
          <w:lang w:eastAsia="zh-CN"/>
        </w:rPr>
        <w:t>”</w:t>
      </w:r>
      <w:r w:rsidRPr="00061784">
        <w:rPr>
          <w:rFonts w:ascii="宋体" w:eastAsia="宋体" w:hAnsi="宋体" w:cs="宋体" w:hint="eastAsia"/>
          <w:w w:val="105"/>
          <w:lang w:eastAsia="zh-CN"/>
        </w:rPr>
        <w:t>的零假设，我们将这一分析归入附录</w:t>
      </w:r>
      <w:r w:rsidRPr="00061784">
        <w:rPr>
          <w:rFonts w:hint="eastAsia"/>
          <w:w w:val="105"/>
          <w:lang w:eastAsia="zh-CN"/>
        </w:rPr>
        <w:t xml:space="preserve"> A </w:t>
      </w:r>
      <w:r w:rsidRPr="00061784">
        <w:rPr>
          <w:rFonts w:ascii="宋体" w:eastAsia="宋体" w:hAnsi="宋体" w:cs="宋体" w:hint="eastAsia"/>
          <w:w w:val="105"/>
          <w:lang w:eastAsia="zh-CN"/>
        </w:rPr>
        <w:t>的表</w:t>
      </w:r>
      <w:r w:rsidRPr="00061784">
        <w:rPr>
          <w:rFonts w:hint="eastAsia"/>
          <w:w w:val="105"/>
          <w:lang w:eastAsia="zh-CN"/>
        </w:rPr>
        <w:t xml:space="preserve"> A.3</w:t>
      </w:r>
      <w:r w:rsidRPr="00061784">
        <w:rPr>
          <w:rFonts w:ascii="宋体" w:eastAsia="宋体" w:hAnsi="宋体" w:cs="宋体" w:hint="eastAsia"/>
          <w:w w:val="105"/>
          <w:lang w:eastAsia="zh-CN"/>
        </w:rPr>
        <w:t>（关于内生性检验和过度识别限制的详情，见表</w:t>
      </w:r>
      <w:r w:rsidRPr="00061784">
        <w:rPr>
          <w:rFonts w:hint="eastAsia"/>
          <w:w w:val="105"/>
          <w:lang w:eastAsia="zh-CN"/>
        </w:rPr>
        <w:t>A.3</w:t>
      </w:r>
      <w:r w:rsidRPr="00061784">
        <w:rPr>
          <w:rFonts w:ascii="宋体" w:eastAsia="宋体" w:hAnsi="宋体" w:cs="宋体" w:hint="eastAsia"/>
          <w:w w:val="105"/>
          <w:lang w:eastAsia="zh-CN"/>
        </w:rPr>
        <w:t>的底部）。</w:t>
      </w:r>
    </w:p>
    <w:p w14:paraId="5E9EAA08" w14:textId="1DAC5C25" w:rsidR="00525397" w:rsidRPr="00061784" w:rsidRDefault="00061784" w:rsidP="00061784">
      <w:pPr>
        <w:pStyle w:val="a3"/>
        <w:spacing w:before="7" w:line="256" w:lineRule="auto"/>
        <w:ind w:left="117" w:right="121" w:firstLineChars="300" w:firstLine="503"/>
        <w:jc w:val="both"/>
        <w:rPr>
          <w:rFonts w:eastAsiaTheme="minorEastAsia"/>
          <w:lang w:eastAsia="zh-CN"/>
        </w:rPr>
      </w:pPr>
      <w:r w:rsidRPr="00061784">
        <w:rPr>
          <w:rFonts w:ascii="宋体" w:eastAsia="宋体" w:hAnsi="宋体" w:cs="宋体" w:hint="eastAsia"/>
          <w:w w:val="105"/>
          <w:lang w:eastAsia="zh-CN"/>
        </w:rPr>
        <w:t>关于其他控制变量（刑罚、高</w:t>
      </w:r>
      <w:r w:rsidR="004B30DF">
        <w:rPr>
          <w:rFonts w:ascii="宋体" w:eastAsia="宋体" w:hAnsi="宋体" w:cs="宋体" w:hint="eastAsia"/>
          <w:w w:val="105"/>
          <w:lang w:eastAsia="zh-CN"/>
        </w:rPr>
        <w:t>戒备</w:t>
      </w:r>
      <w:r w:rsidRPr="00061784">
        <w:rPr>
          <w:rFonts w:ascii="宋体" w:eastAsia="宋体" w:hAnsi="宋体" w:cs="宋体" w:hint="eastAsia"/>
          <w:w w:val="105"/>
          <w:lang w:eastAsia="zh-CN"/>
        </w:rPr>
        <w:t>、牢房人数、年龄、社会经济控制和犯罪类别），我们注意到，在表</w:t>
      </w:r>
      <w:r w:rsidRPr="00061784">
        <w:rPr>
          <w:rFonts w:hint="eastAsia"/>
          <w:w w:val="105"/>
          <w:lang w:eastAsia="zh-CN"/>
        </w:rPr>
        <w:t>5</w:t>
      </w:r>
      <w:r w:rsidRPr="00061784">
        <w:rPr>
          <w:rFonts w:ascii="宋体" w:eastAsia="宋体" w:hAnsi="宋体" w:cs="宋体" w:hint="eastAsia"/>
          <w:w w:val="105"/>
          <w:lang w:eastAsia="zh-CN"/>
        </w:rPr>
        <w:t>第（</w:t>
      </w:r>
      <w:r w:rsidRPr="00061784">
        <w:rPr>
          <w:rFonts w:hint="eastAsia"/>
          <w:w w:val="105"/>
          <w:lang w:eastAsia="zh-CN"/>
        </w:rPr>
        <w:t>2</w:t>
      </w:r>
      <w:r w:rsidRPr="00061784">
        <w:rPr>
          <w:rFonts w:ascii="宋体" w:eastAsia="宋体" w:hAnsi="宋体" w:cs="宋体" w:hint="eastAsia"/>
          <w:w w:val="105"/>
          <w:lang w:eastAsia="zh-CN"/>
        </w:rPr>
        <w:t>）、（</w:t>
      </w:r>
      <w:r w:rsidRPr="00061784">
        <w:rPr>
          <w:rFonts w:hint="eastAsia"/>
          <w:w w:val="105"/>
          <w:lang w:eastAsia="zh-CN"/>
        </w:rPr>
        <w:t>4</w:t>
      </w:r>
      <w:r w:rsidRPr="00061784">
        <w:rPr>
          <w:rFonts w:ascii="宋体" w:eastAsia="宋体" w:hAnsi="宋体" w:cs="宋体" w:hint="eastAsia"/>
          <w:w w:val="105"/>
          <w:lang w:eastAsia="zh-CN"/>
        </w:rPr>
        <w:t>）、（</w:t>
      </w:r>
      <w:r w:rsidRPr="00061784">
        <w:rPr>
          <w:rFonts w:hint="eastAsia"/>
          <w:w w:val="105"/>
          <w:lang w:eastAsia="zh-CN"/>
        </w:rPr>
        <w:t>6</w:t>
      </w:r>
      <w:r w:rsidRPr="00061784">
        <w:rPr>
          <w:rFonts w:ascii="宋体" w:eastAsia="宋体" w:hAnsi="宋体" w:cs="宋体" w:hint="eastAsia"/>
          <w:w w:val="105"/>
          <w:lang w:eastAsia="zh-CN"/>
        </w:rPr>
        <w:t>）、（</w:t>
      </w:r>
      <w:r w:rsidRPr="00061784">
        <w:rPr>
          <w:rFonts w:hint="eastAsia"/>
          <w:w w:val="105"/>
          <w:lang w:eastAsia="zh-CN"/>
        </w:rPr>
        <w:t>8</w:t>
      </w:r>
      <w:r w:rsidRPr="00061784">
        <w:rPr>
          <w:rFonts w:ascii="宋体" w:eastAsia="宋体" w:hAnsi="宋体" w:cs="宋体" w:hint="eastAsia"/>
          <w:w w:val="105"/>
          <w:lang w:eastAsia="zh-CN"/>
        </w:rPr>
        <w:t>）和（</w:t>
      </w:r>
      <w:r w:rsidRPr="00061784">
        <w:rPr>
          <w:rFonts w:hint="eastAsia"/>
          <w:w w:val="105"/>
          <w:lang w:eastAsia="zh-CN"/>
        </w:rPr>
        <w:t>10</w:t>
      </w:r>
      <w:r w:rsidRPr="00061784">
        <w:rPr>
          <w:rFonts w:ascii="宋体" w:eastAsia="宋体" w:hAnsi="宋体" w:cs="宋体" w:hint="eastAsia"/>
          <w:w w:val="105"/>
          <w:lang w:eastAsia="zh-CN"/>
        </w:rPr>
        <w:t>）列中，这些变量的</w:t>
      </w:r>
      <w:r w:rsidRPr="00061784">
        <w:rPr>
          <w:rFonts w:hint="eastAsia"/>
          <w:w w:val="105"/>
          <w:lang w:eastAsia="zh-CN"/>
        </w:rPr>
        <w:t xml:space="preserve"> 75 </w:t>
      </w:r>
      <w:r w:rsidRPr="00061784">
        <w:rPr>
          <w:rFonts w:ascii="宋体" w:eastAsia="宋体" w:hAnsi="宋体" w:cs="宋体" w:hint="eastAsia"/>
          <w:w w:val="105"/>
          <w:lang w:eastAsia="zh-CN"/>
        </w:rPr>
        <w:t>个估计系数中，只有</w:t>
      </w:r>
      <w:r w:rsidRPr="00061784">
        <w:rPr>
          <w:rFonts w:hint="eastAsia"/>
          <w:w w:val="105"/>
          <w:lang w:eastAsia="zh-CN"/>
        </w:rPr>
        <w:t>16</w:t>
      </w:r>
      <w:r w:rsidRPr="00061784">
        <w:rPr>
          <w:rFonts w:ascii="宋体" w:eastAsia="宋体" w:hAnsi="宋体" w:cs="宋体" w:hint="eastAsia"/>
          <w:w w:val="105"/>
          <w:lang w:eastAsia="zh-CN"/>
        </w:rPr>
        <w:t>个至少在</w:t>
      </w:r>
      <w:r w:rsidRPr="00061784">
        <w:rPr>
          <w:rFonts w:hint="eastAsia"/>
          <w:w w:val="105"/>
          <w:lang w:eastAsia="zh-CN"/>
        </w:rPr>
        <w:t>10%</w:t>
      </w:r>
      <w:r w:rsidRPr="00061784">
        <w:rPr>
          <w:rFonts w:ascii="宋体" w:eastAsia="宋体" w:hAnsi="宋体" w:cs="宋体" w:hint="eastAsia"/>
          <w:w w:val="105"/>
          <w:lang w:eastAsia="zh-CN"/>
        </w:rPr>
        <w:t>的水平上是显著的，而且只有走私变量在两个以上的规格中是显著的。例如，最严重的杀人罪与显著较低的互惠性相关，但在所有其他指标中都具有正向且不显著的系数。总体而言，不同类型犯罪的亲社会性很难形成系统的模式。高戒备监狱中的罪犯互惠性较低，但两所监狱在其他方面并无显著差异</w:t>
      </w:r>
      <w:r w:rsidRPr="00061784">
        <w:rPr>
          <w:rFonts w:cs="Cambria"/>
          <w:w w:val="105"/>
          <w:lang w:eastAsia="zh-CN"/>
        </w:rPr>
        <w:t>——</w:t>
      </w:r>
      <w:r w:rsidRPr="00061784">
        <w:rPr>
          <w:rFonts w:ascii="宋体" w:eastAsia="宋体" w:hAnsi="宋体" w:cs="宋体" w:hint="eastAsia"/>
          <w:w w:val="105"/>
          <w:lang w:eastAsia="zh-CN"/>
        </w:rPr>
        <w:t>不过，这也可能是由于高戒备监狱样本较少的缘故。</w:t>
      </w:r>
    </w:p>
    <w:p w14:paraId="798A011F" w14:textId="77777777" w:rsidR="0000122E" w:rsidRPr="00061784" w:rsidRDefault="0000122E">
      <w:pPr>
        <w:spacing w:before="7"/>
        <w:rPr>
          <w:rFonts w:ascii="Cambria" w:hAnsi="Cambria" w:cs="Cambria"/>
          <w:sz w:val="16"/>
          <w:szCs w:val="16"/>
          <w:lang w:eastAsia="zh-CN"/>
        </w:rPr>
      </w:pPr>
    </w:p>
    <w:p w14:paraId="3E59EB89" w14:textId="77777777" w:rsidR="0000122E" w:rsidRDefault="00000000">
      <w:pPr>
        <w:spacing w:line="20" w:lineRule="exact"/>
        <w:ind w:left="119"/>
        <w:rPr>
          <w:rFonts w:ascii="Cambria" w:eastAsia="Cambria" w:hAnsi="Cambria" w:cs="Cambria"/>
          <w:sz w:val="2"/>
          <w:szCs w:val="2"/>
        </w:rPr>
      </w:pPr>
      <w:r>
        <w:rPr>
          <w:rFonts w:ascii="Cambria" w:eastAsia="Cambria" w:hAnsi="Cambria" w:cs="Cambria"/>
          <w:sz w:val="2"/>
          <w:szCs w:val="2"/>
        </w:rPr>
      </w:r>
      <w:r>
        <w:rPr>
          <w:rFonts w:ascii="Cambria" w:eastAsia="Cambria" w:hAnsi="Cambria" w:cs="Cambria"/>
          <w:sz w:val="2"/>
          <w:szCs w:val="2"/>
        </w:rPr>
        <w:pict w14:anchorId="60C0B8C6">
          <v:group id="_x0000_s3247" style="width:36.3pt;height:.45pt;mso-position-horizontal-relative:char;mso-position-vertical-relative:line" coordsize="726,9">
            <v:group id="_x0000_s3248" style="position:absolute;left:4;top:4;width:718;height:2" coordorigin="4,4" coordsize="718,2">
              <v:shape id="_x0000_s3249" style="position:absolute;left:4;top:4;width:718;height:2" coordorigin="4,4" coordsize="718,0" path="m4,4r718,e" filled="f" strokeweight=".14606mm">
                <v:path arrowok="t"/>
              </v:shape>
            </v:group>
            <w10:anchorlock/>
          </v:group>
        </w:pict>
      </w:r>
    </w:p>
    <w:p w14:paraId="1AADC88E" w14:textId="7214A2FC" w:rsidR="0000122E" w:rsidRDefault="00D30F71">
      <w:pPr>
        <w:spacing w:before="37" w:line="288" w:lineRule="auto"/>
        <w:ind w:left="123" w:right="109" w:firstLine="37"/>
        <w:jc w:val="both"/>
        <w:rPr>
          <w:rFonts w:ascii="Cambria" w:eastAsia="Cambria" w:hAnsi="Cambria" w:cs="Cambria"/>
          <w:sz w:val="12"/>
          <w:szCs w:val="12"/>
          <w:lang w:eastAsia="zh-CN"/>
        </w:rPr>
      </w:pPr>
      <w:r>
        <w:rPr>
          <w:rFonts w:ascii="Cambria" w:eastAsia="Cambria" w:hAnsi="Cambria" w:cs="Cambria"/>
          <w:w w:val="115"/>
          <w:position w:val="5"/>
          <w:sz w:val="9"/>
          <w:szCs w:val="9"/>
          <w:lang w:eastAsia="zh-CN"/>
        </w:rPr>
        <w:t>20</w:t>
      </w:r>
      <w:r w:rsidR="00512DF0" w:rsidRPr="00512DF0">
        <w:rPr>
          <w:rFonts w:ascii="宋体" w:eastAsia="宋体" w:hAnsi="宋体" w:cs="宋体" w:hint="eastAsia"/>
          <w:w w:val="115"/>
          <w:sz w:val="12"/>
          <w:szCs w:val="12"/>
          <w:lang w:eastAsia="zh-CN"/>
        </w:rPr>
        <w:t>对于大多数罪犯，</w:t>
      </w:r>
      <w:r w:rsidR="0070029B">
        <w:rPr>
          <w:rFonts w:ascii="宋体" w:eastAsia="宋体" w:hAnsi="宋体" w:cs="宋体" w:hint="eastAsia"/>
          <w:w w:val="115"/>
          <w:sz w:val="12"/>
          <w:szCs w:val="12"/>
          <w:lang w:eastAsia="zh-CN"/>
        </w:rPr>
        <w:t>我们</w:t>
      </w:r>
      <w:r w:rsidR="00512DF0" w:rsidRPr="00512DF0">
        <w:rPr>
          <w:rFonts w:ascii="宋体" w:eastAsia="宋体" w:hAnsi="宋体" w:cs="宋体" w:hint="eastAsia"/>
          <w:w w:val="115"/>
          <w:sz w:val="12"/>
          <w:szCs w:val="12"/>
          <w:lang w:eastAsia="zh-CN"/>
        </w:rPr>
        <w:t>还掌握了其一生中监狱时光的数据。然而最终没有使用这些数据进行分析，因为这些数据都是自我报告的，而且监狱管理部门表示没有可靠的方法来确认这些数据的准确性。</w:t>
      </w:r>
    </w:p>
    <w:p w14:paraId="78FFCBC4" w14:textId="5683B2A0" w:rsidR="0000122E" w:rsidRDefault="00D30F71" w:rsidP="00512DF0">
      <w:pPr>
        <w:spacing w:line="156" w:lineRule="exact"/>
        <w:ind w:left="123" w:firstLine="37"/>
        <w:jc w:val="both"/>
        <w:rPr>
          <w:rFonts w:ascii="Cambria" w:eastAsia="Cambria" w:hAnsi="Cambria" w:cs="Cambria"/>
          <w:sz w:val="12"/>
          <w:szCs w:val="12"/>
          <w:lang w:eastAsia="zh-CN"/>
        </w:rPr>
      </w:pPr>
      <w:r>
        <w:rPr>
          <w:rFonts w:ascii="Cambria"/>
          <w:w w:val="115"/>
          <w:position w:val="5"/>
          <w:sz w:val="9"/>
          <w:lang w:eastAsia="zh-CN"/>
        </w:rPr>
        <w:t xml:space="preserve">21 </w:t>
      </w:r>
      <w:r w:rsidR="00512DF0" w:rsidRPr="00512DF0">
        <w:rPr>
          <w:rFonts w:ascii="Cambria" w:hint="eastAsia"/>
          <w:spacing w:val="-4"/>
          <w:w w:val="115"/>
          <w:sz w:val="12"/>
          <w:lang w:eastAsia="zh-CN"/>
        </w:rPr>
        <w:t>为了对各种罪行的严重程度进行排序，我们对各类罪行的总刑罚分别进行了简单的线性回归。这些罪行的排序如下（严重程度由低到高）：</w:t>
      </w:r>
      <w:r w:rsidR="00512DF0" w:rsidRPr="00512DF0">
        <w:rPr>
          <w:rFonts w:ascii="Cambria" w:hint="eastAsia"/>
          <w:spacing w:val="-4"/>
          <w:w w:val="115"/>
          <w:sz w:val="12"/>
          <w:lang w:eastAsia="zh-CN"/>
        </w:rPr>
        <w:t xml:space="preserve"> </w:t>
      </w:r>
      <w:r w:rsidR="00512DF0" w:rsidRPr="00512DF0">
        <w:rPr>
          <w:rFonts w:ascii="Cambria" w:hint="eastAsia"/>
          <w:spacing w:val="-4"/>
          <w:w w:val="115"/>
          <w:sz w:val="12"/>
          <w:lang w:eastAsia="zh-CN"/>
        </w:rPr>
        <w:t>抢劫、走私、性犯罪、经济犯罪、违禁武器、毒品、拐卖、杀人。因此，被遗漏的抢劫罪是最轻微的犯罪。而且同时使用所有犯罪类型的虚拟变量进行多元回归，上述结果也几乎</w:t>
      </w:r>
      <w:r w:rsidR="00512DF0">
        <w:rPr>
          <w:rFonts w:ascii="Cambria" w:hint="eastAsia"/>
          <w:spacing w:val="-4"/>
          <w:w w:val="115"/>
          <w:sz w:val="12"/>
          <w:lang w:eastAsia="zh-CN"/>
        </w:rPr>
        <w:t>不变。</w:t>
      </w:r>
    </w:p>
    <w:p w14:paraId="709D899E" w14:textId="77777777" w:rsidR="00525397" w:rsidRDefault="00525397" w:rsidP="00525397">
      <w:pPr>
        <w:spacing w:before="37" w:line="268" w:lineRule="auto"/>
        <w:ind w:left="117" w:right="116" w:firstLine="37"/>
        <w:jc w:val="both"/>
        <w:rPr>
          <w:rFonts w:ascii="Cambria" w:eastAsia="Cambria" w:hAnsi="Cambria" w:cs="Cambria"/>
          <w:sz w:val="12"/>
          <w:szCs w:val="12"/>
          <w:lang w:eastAsia="zh-CN"/>
        </w:rPr>
      </w:pPr>
      <w:r>
        <w:rPr>
          <w:rFonts w:ascii="Cambria" w:eastAsia="Cambria" w:hAnsi="Cambria" w:cs="Cambria"/>
          <w:w w:val="115"/>
          <w:position w:val="5"/>
          <w:sz w:val="9"/>
          <w:szCs w:val="9"/>
          <w:lang w:eastAsia="zh-CN"/>
        </w:rPr>
        <w:t>22</w:t>
      </w:r>
      <w:r w:rsidRPr="00525397">
        <w:rPr>
          <w:rFonts w:ascii="宋体" w:eastAsia="宋体" w:hAnsi="宋体" w:cs="宋体" w:hint="eastAsia"/>
          <w:spacing w:val="-3"/>
          <w:w w:val="115"/>
          <w:sz w:val="12"/>
          <w:szCs w:val="12"/>
          <w:lang w:eastAsia="zh-CN"/>
        </w:rPr>
        <w:t>我们还估算了所有回归模型，其中包括服刑时间与引导的交互项，以及外群体</w:t>
      </w:r>
      <w:r w:rsidRPr="00525397">
        <w:rPr>
          <w:rFonts w:ascii="Cambria" w:eastAsia="Cambria" w:hAnsi="Cambria" w:cs="Cambria" w:hint="eastAsia"/>
          <w:spacing w:val="-3"/>
          <w:w w:val="115"/>
          <w:sz w:val="12"/>
          <w:szCs w:val="12"/>
          <w:lang w:eastAsia="zh-CN"/>
        </w:rPr>
        <w:t>*</w:t>
      </w:r>
      <w:r w:rsidRPr="00525397">
        <w:rPr>
          <w:rFonts w:ascii="宋体" w:eastAsia="宋体" w:hAnsi="宋体" w:cs="宋体" w:hint="eastAsia"/>
          <w:spacing w:val="-3"/>
          <w:w w:val="115"/>
          <w:sz w:val="12"/>
          <w:szCs w:val="12"/>
          <w:lang w:eastAsia="zh-CN"/>
        </w:rPr>
        <w:t>引物</w:t>
      </w:r>
      <w:r w:rsidRPr="00525397">
        <w:rPr>
          <w:rFonts w:ascii="Cambria" w:eastAsia="Cambria" w:hAnsi="Cambria" w:cs="Cambria" w:hint="eastAsia"/>
          <w:spacing w:val="-3"/>
          <w:w w:val="115"/>
          <w:sz w:val="12"/>
          <w:szCs w:val="12"/>
          <w:lang w:eastAsia="zh-CN"/>
        </w:rPr>
        <w:t>*</w:t>
      </w:r>
      <w:r w:rsidRPr="00525397">
        <w:rPr>
          <w:rFonts w:ascii="宋体" w:eastAsia="宋体" w:hAnsi="宋体" w:cs="宋体" w:hint="eastAsia"/>
          <w:spacing w:val="-3"/>
          <w:w w:val="115"/>
          <w:sz w:val="12"/>
          <w:szCs w:val="12"/>
          <w:lang w:eastAsia="zh-CN"/>
        </w:rPr>
        <w:t>服刑时间的交互项，合作回归除外。服刑时间与引导的交互作用，三方交互作用项都不限制且幅度很小。相关结果可向作者索取。</w:t>
      </w:r>
      <w:r>
        <w:rPr>
          <w:rFonts w:ascii="Cambria" w:eastAsia="Cambria" w:hAnsi="Cambria" w:cs="Cambria"/>
          <w:spacing w:val="12"/>
          <w:w w:val="115"/>
          <w:sz w:val="12"/>
          <w:szCs w:val="12"/>
          <w:lang w:eastAsia="zh-CN"/>
        </w:rPr>
        <w:t xml:space="preserve"> </w:t>
      </w:r>
    </w:p>
    <w:p w14:paraId="66B570F3" w14:textId="77777777" w:rsidR="00525397" w:rsidRDefault="00525397" w:rsidP="00525397">
      <w:pPr>
        <w:spacing w:before="5" w:line="288" w:lineRule="auto"/>
        <w:ind w:left="117" w:right="115" w:firstLine="37"/>
        <w:jc w:val="both"/>
        <w:rPr>
          <w:rFonts w:ascii="Cambria" w:eastAsia="Cambria" w:hAnsi="Cambria" w:cs="Cambria"/>
          <w:sz w:val="12"/>
          <w:szCs w:val="12"/>
          <w:lang w:eastAsia="zh-CN"/>
        </w:rPr>
      </w:pPr>
      <w:r>
        <w:rPr>
          <w:rFonts w:ascii="Cambria" w:eastAsia="Cambria" w:hAnsi="Cambria" w:cs="Cambria"/>
          <w:w w:val="115"/>
          <w:position w:val="5"/>
          <w:sz w:val="9"/>
          <w:szCs w:val="9"/>
          <w:lang w:eastAsia="zh-CN"/>
        </w:rPr>
        <w:t>23</w:t>
      </w:r>
      <w:r w:rsidRPr="00525397">
        <w:rPr>
          <w:rFonts w:ascii="宋体" w:eastAsia="宋体" w:hAnsi="宋体" w:cs="宋体" w:hint="eastAsia"/>
          <w:spacing w:val="-3"/>
          <w:w w:val="115"/>
          <w:sz w:val="12"/>
          <w:szCs w:val="12"/>
          <w:lang w:eastAsia="zh-CN"/>
        </w:rPr>
        <w:t>然而必须承认，由于无法检验工具的外生性，因此必须慎重解读这一分析。表</w:t>
      </w:r>
      <w:r w:rsidRPr="00525397">
        <w:rPr>
          <w:rFonts w:ascii="Cambria" w:eastAsia="Cambria" w:hAnsi="Cambria" w:cs="Cambria" w:hint="eastAsia"/>
          <w:spacing w:val="-3"/>
          <w:w w:val="115"/>
          <w:sz w:val="12"/>
          <w:szCs w:val="12"/>
          <w:lang w:eastAsia="zh-CN"/>
        </w:rPr>
        <w:t>A.3</w:t>
      </w:r>
      <w:r w:rsidRPr="00525397">
        <w:rPr>
          <w:rFonts w:ascii="宋体" w:eastAsia="宋体" w:hAnsi="宋体" w:cs="宋体" w:hint="eastAsia"/>
          <w:spacing w:val="-3"/>
          <w:w w:val="115"/>
          <w:sz w:val="12"/>
          <w:szCs w:val="12"/>
          <w:lang w:eastAsia="zh-CN"/>
        </w:rPr>
        <w:t>中报告的的</w:t>
      </w:r>
      <w:r w:rsidRPr="00525397">
        <w:rPr>
          <w:rFonts w:ascii="Cambria" w:eastAsia="Cambria" w:hAnsi="Cambria" w:cs="Cambria" w:hint="eastAsia"/>
          <w:spacing w:val="-3"/>
          <w:w w:val="115"/>
          <w:sz w:val="12"/>
          <w:szCs w:val="12"/>
          <w:lang w:eastAsia="zh-CN"/>
        </w:rPr>
        <w:t>Sargan</w:t>
      </w:r>
      <w:r w:rsidRPr="00525397">
        <w:rPr>
          <w:rFonts w:ascii="宋体" w:eastAsia="宋体" w:hAnsi="宋体" w:cs="宋体" w:hint="eastAsia"/>
          <w:spacing w:val="-3"/>
          <w:w w:val="115"/>
          <w:sz w:val="12"/>
          <w:szCs w:val="12"/>
          <w:lang w:eastAsia="zh-CN"/>
        </w:rPr>
        <w:t>过度识别限制检验，并没有拒绝所有工具都是外生的零假设，前提是至少有一个工具是外生的。</w:t>
      </w:r>
    </w:p>
    <w:p w14:paraId="08391425" w14:textId="77777777" w:rsidR="0000122E" w:rsidRDefault="0000122E">
      <w:pPr>
        <w:spacing w:line="292" w:lineRule="auto"/>
        <w:jc w:val="both"/>
        <w:rPr>
          <w:rFonts w:ascii="Cambria" w:eastAsia="Cambria" w:hAnsi="Cambria" w:cs="Cambria"/>
          <w:sz w:val="12"/>
          <w:szCs w:val="12"/>
          <w:lang w:eastAsia="zh-CN"/>
        </w:rPr>
        <w:sectPr w:rsidR="0000122E">
          <w:headerReference w:type="even" r:id="rId53"/>
          <w:headerReference w:type="default" r:id="rId54"/>
          <w:pgSz w:w="10890" w:h="14860"/>
          <w:pgMar w:top="820" w:right="620" w:bottom="280" w:left="700" w:header="631" w:footer="0" w:gutter="0"/>
          <w:pgNumType w:start="162"/>
          <w:cols w:space="720"/>
        </w:sectPr>
      </w:pPr>
    </w:p>
    <w:p w14:paraId="26EA729B" w14:textId="77777777" w:rsidR="0000122E" w:rsidRPr="00061784" w:rsidRDefault="0000122E">
      <w:pPr>
        <w:spacing w:before="9"/>
        <w:rPr>
          <w:rFonts w:ascii="Cambria" w:hAnsi="Cambria" w:cs="Cambria"/>
          <w:sz w:val="19"/>
          <w:szCs w:val="19"/>
          <w:lang w:eastAsia="zh-CN"/>
        </w:rPr>
      </w:pPr>
    </w:p>
    <w:p w14:paraId="0B3B74EF" w14:textId="77C2E021" w:rsidR="0000122E" w:rsidRDefault="00061784">
      <w:pPr>
        <w:pStyle w:val="2"/>
        <w:numPr>
          <w:ilvl w:val="0"/>
          <w:numId w:val="2"/>
        </w:numPr>
        <w:tabs>
          <w:tab w:val="left" w:pos="331"/>
        </w:tabs>
        <w:ind w:left="330" w:hanging="213"/>
        <w:jc w:val="both"/>
        <w:rPr>
          <w:b w:val="0"/>
          <w:bCs w:val="0"/>
        </w:rPr>
      </w:pPr>
      <w:r>
        <w:rPr>
          <w:rFonts w:ascii="宋体" w:eastAsia="宋体" w:hAnsi="宋体" w:cs="宋体" w:hint="eastAsia"/>
          <w:w w:val="105"/>
          <w:lang w:eastAsia="zh-CN"/>
        </w:rPr>
        <w:t>讨论和结论</w:t>
      </w:r>
    </w:p>
    <w:p w14:paraId="388F387F" w14:textId="77777777" w:rsidR="00DE0F12" w:rsidRDefault="00DE0F12" w:rsidP="00DE0F12">
      <w:pPr>
        <w:pStyle w:val="a3"/>
        <w:spacing w:line="268" w:lineRule="auto"/>
        <w:ind w:left="117" w:right="123"/>
        <w:jc w:val="both"/>
        <w:rPr>
          <w:rFonts w:ascii="宋体" w:eastAsia="宋体" w:hAnsi="宋体" w:cs="宋体" w:hint="eastAsia"/>
          <w:w w:val="105"/>
          <w:lang w:eastAsia="zh-CN"/>
        </w:rPr>
      </w:pPr>
    </w:p>
    <w:p w14:paraId="3A8D04B7" w14:textId="6570A6FB" w:rsidR="00DE0F12" w:rsidRPr="00DE0F12" w:rsidRDefault="00DE0F12" w:rsidP="00DE0F12">
      <w:pPr>
        <w:pStyle w:val="a3"/>
        <w:spacing w:line="268" w:lineRule="auto"/>
        <w:ind w:left="117" w:right="123" w:firstLineChars="200" w:firstLine="335"/>
        <w:jc w:val="both"/>
        <w:rPr>
          <w:w w:val="105"/>
          <w:lang w:eastAsia="zh-CN"/>
        </w:rPr>
      </w:pPr>
      <w:r w:rsidRPr="00DE0F12">
        <w:rPr>
          <w:rFonts w:ascii="宋体" w:eastAsia="宋体" w:hAnsi="宋体" w:cs="宋体" w:hint="eastAsia"/>
          <w:w w:val="105"/>
          <w:lang w:eastAsia="zh-CN"/>
        </w:rPr>
        <w:t>本文提供了有关罪犯社会行为的证据，目的是描述这种行为的特征，并评估一种引导性干预措施及其促进积极改造效果的潜力。我们对希腊一所低戒备监狱和一所高戒备监狱中的</w:t>
      </w:r>
      <w:r w:rsidRPr="00DE0F12">
        <w:rPr>
          <w:rFonts w:hint="eastAsia"/>
          <w:w w:val="105"/>
          <w:lang w:eastAsia="zh-CN"/>
        </w:rPr>
        <w:t>105</w:t>
      </w:r>
      <w:r w:rsidRPr="00DE0F12">
        <w:rPr>
          <w:rFonts w:ascii="宋体" w:eastAsia="宋体" w:hAnsi="宋体" w:cs="宋体" w:hint="eastAsia"/>
          <w:w w:val="105"/>
          <w:lang w:eastAsia="zh-CN"/>
        </w:rPr>
        <w:t>名</w:t>
      </w:r>
      <w:r w:rsidR="004B30DF">
        <w:rPr>
          <w:rFonts w:ascii="宋体" w:eastAsia="宋体" w:hAnsi="宋体" w:cs="宋体" w:hint="eastAsia"/>
          <w:w w:val="105"/>
          <w:lang w:eastAsia="zh-CN"/>
        </w:rPr>
        <w:t>罪犯</w:t>
      </w:r>
      <w:r w:rsidRPr="00DE0F12">
        <w:rPr>
          <w:rFonts w:ascii="宋体" w:eastAsia="宋体" w:hAnsi="宋体" w:cs="宋体" w:hint="eastAsia"/>
          <w:w w:val="105"/>
          <w:lang w:eastAsia="zh-CN"/>
        </w:rPr>
        <w:t>进行了经济实验。我们提供了罪犯社会行为的总体情况，并研究了罪犯内群体与狱外群体之间的差异，发现了大量歧视证据，表现为对外群体的互惠与合作率较低。此外，我们还使用了一种简单的引导方式，要求罪犯回顾其监狱时光以及这段时间对他们的影响：结果表明，这种引导干预对罪犯的选择产生了重大影响，总体上促进了其对外群体的亲社会行为和消除了歧视。</w:t>
      </w:r>
    </w:p>
    <w:p w14:paraId="7431C628" w14:textId="69773A93" w:rsidR="0000122E" w:rsidRDefault="00DE0F12" w:rsidP="00DE0F12">
      <w:pPr>
        <w:pStyle w:val="a3"/>
        <w:spacing w:line="268" w:lineRule="auto"/>
        <w:ind w:left="117" w:right="123" w:firstLineChars="200" w:firstLine="335"/>
        <w:jc w:val="both"/>
        <w:rPr>
          <w:lang w:eastAsia="zh-CN"/>
        </w:rPr>
      </w:pPr>
      <w:r w:rsidRPr="00DE0F12">
        <w:rPr>
          <w:rFonts w:ascii="宋体" w:eastAsia="宋体" w:hAnsi="宋体" w:cs="宋体" w:hint="eastAsia"/>
          <w:w w:val="105"/>
          <w:lang w:eastAsia="zh-CN"/>
        </w:rPr>
        <w:t>我们相信，该发现对负责评估监禁对社会行为的影响以及出狱后成功重新融入社会潜力的政策制定者非常有用，尤其是对监狱在监禁期间和之后对罪犯的影响方式存在争议的情况下。虽然结果表明监狱时光会对亲社会行为产生负面影响（表现为与外群体的低合作率和低</w:t>
      </w:r>
      <w:r w:rsidRPr="00DE0F12">
        <w:rPr>
          <w:rFonts w:hint="eastAsia"/>
          <w:w w:val="105"/>
          <w:lang w:eastAsia="zh-CN"/>
        </w:rPr>
        <w:t>y</w:t>
      </w:r>
      <w:r w:rsidRPr="00DE0F12">
        <w:rPr>
          <w:rFonts w:ascii="宋体" w:eastAsia="宋体" w:hAnsi="宋体" w:cs="宋体" w:hint="eastAsia"/>
          <w:w w:val="105"/>
          <w:lang w:eastAsia="zh-CN"/>
        </w:rPr>
        <w:t>值），但引导干预措施所产生的显著积极效果表明，在适当工具的帮助下，可以促进改造。我们已经对这样一种工具进行了评估，并记录了一些非常令人鼓舞的结果</w:t>
      </w:r>
      <w:r w:rsidRPr="00DE0F12">
        <w:rPr>
          <w:rFonts w:cs="Cambria"/>
          <w:w w:val="105"/>
          <w:lang w:eastAsia="zh-CN"/>
        </w:rPr>
        <w:t>——</w:t>
      </w:r>
      <w:r w:rsidRPr="00DE0F12">
        <w:rPr>
          <w:rFonts w:ascii="宋体" w:eastAsia="宋体" w:hAnsi="宋体" w:cs="宋体" w:hint="eastAsia"/>
          <w:w w:val="105"/>
          <w:lang w:eastAsia="zh-CN"/>
        </w:rPr>
        <w:t>不过，这些结果还受到以下讨论的一些限制。</w:t>
      </w:r>
    </w:p>
    <w:p w14:paraId="452DAEBF" w14:textId="43AE04B6" w:rsidR="000F743B" w:rsidRPr="000F743B" w:rsidRDefault="000F743B" w:rsidP="000F743B">
      <w:pPr>
        <w:pStyle w:val="a3"/>
        <w:spacing w:line="268" w:lineRule="auto"/>
        <w:ind w:right="115" w:firstLineChars="200" w:firstLine="335"/>
        <w:jc w:val="both"/>
        <w:rPr>
          <w:w w:val="105"/>
          <w:lang w:eastAsia="zh-CN"/>
        </w:rPr>
      </w:pPr>
      <w:bookmarkStart w:id="40" w:name="_bookmark44"/>
      <w:bookmarkEnd w:id="40"/>
      <w:r w:rsidRPr="000F743B">
        <w:rPr>
          <w:rFonts w:ascii="宋体" w:eastAsia="宋体" w:hAnsi="宋体" w:cs="宋体" w:hint="eastAsia"/>
          <w:w w:val="105"/>
          <w:lang w:eastAsia="zh-CN"/>
        </w:rPr>
        <w:t>研究中有哪些潜在渠道推动了引导性干预的积极效果？我们的假设</w:t>
      </w:r>
      <w:r w:rsidRPr="000F743B">
        <w:rPr>
          <w:rFonts w:hint="eastAsia"/>
          <w:w w:val="105"/>
          <w:lang w:eastAsia="zh-CN"/>
        </w:rPr>
        <w:t xml:space="preserve"> H2 </w:t>
      </w:r>
      <w:r w:rsidRPr="000F743B">
        <w:rPr>
          <w:rFonts w:ascii="宋体" w:eastAsia="宋体" w:hAnsi="宋体" w:cs="宋体" w:hint="eastAsia"/>
          <w:w w:val="105"/>
          <w:lang w:eastAsia="zh-CN"/>
        </w:rPr>
        <w:t>的背后逻辑是一种基于对群体声誉的关注的机制，这种关注在增强参与者对罪犯群体认同的引导干预中更为强烈。我们已经证明，罪犯的身份认同在引导干预下会显著增强，这与假设一致。然而还应该认识到引导效应的其他可能机制。首先，引导干预所唤起的情绪似乎有可能驱动这种效应。例如，我们在数据中观察到的模式（引导组罪犯对群体认同感和外群体的亲社会性更强）似乎非常合理的，如以至于反思监狱时光的罪犯会后悔这种特定身份，从而更倾向于对外群体表现出善意（例如试图摆脱犯罪身份，或对过往犯罪行为进行部分补偿）。参照第</w:t>
      </w:r>
      <w:r w:rsidRPr="000F743B">
        <w:rPr>
          <w:rFonts w:hint="eastAsia"/>
          <w:w w:val="105"/>
          <w:lang w:eastAsia="zh-CN"/>
        </w:rPr>
        <w:t xml:space="preserve"> 3 </w:t>
      </w:r>
      <w:r w:rsidRPr="000F743B">
        <w:rPr>
          <w:rFonts w:ascii="宋体" w:eastAsia="宋体" w:hAnsi="宋体" w:cs="宋体" w:hint="eastAsia"/>
          <w:w w:val="105"/>
          <w:lang w:eastAsia="zh-CN"/>
        </w:rPr>
        <w:t>节中的内容分析，这种解释与以下情况相符</w:t>
      </w:r>
      <w:r>
        <w:rPr>
          <w:rFonts w:eastAsiaTheme="minorEastAsia" w:hint="eastAsia"/>
          <w:w w:val="105"/>
          <w:lang w:eastAsia="zh-CN"/>
        </w:rPr>
        <w:t>。</w:t>
      </w:r>
      <w:r w:rsidRPr="000F743B">
        <w:rPr>
          <w:rFonts w:ascii="宋体" w:eastAsia="宋体" w:hAnsi="宋体" w:cs="宋体" w:hint="eastAsia"/>
          <w:w w:val="105"/>
          <w:lang w:eastAsia="zh-CN"/>
        </w:rPr>
        <w:t>与中立组相比，引导组罪犯对其在狱中生活的描述被归类为消极的频率要高得多（</w:t>
      </w:r>
      <w:r w:rsidRPr="000F743B">
        <w:rPr>
          <w:rFonts w:hint="eastAsia"/>
          <w:w w:val="105"/>
          <w:lang w:eastAsia="zh-CN"/>
        </w:rPr>
        <w:t>50%vs.8.5%</w:t>
      </w:r>
      <w:r w:rsidRPr="000F743B">
        <w:rPr>
          <w:rFonts w:ascii="宋体" w:eastAsia="宋体" w:hAnsi="宋体" w:cs="宋体" w:hint="eastAsia"/>
          <w:w w:val="105"/>
          <w:lang w:eastAsia="zh-CN"/>
        </w:rPr>
        <w:t>；</w:t>
      </w:r>
      <w:r w:rsidRPr="000F743B">
        <w:rPr>
          <w:rFonts w:cs="Cambria"/>
          <w:w w:val="105"/>
        </w:rPr>
        <w:t>χ</w:t>
      </w:r>
      <w:r w:rsidRPr="000F743B">
        <w:rPr>
          <w:rFonts w:hint="eastAsia"/>
          <w:w w:val="105"/>
          <w:lang w:eastAsia="zh-CN"/>
        </w:rPr>
        <w:t>2=20.33</w:t>
      </w:r>
      <w:r w:rsidRPr="000F743B">
        <w:rPr>
          <w:rFonts w:ascii="宋体" w:eastAsia="宋体" w:hAnsi="宋体" w:cs="宋体" w:hint="eastAsia"/>
          <w:w w:val="105"/>
          <w:lang w:eastAsia="zh-CN"/>
        </w:rPr>
        <w:t>，</w:t>
      </w:r>
      <w:r w:rsidRPr="000F743B">
        <w:rPr>
          <w:rFonts w:hint="eastAsia"/>
          <w:w w:val="105"/>
          <w:lang w:eastAsia="zh-CN"/>
        </w:rPr>
        <w:t>p&lt;0.01</w:t>
      </w:r>
      <w:r w:rsidRPr="000F743B">
        <w:rPr>
          <w:rFonts w:ascii="宋体" w:eastAsia="宋体" w:hAnsi="宋体" w:cs="宋体" w:hint="eastAsia"/>
          <w:w w:val="105"/>
          <w:lang w:eastAsia="zh-CN"/>
        </w:rPr>
        <w:t>，</w:t>
      </w:r>
      <w:r w:rsidRPr="000F743B">
        <w:rPr>
          <w:rFonts w:hint="eastAsia"/>
          <w:w w:val="105"/>
          <w:lang w:eastAsia="zh-CN"/>
        </w:rPr>
        <w:t>N=101</w:t>
      </w:r>
      <w:r w:rsidRPr="000F743B">
        <w:rPr>
          <w:rFonts w:ascii="宋体" w:eastAsia="宋体" w:hAnsi="宋体" w:cs="宋体" w:hint="eastAsia"/>
          <w:w w:val="105"/>
          <w:lang w:eastAsia="zh-CN"/>
        </w:rPr>
        <w:t>）。</w:t>
      </w:r>
    </w:p>
    <w:p w14:paraId="2EA6390A" w14:textId="05F791F0" w:rsidR="00061784" w:rsidRDefault="000F743B" w:rsidP="000F743B">
      <w:pPr>
        <w:pStyle w:val="a3"/>
        <w:spacing w:line="268" w:lineRule="auto"/>
        <w:ind w:right="115" w:firstLineChars="200" w:firstLine="335"/>
        <w:jc w:val="both"/>
        <w:rPr>
          <w:lang w:eastAsia="zh-CN"/>
        </w:rPr>
      </w:pPr>
      <w:r w:rsidRPr="000F743B">
        <w:rPr>
          <w:rFonts w:ascii="宋体" w:eastAsia="宋体" w:hAnsi="宋体" w:cs="宋体" w:hint="eastAsia"/>
          <w:w w:val="105"/>
          <w:lang w:eastAsia="zh-CN"/>
        </w:rPr>
        <w:t>同样，引导对亲社会行为的积极影响可能与剥夺性外群体的从属关系（</w:t>
      </w:r>
      <w:r w:rsidRPr="000F743B">
        <w:rPr>
          <w:rFonts w:hint="eastAsia"/>
          <w:w w:val="105"/>
          <w:lang w:eastAsia="zh-CN"/>
        </w:rPr>
        <w:t>Giles</w:t>
      </w:r>
      <w:r w:rsidRPr="000F743B">
        <w:rPr>
          <w:rFonts w:ascii="宋体" w:eastAsia="宋体" w:hAnsi="宋体" w:cs="宋体" w:hint="eastAsia"/>
          <w:w w:val="105"/>
          <w:lang w:eastAsia="zh-CN"/>
        </w:rPr>
        <w:t>和</w:t>
      </w:r>
      <w:r w:rsidRPr="000F743B">
        <w:rPr>
          <w:rFonts w:hint="eastAsia"/>
          <w:w w:val="105"/>
          <w:lang w:eastAsia="zh-CN"/>
        </w:rPr>
        <w:t>Powesland</w:t>
      </w:r>
      <w:r w:rsidRPr="000F743B">
        <w:rPr>
          <w:rFonts w:ascii="宋体" w:eastAsia="宋体" w:hAnsi="宋体" w:cs="宋体" w:hint="eastAsia"/>
          <w:w w:val="105"/>
          <w:lang w:eastAsia="zh-CN"/>
        </w:rPr>
        <w:t>，</w:t>
      </w:r>
      <w:r w:rsidRPr="000F743B">
        <w:rPr>
          <w:rFonts w:hint="eastAsia"/>
          <w:w w:val="105"/>
          <w:lang w:eastAsia="zh-CN"/>
        </w:rPr>
        <w:t xml:space="preserve">1975 </w:t>
      </w:r>
      <w:r w:rsidRPr="000F743B">
        <w:rPr>
          <w:rFonts w:ascii="宋体" w:eastAsia="宋体" w:hAnsi="宋体" w:cs="宋体" w:hint="eastAsia"/>
          <w:w w:val="105"/>
          <w:lang w:eastAsia="zh-CN"/>
        </w:rPr>
        <w:t>）。如果罪犯认为社会是一个匮乏的外群体，那么当其犯罪身份被凸显时，其可能会对外群体产生更强烈的亲社会性。在劣势不平等区块下，引导组罪犯在信任和仁慈方面存在反向歧视，这也支持了这一解释。</w:t>
      </w:r>
    </w:p>
    <w:p w14:paraId="39E70B8D" w14:textId="2FF37A78" w:rsidR="00061784" w:rsidRPr="000F743B" w:rsidRDefault="000F743B" w:rsidP="000F743B">
      <w:pPr>
        <w:pStyle w:val="a3"/>
        <w:spacing w:line="268" w:lineRule="auto"/>
        <w:ind w:right="115" w:firstLineChars="200" w:firstLine="335"/>
        <w:jc w:val="both"/>
        <w:rPr>
          <w:rFonts w:eastAsiaTheme="minorEastAsia"/>
          <w:lang w:eastAsia="zh-CN"/>
        </w:rPr>
      </w:pPr>
      <w:r w:rsidRPr="000F743B">
        <w:rPr>
          <w:rFonts w:ascii="宋体" w:eastAsia="宋体" w:hAnsi="宋体" w:cs="宋体" w:hint="eastAsia"/>
          <w:w w:val="105"/>
          <w:lang w:eastAsia="zh-CN"/>
        </w:rPr>
        <w:t>最后一种可能性是，引导性干预在罪犯中唤起了它所要测试的改造效果。例如，自省可能会引导罪犯思考监禁的目的，并认识到只有通过改变亲社会行为和反社会行为，使其成功重新融入社会，监禁才有意义。与此相关的解释认为，引导效应是由社会期望偏差驱动的：如果罪犯明白干预的目的是检验其改造情况，他们就会调整我决策，以符合预期的成功改造模式，并提高对外群体的亲社会性。无论是哪种机制驱动，干预措施能够奏效都是非常鼓舞人心的，这也表明，也许进一步的相关干预措施能够改变罪犯的行为。</w:t>
      </w:r>
    </w:p>
    <w:p w14:paraId="1231AB9C" w14:textId="4DDFF21E" w:rsidR="000F743B" w:rsidRDefault="000F743B" w:rsidP="000F743B">
      <w:pPr>
        <w:pStyle w:val="a3"/>
        <w:spacing w:line="261" w:lineRule="auto"/>
        <w:ind w:right="113" w:firstLineChars="200" w:firstLine="335"/>
        <w:jc w:val="both"/>
        <w:rPr>
          <w:rFonts w:ascii="宋体" w:eastAsia="宋体" w:hAnsi="宋体" w:cs="宋体" w:hint="eastAsia"/>
          <w:w w:val="105"/>
          <w:lang w:eastAsia="zh-CN"/>
        </w:rPr>
      </w:pPr>
      <w:r w:rsidRPr="000F743B">
        <w:rPr>
          <w:rFonts w:ascii="宋体" w:eastAsia="宋体" w:hAnsi="宋体" w:cs="宋体" w:hint="eastAsia"/>
          <w:w w:val="105"/>
          <w:lang w:eastAsia="zh-CN"/>
        </w:rPr>
        <w:t>鉴于参与实验是自愿的，样本的选择问题可能会起到一定的作用。为了消除这种顾虑，并评估样本在多大程度上代表了普通罪犯，我们比较了样本和希腊及美国所有罪犯的某些显性特征。第一个是国籍分布，区分希腊人和外国人。为了进行分析，我们使用了希腊司法、透明和人权部提供的数据</w:t>
      </w:r>
      <w:hyperlink w:anchor="_bookmark46" w:history="1">
        <w:r>
          <w:rPr>
            <w:rFonts w:eastAsiaTheme="minorEastAsia" w:hint="eastAsia"/>
            <w:color w:val="0080AC"/>
            <w:w w:val="105"/>
            <w:position w:val="6"/>
            <w:sz w:val="12"/>
            <w:szCs w:val="12"/>
            <w:lang w:eastAsia="zh-CN"/>
          </w:rPr>
          <w:t>24</w:t>
        </w:r>
      </w:hyperlink>
      <w:r w:rsidR="00061784">
        <w:rPr>
          <w:color w:val="0080AC"/>
          <w:spacing w:val="19"/>
          <w:w w:val="105"/>
          <w:position w:val="6"/>
          <w:sz w:val="12"/>
          <w:szCs w:val="12"/>
          <w:lang w:eastAsia="zh-CN"/>
        </w:rPr>
        <w:t xml:space="preserve"> </w:t>
      </w:r>
      <w:r w:rsidRPr="000F743B">
        <w:rPr>
          <w:rFonts w:ascii="宋体" w:eastAsia="宋体" w:hAnsi="宋体" w:cs="宋体" w:hint="eastAsia"/>
          <w:w w:val="105"/>
          <w:lang w:eastAsia="zh-CN"/>
        </w:rPr>
        <w:t>，</w:t>
      </w:r>
      <w:r w:rsidRPr="000F743B">
        <w:rPr>
          <w:rFonts w:ascii="宋体" w:eastAsia="宋体" w:hAnsi="宋体" w:cs="宋体" w:hint="eastAsia"/>
          <w:spacing w:val="-3"/>
          <w:w w:val="105"/>
          <w:lang w:eastAsia="zh-CN"/>
        </w:rPr>
        <w:t>结果发现，样本中外国人占多数（分别为</w:t>
      </w:r>
      <w:r w:rsidRPr="000F743B">
        <w:rPr>
          <w:rFonts w:hint="eastAsia"/>
          <w:spacing w:val="-3"/>
          <w:w w:val="105"/>
          <w:lang w:eastAsia="zh-CN"/>
        </w:rPr>
        <w:t xml:space="preserve"> 70% </w:t>
      </w:r>
      <w:r w:rsidRPr="000F743B">
        <w:rPr>
          <w:rFonts w:ascii="宋体" w:eastAsia="宋体" w:hAnsi="宋体" w:cs="宋体" w:hint="eastAsia"/>
          <w:spacing w:val="-3"/>
          <w:w w:val="105"/>
          <w:lang w:eastAsia="zh-CN"/>
        </w:rPr>
        <w:t>和</w:t>
      </w:r>
      <w:r w:rsidRPr="000F743B">
        <w:rPr>
          <w:rFonts w:hint="eastAsia"/>
          <w:spacing w:val="-3"/>
          <w:w w:val="105"/>
          <w:lang w:eastAsia="zh-CN"/>
        </w:rPr>
        <w:t xml:space="preserve"> 58%</w:t>
      </w:r>
      <w:r w:rsidRPr="000F743B">
        <w:rPr>
          <w:rFonts w:ascii="宋体" w:eastAsia="宋体" w:hAnsi="宋体" w:cs="宋体" w:hint="eastAsia"/>
          <w:spacing w:val="-3"/>
          <w:w w:val="105"/>
          <w:lang w:eastAsia="zh-CN"/>
        </w:rPr>
        <w:t>），在希腊监狱中也是如此。</w:t>
      </w:r>
      <w:r w:rsidRPr="000F743B">
        <w:rPr>
          <w:rFonts w:hint="eastAsia"/>
          <w:w w:val="105"/>
          <w:lang w:eastAsia="zh-CN"/>
        </w:rPr>
        <w:t xml:space="preserve">25 </w:t>
      </w:r>
      <w:r w:rsidRPr="000F743B">
        <w:rPr>
          <w:rFonts w:ascii="宋体" w:eastAsia="宋体" w:hAnsi="宋体" w:cs="宋体" w:hint="eastAsia"/>
          <w:w w:val="105"/>
          <w:lang w:eastAsia="zh-CN"/>
        </w:rPr>
        <w:t>附录</w:t>
      </w:r>
      <w:r w:rsidRPr="000F743B">
        <w:rPr>
          <w:rFonts w:hint="eastAsia"/>
          <w:w w:val="105"/>
          <w:lang w:eastAsia="zh-CN"/>
        </w:rPr>
        <w:t xml:space="preserve"> A </w:t>
      </w:r>
      <w:r w:rsidRPr="000F743B">
        <w:rPr>
          <w:rFonts w:ascii="宋体" w:eastAsia="宋体" w:hAnsi="宋体" w:cs="宋体" w:hint="eastAsia"/>
          <w:w w:val="105"/>
          <w:lang w:eastAsia="zh-CN"/>
        </w:rPr>
        <w:t>中的表</w:t>
      </w:r>
      <w:r w:rsidRPr="000F743B">
        <w:rPr>
          <w:rFonts w:hint="eastAsia"/>
          <w:w w:val="105"/>
          <w:lang w:eastAsia="zh-CN"/>
        </w:rPr>
        <w:t xml:space="preserve"> A.4 </w:t>
      </w:r>
      <w:r w:rsidRPr="000F743B">
        <w:rPr>
          <w:rFonts w:ascii="宋体" w:eastAsia="宋体" w:hAnsi="宋体" w:cs="宋体" w:hint="eastAsia"/>
          <w:w w:val="105"/>
          <w:lang w:eastAsia="zh-CN"/>
        </w:rPr>
        <w:t>显示，样本和美国综合数据中的犯罪类别分布相似</w:t>
      </w:r>
      <w:hyperlink w:anchor="_bookmark46" w:history="1">
        <w:r>
          <w:rPr>
            <w:color w:val="0080AC"/>
            <w:w w:val="105"/>
            <w:position w:val="6"/>
            <w:sz w:val="12"/>
            <w:szCs w:val="12"/>
            <w:lang w:eastAsia="zh-CN"/>
          </w:rPr>
          <w:t>25</w:t>
        </w:r>
      </w:hyperlink>
      <w:r w:rsidRPr="000F743B">
        <w:rPr>
          <w:rFonts w:ascii="宋体" w:eastAsia="宋体" w:hAnsi="宋体" w:cs="宋体" w:hint="eastAsia"/>
          <w:w w:val="105"/>
          <w:lang w:eastAsia="zh-CN"/>
        </w:rPr>
        <w:t>，但应考虑到不同类别的定义并不完全重合。最后，我们获得了美国罪犯平均年龄（</w:t>
      </w:r>
      <w:r w:rsidRPr="000F743B">
        <w:rPr>
          <w:rFonts w:hint="eastAsia"/>
          <w:w w:val="105"/>
          <w:lang w:eastAsia="zh-CN"/>
        </w:rPr>
        <w:t xml:space="preserve">38.4 </w:t>
      </w:r>
      <w:r w:rsidRPr="000F743B">
        <w:rPr>
          <w:rFonts w:ascii="宋体" w:eastAsia="宋体" w:hAnsi="宋体" w:cs="宋体" w:hint="eastAsia"/>
          <w:w w:val="105"/>
          <w:lang w:eastAsia="zh-CN"/>
        </w:rPr>
        <w:t>岁）的数据，与样本中</w:t>
      </w:r>
      <w:r w:rsidRPr="000F743B">
        <w:rPr>
          <w:rFonts w:hint="eastAsia"/>
          <w:w w:val="105"/>
          <w:lang w:eastAsia="zh-CN"/>
        </w:rPr>
        <w:t xml:space="preserve"> 36 </w:t>
      </w:r>
      <w:r w:rsidRPr="000F743B">
        <w:rPr>
          <w:rFonts w:ascii="宋体" w:eastAsia="宋体" w:hAnsi="宋体" w:cs="宋体" w:hint="eastAsia"/>
          <w:w w:val="105"/>
          <w:lang w:eastAsia="zh-CN"/>
        </w:rPr>
        <w:t>岁的平均年龄非常相似。</w:t>
      </w:r>
    </w:p>
    <w:p w14:paraId="06543431" w14:textId="5900EE49" w:rsidR="00A50579" w:rsidRDefault="00A50579" w:rsidP="000F743B">
      <w:pPr>
        <w:pStyle w:val="a3"/>
        <w:spacing w:line="261" w:lineRule="auto"/>
        <w:ind w:right="113" w:firstLineChars="200" w:firstLine="335"/>
        <w:jc w:val="both"/>
        <w:rPr>
          <w:rFonts w:ascii="宋体" w:eastAsia="宋体" w:hAnsi="宋体" w:cs="宋体" w:hint="eastAsia"/>
          <w:w w:val="105"/>
          <w:lang w:eastAsia="zh-CN"/>
        </w:rPr>
      </w:pPr>
      <w:r w:rsidRPr="00A50579">
        <w:rPr>
          <w:rFonts w:ascii="宋体" w:eastAsia="宋体" w:hAnsi="宋体" w:cs="宋体" w:hint="eastAsia"/>
          <w:w w:val="105"/>
          <w:lang w:eastAsia="zh-CN"/>
        </w:rPr>
        <w:t>本研究采用的实验方法不可避免地存在一定的局限性，因此只能为我们的研究问题提供间接证据。数据基于简单的经济博弈中的行为，而这只是代表该领域的犯罪或亲社会行为。此外，这些行为是在出狱前记录的，这意味着有关罪犯如何对待外群体的证据是来自于两组罪犯社会接触前的时间点。此外，还应注意的是，由于法律制度的不完善，不能排除样本中的部分罪犯被错误定罪的可能性。</w:t>
      </w:r>
    </w:p>
    <w:p w14:paraId="1419D435" w14:textId="3380F2FD" w:rsidR="00061784" w:rsidRDefault="00D02CBC" w:rsidP="000F743B">
      <w:pPr>
        <w:pStyle w:val="a3"/>
        <w:spacing w:line="261" w:lineRule="auto"/>
        <w:ind w:right="113" w:firstLineChars="200" w:firstLine="335"/>
        <w:jc w:val="both"/>
        <w:rPr>
          <w:lang w:eastAsia="zh-CN"/>
        </w:rPr>
      </w:pPr>
      <w:r w:rsidRPr="00D02CBC">
        <w:rPr>
          <w:rFonts w:ascii="宋体" w:eastAsia="宋体" w:hAnsi="宋体" w:cs="宋体" w:hint="eastAsia"/>
          <w:w w:val="105"/>
          <w:lang w:eastAsia="zh-CN"/>
        </w:rPr>
        <w:t>本研究还有一个局限性，那就是它描绘的是罪犯行为的静态图景，记录的是他们在某个时间点的行为，并使用计量经济学技术来估算服刑时间对行为的影响。与此相关的是，我们无法确定实验中记录的引导效应在多大程度上会长期存在，因为引导效应往往是短暂的。因此，另一种方法是通过长期跟踪罪犯，记录其服刑期间和出狱后的行为变化，来确定监禁和引导干预的效果。这虽然颇有挑战性，因为会存在随时间推移而自然减员的问题，以及重复测量社会偏好所产生的偏差，但我们认为这是未来研究的一个非常有前景的途径。</w:t>
      </w:r>
    </w:p>
    <w:p w14:paraId="348BD968" w14:textId="3DEEBED5" w:rsidR="0000122E" w:rsidRDefault="0000122E">
      <w:pPr>
        <w:pStyle w:val="a3"/>
        <w:spacing w:line="268" w:lineRule="auto"/>
        <w:ind w:left="117" w:right="122"/>
        <w:jc w:val="both"/>
        <w:rPr>
          <w:rFonts w:eastAsiaTheme="minorEastAsia"/>
          <w:lang w:eastAsia="zh-CN"/>
        </w:rPr>
      </w:pPr>
    </w:p>
    <w:p w14:paraId="41B5157E" w14:textId="77777777" w:rsidR="00D02CBC" w:rsidRDefault="00D02CBC" w:rsidP="00D02CBC">
      <w:pPr>
        <w:pStyle w:val="2"/>
        <w:ind w:left="123" w:firstLine="0"/>
        <w:jc w:val="both"/>
        <w:rPr>
          <w:b w:val="0"/>
          <w:bCs w:val="0"/>
          <w:lang w:eastAsia="zh-CN"/>
        </w:rPr>
      </w:pPr>
      <w:r>
        <w:rPr>
          <w:rFonts w:ascii="宋体" w:eastAsia="宋体" w:hAnsi="宋体" w:cs="宋体" w:hint="eastAsia"/>
          <w:w w:val="105"/>
          <w:lang w:eastAsia="zh-CN"/>
        </w:rPr>
        <w:t>利益冲突声明</w:t>
      </w:r>
    </w:p>
    <w:p w14:paraId="5B06503F" w14:textId="77777777" w:rsidR="00D02CBC" w:rsidRDefault="00D02CBC" w:rsidP="00D02CBC">
      <w:pPr>
        <w:spacing w:before="3"/>
        <w:rPr>
          <w:rFonts w:ascii="Cambria" w:eastAsia="Cambria" w:hAnsi="Cambria" w:cs="Cambria"/>
          <w:b/>
          <w:bCs/>
          <w:sz w:val="21"/>
          <w:szCs w:val="21"/>
          <w:lang w:eastAsia="zh-CN"/>
        </w:rPr>
      </w:pPr>
    </w:p>
    <w:p w14:paraId="1C417A0C" w14:textId="77777777" w:rsidR="00D02CBC" w:rsidRDefault="00D02CBC" w:rsidP="00D02CBC">
      <w:pPr>
        <w:pStyle w:val="a3"/>
        <w:ind w:left="362" w:right="117" w:firstLine="0"/>
        <w:rPr>
          <w:lang w:eastAsia="zh-CN"/>
        </w:rPr>
      </w:pPr>
      <w:r>
        <w:rPr>
          <w:rFonts w:ascii="宋体" w:eastAsia="宋体" w:hAnsi="宋体" w:cs="宋体" w:hint="eastAsia"/>
          <w:w w:val="105"/>
          <w:lang w:eastAsia="zh-CN"/>
        </w:rPr>
        <w:t>无利益冲突</w:t>
      </w:r>
    </w:p>
    <w:p w14:paraId="1C1A8D8D" w14:textId="77777777" w:rsidR="00D02CBC" w:rsidRPr="00D02CBC" w:rsidRDefault="00D02CBC">
      <w:pPr>
        <w:pStyle w:val="a3"/>
        <w:spacing w:line="268" w:lineRule="auto"/>
        <w:ind w:left="117" w:right="122"/>
        <w:jc w:val="both"/>
        <w:rPr>
          <w:rFonts w:eastAsiaTheme="minorEastAsia"/>
          <w:lang w:eastAsia="zh-CN"/>
        </w:rPr>
      </w:pPr>
    </w:p>
    <w:p w14:paraId="74203256" w14:textId="77777777" w:rsidR="0000122E" w:rsidRDefault="0000122E">
      <w:pPr>
        <w:spacing w:before="11"/>
        <w:rPr>
          <w:rFonts w:ascii="Cambria" w:eastAsia="Cambria" w:hAnsi="Cambria" w:cs="Cambria"/>
          <w:sz w:val="29"/>
          <w:szCs w:val="29"/>
          <w:lang w:eastAsia="zh-CN"/>
        </w:rPr>
      </w:pPr>
    </w:p>
    <w:p w14:paraId="1237F8FE" w14:textId="77777777" w:rsidR="0000122E" w:rsidRDefault="00000000">
      <w:pPr>
        <w:spacing w:line="20" w:lineRule="exact"/>
        <w:ind w:left="113"/>
        <w:rPr>
          <w:rFonts w:ascii="Cambria" w:eastAsia="Cambria" w:hAnsi="Cambria" w:cs="Cambria"/>
          <w:sz w:val="2"/>
          <w:szCs w:val="2"/>
        </w:rPr>
      </w:pPr>
      <w:r>
        <w:rPr>
          <w:rFonts w:ascii="Cambria" w:eastAsia="Cambria" w:hAnsi="Cambria" w:cs="Cambria"/>
          <w:sz w:val="2"/>
          <w:szCs w:val="2"/>
        </w:rPr>
      </w:r>
      <w:r>
        <w:rPr>
          <w:rFonts w:ascii="Cambria" w:eastAsia="Cambria" w:hAnsi="Cambria" w:cs="Cambria"/>
          <w:sz w:val="2"/>
          <w:szCs w:val="2"/>
        </w:rPr>
        <w:pict w14:anchorId="512418FF">
          <v:group id="_x0000_s3244" style="width:36.3pt;height:.45pt;mso-position-horizontal-relative:char;mso-position-vertical-relative:line" coordsize="726,9">
            <v:group id="_x0000_s3245" style="position:absolute;left:4;top:4;width:718;height:2" coordorigin="4,4" coordsize="718,2">
              <v:shape id="_x0000_s3246" style="position:absolute;left:4;top:4;width:718;height:2" coordorigin="4,4" coordsize="718,0" path="m4,4r718,e" filled="f" strokeweight=".14606mm">
                <v:path arrowok="t"/>
              </v:shape>
            </v:group>
            <w10:anchorlock/>
          </v:group>
        </w:pict>
      </w:r>
    </w:p>
    <w:p w14:paraId="39D51367" w14:textId="7EA8D486" w:rsidR="00D02CBC" w:rsidRDefault="00D02CBC" w:rsidP="00D02CBC">
      <w:pPr>
        <w:spacing w:before="37"/>
        <w:ind w:left="160" w:right="117"/>
        <w:rPr>
          <w:rFonts w:ascii="Cambria" w:eastAsia="Cambria" w:hAnsi="Cambria" w:cs="Cambria"/>
          <w:sz w:val="12"/>
          <w:szCs w:val="12"/>
          <w:lang w:eastAsia="zh-CN"/>
        </w:rPr>
      </w:pPr>
      <w:r>
        <w:rPr>
          <w:rFonts w:ascii="Cambria"/>
          <w:w w:val="110"/>
          <w:position w:val="5"/>
          <w:sz w:val="9"/>
          <w:lang w:eastAsia="zh-CN"/>
        </w:rPr>
        <w:t>24</w:t>
      </w:r>
      <w:r w:rsidRPr="00D02CBC">
        <w:rPr>
          <w:rFonts w:ascii="Cambria" w:hint="eastAsia"/>
          <w:w w:val="110"/>
          <w:sz w:val="12"/>
          <w:lang w:eastAsia="zh-CN"/>
        </w:rPr>
        <w:t>见</w:t>
      </w:r>
      <w:r w:rsidRPr="00D02CBC">
        <w:rPr>
          <w:rFonts w:ascii="Cambria" w:hint="eastAsia"/>
          <w:w w:val="110"/>
          <w:sz w:val="12"/>
          <w:lang w:eastAsia="zh-CN"/>
        </w:rPr>
        <w:t>http://www.ministryofjustice.gr/site/en/PenitentiarySystem/Statisticaldataondetainees.aspx</w:t>
      </w:r>
      <w:r w:rsidRPr="00D02CBC">
        <w:rPr>
          <w:rFonts w:ascii="Cambria" w:hint="eastAsia"/>
          <w:w w:val="110"/>
          <w:sz w:val="12"/>
          <w:lang w:eastAsia="zh-CN"/>
        </w:rPr>
        <w:t>；</w:t>
      </w:r>
      <w:r w:rsidRPr="00D02CBC">
        <w:rPr>
          <w:rFonts w:ascii="Cambria" w:hint="eastAsia"/>
          <w:w w:val="110"/>
          <w:sz w:val="12"/>
          <w:lang w:eastAsia="zh-CN"/>
        </w:rPr>
        <w:t xml:space="preserve">2017 </w:t>
      </w:r>
      <w:r w:rsidRPr="00D02CBC">
        <w:rPr>
          <w:rFonts w:ascii="Cambria" w:hint="eastAsia"/>
          <w:w w:val="110"/>
          <w:sz w:val="12"/>
          <w:lang w:eastAsia="zh-CN"/>
        </w:rPr>
        <w:t>年</w:t>
      </w:r>
      <w:r w:rsidRPr="00D02CBC">
        <w:rPr>
          <w:rFonts w:ascii="Cambria" w:hint="eastAsia"/>
          <w:w w:val="110"/>
          <w:sz w:val="12"/>
          <w:lang w:eastAsia="zh-CN"/>
        </w:rPr>
        <w:t xml:space="preserve"> 11 </w:t>
      </w:r>
      <w:r w:rsidRPr="00D02CBC">
        <w:rPr>
          <w:rFonts w:ascii="Cambria" w:hint="eastAsia"/>
          <w:w w:val="110"/>
          <w:sz w:val="12"/>
          <w:lang w:eastAsia="zh-CN"/>
        </w:rPr>
        <w:t>月访问。</w:t>
      </w:r>
    </w:p>
    <w:p w14:paraId="3E563295" w14:textId="2DEE0421" w:rsidR="00D02CBC" w:rsidRDefault="00D02CBC" w:rsidP="00D02CBC">
      <w:pPr>
        <w:spacing w:before="21"/>
        <w:ind w:left="160" w:right="117"/>
        <w:rPr>
          <w:rFonts w:ascii="Cambria" w:eastAsia="Cambria" w:hAnsi="Cambria" w:cs="Cambria"/>
          <w:sz w:val="12"/>
          <w:szCs w:val="12"/>
          <w:lang w:eastAsia="zh-CN"/>
        </w:rPr>
      </w:pPr>
      <w:r>
        <w:rPr>
          <w:rFonts w:ascii="Cambria"/>
          <w:w w:val="115"/>
          <w:position w:val="5"/>
          <w:sz w:val="9"/>
          <w:lang w:eastAsia="zh-CN"/>
        </w:rPr>
        <w:t>25</w:t>
      </w:r>
      <w:r>
        <w:rPr>
          <w:rFonts w:ascii="Cambria" w:hint="eastAsia"/>
          <w:w w:val="115"/>
          <w:sz w:val="12"/>
          <w:lang w:eastAsia="zh-CN"/>
        </w:rPr>
        <w:t>见</w:t>
      </w:r>
      <w:r w:rsidRPr="00D02CBC">
        <w:rPr>
          <w:rFonts w:ascii="Cambria" w:hint="eastAsia"/>
          <w:w w:val="115"/>
          <w:sz w:val="12"/>
          <w:lang w:eastAsia="zh-CN"/>
        </w:rPr>
        <w:t>https://www.bop.gov/about/statistics/statistics_inmate_offenses.jsp</w:t>
      </w:r>
      <w:r w:rsidRPr="00D02CBC">
        <w:rPr>
          <w:rFonts w:ascii="Cambria" w:hint="eastAsia"/>
          <w:w w:val="115"/>
          <w:sz w:val="12"/>
          <w:lang w:eastAsia="zh-CN"/>
        </w:rPr>
        <w:t>；</w:t>
      </w:r>
      <w:r w:rsidRPr="00D02CBC">
        <w:rPr>
          <w:rFonts w:ascii="Cambria" w:hint="eastAsia"/>
          <w:w w:val="115"/>
          <w:sz w:val="12"/>
          <w:lang w:eastAsia="zh-CN"/>
        </w:rPr>
        <w:t xml:space="preserve">2017 </w:t>
      </w:r>
      <w:r w:rsidRPr="00D02CBC">
        <w:rPr>
          <w:rFonts w:ascii="Cambria" w:hint="eastAsia"/>
          <w:w w:val="115"/>
          <w:sz w:val="12"/>
          <w:lang w:eastAsia="zh-CN"/>
        </w:rPr>
        <w:t>年</w:t>
      </w:r>
      <w:r w:rsidRPr="00D02CBC">
        <w:rPr>
          <w:rFonts w:ascii="Cambria" w:hint="eastAsia"/>
          <w:w w:val="115"/>
          <w:sz w:val="12"/>
          <w:lang w:eastAsia="zh-CN"/>
        </w:rPr>
        <w:t xml:space="preserve"> 11 </w:t>
      </w:r>
      <w:r w:rsidRPr="00D02CBC">
        <w:rPr>
          <w:rFonts w:ascii="Cambria" w:hint="eastAsia"/>
          <w:w w:val="115"/>
          <w:sz w:val="12"/>
          <w:lang w:eastAsia="zh-CN"/>
        </w:rPr>
        <w:t>月访问。</w:t>
      </w:r>
    </w:p>
    <w:p w14:paraId="40E7DB41" w14:textId="77777777" w:rsidR="0000122E" w:rsidRPr="00D02CBC" w:rsidRDefault="0000122E">
      <w:pPr>
        <w:spacing w:line="288" w:lineRule="auto"/>
        <w:jc w:val="both"/>
        <w:rPr>
          <w:rFonts w:ascii="Cambria" w:eastAsia="Cambria" w:hAnsi="Cambria" w:cs="Cambria"/>
          <w:sz w:val="12"/>
          <w:szCs w:val="12"/>
          <w:lang w:eastAsia="zh-CN"/>
        </w:rPr>
        <w:sectPr w:rsidR="0000122E" w:rsidRPr="00D02CBC">
          <w:pgSz w:w="10890" w:h="14860"/>
          <w:pgMar w:top="820" w:right="700" w:bottom="280" w:left="620" w:header="631" w:footer="0" w:gutter="0"/>
          <w:cols w:space="720"/>
        </w:sectPr>
      </w:pPr>
    </w:p>
    <w:p w14:paraId="2BFE3C69" w14:textId="6363E1EA" w:rsidR="0000122E" w:rsidRPr="00D02CBC" w:rsidRDefault="0000122E" w:rsidP="00D02CBC">
      <w:pPr>
        <w:spacing w:before="2"/>
        <w:rPr>
          <w:rFonts w:ascii="Cambria" w:hAnsi="Cambria" w:cs="Cambria"/>
          <w:sz w:val="20"/>
          <w:szCs w:val="20"/>
          <w:lang w:eastAsia="zh-CN"/>
        </w:rPr>
      </w:pPr>
    </w:p>
    <w:p w14:paraId="53604FA0" w14:textId="1069AB45" w:rsidR="0000122E" w:rsidRDefault="00D02CBC" w:rsidP="00D02CBC">
      <w:pPr>
        <w:spacing w:before="3"/>
        <w:jc w:val="center"/>
        <w:rPr>
          <w:rFonts w:ascii="Cambria" w:eastAsia="Cambria" w:hAnsi="Cambria" w:cs="Cambria"/>
          <w:sz w:val="7"/>
          <w:szCs w:val="7"/>
        </w:rPr>
      </w:pPr>
      <w:r w:rsidRPr="00D02CBC">
        <w:rPr>
          <w:rFonts w:ascii="Cambria" w:eastAsia="Cambria" w:hAnsi="Cambria" w:cs="Cambria"/>
          <w:noProof/>
          <w:sz w:val="7"/>
          <w:szCs w:val="7"/>
        </w:rPr>
        <w:drawing>
          <wp:inline distT="0" distB="0" distL="0" distR="0" wp14:anchorId="40DC21E6" wp14:editId="0393568B">
            <wp:extent cx="3141949" cy="1800000"/>
            <wp:effectExtent l="0" t="0" r="0" b="0"/>
            <wp:docPr id="1544574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74068" name=""/>
                    <pic:cNvPicPr/>
                  </pic:nvPicPr>
                  <pic:blipFill>
                    <a:blip r:embed="rId55"/>
                    <a:stretch>
                      <a:fillRect/>
                    </a:stretch>
                  </pic:blipFill>
                  <pic:spPr>
                    <a:xfrm>
                      <a:off x="0" y="0"/>
                      <a:ext cx="3141949" cy="1800000"/>
                    </a:xfrm>
                    <a:prstGeom prst="rect">
                      <a:avLst/>
                    </a:prstGeom>
                  </pic:spPr>
                </pic:pic>
              </a:graphicData>
            </a:graphic>
          </wp:inline>
        </w:drawing>
      </w:r>
    </w:p>
    <w:p w14:paraId="30DB91E8" w14:textId="347D00C7" w:rsidR="0000122E" w:rsidRDefault="00D30F71">
      <w:pPr>
        <w:tabs>
          <w:tab w:val="left" w:pos="6048"/>
        </w:tabs>
        <w:spacing w:line="114" w:lineRule="exact"/>
        <w:ind w:left="3730"/>
        <w:rPr>
          <w:rFonts w:ascii="Cambria" w:eastAsia="Cambria" w:hAnsi="Cambria" w:cs="Cambria"/>
          <w:sz w:val="10"/>
          <w:szCs w:val="10"/>
        </w:rPr>
      </w:pPr>
      <w:r>
        <w:rPr>
          <w:rFonts w:ascii="Cambria"/>
          <w:sz w:val="10"/>
        </w:rPr>
        <w:tab/>
      </w:r>
    </w:p>
    <w:p w14:paraId="72793085" w14:textId="77777777" w:rsidR="0000122E" w:rsidRDefault="0000122E">
      <w:pPr>
        <w:spacing w:before="9"/>
        <w:rPr>
          <w:rFonts w:ascii="Cambria" w:eastAsia="Cambria" w:hAnsi="Cambria" w:cs="Cambria"/>
          <w:sz w:val="11"/>
          <w:szCs w:val="11"/>
        </w:rPr>
      </w:pPr>
    </w:p>
    <w:p w14:paraId="2E4743D8" w14:textId="732AED9C" w:rsidR="0000122E" w:rsidRDefault="00000000">
      <w:pPr>
        <w:spacing w:before="87" w:line="292" w:lineRule="auto"/>
        <w:ind w:left="117" w:right="104"/>
        <w:rPr>
          <w:rFonts w:ascii="Cambria" w:eastAsia="Cambria" w:hAnsi="Cambria" w:cs="Cambria"/>
          <w:sz w:val="12"/>
          <w:szCs w:val="12"/>
          <w:lang w:eastAsia="zh-CN"/>
        </w:rPr>
      </w:pPr>
      <w:r>
        <w:rPr>
          <w:rFonts w:eastAsiaTheme="minorHAnsi"/>
        </w:rPr>
        <w:pict w14:anchorId="2CA8A30C">
          <v:shape id="_x0000_s3096" type="#_x0000_t75" style="position:absolute;left:0;text-align:left;margin-left:329.3pt;margin-top:-98.55pt;width:15.5pt;height:4.6pt;z-index:4384;mso-position-horizontal-relative:page">
            <v:imagedata r:id="rId56" o:title=""/>
            <w10:wrap anchorx="page"/>
          </v:shape>
        </w:pict>
      </w:r>
      <w:bookmarkStart w:id="41" w:name="Acknowledgments"/>
      <w:bookmarkStart w:id="42" w:name="_bookmark47"/>
      <w:bookmarkEnd w:id="41"/>
      <w:bookmarkEnd w:id="42"/>
      <w:r w:rsidR="00D02CBC">
        <w:rPr>
          <w:rFonts w:ascii="宋体" w:eastAsia="宋体" w:hAnsi="宋体" w:cs="宋体" w:hint="eastAsia"/>
          <w:b/>
          <w:bCs/>
          <w:w w:val="115"/>
          <w:sz w:val="12"/>
          <w:szCs w:val="12"/>
          <w:lang w:eastAsia="zh-CN"/>
        </w:rPr>
        <w:t>图</w:t>
      </w:r>
      <w:r w:rsidR="00D30F71">
        <w:rPr>
          <w:rFonts w:ascii="Cambria" w:eastAsia="Cambria" w:hAnsi="Cambria" w:cs="Cambria"/>
          <w:b/>
          <w:bCs/>
          <w:spacing w:val="-4"/>
          <w:w w:val="115"/>
          <w:sz w:val="12"/>
          <w:szCs w:val="12"/>
          <w:lang w:eastAsia="zh-CN"/>
        </w:rPr>
        <w:t xml:space="preserve"> A.1.</w:t>
      </w:r>
      <w:r w:rsidR="00D30F71">
        <w:rPr>
          <w:rFonts w:ascii="Cambria" w:eastAsia="Cambria" w:hAnsi="Cambria" w:cs="Cambria"/>
          <w:b/>
          <w:bCs/>
          <w:spacing w:val="9"/>
          <w:w w:val="115"/>
          <w:sz w:val="12"/>
          <w:szCs w:val="12"/>
          <w:lang w:eastAsia="zh-CN"/>
        </w:rPr>
        <w:t xml:space="preserve"> </w:t>
      </w:r>
      <w:r w:rsidR="00D02CBC" w:rsidRPr="00D02CBC">
        <w:rPr>
          <w:rFonts w:ascii="宋体" w:eastAsia="宋体" w:hAnsi="宋体" w:cs="宋体" w:hint="eastAsia"/>
          <w:w w:val="115"/>
          <w:sz w:val="12"/>
          <w:szCs w:val="12"/>
          <w:lang w:eastAsia="zh-CN"/>
        </w:rPr>
        <w:t>罪犯和学生在</w:t>
      </w:r>
      <w:r w:rsidR="00D02CBC" w:rsidRPr="00D02CBC">
        <w:rPr>
          <w:rFonts w:ascii="Cambria" w:eastAsia="Cambria" w:hAnsi="Cambria" w:cs="Cambria" w:hint="eastAsia"/>
          <w:w w:val="115"/>
          <w:sz w:val="12"/>
          <w:szCs w:val="12"/>
          <w:lang w:eastAsia="zh-CN"/>
        </w:rPr>
        <w:t xml:space="preserve"> TG </w:t>
      </w:r>
      <w:r w:rsidR="00D02CBC" w:rsidRPr="00D02CBC">
        <w:rPr>
          <w:rFonts w:ascii="宋体" w:eastAsia="宋体" w:hAnsi="宋体" w:cs="宋体" w:hint="eastAsia"/>
          <w:w w:val="115"/>
          <w:sz w:val="12"/>
          <w:szCs w:val="12"/>
          <w:lang w:eastAsia="zh-CN"/>
        </w:rPr>
        <w:t>的决策。信任度是指</w:t>
      </w:r>
      <w:r w:rsidR="00D02CBC" w:rsidRPr="00D02CBC">
        <w:rPr>
          <w:rFonts w:ascii="Cambria" w:eastAsia="Cambria" w:hAnsi="Cambria" w:cs="Cambria" w:hint="eastAsia"/>
          <w:w w:val="115"/>
          <w:sz w:val="12"/>
          <w:szCs w:val="12"/>
          <w:lang w:eastAsia="zh-CN"/>
        </w:rPr>
        <w:t xml:space="preserve"> TG </w:t>
      </w:r>
      <w:r w:rsidR="00D02CBC" w:rsidRPr="00D02CBC">
        <w:rPr>
          <w:rFonts w:ascii="宋体" w:eastAsia="宋体" w:hAnsi="宋体" w:cs="宋体" w:hint="eastAsia"/>
          <w:w w:val="115"/>
          <w:sz w:val="12"/>
          <w:szCs w:val="12"/>
          <w:lang w:eastAsia="zh-CN"/>
        </w:rPr>
        <w:t>中选择信任的优先行动者的百分比；互惠度是指</w:t>
      </w:r>
      <w:r w:rsidR="00D02CBC" w:rsidRPr="00D02CBC">
        <w:rPr>
          <w:rFonts w:ascii="Cambria" w:eastAsia="Cambria" w:hAnsi="Cambria" w:cs="Cambria" w:hint="eastAsia"/>
          <w:w w:val="115"/>
          <w:sz w:val="12"/>
          <w:szCs w:val="12"/>
          <w:lang w:eastAsia="zh-CN"/>
        </w:rPr>
        <w:t xml:space="preserve"> TG </w:t>
      </w:r>
      <w:r w:rsidR="00D02CBC" w:rsidRPr="00D02CBC">
        <w:rPr>
          <w:rFonts w:ascii="宋体" w:eastAsia="宋体" w:hAnsi="宋体" w:cs="宋体" w:hint="eastAsia"/>
          <w:w w:val="115"/>
          <w:sz w:val="12"/>
          <w:szCs w:val="12"/>
          <w:lang w:eastAsia="zh-CN"/>
        </w:rPr>
        <w:t>中选择互惠的次先行动者百分比。柱形图位于</w:t>
      </w:r>
      <w:r w:rsidR="00D02CBC" w:rsidRPr="00D02CBC">
        <w:rPr>
          <w:rFonts w:ascii="Cambria" w:eastAsia="Cambria" w:hAnsi="Cambria" w:cs="Cambria" w:hint="eastAsia"/>
          <w:w w:val="115"/>
          <w:sz w:val="12"/>
          <w:szCs w:val="12"/>
          <w:lang w:eastAsia="zh-CN"/>
        </w:rPr>
        <w:t>95%</w:t>
      </w:r>
      <w:r w:rsidR="00D02CBC" w:rsidRPr="00D02CBC">
        <w:rPr>
          <w:rFonts w:ascii="宋体" w:eastAsia="宋体" w:hAnsi="宋体" w:cs="宋体" w:hint="eastAsia"/>
          <w:w w:val="115"/>
          <w:sz w:val="12"/>
          <w:szCs w:val="12"/>
          <w:lang w:eastAsia="zh-CN"/>
        </w:rPr>
        <w:t>置信区间。</w:t>
      </w:r>
    </w:p>
    <w:p w14:paraId="7F02941A" w14:textId="77777777" w:rsidR="0000122E" w:rsidRDefault="0000122E">
      <w:pPr>
        <w:rPr>
          <w:rFonts w:ascii="Cambria" w:eastAsia="Cambria" w:hAnsi="Cambria" w:cs="Cambria"/>
          <w:sz w:val="12"/>
          <w:szCs w:val="12"/>
          <w:lang w:eastAsia="zh-CN"/>
        </w:rPr>
      </w:pPr>
    </w:p>
    <w:p w14:paraId="20F89319" w14:textId="77777777" w:rsidR="0000122E" w:rsidRDefault="0000122E">
      <w:pPr>
        <w:spacing w:before="7"/>
        <w:rPr>
          <w:rFonts w:ascii="Cambria" w:eastAsia="Cambria" w:hAnsi="Cambria" w:cs="Cambria"/>
          <w:sz w:val="10"/>
          <w:szCs w:val="10"/>
          <w:lang w:eastAsia="zh-CN"/>
        </w:rPr>
      </w:pPr>
    </w:p>
    <w:p w14:paraId="7B2FDE0D" w14:textId="3F9B97FE" w:rsidR="0000122E" w:rsidRDefault="00D02CBC">
      <w:pPr>
        <w:pStyle w:val="2"/>
        <w:ind w:left="117" w:firstLine="0"/>
        <w:jc w:val="both"/>
        <w:rPr>
          <w:b w:val="0"/>
          <w:bCs w:val="0"/>
          <w:lang w:eastAsia="zh-CN"/>
        </w:rPr>
      </w:pPr>
      <w:r>
        <w:rPr>
          <w:rFonts w:ascii="宋体" w:eastAsia="宋体" w:hAnsi="宋体" w:cs="宋体" w:hint="eastAsia"/>
          <w:w w:val="105"/>
          <w:lang w:eastAsia="zh-CN"/>
        </w:rPr>
        <w:t>致谢</w:t>
      </w:r>
    </w:p>
    <w:p w14:paraId="76668CDC" w14:textId="77777777" w:rsidR="0000122E" w:rsidRDefault="0000122E">
      <w:pPr>
        <w:spacing w:before="7"/>
        <w:rPr>
          <w:rFonts w:ascii="Cambria" w:eastAsia="Cambria" w:hAnsi="Cambria" w:cs="Cambria"/>
          <w:b/>
          <w:bCs/>
          <w:sz w:val="20"/>
          <w:szCs w:val="20"/>
          <w:lang w:eastAsia="zh-CN"/>
        </w:rPr>
      </w:pPr>
    </w:p>
    <w:p w14:paraId="5736C2BD" w14:textId="277CE148" w:rsidR="0000122E" w:rsidRDefault="000815BF" w:rsidP="000815BF">
      <w:pPr>
        <w:pStyle w:val="a3"/>
        <w:spacing w:line="268" w:lineRule="auto"/>
        <w:ind w:left="117" w:right="101" w:firstLineChars="200" w:firstLine="327"/>
        <w:jc w:val="both"/>
        <w:rPr>
          <w:lang w:eastAsia="zh-CN"/>
        </w:rPr>
      </w:pPr>
      <w:r w:rsidRPr="000815BF">
        <w:rPr>
          <w:rFonts w:ascii="宋体" w:eastAsia="宋体" w:hAnsi="宋体" w:cs="宋体" w:hint="eastAsia"/>
          <w:spacing w:val="-4"/>
          <w:w w:val="105"/>
          <w:lang w:eastAsia="zh-CN"/>
        </w:rPr>
        <w:t>感谢</w:t>
      </w:r>
      <w:r w:rsidRPr="000815BF">
        <w:rPr>
          <w:spacing w:val="-4"/>
          <w:w w:val="105"/>
          <w:lang w:eastAsia="zh-CN"/>
        </w:rPr>
        <w:t xml:space="preserve"> Alexander Cappelen</w:t>
      </w:r>
      <w:r w:rsidRPr="000815BF">
        <w:rPr>
          <w:rFonts w:ascii="宋体" w:eastAsia="宋体" w:hAnsi="宋体" w:cs="宋体" w:hint="eastAsia"/>
          <w:spacing w:val="-4"/>
          <w:w w:val="105"/>
          <w:lang w:eastAsia="zh-CN"/>
        </w:rPr>
        <w:t>、</w:t>
      </w:r>
      <w:r w:rsidRPr="000815BF">
        <w:rPr>
          <w:spacing w:val="-4"/>
          <w:w w:val="105"/>
          <w:lang w:eastAsia="zh-CN"/>
        </w:rPr>
        <w:t>Yan Chen</w:t>
      </w:r>
      <w:r w:rsidRPr="000815BF">
        <w:rPr>
          <w:rFonts w:ascii="宋体" w:eastAsia="宋体" w:hAnsi="宋体" w:cs="宋体" w:hint="eastAsia"/>
          <w:spacing w:val="-4"/>
          <w:w w:val="105"/>
          <w:lang w:eastAsia="zh-CN"/>
        </w:rPr>
        <w:t>、</w:t>
      </w:r>
      <w:r w:rsidRPr="000815BF">
        <w:rPr>
          <w:spacing w:val="-4"/>
          <w:w w:val="105"/>
          <w:lang w:eastAsia="zh-CN"/>
        </w:rPr>
        <w:t>Alain Cohn</w:t>
      </w:r>
      <w:r w:rsidRPr="000815BF">
        <w:rPr>
          <w:rFonts w:ascii="宋体" w:eastAsia="宋体" w:hAnsi="宋体" w:cs="宋体" w:hint="eastAsia"/>
          <w:spacing w:val="-4"/>
          <w:w w:val="105"/>
          <w:lang w:eastAsia="zh-CN"/>
        </w:rPr>
        <w:t>、</w:t>
      </w:r>
      <w:r w:rsidRPr="000815BF">
        <w:rPr>
          <w:spacing w:val="-4"/>
          <w:w w:val="105"/>
          <w:lang w:eastAsia="zh-CN"/>
        </w:rPr>
        <w:t>Christoph Engel</w:t>
      </w:r>
      <w:r w:rsidRPr="000815BF">
        <w:rPr>
          <w:rFonts w:ascii="宋体" w:eastAsia="宋体" w:hAnsi="宋体" w:cs="宋体" w:hint="eastAsia"/>
          <w:spacing w:val="-4"/>
          <w:w w:val="105"/>
          <w:lang w:eastAsia="zh-CN"/>
        </w:rPr>
        <w:t>、</w:t>
      </w:r>
      <w:r w:rsidRPr="000815BF">
        <w:rPr>
          <w:spacing w:val="-4"/>
          <w:w w:val="105"/>
          <w:lang w:eastAsia="zh-CN"/>
        </w:rPr>
        <w:t>Marie-Claire Villeval</w:t>
      </w:r>
      <w:r w:rsidRPr="000815BF">
        <w:rPr>
          <w:rFonts w:ascii="宋体" w:eastAsia="宋体" w:hAnsi="宋体" w:cs="宋体" w:hint="eastAsia"/>
          <w:spacing w:val="-4"/>
          <w:w w:val="105"/>
          <w:lang w:eastAsia="zh-CN"/>
        </w:rPr>
        <w:t>，以及</w:t>
      </w:r>
      <w:r w:rsidRPr="000815BF">
        <w:rPr>
          <w:spacing w:val="-4"/>
          <w:w w:val="105"/>
          <w:lang w:eastAsia="zh-CN"/>
        </w:rPr>
        <w:t xml:space="preserve"> IMEBESS 2017</w:t>
      </w:r>
      <w:r w:rsidRPr="000815BF">
        <w:rPr>
          <w:rFonts w:ascii="宋体" w:eastAsia="宋体" w:hAnsi="宋体" w:cs="宋体" w:hint="eastAsia"/>
          <w:spacing w:val="-4"/>
          <w:w w:val="105"/>
          <w:lang w:eastAsia="zh-CN"/>
        </w:rPr>
        <w:t>、</w:t>
      </w:r>
      <w:r w:rsidRPr="000815BF">
        <w:rPr>
          <w:spacing w:val="-4"/>
          <w:w w:val="105"/>
          <w:lang w:eastAsia="zh-CN"/>
        </w:rPr>
        <w:t>ESA Asian Paciﬁc Meetings 2017</w:t>
      </w:r>
      <w:r w:rsidRPr="000815BF">
        <w:rPr>
          <w:rFonts w:ascii="宋体" w:eastAsia="宋体" w:hAnsi="宋体" w:cs="宋体" w:hint="eastAsia"/>
          <w:spacing w:val="-4"/>
          <w:w w:val="105"/>
          <w:lang w:eastAsia="zh-CN"/>
        </w:rPr>
        <w:t>、奥地利实验研讨会</w:t>
      </w:r>
      <w:r w:rsidRPr="000815BF">
        <w:rPr>
          <w:spacing w:val="-4"/>
          <w:w w:val="105"/>
          <w:lang w:eastAsia="zh-CN"/>
        </w:rPr>
        <w:t xml:space="preserve"> 2017</w:t>
      </w:r>
      <w:r w:rsidRPr="000815BF">
        <w:rPr>
          <w:rFonts w:ascii="宋体" w:eastAsia="宋体" w:hAnsi="宋体" w:cs="宋体" w:hint="eastAsia"/>
          <w:spacing w:val="-4"/>
          <w:w w:val="105"/>
          <w:lang w:eastAsia="zh-CN"/>
        </w:rPr>
        <w:t>、波恩</w:t>
      </w:r>
      <w:r w:rsidRPr="000815BF">
        <w:rPr>
          <w:spacing w:val="-4"/>
          <w:w w:val="105"/>
          <w:lang w:eastAsia="zh-CN"/>
        </w:rPr>
        <w:t>-</w:t>
      </w:r>
      <w:r w:rsidRPr="000815BF">
        <w:rPr>
          <w:rFonts w:ascii="宋体" w:eastAsia="宋体" w:hAnsi="宋体" w:cs="宋体" w:hint="eastAsia"/>
          <w:spacing w:val="-4"/>
          <w:w w:val="105"/>
          <w:lang w:eastAsia="zh-CN"/>
        </w:rPr>
        <w:t>因斯布鲁克</w:t>
      </w:r>
      <w:r w:rsidRPr="000815BF">
        <w:rPr>
          <w:spacing w:val="-4"/>
          <w:w w:val="105"/>
          <w:lang w:eastAsia="zh-CN"/>
        </w:rPr>
        <w:t>-</w:t>
      </w:r>
      <w:r w:rsidRPr="000815BF">
        <w:rPr>
          <w:rFonts w:ascii="宋体" w:eastAsia="宋体" w:hAnsi="宋体" w:cs="宋体" w:hint="eastAsia"/>
          <w:spacing w:val="-4"/>
          <w:w w:val="105"/>
          <w:lang w:eastAsia="zh-CN"/>
        </w:rPr>
        <w:t>慕尼黑研讨会和阿利坎特、柏林、伯明翰、科隆、埃克塞特、因斯布鲁克、马尔堡、宾夕法尼亚大学、波茨坦、锡耶纳、斯旺西和马德里大学研讨会的与会者提出的宝贵意见。特别感谢希腊司法、透明度和人权部、高戒备监狱</w:t>
      </w:r>
      <w:r w:rsidRPr="000815BF">
        <w:rPr>
          <w:spacing w:val="-4"/>
          <w:w w:val="105"/>
          <w:lang w:eastAsia="zh-CN"/>
        </w:rPr>
        <w:t xml:space="preserve"> “</w:t>
      </w:r>
      <w:r w:rsidRPr="000815BF">
        <w:rPr>
          <w:rFonts w:ascii="宋体" w:eastAsia="宋体" w:hAnsi="宋体" w:cs="宋体" w:hint="eastAsia"/>
          <w:spacing w:val="-4"/>
          <w:w w:val="105"/>
          <w:lang w:eastAsia="zh-CN"/>
        </w:rPr>
        <w:t>克里特</w:t>
      </w:r>
      <w:r w:rsidRPr="000815BF">
        <w:rPr>
          <w:spacing w:val="-4"/>
          <w:w w:val="105"/>
          <w:lang w:eastAsia="zh-CN"/>
        </w:rPr>
        <w:t xml:space="preserve"> </w:t>
      </w:r>
      <w:r w:rsidRPr="000815BF">
        <w:rPr>
          <w:rFonts w:hint="eastAsia"/>
          <w:spacing w:val="-4"/>
          <w:w w:val="105"/>
          <w:lang w:eastAsia="zh-CN"/>
        </w:rPr>
        <w:t xml:space="preserve">1 </w:t>
      </w:r>
      <w:r w:rsidRPr="000815BF">
        <w:rPr>
          <w:rFonts w:ascii="宋体" w:eastAsia="宋体" w:hAnsi="宋体" w:cs="宋体" w:hint="eastAsia"/>
          <w:spacing w:val="-4"/>
          <w:w w:val="105"/>
          <w:lang w:eastAsia="zh-CN"/>
        </w:rPr>
        <w:t>号</w:t>
      </w:r>
      <w:r w:rsidRPr="000815BF">
        <w:rPr>
          <w:rFonts w:hint="eastAsia"/>
          <w:spacing w:val="-4"/>
          <w:w w:val="105"/>
          <w:lang w:eastAsia="zh-CN"/>
        </w:rPr>
        <w:t xml:space="preserve"> ”</w:t>
      </w:r>
      <w:r w:rsidRPr="000815BF">
        <w:rPr>
          <w:rFonts w:ascii="宋体" w:eastAsia="宋体" w:hAnsi="宋体" w:cs="宋体" w:hint="eastAsia"/>
          <w:spacing w:val="-4"/>
          <w:w w:val="105"/>
          <w:lang w:eastAsia="zh-CN"/>
        </w:rPr>
        <w:t>和农业监狱</w:t>
      </w:r>
      <w:r w:rsidRPr="000815BF">
        <w:rPr>
          <w:rFonts w:hint="eastAsia"/>
          <w:spacing w:val="-4"/>
          <w:w w:val="105"/>
          <w:lang w:eastAsia="zh-CN"/>
        </w:rPr>
        <w:t xml:space="preserve"> “</w:t>
      </w:r>
      <w:r w:rsidRPr="000815BF">
        <w:rPr>
          <w:rFonts w:ascii="宋体" w:eastAsia="宋体" w:hAnsi="宋体" w:cs="宋体" w:hint="eastAsia"/>
          <w:spacing w:val="-4"/>
          <w:w w:val="105"/>
          <w:lang w:eastAsia="zh-CN"/>
        </w:rPr>
        <w:t>阿吉娅</w:t>
      </w:r>
      <w:r w:rsidRPr="000815BF">
        <w:rPr>
          <w:rFonts w:hint="eastAsia"/>
          <w:spacing w:val="-4"/>
          <w:w w:val="105"/>
          <w:lang w:eastAsia="zh-CN"/>
        </w:rPr>
        <w:t xml:space="preserve"> ”</w:t>
      </w:r>
      <w:r w:rsidRPr="000815BF">
        <w:rPr>
          <w:rFonts w:ascii="宋体" w:eastAsia="宋体" w:hAnsi="宋体" w:cs="宋体" w:hint="eastAsia"/>
          <w:spacing w:val="-4"/>
          <w:w w:val="105"/>
          <w:lang w:eastAsia="zh-CN"/>
        </w:rPr>
        <w:t>的管理人员和工作人员。感谢</w:t>
      </w:r>
      <w:r w:rsidRPr="000815BF">
        <w:rPr>
          <w:rFonts w:hint="eastAsia"/>
          <w:spacing w:val="-4"/>
          <w:w w:val="105"/>
          <w:lang w:eastAsia="zh-CN"/>
        </w:rPr>
        <w:t>Alexandra Baier</w:t>
      </w:r>
      <w:r w:rsidRPr="000815BF">
        <w:rPr>
          <w:rFonts w:ascii="宋体" w:eastAsia="宋体" w:hAnsi="宋体" w:cs="宋体" w:hint="eastAsia"/>
          <w:spacing w:val="-4"/>
          <w:w w:val="105"/>
          <w:lang w:eastAsia="zh-CN"/>
        </w:rPr>
        <w:t>和</w:t>
      </w:r>
      <w:r w:rsidRPr="000815BF">
        <w:rPr>
          <w:rFonts w:hint="eastAsia"/>
          <w:spacing w:val="-4"/>
          <w:w w:val="105"/>
          <w:lang w:eastAsia="zh-CN"/>
        </w:rPr>
        <w:t>Sarah Stuefer</w:t>
      </w:r>
      <w:r w:rsidRPr="000815BF">
        <w:rPr>
          <w:rFonts w:ascii="宋体" w:eastAsia="宋体" w:hAnsi="宋体" w:cs="宋体" w:hint="eastAsia"/>
          <w:spacing w:val="-4"/>
          <w:w w:val="105"/>
          <w:lang w:eastAsia="zh-CN"/>
        </w:rPr>
        <w:t>提供的研究协助。衷心感谢英国科学院（资助金</w:t>
      </w:r>
      <w:r w:rsidRPr="000815BF">
        <w:rPr>
          <w:rFonts w:hint="eastAsia"/>
          <w:spacing w:val="-4"/>
          <w:w w:val="105"/>
          <w:lang w:eastAsia="zh-CN"/>
        </w:rPr>
        <w:t xml:space="preserve"> SG152916 </w:t>
      </w:r>
      <w:r w:rsidRPr="000815BF">
        <w:rPr>
          <w:rFonts w:ascii="宋体" w:eastAsia="宋体" w:hAnsi="宋体" w:cs="宋体" w:hint="eastAsia"/>
          <w:spacing w:val="-4"/>
          <w:w w:val="105"/>
          <w:lang w:eastAsia="zh-CN"/>
        </w:rPr>
        <w:t>和</w:t>
      </w:r>
      <w:r w:rsidRPr="000815BF">
        <w:rPr>
          <w:rFonts w:hint="eastAsia"/>
          <w:spacing w:val="-4"/>
          <w:w w:val="105"/>
          <w:lang w:eastAsia="zh-CN"/>
        </w:rPr>
        <w:t xml:space="preserve"> SG141101</w:t>
      </w:r>
      <w:r w:rsidRPr="000815BF">
        <w:rPr>
          <w:rFonts w:ascii="宋体" w:eastAsia="宋体" w:hAnsi="宋体" w:cs="宋体" w:hint="eastAsia"/>
          <w:spacing w:val="-4"/>
          <w:w w:val="105"/>
          <w:lang w:eastAsia="zh-CN"/>
        </w:rPr>
        <w:t>）、西班牙经济和竞争部（资助金</w:t>
      </w:r>
      <w:r w:rsidRPr="000815BF">
        <w:rPr>
          <w:rFonts w:hint="eastAsia"/>
          <w:spacing w:val="-4"/>
          <w:w w:val="105"/>
          <w:lang w:eastAsia="zh-CN"/>
        </w:rPr>
        <w:t xml:space="preserve"> ECO2015-68469-R AEI/FEDER</w:t>
      </w:r>
      <w:r w:rsidRPr="000815BF">
        <w:rPr>
          <w:rFonts w:ascii="宋体" w:eastAsia="宋体" w:hAnsi="宋体" w:cs="宋体" w:hint="eastAsia"/>
          <w:spacing w:val="-4"/>
          <w:w w:val="105"/>
          <w:lang w:eastAsia="zh-CN"/>
        </w:rPr>
        <w:t>）以及西班牙创新和大学部（资助金</w:t>
      </w:r>
      <w:r w:rsidRPr="000815BF">
        <w:rPr>
          <w:rFonts w:hint="eastAsia"/>
          <w:spacing w:val="-4"/>
          <w:w w:val="105"/>
          <w:lang w:eastAsia="zh-CN"/>
        </w:rPr>
        <w:t xml:space="preserve"> RTI2018-096927-B-100</w:t>
      </w:r>
      <w:r w:rsidRPr="000815BF">
        <w:rPr>
          <w:rFonts w:ascii="宋体" w:eastAsia="宋体" w:hAnsi="宋体" w:cs="宋体" w:hint="eastAsia"/>
          <w:spacing w:val="-4"/>
          <w:w w:val="105"/>
          <w:lang w:eastAsia="zh-CN"/>
        </w:rPr>
        <w:t>）的资助。本项目已获得雷丁大学农业政策与发展学院伦理委员会的</w:t>
      </w:r>
      <w:r w:rsidRPr="000815BF">
        <w:rPr>
          <w:rFonts w:hint="eastAsia"/>
          <w:spacing w:val="-4"/>
          <w:w w:val="105"/>
          <w:lang w:eastAsia="zh-CN"/>
        </w:rPr>
        <w:t xml:space="preserve"> IRB </w:t>
      </w:r>
      <w:r w:rsidRPr="000815BF">
        <w:rPr>
          <w:rFonts w:ascii="宋体" w:eastAsia="宋体" w:hAnsi="宋体" w:cs="宋体" w:hint="eastAsia"/>
          <w:spacing w:val="-4"/>
          <w:w w:val="105"/>
          <w:lang w:eastAsia="zh-CN"/>
        </w:rPr>
        <w:t>批准。</w:t>
      </w:r>
    </w:p>
    <w:p w14:paraId="6AD9BF60" w14:textId="77777777" w:rsidR="0000122E" w:rsidRDefault="0000122E">
      <w:pPr>
        <w:spacing w:before="8"/>
        <w:rPr>
          <w:rFonts w:ascii="Cambria" w:eastAsia="Cambria" w:hAnsi="Cambria" w:cs="Cambria"/>
          <w:sz w:val="18"/>
          <w:szCs w:val="18"/>
          <w:lang w:eastAsia="zh-CN"/>
        </w:rPr>
      </w:pPr>
    </w:p>
    <w:p w14:paraId="3E8FA33C" w14:textId="1655030A" w:rsidR="0000122E" w:rsidRDefault="00D02CBC">
      <w:pPr>
        <w:pStyle w:val="2"/>
        <w:ind w:left="117" w:firstLine="0"/>
        <w:jc w:val="both"/>
        <w:rPr>
          <w:b w:val="0"/>
          <w:bCs w:val="0"/>
        </w:rPr>
      </w:pPr>
      <w:r>
        <w:rPr>
          <w:rFonts w:ascii="宋体" w:eastAsia="宋体" w:hAnsi="宋体" w:cs="宋体" w:hint="eastAsia"/>
          <w:w w:val="105"/>
          <w:lang w:eastAsia="zh-CN"/>
        </w:rPr>
        <w:t>附录</w:t>
      </w:r>
      <w:r w:rsidR="00D30F71">
        <w:rPr>
          <w:spacing w:val="-8"/>
          <w:w w:val="105"/>
        </w:rPr>
        <w:t xml:space="preserve"> </w:t>
      </w:r>
      <w:r w:rsidR="00D30F71">
        <w:rPr>
          <w:w w:val="105"/>
        </w:rPr>
        <w:t>A</w:t>
      </w:r>
    </w:p>
    <w:p w14:paraId="27761B3A" w14:textId="77777777" w:rsidR="0000122E" w:rsidRDefault="0000122E">
      <w:pPr>
        <w:spacing w:before="2"/>
        <w:rPr>
          <w:rFonts w:ascii="Cambria" w:eastAsia="Cambria" w:hAnsi="Cambria" w:cs="Cambria"/>
          <w:b/>
          <w:bCs/>
          <w:sz w:val="19"/>
          <w:szCs w:val="19"/>
        </w:rPr>
      </w:pPr>
    </w:p>
    <w:p w14:paraId="78FF3F28" w14:textId="42EE011F" w:rsidR="0000122E" w:rsidRDefault="00D02CBC">
      <w:pPr>
        <w:pStyle w:val="a5"/>
        <w:numPr>
          <w:ilvl w:val="1"/>
          <w:numId w:val="1"/>
        </w:numPr>
        <w:tabs>
          <w:tab w:val="left" w:pos="434"/>
        </w:tabs>
        <w:ind w:hanging="316"/>
        <w:jc w:val="both"/>
        <w:rPr>
          <w:rFonts w:ascii="Palatino Linotype" w:eastAsia="Palatino Linotype" w:hAnsi="Palatino Linotype" w:cs="Palatino Linotype"/>
          <w:sz w:val="16"/>
          <w:szCs w:val="16"/>
        </w:rPr>
      </w:pPr>
      <w:r>
        <w:rPr>
          <w:rFonts w:ascii="Palatino Linotype" w:hint="eastAsia"/>
          <w:i/>
          <w:w w:val="110"/>
          <w:sz w:val="16"/>
          <w:lang w:eastAsia="zh-CN"/>
        </w:rPr>
        <w:t>罪犯—学生比较</w:t>
      </w:r>
    </w:p>
    <w:p w14:paraId="7326DF7C" w14:textId="77777777" w:rsidR="0000122E" w:rsidRDefault="0000122E">
      <w:pPr>
        <w:spacing w:before="13"/>
        <w:rPr>
          <w:rFonts w:ascii="Palatino Linotype" w:eastAsia="Palatino Linotype" w:hAnsi="Palatino Linotype" w:cs="Palatino Linotype"/>
          <w:i/>
          <w:sz w:val="16"/>
          <w:szCs w:val="16"/>
        </w:rPr>
      </w:pPr>
    </w:p>
    <w:p w14:paraId="7ED592EB" w14:textId="53CE8669" w:rsidR="00D46C35" w:rsidRPr="00D46C35" w:rsidRDefault="00D46C35" w:rsidP="00115CA2">
      <w:pPr>
        <w:pStyle w:val="a3"/>
        <w:spacing w:line="247" w:lineRule="auto"/>
        <w:ind w:left="117" w:right="100" w:firstLineChars="200" w:firstLine="327"/>
        <w:jc w:val="both"/>
        <w:rPr>
          <w:spacing w:val="-4"/>
          <w:w w:val="105"/>
          <w:lang w:eastAsia="zh-CN"/>
        </w:rPr>
      </w:pPr>
      <w:r w:rsidRPr="00D46C35">
        <w:rPr>
          <w:rFonts w:ascii="宋体" w:eastAsia="宋体" w:hAnsi="宋体" w:cs="宋体" w:hint="eastAsia"/>
          <w:spacing w:val="-4"/>
          <w:w w:val="105"/>
          <w:lang w:eastAsia="zh-CN"/>
        </w:rPr>
        <w:t>首先注意到两个样本之间存在一些相似之处，约</w:t>
      </w:r>
      <w:r w:rsidRPr="00D46C35">
        <w:rPr>
          <w:rFonts w:hint="eastAsia"/>
          <w:spacing w:val="-4"/>
          <w:w w:val="105"/>
          <w:lang w:eastAsia="zh-CN"/>
        </w:rPr>
        <w:t xml:space="preserve"> 30% </w:t>
      </w:r>
      <w:r w:rsidRPr="00D46C35">
        <w:rPr>
          <w:rFonts w:ascii="宋体" w:eastAsia="宋体" w:hAnsi="宋体" w:cs="宋体" w:hint="eastAsia"/>
          <w:spacing w:val="-4"/>
          <w:w w:val="105"/>
          <w:lang w:eastAsia="zh-CN"/>
        </w:rPr>
        <w:t>的参与者拥有希腊国籍，其余的参与者则拥有以阿拉伯和东欧国家为主的不同国籍（希腊罪犯比例：</w:t>
      </w:r>
      <w:r w:rsidRPr="00D46C35">
        <w:rPr>
          <w:rFonts w:hint="eastAsia"/>
          <w:spacing w:val="-4"/>
          <w:w w:val="105"/>
          <w:lang w:eastAsia="zh-CN"/>
        </w:rPr>
        <w:t>29.5%</w:t>
      </w:r>
      <w:r w:rsidRPr="00D46C35">
        <w:rPr>
          <w:rFonts w:ascii="宋体" w:eastAsia="宋体" w:hAnsi="宋体" w:cs="宋体" w:hint="eastAsia"/>
          <w:spacing w:val="-4"/>
          <w:w w:val="105"/>
          <w:lang w:eastAsia="zh-CN"/>
        </w:rPr>
        <w:t>，</w:t>
      </w:r>
      <w:r w:rsidRPr="00D46C35">
        <w:rPr>
          <w:rFonts w:hint="eastAsia"/>
          <w:spacing w:val="-4"/>
          <w:w w:val="105"/>
          <w:lang w:eastAsia="zh-CN"/>
        </w:rPr>
        <w:t xml:space="preserve">MAICH </w:t>
      </w:r>
      <w:r w:rsidRPr="00D46C35">
        <w:rPr>
          <w:rFonts w:ascii="宋体" w:eastAsia="宋体" w:hAnsi="宋体" w:cs="宋体" w:hint="eastAsia"/>
          <w:spacing w:val="-4"/>
          <w:w w:val="105"/>
          <w:lang w:eastAsia="zh-CN"/>
        </w:rPr>
        <w:t>中为</w:t>
      </w:r>
      <w:r w:rsidRPr="00D46C35">
        <w:rPr>
          <w:rFonts w:hint="eastAsia"/>
          <w:spacing w:val="-4"/>
          <w:w w:val="105"/>
          <w:lang w:eastAsia="zh-CN"/>
        </w:rPr>
        <w:t>24.5%</w:t>
      </w:r>
      <w:r w:rsidRPr="00D46C35">
        <w:rPr>
          <w:rFonts w:ascii="宋体" w:eastAsia="宋体" w:hAnsi="宋体" w:cs="宋体" w:hint="eastAsia"/>
          <w:spacing w:val="-4"/>
          <w:w w:val="105"/>
          <w:lang w:eastAsia="zh-CN"/>
        </w:rPr>
        <w:t>；</w:t>
      </w:r>
      <w:r w:rsidRPr="00D46C35">
        <w:rPr>
          <w:rFonts w:cs="Cambria"/>
          <w:spacing w:val="-4"/>
          <w:w w:val="105"/>
        </w:rPr>
        <w:t>χ</w:t>
      </w:r>
      <w:r w:rsidRPr="00D46C35">
        <w:rPr>
          <w:rFonts w:hint="eastAsia"/>
          <w:spacing w:val="-4"/>
          <w:w w:val="105"/>
          <w:lang w:eastAsia="zh-CN"/>
        </w:rPr>
        <w:t>2=0.06</w:t>
      </w:r>
      <w:r w:rsidRPr="00D46C35">
        <w:rPr>
          <w:rFonts w:ascii="宋体" w:eastAsia="宋体" w:hAnsi="宋体" w:cs="宋体" w:hint="eastAsia"/>
          <w:spacing w:val="-4"/>
          <w:w w:val="105"/>
          <w:lang w:eastAsia="zh-CN"/>
        </w:rPr>
        <w:t>，</w:t>
      </w:r>
      <w:r w:rsidRPr="00D46C35">
        <w:rPr>
          <w:rFonts w:hint="eastAsia"/>
          <w:spacing w:val="-4"/>
          <w:w w:val="105"/>
          <w:lang w:eastAsia="zh-CN"/>
        </w:rPr>
        <w:t>P=0.81</w:t>
      </w:r>
      <w:r w:rsidRPr="00D46C35">
        <w:rPr>
          <w:rFonts w:ascii="宋体" w:eastAsia="宋体" w:hAnsi="宋体" w:cs="宋体" w:hint="eastAsia"/>
          <w:spacing w:val="-4"/>
          <w:w w:val="105"/>
          <w:lang w:eastAsia="zh-CN"/>
        </w:rPr>
        <w:t>，</w:t>
      </w:r>
      <w:r w:rsidRPr="00D46C35">
        <w:rPr>
          <w:rFonts w:hint="eastAsia"/>
          <w:spacing w:val="-4"/>
          <w:w w:val="105"/>
          <w:lang w:eastAsia="zh-CN"/>
        </w:rPr>
        <w:t>N=145</w:t>
      </w:r>
      <w:r w:rsidRPr="00D46C35">
        <w:rPr>
          <w:rFonts w:ascii="宋体" w:eastAsia="宋体" w:hAnsi="宋体" w:cs="宋体" w:hint="eastAsia"/>
          <w:spacing w:val="-4"/>
          <w:w w:val="105"/>
          <w:lang w:eastAsia="zh-CN"/>
        </w:rPr>
        <w:t>）。另一方面学生组的平均年龄为</w:t>
      </w:r>
      <w:r w:rsidRPr="00D46C35">
        <w:rPr>
          <w:rFonts w:hint="eastAsia"/>
          <w:spacing w:val="-4"/>
          <w:w w:val="105"/>
          <w:lang w:eastAsia="zh-CN"/>
        </w:rPr>
        <w:t>26.77</w:t>
      </w:r>
      <w:r w:rsidRPr="00D46C35">
        <w:rPr>
          <w:rFonts w:ascii="宋体" w:eastAsia="宋体" w:hAnsi="宋体" w:cs="宋体" w:hint="eastAsia"/>
          <w:spacing w:val="-4"/>
          <w:w w:val="105"/>
          <w:lang w:eastAsia="zh-CN"/>
        </w:rPr>
        <w:t>岁（</w:t>
      </w:r>
      <w:r w:rsidRPr="00D46C35">
        <w:rPr>
          <w:rFonts w:hint="eastAsia"/>
          <w:spacing w:val="-4"/>
          <w:w w:val="105"/>
          <w:lang w:eastAsia="zh-CN"/>
        </w:rPr>
        <w:t>s.d. = 5.18</w:t>
      </w:r>
      <w:r w:rsidRPr="00D46C35">
        <w:rPr>
          <w:rFonts w:ascii="宋体" w:eastAsia="宋体" w:hAnsi="宋体" w:cs="宋体" w:hint="eastAsia"/>
          <w:spacing w:val="-4"/>
          <w:w w:val="105"/>
          <w:lang w:eastAsia="zh-CN"/>
        </w:rPr>
        <w:t>），而罪犯组的平均年龄为</w:t>
      </w:r>
      <w:r w:rsidRPr="00D46C35">
        <w:rPr>
          <w:rFonts w:hint="eastAsia"/>
          <w:spacing w:val="-4"/>
          <w:w w:val="105"/>
          <w:lang w:eastAsia="zh-CN"/>
        </w:rPr>
        <w:t xml:space="preserve"> 35.97</w:t>
      </w:r>
      <w:r w:rsidRPr="00D46C35">
        <w:rPr>
          <w:rFonts w:ascii="宋体" w:eastAsia="宋体" w:hAnsi="宋体" w:cs="宋体" w:hint="eastAsia"/>
          <w:spacing w:val="-4"/>
          <w:w w:val="105"/>
          <w:lang w:eastAsia="zh-CN"/>
        </w:rPr>
        <w:t>（</w:t>
      </w:r>
      <w:r>
        <w:rPr>
          <w:rFonts w:ascii="宋体" w:eastAsia="宋体" w:hAnsi="宋体" w:cs="宋体" w:hint="eastAsia"/>
          <w:spacing w:val="-4"/>
          <w:w w:val="105"/>
          <w:lang w:eastAsia="zh-CN"/>
        </w:rPr>
        <w:t>标准差</w:t>
      </w:r>
      <w:r w:rsidRPr="00D46C35">
        <w:rPr>
          <w:rFonts w:hint="eastAsia"/>
          <w:spacing w:val="-4"/>
          <w:w w:val="105"/>
          <w:lang w:eastAsia="zh-CN"/>
        </w:rPr>
        <w:t>=9.47</w:t>
      </w:r>
      <w:r w:rsidRPr="00D46C35">
        <w:rPr>
          <w:rFonts w:ascii="宋体" w:eastAsia="宋体" w:hAnsi="宋体" w:cs="宋体" w:hint="eastAsia"/>
          <w:spacing w:val="-4"/>
          <w:w w:val="105"/>
          <w:lang w:eastAsia="zh-CN"/>
        </w:rPr>
        <w:t>）。无论如何，我们所提供的证据来自两个不同的群体，不仅在某些社会人口特征方面存在差异，而且在生活经历，特别是当前社会和职业状况方面也存在显著差异。因此，我们对两个样本进行比较，并不是为了孤立或因果地估计某种</w:t>
      </w:r>
      <w:r w:rsidRPr="00D46C35">
        <w:rPr>
          <w:rFonts w:hint="eastAsia"/>
          <w:spacing w:val="-4"/>
          <w:w w:val="105"/>
          <w:lang w:eastAsia="zh-CN"/>
        </w:rPr>
        <w:t>“</w:t>
      </w:r>
      <w:r w:rsidRPr="00D46C35">
        <w:rPr>
          <w:rFonts w:ascii="宋体" w:eastAsia="宋体" w:hAnsi="宋体" w:cs="宋体" w:hint="eastAsia"/>
          <w:spacing w:val="-4"/>
          <w:w w:val="105"/>
          <w:lang w:eastAsia="zh-CN"/>
        </w:rPr>
        <w:t>监狱</w:t>
      </w:r>
      <w:r w:rsidRPr="00D46C35">
        <w:rPr>
          <w:rFonts w:hint="eastAsia"/>
          <w:spacing w:val="-4"/>
          <w:w w:val="105"/>
          <w:lang w:eastAsia="zh-CN"/>
        </w:rPr>
        <w:t>”</w:t>
      </w:r>
      <w:r w:rsidRPr="00D46C35">
        <w:rPr>
          <w:rFonts w:ascii="宋体" w:eastAsia="宋体" w:hAnsi="宋体" w:cs="宋体" w:hint="eastAsia"/>
          <w:spacing w:val="-4"/>
          <w:w w:val="105"/>
          <w:lang w:eastAsia="zh-CN"/>
        </w:rPr>
        <w:t>效应；这样做的目的只是为了说明，研究重点人群</w:t>
      </w:r>
      <w:r w:rsidRPr="00D46C35">
        <w:rPr>
          <w:rFonts w:cs="Cambria"/>
          <w:spacing w:val="-4"/>
          <w:w w:val="105"/>
          <w:lang w:eastAsia="zh-CN"/>
        </w:rPr>
        <w:t>——</w:t>
      </w:r>
      <w:r w:rsidRPr="00D46C35">
        <w:rPr>
          <w:rFonts w:ascii="宋体" w:eastAsia="宋体" w:hAnsi="宋体" w:cs="宋体" w:hint="eastAsia"/>
          <w:spacing w:val="-4"/>
          <w:w w:val="105"/>
          <w:lang w:eastAsia="zh-CN"/>
        </w:rPr>
        <w:t>罪犯的行为与经济实验中通常研究的一类人群（学生样本）的行为如何比较，而且这两类人群有共同点（参与者之间交往密切，在研究地点同吃同住同作；国籍分布相似；地理位置接近）。图</w:t>
      </w:r>
      <w:r w:rsidRPr="00D46C35">
        <w:rPr>
          <w:rFonts w:hint="eastAsia"/>
          <w:spacing w:val="-4"/>
          <w:w w:val="105"/>
          <w:lang w:eastAsia="zh-CN"/>
        </w:rPr>
        <w:t xml:space="preserve"> A.1 </w:t>
      </w:r>
      <w:r w:rsidRPr="00D46C35">
        <w:rPr>
          <w:rFonts w:ascii="宋体" w:eastAsia="宋体" w:hAnsi="宋体" w:cs="宋体" w:hint="eastAsia"/>
          <w:spacing w:val="-4"/>
          <w:w w:val="105"/>
          <w:lang w:eastAsia="zh-CN"/>
        </w:rPr>
        <w:t>显示了信任博弈的结果。总体而言，罪犯的信任度明显低于学生（</w:t>
      </w:r>
      <w:r w:rsidRPr="00D46C35">
        <w:rPr>
          <w:rFonts w:hint="eastAsia"/>
          <w:spacing w:val="-4"/>
          <w:w w:val="105"/>
          <w:lang w:eastAsia="zh-CN"/>
        </w:rPr>
        <w:t>42.4%vs.60%</w:t>
      </w:r>
      <w:r w:rsidR="00115CA2">
        <w:rPr>
          <w:rFonts w:ascii="宋体" w:eastAsia="宋体" w:hAnsi="宋体" w:cs="宋体" w:hint="eastAsia"/>
          <w:spacing w:val="-4"/>
          <w:w w:val="105"/>
          <w:lang w:eastAsia="zh-CN"/>
        </w:rPr>
        <w:t>；</w:t>
      </w:r>
      <w:r w:rsidR="00115CA2" w:rsidRPr="00D46C35">
        <w:rPr>
          <w:rFonts w:cs="Cambria"/>
          <w:spacing w:val="-4"/>
          <w:w w:val="105"/>
        </w:rPr>
        <w:t>χ</w:t>
      </w:r>
      <w:r w:rsidR="00115CA2" w:rsidRPr="00D46C35">
        <w:rPr>
          <w:rFonts w:hint="eastAsia"/>
          <w:spacing w:val="-4"/>
          <w:w w:val="105"/>
          <w:lang w:eastAsia="zh-CN"/>
        </w:rPr>
        <w:t>2</w:t>
      </w:r>
      <w:r w:rsidRPr="00D46C35">
        <w:rPr>
          <w:rFonts w:hint="eastAsia"/>
          <w:spacing w:val="-4"/>
          <w:w w:val="105"/>
          <w:lang w:eastAsia="zh-CN"/>
        </w:rPr>
        <w:t>=3.73, p=0.05, N=158</w:t>
      </w:r>
      <w:r w:rsidRPr="00D46C35">
        <w:rPr>
          <w:rFonts w:ascii="宋体" w:eastAsia="宋体" w:hAnsi="宋体" w:cs="宋体" w:hint="eastAsia"/>
          <w:spacing w:val="-4"/>
          <w:w w:val="105"/>
          <w:lang w:eastAsia="zh-CN"/>
        </w:rPr>
        <w:t>），其作为次先行动者表现出的互惠行为也较少，但差异不显著（</w:t>
      </w:r>
      <w:r w:rsidRPr="00D46C35">
        <w:rPr>
          <w:rFonts w:cs="Cambria"/>
          <w:spacing w:val="-4"/>
          <w:w w:val="105"/>
        </w:rPr>
        <w:t>χ</w:t>
      </w:r>
      <w:r w:rsidRPr="00D46C35">
        <w:rPr>
          <w:rFonts w:hint="eastAsia"/>
          <w:spacing w:val="-4"/>
          <w:w w:val="105"/>
          <w:lang w:eastAsia="zh-CN"/>
        </w:rPr>
        <w:t>2=2.41</w:t>
      </w:r>
      <w:r w:rsidRPr="00D46C35">
        <w:rPr>
          <w:rFonts w:ascii="宋体" w:eastAsia="宋体" w:hAnsi="宋体" w:cs="宋体" w:hint="eastAsia"/>
          <w:spacing w:val="-4"/>
          <w:w w:val="105"/>
          <w:lang w:eastAsia="zh-CN"/>
        </w:rPr>
        <w:t>，</w:t>
      </w:r>
      <w:r w:rsidRPr="00D46C35">
        <w:rPr>
          <w:rFonts w:hint="eastAsia"/>
          <w:spacing w:val="-4"/>
          <w:w w:val="105"/>
          <w:lang w:eastAsia="zh-CN"/>
        </w:rPr>
        <w:t>p=0.12</w:t>
      </w:r>
      <w:r w:rsidRPr="00D46C35">
        <w:rPr>
          <w:rFonts w:ascii="宋体" w:eastAsia="宋体" w:hAnsi="宋体" w:cs="宋体" w:hint="eastAsia"/>
          <w:spacing w:val="-4"/>
          <w:w w:val="105"/>
          <w:lang w:eastAsia="zh-CN"/>
        </w:rPr>
        <w:t>，</w:t>
      </w:r>
      <w:r w:rsidRPr="00D46C35">
        <w:rPr>
          <w:rFonts w:hint="eastAsia"/>
          <w:spacing w:val="-4"/>
          <w:w w:val="105"/>
          <w:lang w:eastAsia="zh-CN"/>
        </w:rPr>
        <w:t>N=32</w:t>
      </w:r>
      <w:r w:rsidRPr="00D46C35">
        <w:rPr>
          <w:rFonts w:ascii="宋体" w:eastAsia="宋体" w:hAnsi="宋体" w:cs="宋体" w:hint="eastAsia"/>
          <w:spacing w:val="-4"/>
          <w:w w:val="105"/>
          <w:lang w:eastAsia="zh-CN"/>
        </w:rPr>
        <w:t>）。图</w:t>
      </w:r>
      <w:r w:rsidRPr="00D46C35">
        <w:rPr>
          <w:rFonts w:hint="eastAsia"/>
          <w:spacing w:val="-4"/>
          <w:w w:val="105"/>
          <w:lang w:eastAsia="zh-CN"/>
        </w:rPr>
        <w:t xml:space="preserve"> A.2 </w:t>
      </w:r>
      <w:r w:rsidRPr="00D46C35">
        <w:rPr>
          <w:rFonts w:ascii="宋体" w:eastAsia="宋体" w:hAnsi="宋体" w:cs="宋体" w:hint="eastAsia"/>
          <w:spacing w:val="-4"/>
          <w:w w:val="105"/>
          <w:lang w:eastAsia="zh-CN"/>
        </w:rPr>
        <w:t>显示了囚徒困境的结果。在两个样本中，合作选择的频率非常相似；</w:t>
      </w:r>
      <w:r w:rsidRPr="00D46C35">
        <w:rPr>
          <w:rFonts w:hint="eastAsia"/>
          <w:spacing w:val="-4"/>
          <w:w w:val="105"/>
          <w:lang w:eastAsia="zh-CN"/>
        </w:rPr>
        <w:t>43.33%</w:t>
      </w:r>
      <w:r w:rsidRPr="00D46C35">
        <w:rPr>
          <w:rFonts w:ascii="宋体" w:eastAsia="宋体" w:hAnsi="宋体" w:cs="宋体" w:hint="eastAsia"/>
          <w:spacing w:val="-4"/>
          <w:w w:val="105"/>
          <w:lang w:eastAsia="zh-CN"/>
        </w:rPr>
        <w:t>的</w:t>
      </w:r>
      <w:r w:rsidR="004B30DF">
        <w:rPr>
          <w:rFonts w:ascii="宋体" w:eastAsia="宋体" w:hAnsi="宋体" w:cs="宋体" w:hint="eastAsia"/>
          <w:spacing w:val="-4"/>
          <w:w w:val="105"/>
          <w:lang w:eastAsia="zh-CN"/>
        </w:rPr>
        <w:t>罪犯</w:t>
      </w:r>
      <w:r w:rsidRPr="00D46C35">
        <w:rPr>
          <w:rFonts w:ascii="宋体" w:eastAsia="宋体" w:hAnsi="宋体" w:cs="宋体" w:hint="eastAsia"/>
          <w:spacing w:val="-4"/>
          <w:w w:val="105"/>
          <w:lang w:eastAsia="zh-CN"/>
        </w:rPr>
        <w:t>和</w:t>
      </w:r>
      <w:r w:rsidRPr="00D46C35">
        <w:rPr>
          <w:rFonts w:hint="eastAsia"/>
          <w:spacing w:val="-4"/>
          <w:w w:val="105"/>
          <w:lang w:eastAsia="zh-CN"/>
        </w:rPr>
        <w:t>40%</w:t>
      </w:r>
      <w:r w:rsidRPr="00D46C35">
        <w:rPr>
          <w:rFonts w:ascii="宋体" w:eastAsia="宋体" w:hAnsi="宋体" w:cs="宋体" w:hint="eastAsia"/>
          <w:spacing w:val="-4"/>
          <w:w w:val="105"/>
          <w:lang w:eastAsia="zh-CN"/>
        </w:rPr>
        <w:t>的学生进行了合作。这两个比例在统计上没有</w:t>
      </w:r>
      <w:r w:rsidR="004B30DF">
        <w:rPr>
          <w:rFonts w:ascii="宋体" w:eastAsia="宋体" w:hAnsi="宋体" w:cs="宋体" w:hint="eastAsia"/>
          <w:spacing w:val="-4"/>
          <w:w w:val="105"/>
          <w:lang w:eastAsia="zh-CN"/>
        </w:rPr>
        <w:t>显著</w:t>
      </w:r>
      <w:r w:rsidRPr="00D46C35">
        <w:rPr>
          <w:rFonts w:ascii="宋体" w:eastAsia="宋体" w:hAnsi="宋体" w:cs="宋体" w:hint="eastAsia"/>
          <w:spacing w:val="-4"/>
          <w:w w:val="105"/>
          <w:lang w:eastAsia="zh-CN"/>
        </w:rPr>
        <w:t>差异（</w:t>
      </w:r>
      <w:r w:rsidRPr="00D46C35">
        <w:rPr>
          <w:rFonts w:cs="Cambria"/>
          <w:spacing w:val="-4"/>
          <w:w w:val="105"/>
        </w:rPr>
        <w:t>χ</w:t>
      </w:r>
      <w:r w:rsidRPr="00D46C35">
        <w:rPr>
          <w:rFonts w:hint="eastAsia"/>
          <w:spacing w:val="-4"/>
          <w:w w:val="105"/>
          <w:lang w:eastAsia="zh-CN"/>
        </w:rPr>
        <w:t>2=0.26</w:t>
      </w:r>
      <w:r w:rsidRPr="00D46C35">
        <w:rPr>
          <w:rFonts w:ascii="宋体" w:eastAsia="宋体" w:hAnsi="宋体" w:cs="宋体" w:hint="eastAsia"/>
          <w:spacing w:val="-4"/>
          <w:w w:val="105"/>
          <w:lang w:eastAsia="zh-CN"/>
        </w:rPr>
        <w:t>，</w:t>
      </w:r>
      <w:r w:rsidRPr="00D46C35">
        <w:rPr>
          <w:rFonts w:hint="eastAsia"/>
          <w:spacing w:val="-4"/>
          <w:w w:val="105"/>
          <w:lang w:eastAsia="zh-CN"/>
        </w:rPr>
        <w:t>p=0.61</w:t>
      </w:r>
      <w:r w:rsidRPr="00D46C35">
        <w:rPr>
          <w:rFonts w:ascii="宋体" w:eastAsia="宋体" w:hAnsi="宋体" w:cs="宋体" w:hint="eastAsia"/>
          <w:spacing w:val="-4"/>
          <w:w w:val="105"/>
          <w:lang w:eastAsia="zh-CN"/>
        </w:rPr>
        <w:t>，</w:t>
      </w:r>
      <w:r w:rsidRPr="00D46C35">
        <w:rPr>
          <w:rFonts w:hint="eastAsia"/>
          <w:spacing w:val="-4"/>
          <w:w w:val="105"/>
          <w:lang w:eastAsia="zh-CN"/>
        </w:rPr>
        <w:t>N=290</w:t>
      </w:r>
      <w:r w:rsidRPr="00D46C35">
        <w:rPr>
          <w:rFonts w:ascii="宋体" w:eastAsia="宋体" w:hAnsi="宋体" w:cs="宋体" w:hint="eastAsia"/>
          <w:spacing w:val="-4"/>
          <w:w w:val="105"/>
          <w:lang w:eastAsia="zh-CN"/>
        </w:rPr>
        <w:t>）。最后，图</w:t>
      </w:r>
      <w:r w:rsidRPr="00D46C35">
        <w:rPr>
          <w:rFonts w:hint="eastAsia"/>
          <w:spacing w:val="-4"/>
          <w:w w:val="105"/>
          <w:lang w:eastAsia="zh-CN"/>
        </w:rPr>
        <w:t>A.3</w:t>
      </w:r>
      <w:r w:rsidRPr="00D46C35">
        <w:rPr>
          <w:rFonts w:ascii="宋体" w:eastAsia="宋体" w:hAnsi="宋体" w:cs="宋体" w:hint="eastAsia"/>
          <w:spacing w:val="-4"/>
          <w:w w:val="105"/>
          <w:lang w:eastAsia="zh-CN"/>
        </w:rPr>
        <w:t>提供了明确的证据，表明两个样本组的分配偏好类型分布不同。虽然约</w:t>
      </w:r>
      <w:r w:rsidRPr="00D46C35">
        <w:rPr>
          <w:rFonts w:hint="eastAsia"/>
          <w:spacing w:val="-4"/>
          <w:w w:val="105"/>
          <w:lang w:eastAsia="zh-CN"/>
        </w:rPr>
        <w:t>20%</w:t>
      </w:r>
      <w:r w:rsidRPr="00D46C35">
        <w:rPr>
          <w:rFonts w:ascii="宋体" w:eastAsia="宋体" w:hAnsi="宋体" w:cs="宋体" w:hint="eastAsia"/>
          <w:spacing w:val="-4"/>
          <w:w w:val="105"/>
          <w:lang w:eastAsia="zh-CN"/>
        </w:rPr>
        <w:t>的罪犯和学生被归类为唾弃型（</w:t>
      </w:r>
      <w:r w:rsidRPr="00D46C35">
        <w:rPr>
          <w:rFonts w:cs="Cambria"/>
          <w:spacing w:val="-4"/>
          <w:w w:val="105"/>
        </w:rPr>
        <w:t>χ</w:t>
      </w:r>
      <w:r w:rsidRPr="00D46C35">
        <w:rPr>
          <w:rFonts w:hint="eastAsia"/>
          <w:spacing w:val="-4"/>
          <w:w w:val="105"/>
          <w:lang w:eastAsia="zh-CN"/>
        </w:rPr>
        <w:t>2=0.08</w:t>
      </w:r>
      <w:r w:rsidRPr="00D46C35">
        <w:rPr>
          <w:rFonts w:ascii="宋体" w:eastAsia="宋体" w:hAnsi="宋体" w:cs="宋体" w:hint="eastAsia"/>
          <w:spacing w:val="-4"/>
          <w:w w:val="105"/>
          <w:lang w:eastAsia="zh-CN"/>
        </w:rPr>
        <w:t>，</w:t>
      </w:r>
      <w:r w:rsidRPr="00D46C35">
        <w:rPr>
          <w:rFonts w:hint="eastAsia"/>
          <w:spacing w:val="-4"/>
          <w:w w:val="105"/>
          <w:lang w:eastAsia="zh-CN"/>
        </w:rPr>
        <w:t>p=0.93</w:t>
      </w:r>
      <w:r w:rsidRPr="00D46C35">
        <w:rPr>
          <w:rFonts w:ascii="宋体" w:eastAsia="宋体" w:hAnsi="宋体" w:cs="宋体" w:hint="eastAsia"/>
          <w:spacing w:val="-4"/>
          <w:w w:val="105"/>
          <w:lang w:eastAsia="zh-CN"/>
        </w:rPr>
        <w:t>，</w:t>
      </w:r>
      <w:r w:rsidRPr="00D46C35">
        <w:rPr>
          <w:rFonts w:hint="eastAsia"/>
          <w:spacing w:val="-4"/>
          <w:w w:val="105"/>
          <w:lang w:eastAsia="zh-CN"/>
        </w:rPr>
        <w:t>N=290</w:t>
      </w:r>
      <w:r w:rsidRPr="00D46C35">
        <w:rPr>
          <w:rFonts w:ascii="宋体" w:eastAsia="宋体" w:hAnsi="宋体" w:cs="宋体" w:hint="eastAsia"/>
          <w:spacing w:val="-4"/>
          <w:w w:val="105"/>
          <w:lang w:eastAsia="zh-CN"/>
        </w:rPr>
        <w:t>），但罪犯被归类为利他型的可能性约为学生的一半（</w:t>
      </w:r>
      <w:r w:rsidRPr="00D46C35">
        <w:rPr>
          <w:rFonts w:hint="eastAsia"/>
          <w:spacing w:val="-4"/>
          <w:w w:val="105"/>
          <w:lang w:eastAsia="zh-CN"/>
        </w:rPr>
        <w:t>14.3%vs.28.8%</w:t>
      </w:r>
      <w:r w:rsidRPr="00D46C35">
        <w:rPr>
          <w:rFonts w:ascii="宋体" w:eastAsia="宋体" w:hAnsi="宋体" w:cs="宋体" w:hint="eastAsia"/>
          <w:spacing w:val="-4"/>
          <w:w w:val="105"/>
          <w:lang w:eastAsia="zh-CN"/>
        </w:rPr>
        <w:t>；</w:t>
      </w:r>
      <w:r w:rsidRPr="00D46C35">
        <w:rPr>
          <w:rFonts w:cs="Cambria"/>
          <w:spacing w:val="-4"/>
          <w:w w:val="105"/>
        </w:rPr>
        <w:t>χ</w:t>
      </w:r>
      <w:r w:rsidRPr="00D46C35">
        <w:rPr>
          <w:rFonts w:hint="eastAsia"/>
          <w:spacing w:val="-4"/>
          <w:w w:val="105"/>
          <w:lang w:eastAsia="zh-CN"/>
        </w:rPr>
        <w:t>2=6.61</w:t>
      </w:r>
      <w:r w:rsidRPr="00D46C35">
        <w:rPr>
          <w:rFonts w:ascii="宋体" w:eastAsia="宋体" w:hAnsi="宋体" w:cs="宋体" w:hint="eastAsia"/>
          <w:spacing w:val="-4"/>
          <w:w w:val="105"/>
          <w:lang w:eastAsia="zh-CN"/>
        </w:rPr>
        <w:t>，</w:t>
      </w:r>
      <w:r w:rsidRPr="00D46C35">
        <w:rPr>
          <w:rFonts w:hint="eastAsia"/>
          <w:spacing w:val="-4"/>
          <w:w w:val="105"/>
          <w:lang w:eastAsia="zh-CN"/>
        </w:rPr>
        <w:t>p=0.01</w:t>
      </w:r>
      <w:r w:rsidRPr="00D46C35">
        <w:rPr>
          <w:rFonts w:ascii="宋体" w:eastAsia="宋体" w:hAnsi="宋体" w:cs="宋体" w:hint="eastAsia"/>
          <w:spacing w:val="-4"/>
          <w:w w:val="105"/>
          <w:lang w:eastAsia="zh-CN"/>
        </w:rPr>
        <w:t>，</w:t>
      </w:r>
      <w:r w:rsidRPr="00D46C35">
        <w:rPr>
          <w:rFonts w:hint="eastAsia"/>
          <w:spacing w:val="-4"/>
          <w:w w:val="105"/>
          <w:lang w:eastAsia="zh-CN"/>
        </w:rPr>
        <w:t>N=290</w:t>
      </w:r>
      <w:r w:rsidRPr="00D46C35">
        <w:rPr>
          <w:rFonts w:ascii="宋体" w:eastAsia="宋体" w:hAnsi="宋体" w:cs="宋体" w:hint="eastAsia"/>
          <w:spacing w:val="-4"/>
          <w:w w:val="105"/>
          <w:lang w:eastAsia="zh-CN"/>
        </w:rPr>
        <w:t>），这表明罪犯的仁慈度较低。同样，学生中厌恶不平等的比例略高于罪犯（</w:t>
      </w:r>
      <w:r w:rsidRPr="00D46C35">
        <w:rPr>
          <w:rFonts w:cs="Cambria"/>
          <w:spacing w:val="-4"/>
          <w:w w:val="105"/>
        </w:rPr>
        <w:t>χ</w:t>
      </w:r>
      <w:r w:rsidRPr="00D46C35">
        <w:rPr>
          <w:rFonts w:hint="eastAsia"/>
          <w:spacing w:val="-4"/>
          <w:w w:val="105"/>
          <w:lang w:eastAsia="zh-CN"/>
        </w:rPr>
        <w:t>2=3.25</w:t>
      </w:r>
      <w:r w:rsidRPr="00D46C35">
        <w:rPr>
          <w:rFonts w:ascii="宋体" w:eastAsia="宋体" w:hAnsi="宋体" w:cs="宋体" w:hint="eastAsia"/>
          <w:spacing w:val="-4"/>
          <w:w w:val="105"/>
          <w:lang w:eastAsia="zh-CN"/>
        </w:rPr>
        <w:t>，</w:t>
      </w:r>
      <w:r w:rsidRPr="00D46C35">
        <w:rPr>
          <w:rFonts w:hint="eastAsia"/>
          <w:spacing w:val="-4"/>
          <w:w w:val="105"/>
          <w:lang w:eastAsia="zh-CN"/>
        </w:rPr>
        <w:t>p=0.07</w:t>
      </w:r>
      <w:r w:rsidRPr="00D46C35">
        <w:rPr>
          <w:rFonts w:ascii="宋体" w:eastAsia="宋体" w:hAnsi="宋体" w:cs="宋体" w:hint="eastAsia"/>
          <w:spacing w:val="-4"/>
          <w:w w:val="105"/>
          <w:lang w:eastAsia="zh-CN"/>
        </w:rPr>
        <w:t>，</w:t>
      </w:r>
      <w:r w:rsidRPr="00D46C35">
        <w:rPr>
          <w:rFonts w:hint="eastAsia"/>
          <w:spacing w:val="-4"/>
          <w:w w:val="105"/>
          <w:lang w:eastAsia="zh-CN"/>
        </w:rPr>
        <w:t>N=290</w:t>
      </w:r>
      <w:r w:rsidRPr="00D46C35">
        <w:rPr>
          <w:rFonts w:ascii="宋体" w:eastAsia="宋体" w:hAnsi="宋体" w:cs="宋体" w:hint="eastAsia"/>
          <w:spacing w:val="-4"/>
          <w:w w:val="105"/>
          <w:lang w:eastAsia="zh-CN"/>
        </w:rPr>
        <w:t>）。如前所述罪犯中类型分布的一个显著特点是不平等热衷类型非常普遍，是学生的</w:t>
      </w:r>
      <w:r w:rsidRPr="00D46C35">
        <w:rPr>
          <w:rFonts w:hint="eastAsia"/>
          <w:spacing w:val="-4"/>
          <w:w w:val="105"/>
          <w:lang w:eastAsia="zh-CN"/>
        </w:rPr>
        <w:t>6</w:t>
      </w:r>
      <w:r w:rsidRPr="00D46C35">
        <w:rPr>
          <w:rFonts w:ascii="宋体" w:eastAsia="宋体" w:hAnsi="宋体" w:cs="宋体" w:hint="eastAsia"/>
          <w:spacing w:val="-4"/>
          <w:w w:val="105"/>
          <w:lang w:eastAsia="zh-CN"/>
        </w:rPr>
        <w:t>倍多（</w:t>
      </w:r>
      <w:r w:rsidRPr="00D46C35">
        <w:rPr>
          <w:rFonts w:cs="Cambria"/>
          <w:spacing w:val="-4"/>
          <w:w w:val="105"/>
        </w:rPr>
        <w:t>χ</w:t>
      </w:r>
      <w:r w:rsidRPr="00D46C35">
        <w:rPr>
          <w:rFonts w:hint="eastAsia"/>
          <w:spacing w:val="-4"/>
          <w:w w:val="105"/>
          <w:lang w:eastAsia="zh-CN"/>
        </w:rPr>
        <w:t>2=22.09</w:t>
      </w:r>
      <w:r w:rsidRPr="00D46C35">
        <w:rPr>
          <w:rFonts w:ascii="宋体" w:eastAsia="宋体" w:hAnsi="宋体" w:cs="宋体" w:hint="eastAsia"/>
          <w:spacing w:val="-4"/>
          <w:w w:val="105"/>
          <w:lang w:eastAsia="zh-CN"/>
        </w:rPr>
        <w:t>，</w:t>
      </w:r>
      <w:r w:rsidRPr="00D46C35">
        <w:rPr>
          <w:rFonts w:hint="eastAsia"/>
          <w:spacing w:val="-4"/>
          <w:w w:val="105"/>
          <w:lang w:eastAsia="zh-CN"/>
        </w:rPr>
        <w:t>p=0.01</w:t>
      </w:r>
      <w:r w:rsidRPr="00D46C35">
        <w:rPr>
          <w:rFonts w:ascii="宋体" w:eastAsia="宋体" w:hAnsi="宋体" w:cs="宋体" w:hint="eastAsia"/>
          <w:spacing w:val="-4"/>
          <w:w w:val="105"/>
          <w:lang w:eastAsia="zh-CN"/>
        </w:rPr>
        <w:t>，</w:t>
      </w:r>
      <w:r w:rsidRPr="00D46C35">
        <w:rPr>
          <w:rFonts w:hint="eastAsia"/>
          <w:spacing w:val="-4"/>
          <w:w w:val="105"/>
          <w:lang w:eastAsia="zh-CN"/>
        </w:rPr>
        <w:t>N=290</w:t>
      </w:r>
      <w:r w:rsidRPr="00D46C35">
        <w:rPr>
          <w:rFonts w:ascii="宋体" w:eastAsia="宋体" w:hAnsi="宋体" w:cs="宋体" w:hint="eastAsia"/>
          <w:spacing w:val="-4"/>
          <w:w w:val="105"/>
          <w:lang w:eastAsia="zh-CN"/>
        </w:rPr>
        <w:t>）。</w:t>
      </w:r>
    </w:p>
    <w:p w14:paraId="0C9934DF" w14:textId="77777777" w:rsidR="0000122E" w:rsidRDefault="00D46C35" w:rsidP="00D46C35">
      <w:pPr>
        <w:pStyle w:val="a3"/>
        <w:spacing w:line="247" w:lineRule="auto"/>
        <w:ind w:left="117" w:right="100" w:firstLineChars="200" w:firstLine="327"/>
        <w:rPr>
          <w:rFonts w:ascii="宋体" w:eastAsia="宋体" w:hAnsi="宋体" w:cs="宋体" w:hint="eastAsia"/>
          <w:spacing w:val="-4"/>
          <w:w w:val="105"/>
          <w:lang w:eastAsia="zh-CN"/>
        </w:rPr>
      </w:pPr>
      <w:r w:rsidRPr="00D46C35">
        <w:rPr>
          <w:rFonts w:ascii="宋体" w:eastAsia="宋体" w:hAnsi="宋体" w:cs="宋体" w:hint="eastAsia"/>
          <w:spacing w:val="-4"/>
          <w:w w:val="105"/>
          <w:lang w:eastAsia="zh-CN"/>
        </w:rPr>
        <w:t>以下结果总结了罪犯与学生群体在社会行为上的</w:t>
      </w:r>
      <w:r>
        <w:rPr>
          <w:rFonts w:ascii="宋体" w:eastAsia="宋体" w:hAnsi="宋体" w:cs="宋体" w:hint="eastAsia"/>
          <w:spacing w:val="-4"/>
          <w:w w:val="105"/>
          <w:lang w:eastAsia="zh-CN"/>
        </w:rPr>
        <w:t>差异。</w:t>
      </w:r>
    </w:p>
    <w:p w14:paraId="1FA05FF9" w14:textId="77777777" w:rsidR="00D46C35" w:rsidRDefault="00D46C35" w:rsidP="00D46C35">
      <w:pPr>
        <w:pStyle w:val="a3"/>
        <w:spacing w:line="247" w:lineRule="auto"/>
        <w:ind w:left="117" w:right="100" w:firstLineChars="200" w:firstLine="327"/>
        <w:rPr>
          <w:rFonts w:ascii="宋体" w:eastAsia="宋体" w:hAnsi="宋体" w:cs="宋体" w:hint="eastAsia"/>
          <w:spacing w:val="-4"/>
          <w:w w:val="105"/>
          <w:lang w:eastAsia="zh-CN"/>
        </w:rPr>
      </w:pPr>
    </w:p>
    <w:p w14:paraId="263B105F" w14:textId="3CF2EC13" w:rsidR="00D46C35" w:rsidRPr="00D46C35" w:rsidRDefault="00D46C35" w:rsidP="00D46C35">
      <w:pPr>
        <w:pStyle w:val="a3"/>
        <w:spacing w:line="247" w:lineRule="auto"/>
        <w:ind w:left="117" w:right="100" w:firstLineChars="200" w:firstLine="350"/>
        <w:jc w:val="center"/>
        <w:rPr>
          <w:rFonts w:eastAsiaTheme="minorEastAsia"/>
          <w:w w:val="110"/>
          <w:lang w:eastAsia="zh-CN"/>
        </w:rPr>
        <w:sectPr w:rsidR="00D46C35" w:rsidRPr="00D46C35">
          <w:pgSz w:w="10890" w:h="14860"/>
          <w:pgMar w:top="820" w:right="720" w:bottom="280" w:left="620" w:header="631" w:footer="0" w:gutter="0"/>
          <w:cols w:space="720"/>
        </w:sectPr>
      </w:pPr>
      <w:r w:rsidRPr="00D46C35">
        <w:rPr>
          <w:noProof/>
          <w:w w:val="110"/>
          <w:lang w:eastAsia="zh-CN"/>
        </w:rPr>
        <w:drawing>
          <wp:inline distT="0" distB="0" distL="0" distR="0" wp14:anchorId="4E575EC8" wp14:editId="1C821A20">
            <wp:extent cx="3156521" cy="1800000"/>
            <wp:effectExtent l="0" t="0" r="0" b="0"/>
            <wp:docPr id="1750752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52912" name=""/>
                    <pic:cNvPicPr/>
                  </pic:nvPicPr>
                  <pic:blipFill>
                    <a:blip r:embed="rId57"/>
                    <a:stretch>
                      <a:fillRect/>
                    </a:stretch>
                  </pic:blipFill>
                  <pic:spPr>
                    <a:xfrm>
                      <a:off x="0" y="0"/>
                      <a:ext cx="3156521" cy="1800000"/>
                    </a:xfrm>
                    <a:prstGeom prst="rect">
                      <a:avLst/>
                    </a:prstGeom>
                  </pic:spPr>
                </pic:pic>
              </a:graphicData>
            </a:graphic>
          </wp:inline>
        </w:drawing>
      </w:r>
    </w:p>
    <w:p w14:paraId="12086D74" w14:textId="77777777" w:rsidR="0000122E" w:rsidRPr="00D46C35" w:rsidRDefault="0000122E">
      <w:pPr>
        <w:spacing w:before="12"/>
        <w:rPr>
          <w:rFonts w:ascii="Cambria" w:hAnsi="Cambria" w:cs="Cambria"/>
          <w:sz w:val="11"/>
          <w:szCs w:val="11"/>
          <w:lang w:eastAsia="zh-CN"/>
        </w:rPr>
      </w:pPr>
    </w:p>
    <w:p w14:paraId="685BAED7" w14:textId="0B644F8E" w:rsidR="0000122E" w:rsidRPr="00D46C35" w:rsidRDefault="00D46C35">
      <w:pPr>
        <w:spacing w:before="87"/>
        <w:ind w:left="1201" w:right="104"/>
        <w:rPr>
          <w:rFonts w:ascii="Cambria" w:hAnsi="Cambria" w:cs="Cambria"/>
          <w:sz w:val="12"/>
          <w:szCs w:val="12"/>
          <w:lang w:eastAsia="zh-CN"/>
        </w:rPr>
      </w:pPr>
      <w:bookmarkStart w:id="43" w:name="_bookmark49"/>
      <w:bookmarkEnd w:id="43"/>
      <w:r>
        <w:rPr>
          <w:rFonts w:ascii="宋体" w:eastAsia="宋体" w:hAnsi="宋体" w:cs="宋体" w:hint="eastAsia"/>
          <w:b/>
          <w:bCs/>
          <w:w w:val="115"/>
          <w:sz w:val="12"/>
          <w:szCs w:val="12"/>
          <w:lang w:eastAsia="zh-CN"/>
        </w:rPr>
        <w:t>图</w:t>
      </w:r>
      <w:r w:rsidR="00D30F71">
        <w:rPr>
          <w:rFonts w:ascii="Cambria" w:eastAsia="Cambria" w:hAnsi="Cambria" w:cs="Cambria"/>
          <w:b/>
          <w:bCs/>
          <w:spacing w:val="-6"/>
          <w:w w:val="115"/>
          <w:sz w:val="12"/>
          <w:szCs w:val="12"/>
          <w:lang w:eastAsia="zh-CN"/>
        </w:rPr>
        <w:t xml:space="preserve"> </w:t>
      </w:r>
      <w:r w:rsidR="00D30F71">
        <w:rPr>
          <w:rFonts w:ascii="Cambria" w:eastAsia="Cambria" w:hAnsi="Cambria" w:cs="Cambria"/>
          <w:b/>
          <w:bCs/>
          <w:w w:val="115"/>
          <w:sz w:val="12"/>
          <w:szCs w:val="12"/>
          <w:lang w:eastAsia="zh-CN"/>
        </w:rPr>
        <w:t>A.2.</w:t>
      </w:r>
      <w:r w:rsidR="00D30F71">
        <w:rPr>
          <w:rFonts w:ascii="Cambria" w:eastAsia="Cambria" w:hAnsi="Cambria" w:cs="Cambria"/>
          <w:b/>
          <w:bCs/>
          <w:spacing w:val="7"/>
          <w:w w:val="115"/>
          <w:sz w:val="12"/>
          <w:szCs w:val="12"/>
          <w:lang w:eastAsia="zh-CN"/>
        </w:rPr>
        <w:t xml:space="preserve"> </w:t>
      </w:r>
      <w:r>
        <w:rPr>
          <w:rFonts w:ascii="Cambria" w:hAnsi="Cambria" w:cs="Cambria" w:hint="eastAsia"/>
          <w:w w:val="115"/>
          <w:sz w:val="12"/>
          <w:szCs w:val="12"/>
          <w:lang w:eastAsia="zh-CN"/>
        </w:rPr>
        <w:t>PD</w:t>
      </w:r>
      <w:r>
        <w:rPr>
          <w:rFonts w:ascii="Cambria" w:hAnsi="Cambria" w:cs="Cambria" w:hint="eastAsia"/>
          <w:w w:val="115"/>
          <w:sz w:val="12"/>
          <w:szCs w:val="12"/>
          <w:lang w:eastAsia="zh-CN"/>
        </w:rPr>
        <w:t>中学生和罪犯的决策，条形图表示</w:t>
      </w:r>
      <w:r w:rsidR="00D409A7">
        <w:rPr>
          <w:rFonts w:ascii="Cambria" w:hAnsi="Cambria" w:cs="Cambria" w:hint="eastAsia"/>
          <w:w w:val="115"/>
          <w:sz w:val="12"/>
          <w:szCs w:val="12"/>
          <w:lang w:eastAsia="zh-CN"/>
        </w:rPr>
        <w:t>合作率</w:t>
      </w:r>
      <w:r>
        <w:rPr>
          <w:rFonts w:ascii="Cambria" w:hAnsi="Cambria" w:cs="Cambria" w:hint="eastAsia"/>
          <w:w w:val="115"/>
          <w:sz w:val="12"/>
          <w:szCs w:val="12"/>
          <w:lang w:eastAsia="zh-CN"/>
        </w:rPr>
        <w:t>，处于</w:t>
      </w:r>
      <w:r>
        <w:rPr>
          <w:rFonts w:ascii="Cambria" w:hAnsi="Cambria" w:cs="Cambria" w:hint="eastAsia"/>
          <w:w w:val="115"/>
          <w:sz w:val="12"/>
          <w:szCs w:val="12"/>
          <w:lang w:eastAsia="zh-CN"/>
        </w:rPr>
        <w:t>95%</w:t>
      </w:r>
      <w:r>
        <w:rPr>
          <w:rFonts w:ascii="Cambria" w:hAnsi="Cambria" w:cs="Cambria" w:hint="eastAsia"/>
          <w:w w:val="115"/>
          <w:sz w:val="12"/>
          <w:szCs w:val="12"/>
          <w:lang w:eastAsia="zh-CN"/>
        </w:rPr>
        <w:t>置信区间。</w:t>
      </w:r>
    </w:p>
    <w:p w14:paraId="204F54AF" w14:textId="77777777" w:rsidR="0000122E" w:rsidRDefault="0000122E">
      <w:pPr>
        <w:rPr>
          <w:rFonts w:ascii="Cambria" w:eastAsia="Cambria" w:hAnsi="Cambria" w:cs="Cambria"/>
          <w:sz w:val="20"/>
          <w:szCs w:val="20"/>
          <w:lang w:eastAsia="zh-CN"/>
        </w:rPr>
      </w:pPr>
    </w:p>
    <w:p w14:paraId="1E708A9A" w14:textId="77777777" w:rsidR="0000122E" w:rsidRDefault="0000122E">
      <w:pPr>
        <w:spacing w:before="6"/>
        <w:rPr>
          <w:rFonts w:ascii="Cambria" w:eastAsia="Cambria" w:hAnsi="Cambria" w:cs="Cambria"/>
          <w:sz w:val="28"/>
          <w:szCs w:val="28"/>
          <w:lang w:eastAsia="zh-CN"/>
        </w:rPr>
      </w:pPr>
    </w:p>
    <w:p w14:paraId="5E82054B" w14:textId="77777777" w:rsidR="0000122E" w:rsidRDefault="00D30F71">
      <w:pPr>
        <w:tabs>
          <w:tab w:val="left" w:pos="3219"/>
        </w:tabs>
        <w:spacing w:line="265" w:lineRule="exact"/>
        <w:ind w:left="1973"/>
        <w:rPr>
          <w:rFonts w:ascii="Cambria" w:eastAsia="Cambria" w:hAnsi="Cambria" w:cs="Cambria"/>
          <w:sz w:val="13"/>
          <w:szCs w:val="13"/>
          <w:lang w:eastAsia="zh-CN"/>
        </w:rPr>
      </w:pPr>
      <w:r>
        <w:rPr>
          <w:rFonts w:ascii="Cambria"/>
          <w:noProof/>
          <w:sz w:val="20"/>
        </w:rPr>
        <w:drawing>
          <wp:inline distT="0" distB="0" distL="0" distR="0" wp14:anchorId="357C8A5B" wp14:editId="05D4A126">
            <wp:extent cx="158845" cy="138112"/>
            <wp:effectExtent l="0" t="0" r="0" b="0"/>
            <wp:docPr id="51" name="image1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88.png"/>
                    <pic:cNvPicPr/>
                  </pic:nvPicPr>
                  <pic:blipFill>
                    <a:blip r:embed="rId58" cstate="print"/>
                    <a:stretch>
                      <a:fillRect/>
                    </a:stretch>
                  </pic:blipFill>
                  <pic:spPr>
                    <a:xfrm>
                      <a:off x="0" y="0"/>
                      <a:ext cx="158845" cy="138112"/>
                    </a:xfrm>
                    <a:prstGeom prst="rect">
                      <a:avLst/>
                    </a:prstGeom>
                  </pic:spPr>
                </pic:pic>
              </a:graphicData>
            </a:graphic>
          </wp:inline>
        </w:drawing>
      </w:r>
      <w:r>
        <w:rPr>
          <w:rFonts w:ascii="Cambria"/>
          <w:sz w:val="20"/>
          <w:lang w:eastAsia="zh-CN"/>
        </w:rPr>
        <w:tab/>
      </w:r>
      <w:r w:rsidR="00000000">
        <w:rPr>
          <w:rFonts w:ascii="Cambria"/>
          <w:position w:val="-4"/>
          <w:sz w:val="16"/>
        </w:rPr>
      </w:r>
      <w:r w:rsidR="00000000">
        <w:rPr>
          <w:rFonts w:ascii="Cambria"/>
          <w:position w:val="-4"/>
          <w:sz w:val="16"/>
        </w:rPr>
        <w:pict w14:anchorId="5AEF862E">
          <v:group id="_x0000_s2930" style="width:49.95pt;height:8.1pt;mso-position-horizontal-relative:char;mso-position-vertical-relative:line" coordsize="999,162">
            <v:group id="_x0000_s2934" style="position:absolute;top:2;width:80;height:135" coordorigin=",2" coordsize="80,135">
              <v:shape id="_x0000_s2938" style="position:absolute;top:2;width:80;height:135" coordorigin=",2" coordsize="80,135" path="m6,2l4,3,1,6,,8,,132r1,2l2,135r2,2l6,137r71,l80,132r,-2l80,123r,-2l80,120r-1,-1l79,117r-1,l78,116r-1,l77,116r-50,l27,78r42,l70,77r,l71,76r1,-1l72,74r,-10l72,61r,-1l71,58r-1,l70,57r-1,l27,57r,-33l77,24r,-1l79,18r,-1l79,9r,-1l79,7r,-1l78,4r,-1l77,3,6,2xe" fillcolor="black" stroked="f">
                <v:path arrowok="t"/>
              </v:shape>
              <v:shape id="_x0000_s2937" type="#_x0000_t75" style="position:absolute;left:114;width:141;height:162">
                <v:imagedata r:id="rId59" o:title=""/>
              </v:shape>
              <v:shape id="_x0000_s2936" type="#_x0000_t75" style="position:absolute;left:287;top:2;width:110;height:138">
                <v:imagedata r:id="rId60" o:title=""/>
              </v:shape>
              <v:shape id="_x0000_s2935" type="#_x0000_t75" style="position:absolute;left:429;top:2;width:125;height:136">
                <v:imagedata r:id="rId61" o:title=""/>
              </v:shape>
            </v:group>
            <v:group id="_x0000_s2931" style="position:absolute;left:590;top:2;width:75;height:136" coordorigin="590,2" coordsize="75,136">
              <v:shape id="_x0000_s2933" style="position:absolute;left:590;top:2;width:75;height:136" coordorigin="590,2" coordsize="75,136" path="m609,2r-10,l596,2r-6,3l590,132r1,2l593,135r1,2l596,137r65,l662,137r,l663,136r1,-5l665,130r,-8l664,121r,-2l664,118r-1,-2l663,116r-1,-1l662,115r-1,l618,115,618,5r,l617,4r,l616,3r-2,l613,2r-4,xe" fillcolor="black" stroked="f">
                <v:path arrowok="t"/>
              </v:shape>
              <v:shape id="_x0000_s2932" type="#_x0000_t75" style="position:absolute;left:701;top:2;width:297;height:136">
                <v:imagedata r:id="rId62" o:title=""/>
              </v:shape>
            </v:group>
            <w10:anchorlock/>
          </v:group>
        </w:pict>
      </w:r>
      <w:r>
        <w:rPr>
          <w:rFonts w:ascii="Times New Roman"/>
          <w:spacing w:val="53"/>
          <w:position w:val="-4"/>
          <w:sz w:val="16"/>
          <w:lang w:eastAsia="zh-CN"/>
        </w:rPr>
        <w:t xml:space="preserve"> </w:t>
      </w:r>
      <w:r w:rsidR="00000000">
        <w:rPr>
          <w:rFonts w:ascii="Cambria"/>
          <w:spacing w:val="53"/>
          <w:position w:val="-4"/>
          <w:sz w:val="16"/>
        </w:rPr>
      </w:r>
      <w:r w:rsidR="00000000">
        <w:rPr>
          <w:rFonts w:ascii="Cambria"/>
          <w:spacing w:val="53"/>
          <w:position w:val="-4"/>
          <w:sz w:val="16"/>
        </w:rPr>
        <w:pict w14:anchorId="1571CF8B">
          <v:group id="_x0000_s2913" style="width:70.9pt;height:8.1pt;mso-position-horizontal-relative:char;mso-position-vertical-relative:line" coordsize="1418,162">
            <v:group id="_x0000_s2925" style="position:absolute;top:2;width:80;height:135" coordorigin=",2" coordsize="80,135">
              <v:shape id="_x0000_s2929" style="position:absolute;top:2;width:80;height:135" coordorigin=",2" coordsize="80,135" path="m6,2l4,3,1,6,,8,,132r1,2l2,135r2,2l6,137r71,l80,132r,-2l80,123r,-2l80,120r-1,-1l79,117r-1,l78,116r-1,l77,116r-50,l27,78r42,l70,77r,l71,76r1,-1l72,74r,-10l72,61r,-1l71,58r-1,l70,57r-1,l27,57r,-33l77,24r,-1l79,18r,-1l79,9r,-1l79,7r,-1l78,4r,-1l77,3,6,2xe" fillcolor="black" stroked="f">
                <v:path arrowok="t"/>
              </v:shape>
              <v:shape id="_x0000_s2928" type="#_x0000_t75" style="position:absolute;left:114;width:141;height:162">
                <v:imagedata r:id="rId59" o:title=""/>
              </v:shape>
              <v:shape id="_x0000_s2927" type="#_x0000_t75" style="position:absolute;left:287;top:2;width:110;height:138">
                <v:imagedata r:id="rId60" o:title=""/>
              </v:shape>
              <v:shape id="_x0000_s2926" type="#_x0000_t75" style="position:absolute;left:446;top:2;width:325;height:136">
                <v:imagedata r:id="rId63" o:title=""/>
              </v:shape>
            </v:group>
            <v:group id="_x0000_s2923" style="position:absolute;left:809;top:2;width:75;height:136" coordorigin="809,2" coordsize="75,136">
              <v:shape id="_x0000_s2924" style="position:absolute;left:809;top:2;width:75;height:136" coordorigin="809,2" coordsize="75,136" path="m827,2r-9,l814,2r-5,3l809,132r,2l811,135r2,2l814,137r65,l880,137r1,l881,136r2,-5l883,130r,-8l883,121r-1,-2l882,118r-1,-2l881,116r-1,-1l880,115r-1,l836,115,836,5r,l835,4r,l834,3r-2,l831,2r-4,xe" fillcolor="black" stroked="f">
                <v:path arrowok="t"/>
              </v:shape>
            </v:group>
            <v:group id="_x0000_s2920" style="position:absolute;left:919;top:2;width:80;height:135" coordorigin="919,2" coordsize="80,135">
              <v:shape id="_x0000_s2922" style="position:absolute;left:919;top:2;width:80;height:135" coordorigin="919,2" coordsize="80,135" path="m925,2r-2,1l920,6r-1,2l919,132r1,2l921,135r2,2l925,137r71,l999,132r,-2l999,123r,-2l999,120r-1,-1l998,117r-1,l997,116r-1,l996,116r-50,l946,78r42,l989,77r,l990,76r1,-1l991,74r,-10l991,61r,-1l990,58r-1,l989,57r-1,l946,57r,-33l996,24r,-1l998,18r1,-1l999,9,998,8r,-1l998,6,997,4r,-1l996,3,925,2xe" fillcolor="black" stroked="f">
                <v:path arrowok="t"/>
              </v:shape>
              <v:shape id="_x0000_s2921" type="#_x0000_t75" style="position:absolute;left:1043;top:2;width:111;height:136">
                <v:imagedata r:id="rId64" o:title=""/>
              </v:shape>
            </v:group>
            <v:group id="_x0000_s2916" style="position:absolute;left:1198;width:100;height:140" coordorigin="1198" coordsize="100,140">
              <v:shape id="_x0000_s2919" style="position:absolute;left:1198;width:100;height:140" coordorigin="1198" coordsize="100,140" path="m1264,r-13,l1243,2r-44,48l1198,60r,23l1240,138r9,1l1263,139r27,-7l1292,131r6,-15l1257,116r-5,-1l1227,78r,-15l1247,27r4,-3l1256,23r41,l1297,20r-3,-10l1293,10r-2,-2l1287,6r-3,-1l1281,4r-3,-1l1275,2,1268,r-4,xe" fillcolor="black" stroked="f">
                <v:path arrowok="t"/>
              </v:shape>
              <v:shape id="_x0000_s2918" style="position:absolute;left:1198;width:100;height:140" coordorigin="1198" coordsize="100,140" path="m1293,105r-1,1l1290,107r-1,1l1286,109r-19,7l1298,116r-3,-11l1293,105xe" fillcolor="black" stroked="f">
                <v:path arrowok="t"/>
              </v:shape>
              <v:shape id="_x0000_s2917" style="position:absolute;left:1198;width:100;height:140" coordorigin="1198" coordsize="100,140" path="m1297,23r-31,l1271,24r3,1l1278,26r3,2l1283,29r3,2l1288,32r2,1l1291,34r1,1l1295,35r1,-1l1296,33r1,-2l1297,31r,-5l1297,23xe" fillcolor="black" stroked="f">
                <v:path arrowok="t"/>
              </v:shape>
            </v:group>
            <v:group id="_x0000_s2914" style="position:absolute;left:1337;top:2;width:80;height:135" coordorigin="1337,2" coordsize="80,135">
              <v:shape id="_x0000_s2915" style="position:absolute;left:1337;top:2;width:80;height:135" coordorigin="1337,2" coordsize="80,135" path="m1343,2r-2,1l1338,6r-1,2l1337,132r1,2l1340,135r1,2l1343,137r71,l1417,132r,-2l1417,123r,-2l1417,120r,-1l1416,117r,l1415,116r-1,l1414,116r-49,l1365,78r42,l1407,77r1,l1408,76r1,-1l1409,74r,-10l1409,61r,-1l1408,58r,l1407,57r,l1365,57r,-33l1414,24r1,-1l1417,18r,-1l1417,9r,-1l1416,7r,-1l1415,4r,-1l1414,3,1343,2xe" fillcolor="black" stroked="f">
                <v:path arrowok="t"/>
              </v:shape>
            </v:group>
            <w10:anchorlock/>
          </v:group>
        </w:pict>
      </w:r>
      <w:r>
        <w:rPr>
          <w:rFonts w:ascii="Times New Roman"/>
          <w:spacing w:val="55"/>
          <w:position w:val="-4"/>
          <w:sz w:val="13"/>
          <w:lang w:eastAsia="zh-CN"/>
        </w:rPr>
        <w:t xml:space="preserve"> </w:t>
      </w:r>
      <w:r w:rsidR="00000000">
        <w:rPr>
          <w:rFonts w:ascii="Cambria"/>
          <w:spacing w:val="55"/>
          <w:position w:val="-2"/>
          <w:sz w:val="13"/>
        </w:rPr>
      </w:r>
      <w:r w:rsidR="00000000">
        <w:rPr>
          <w:rFonts w:ascii="Cambria"/>
          <w:spacing w:val="55"/>
          <w:position w:val="-2"/>
          <w:sz w:val="13"/>
        </w:rPr>
        <w:pict w14:anchorId="409DF157">
          <v:group id="_x0000_s2908" style="width:23.5pt;height:7pt;mso-position-horizontal-relative:char;mso-position-vertical-relative:line" coordsize="470,140">
            <v:shape id="_x0000_s2912" type="#_x0000_t75" style="position:absolute;top:2;width:103;height:135">
              <v:imagedata r:id="rId65" o:title=""/>
            </v:shape>
            <v:group id="_x0000_s2909" style="position:absolute;left:139;top:2;width:80;height:135" coordorigin="139,2" coordsize="80,135">
              <v:shape id="_x0000_s2911" style="position:absolute;left:139;top:2;width:80;height:135" coordorigin="139,2" coordsize="80,135" path="m145,2r-2,1l140,6r-1,2l139,132r1,2l141,135r2,2l145,137r71,l219,132r,-2l219,123r,-2l219,120r-1,-1l218,117r-1,l217,116r-1,l216,116r-50,l166,78r42,l209,77r,l210,76r1,-1l211,74r,-10l211,61r,-1l210,58r-1,l209,57r-1,l166,57r,-33l216,24r,-1l218,18r1,-1l219,9,218,8r,-1l218,6,217,4r,-1l216,3,145,2xe" fillcolor="black" stroked="f">
                <v:path arrowok="t"/>
              </v:shape>
              <v:shape id="_x0000_s2910" type="#_x0000_t75" style="position:absolute;left:253;width:217;height:140">
                <v:imagedata r:id="rId66" o:title=""/>
              </v:shape>
            </v:group>
            <w10:anchorlock/>
          </v:group>
        </w:pict>
      </w:r>
    </w:p>
    <w:p w14:paraId="3D11F5CC" w14:textId="77777777" w:rsidR="0000122E" w:rsidRDefault="0000122E">
      <w:pPr>
        <w:spacing w:before="2"/>
        <w:rPr>
          <w:rFonts w:ascii="Cambria" w:eastAsia="Cambria" w:hAnsi="Cambria" w:cs="Cambria"/>
          <w:sz w:val="7"/>
          <w:szCs w:val="7"/>
          <w:lang w:eastAsia="zh-CN"/>
        </w:rPr>
      </w:pPr>
    </w:p>
    <w:p w14:paraId="750F6DFF" w14:textId="77777777" w:rsidR="0000122E" w:rsidRDefault="00000000">
      <w:pPr>
        <w:tabs>
          <w:tab w:val="left" w:pos="5562"/>
        </w:tabs>
        <w:spacing w:line="137" w:lineRule="exact"/>
        <w:ind w:left="3939"/>
        <w:rPr>
          <w:rFonts w:ascii="Cambria" w:eastAsia="Cambria" w:hAnsi="Cambria" w:cs="Cambria"/>
          <w:sz w:val="13"/>
          <w:szCs w:val="13"/>
        </w:rPr>
      </w:pPr>
      <w:r>
        <w:rPr>
          <w:rFonts w:ascii="Cambria" w:eastAsiaTheme="minorHAnsi"/>
          <w:position w:val="-1"/>
          <w:sz w:val="11"/>
        </w:rPr>
      </w:r>
      <w:r>
        <w:rPr>
          <w:rFonts w:ascii="Cambria" w:eastAsiaTheme="minorHAnsi"/>
          <w:position w:val="-1"/>
          <w:sz w:val="11"/>
        </w:rPr>
        <w:pict w14:anchorId="71ADB101">
          <v:group id="_x0000_s2905" style="width:37.9pt;height:6pt;mso-position-horizontal-relative:char;mso-position-vertical-relative:line" coordsize="758,120">
            <v:shape id="_x0000_s2907" type="#_x0000_t75" style="position:absolute;top:10;width:110;height:109">
              <v:imagedata r:id="rId67" o:title=""/>
            </v:shape>
            <v:shape id="_x0000_s2906" type="#_x0000_t75" style="position:absolute;left:168;width:590;height:120">
              <v:imagedata r:id="rId68" o:title=""/>
            </v:shape>
            <w10:anchorlock/>
          </v:group>
        </w:pict>
      </w:r>
      <w:r w:rsidR="00D30F71">
        <w:rPr>
          <w:rFonts w:ascii="Cambria"/>
          <w:position w:val="-1"/>
          <w:sz w:val="11"/>
        </w:rPr>
        <w:tab/>
      </w:r>
      <w:r>
        <w:rPr>
          <w:rFonts w:ascii="Cambria"/>
          <w:position w:val="-2"/>
          <w:sz w:val="13"/>
        </w:rPr>
      </w:r>
      <w:r>
        <w:rPr>
          <w:rFonts w:ascii="Cambria"/>
          <w:position w:val="-2"/>
          <w:sz w:val="13"/>
        </w:rPr>
        <w:pict w14:anchorId="6E41375B">
          <v:group id="_x0000_s2902" style="width:41.3pt;height:6.9pt;mso-position-horizontal-relative:char;mso-position-vertical-relative:line" coordsize="826,138">
            <v:shape id="_x0000_s2904" type="#_x0000_t75" style="position:absolute;top:8;width:130;height:129">
              <v:imagedata r:id="rId69" o:title=""/>
            </v:shape>
            <v:shape id="_x0000_s2903" type="#_x0000_t75" style="position:absolute;left:168;width:657;height:128">
              <v:imagedata r:id="rId70" o:title=""/>
            </v:shape>
            <w10:anchorlock/>
          </v:group>
        </w:pict>
      </w:r>
    </w:p>
    <w:p w14:paraId="6BFBB623" w14:textId="77777777" w:rsidR="0000122E" w:rsidRDefault="0000122E">
      <w:pPr>
        <w:spacing w:before="5"/>
        <w:rPr>
          <w:rFonts w:ascii="Cambria" w:eastAsia="Cambria" w:hAnsi="Cambria" w:cs="Cambria"/>
          <w:sz w:val="4"/>
          <w:szCs w:val="4"/>
        </w:rPr>
      </w:pPr>
    </w:p>
    <w:p w14:paraId="32874923" w14:textId="77777777" w:rsidR="0000122E" w:rsidRDefault="00000000">
      <w:pPr>
        <w:spacing w:line="95" w:lineRule="exact"/>
        <w:ind w:left="2041"/>
        <w:rPr>
          <w:rFonts w:ascii="Cambria" w:eastAsia="Cambria" w:hAnsi="Cambria" w:cs="Cambria"/>
          <w:sz w:val="9"/>
          <w:szCs w:val="9"/>
        </w:rPr>
      </w:pPr>
      <w:r>
        <w:rPr>
          <w:rFonts w:ascii="Cambria" w:eastAsia="Cambria" w:hAnsi="Cambria" w:cs="Cambria"/>
          <w:position w:val="-1"/>
          <w:sz w:val="9"/>
          <w:szCs w:val="9"/>
        </w:rPr>
      </w:r>
      <w:r>
        <w:rPr>
          <w:rFonts w:ascii="Cambria" w:eastAsia="Cambria" w:hAnsi="Cambria" w:cs="Cambria"/>
          <w:position w:val="-1"/>
          <w:sz w:val="9"/>
          <w:szCs w:val="9"/>
        </w:rPr>
        <w:pict w14:anchorId="23DA0F4C">
          <v:group id="_x0000_s2894" style="width:6.9pt;height:4.8pt;mso-position-horizontal-relative:char;mso-position-vertical-relative:line" coordsize="138,96">
            <v:group id="_x0000_s2898" style="position:absolute;width:63;height:96" coordsize="63,96">
              <v:shape id="_x0000_s2901" style="position:absolute;width:63;height:96" coordsize="63,96" path="m37,l27,,23,1,19,2,16,3,3,26r1,2l21,47r-3,1l,76r1,3l26,95r10,l57,86r-32,l20,84,14,79,13,76,12,69r1,-2l30,51r22,l48,49,45,47,41,45r3,-1l47,42r1,-1l32,41,29,39,15,25r,-6l17,15r2,-2l22,11r4,-1l56,10,55,8,53,6,50,4,48,3,44,2,41,1,37,xe" fillcolor="black" stroked="f">
                <v:path arrowok="t"/>
              </v:shape>
              <v:shape id="_x0000_s2900" style="position:absolute;width:63;height:96" coordsize="63,96" path="m52,51r-22,l34,53r2,1l39,56r2,1l43,59r2,1l47,62r1,2l50,67r,l50,69r,7l48,79r-6,5l38,86r19,l59,84r3,-6l62,74r,-7l62,65,61,62,60,60,59,58,57,56,55,54,53,52,52,51xe" fillcolor="black" stroked="f">
                <v:path arrowok="t"/>
              </v:shape>
              <v:shape id="_x0000_s2899" style="position:absolute;width:63;height:96" coordsize="63,96" path="m56,10r-22,l36,10r2,1l46,17r1,2l47,20r,6l46,30r-5,6l37,38r-5,3l48,41,59,19r,-3l57,10r-1,xe" fillcolor="black" stroked="f">
                <v:path arrowok="t"/>
              </v:shape>
            </v:group>
            <v:group id="_x0000_s2895" style="position:absolute;left:74;width:64;height:96" coordorigin="74" coordsize="64,96">
              <v:shape id="_x0000_s2897" style="position:absolute;left:74;width:64;height:96" coordorigin="74" coordsize="64,96" path="m113,l101,,95,1,74,55r,7l99,95r12,l129,85r-27,l99,84,86,55,87,37,102,10r28,l129,8,125,5,121,3,118,1,113,xe" fillcolor="black" stroked="f">
                <v:path arrowok="t"/>
              </v:shape>
              <v:shape id="_x0000_s2896" style="position:absolute;left:74;width:64;height:96" coordorigin="74" coordsize="64,96" path="m130,10r-22,l110,10r2,1l114,12r2,1l117,14r2,1l120,17r1,2l122,21r3,34l125,58r,3l108,85r21,l133,78r2,-5l137,61r1,-6l138,37r-1,-4l136,27r-1,-6l134,16r-4,-6xe" fillcolor="black" stroked="f">
                <v:path arrowok="t"/>
              </v:shape>
            </v:group>
            <w10:anchorlock/>
          </v:group>
        </w:pict>
      </w:r>
    </w:p>
    <w:p w14:paraId="0B0D9743" w14:textId="77777777" w:rsidR="0000122E" w:rsidRDefault="0000122E">
      <w:pPr>
        <w:spacing w:before="8"/>
        <w:rPr>
          <w:rFonts w:ascii="Cambria" w:eastAsia="Cambria" w:hAnsi="Cambria" w:cs="Cambria"/>
          <w:sz w:val="14"/>
          <w:szCs w:val="14"/>
        </w:rPr>
      </w:pPr>
    </w:p>
    <w:p w14:paraId="2370AD20" w14:textId="77777777" w:rsidR="0000122E" w:rsidRDefault="00D30F71">
      <w:pPr>
        <w:spacing w:line="91" w:lineRule="exact"/>
        <w:ind w:left="5731"/>
        <w:rPr>
          <w:rFonts w:ascii="Cambria" w:eastAsia="Cambria" w:hAnsi="Cambria" w:cs="Cambria"/>
          <w:sz w:val="9"/>
          <w:szCs w:val="9"/>
        </w:rPr>
      </w:pPr>
      <w:r>
        <w:rPr>
          <w:rFonts w:ascii="Cambria" w:eastAsia="Cambria" w:hAnsi="Cambria" w:cs="Cambria"/>
          <w:noProof/>
          <w:position w:val="-1"/>
          <w:sz w:val="9"/>
          <w:szCs w:val="9"/>
        </w:rPr>
        <w:drawing>
          <wp:inline distT="0" distB="0" distL="0" distR="0" wp14:anchorId="7F89AA60" wp14:editId="5F5A27EC">
            <wp:extent cx="197765" cy="58292"/>
            <wp:effectExtent l="0" t="0" r="0" b="0"/>
            <wp:docPr id="53" name="image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01.png"/>
                    <pic:cNvPicPr/>
                  </pic:nvPicPr>
                  <pic:blipFill>
                    <a:blip r:embed="rId71" cstate="print"/>
                    <a:stretch>
                      <a:fillRect/>
                    </a:stretch>
                  </pic:blipFill>
                  <pic:spPr>
                    <a:xfrm>
                      <a:off x="0" y="0"/>
                      <a:ext cx="197765" cy="58292"/>
                    </a:xfrm>
                    <a:prstGeom prst="rect">
                      <a:avLst/>
                    </a:prstGeom>
                  </pic:spPr>
                </pic:pic>
              </a:graphicData>
            </a:graphic>
          </wp:inline>
        </w:drawing>
      </w:r>
    </w:p>
    <w:p w14:paraId="34AE588D" w14:textId="77777777" w:rsidR="0000122E" w:rsidRDefault="0000122E">
      <w:pPr>
        <w:spacing w:before="9"/>
        <w:rPr>
          <w:rFonts w:ascii="Cambria" w:eastAsia="Cambria" w:hAnsi="Cambria" w:cs="Cambria"/>
          <w:sz w:val="4"/>
          <w:szCs w:val="4"/>
        </w:rPr>
      </w:pPr>
    </w:p>
    <w:p w14:paraId="1F87EE58" w14:textId="77777777" w:rsidR="0000122E" w:rsidRDefault="00000000">
      <w:pPr>
        <w:tabs>
          <w:tab w:val="left" w:pos="2596"/>
          <w:tab w:val="left" w:pos="3890"/>
          <w:tab w:val="left" w:pos="5266"/>
        </w:tabs>
        <w:spacing w:line="1307" w:lineRule="exact"/>
        <w:ind w:left="2043"/>
        <w:rPr>
          <w:rFonts w:ascii="Cambria" w:eastAsia="Cambria" w:hAnsi="Cambria" w:cs="Cambria"/>
          <w:sz w:val="20"/>
          <w:szCs w:val="20"/>
        </w:rPr>
      </w:pPr>
      <w:r>
        <w:rPr>
          <w:rFonts w:ascii="Cambria" w:eastAsiaTheme="minorHAnsi"/>
          <w:position w:val="95"/>
          <w:sz w:val="9"/>
        </w:rPr>
      </w:r>
      <w:r>
        <w:rPr>
          <w:rFonts w:ascii="Cambria" w:eastAsiaTheme="minorHAnsi"/>
          <w:position w:val="95"/>
          <w:sz w:val="9"/>
        </w:rPr>
        <w:pict w14:anchorId="2D5E054B">
          <v:group id="_x0000_s2885" style="width:6.8pt;height:4.8pt;mso-position-horizontal-relative:char;mso-position-vertical-relative:line" coordsize="136,96">
            <v:group id="_x0000_s2889" style="position:absolute;width:61;height:96" coordsize="61,96">
              <v:shape id="_x0000_s2893" style="position:absolute;width:61;height:96" coordsize="61,96" path="m33,l,60r1,7l25,95r10,l39,94r8,-3l50,88r3,-3l27,85r-2,l12,53r1,-1l26,47r2,l35,47r21,l55,45,53,43r-41,l12,38,33,10r23,l56,7r,-2l56,5,55,4r,l55,4r,-1l54,3r,l51,2r-1,l49,1r-2,l45,1,44,,42,,33,xe" fillcolor="black" stroked="f">
                <v:path arrowok="t"/>
              </v:shape>
              <v:shape id="_x0000_s2892" style="position:absolute;width:61;height:96" coordsize="61,96" path="m56,47r-21,l37,47r5,2l43,50r3,3l47,55r,2l48,60r,l48,68r,2l33,85r20,l56,83r2,-4l60,72r1,-4l60,59r,-2l58,50r,l57,47r-1,xe" fillcolor="black" stroked="f">
                <v:path arrowok="t"/>
              </v:shape>
              <v:shape id="_x0000_s2891" style="position:absolute;width:61;height:96" coordsize="61,96" path="m39,37r-8,l29,37r-2,1l25,38,12,43r41,l53,42,50,40,46,39,43,38,39,37xe" fillcolor="black" stroked="f">
                <v:path arrowok="t"/>
              </v:shape>
              <v:shape id="_x0000_s2890" style="position:absolute;width:61;height:96" coordsize="61,96" path="m56,10r-23,l42,10r4,1l47,11r4,1l53,13r1,l55,13r,l56,12r,l56,12r,-2xe" fillcolor="black" stroked="f">
                <v:path arrowok="t"/>
              </v:shape>
            </v:group>
            <v:group id="_x0000_s2886" style="position:absolute;left:72;width:64;height:96" coordorigin="72" coordsize="64,96">
              <v:shape id="_x0000_s2888" style="position:absolute;left:72;width:64;height:96" coordorigin="72" coordsize="64,96" path="m111,l99,,93,1,72,55r,7l97,95r12,l127,85r-27,l97,84,84,55,85,37,100,10r28,l127,8,124,5,119,3,116,1,111,xe" fillcolor="black" stroked="f">
                <v:path arrowok="t"/>
              </v:shape>
              <v:shape id="_x0000_s2887" style="position:absolute;left:72;width:64;height:96" coordorigin="72" coordsize="64,96" path="m128,10r-22,l108,10r2,1l112,12r2,1l115,14r2,1l118,17r1,2l120,21r3,34l123,58r,3l106,85r21,l131,78r2,-5l135,61r1,-6l136,37r-1,-4l134,27r-1,-6l132,16r-4,-6xe" fillcolor="black" stroked="f">
                <v:path arrowok="t"/>
              </v:shape>
            </v:group>
            <w10:anchorlock/>
          </v:group>
        </w:pict>
      </w:r>
      <w:r w:rsidR="00D30F71">
        <w:rPr>
          <w:rFonts w:ascii="Cambria"/>
          <w:position w:val="95"/>
          <w:sz w:val="9"/>
        </w:rPr>
        <w:tab/>
      </w:r>
      <w:r>
        <w:rPr>
          <w:rFonts w:ascii="Cambria"/>
          <w:position w:val="-25"/>
          <w:sz w:val="20"/>
        </w:rPr>
      </w:r>
      <w:r>
        <w:rPr>
          <w:rFonts w:ascii="Cambria"/>
          <w:position w:val="-25"/>
          <w:sz w:val="20"/>
        </w:rPr>
        <w:pict w14:anchorId="4983E840">
          <v:group id="_x0000_s2838" style="width:42pt;height:43.5pt;mso-position-horizontal-relative:char;mso-position-vertical-relative:line" coordsize="840,870">
            <v:shape id="_x0000_s2884" type="#_x0000_t75" style="position:absolute;left:22;top:452;width:363;height:404">
              <v:imagedata r:id="rId72" o:title=""/>
            </v:shape>
            <v:group id="_x0000_s2875" style="position:absolute;left:18;top:448;width:371;height:411" coordorigin="18,448" coordsize="371,411">
              <v:shape id="_x0000_s2883" style="position:absolute;left:18;top:448;width:371;height:411" coordorigin="18,448" coordsize="371,411" path="m387,448r-367,l18,450r,408l20,859r367,l389,858r,-2l26,856r-4,-3l26,853r,-397l22,456r4,-4l389,452r,-2l387,448xe" fillcolor="#001f5f" stroked="f">
                <v:path arrowok="t"/>
              </v:shape>
              <v:shape id="_x0000_s2882" style="position:absolute;left:18;top:448;width:371;height:411" coordorigin="18,448" coordsize="371,411" path="m26,853r-4,l26,856r,-3xe" fillcolor="#001f5f" stroked="f">
                <v:path arrowok="t"/>
              </v:shape>
              <v:shape id="_x0000_s2881" style="position:absolute;left:18;top:448;width:371;height:411" coordorigin="18,448" coordsize="371,411" path="m381,853r-355,l26,856r355,l381,853xe" fillcolor="#001f5f" stroked="f">
                <v:path arrowok="t"/>
              </v:shape>
              <v:shape id="_x0000_s2880" style="position:absolute;left:18;top:448;width:371;height:411" coordorigin="18,448" coordsize="371,411" path="m381,452r,404l385,853r4,l389,456r-4,l381,452xe" fillcolor="#001f5f" stroked="f">
                <v:path arrowok="t"/>
              </v:shape>
              <v:shape id="_x0000_s2879" style="position:absolute;left:18;top:448;width:371;height:411" coordorigin="18,448" coordsize="371,411" path="m389,853r-4,l381,856r8,l389,853xe" fillcolor="#001f5f" stroked="f">
                <v:path arrowok="t"/>
              </v:shape>
              <v:shape id="_x0000_s2878" style="position:absolute;left:18;top:448;width:371;height:411" coordorigin="18,448" coordsize="371,411" path="m26,452r-4,4l26,456r,-4xe" fillcolor="#001f5f" stroked="f">
                <v:path arrowok="t"/>
              </v:shape>
              <v:shape id="_x0000_s2877" style="position:absolute;left:18;top:448;width:371;height:411" coordorigin="18,448" coordsize="371,411" path="m381,452r-355,l26,456r355,l381,452xe" fillcolor="#001f5f" stroked="f">
                <v:path arrowok="t"/>
              </v:shape>
              <v:shape id="_x0000_s2876" style="position:absolute;left:18;top:448;width:371;height:411" coordorigin="18,448" coordsize="371,411" path="m389,452r-8,l385,456r4,l389,452xe" fillcolor="#001f5f" stroked="f">
                <v:path arrowok="t"/>
              </v:shape>
            </v:group>
            <v:group id="_x0000_s2873" style="position:absolute;left:464;top:442;width:363;height:414" coordorigin="464,442" coordsize="363,414">
              <v:shape id="_x0000_s2874" style="position:absolute;left:464;top:442;width:363;height:414" coordorigin="464,442" coordsize="363,414" path="m464,856r362,l826,442r-362,l464,856xe" fillcolor="#8faadc" stroked="f">
                <v:path arrowok="t"/>
              </v:shape>
            </v:group>
            <v:group id="_x0000_s2864" style="position:absolute;left:451;top:429;width:389;height:441" coordorigin="451,429" coordsize="389,441">
              <v:shape id="_x0000_s2872" style="position:absolute;left:451;top:429;width:389;height:441" coordorigin="451,429" coordsize="389,441" path="m834,429r-377,l451,435r,428l457,869r377,l840,863r,-7l478,856,464,842r14,l478,456r-14,l478,442r362,l840,435r-6,-6xe" fillcolor="black" stroked="f">
                <v:path arrowok="t"/>
              </v:shape>
              <v:shape id="_x0000_s2871" style="position:absolute;left:451;top:429;width:389;height:441" coordorigin="451,429" coordsize="389,441" path="m478,842r-14,l478,856r,-14xe" fillcolor="black" stroked="f">
                <v:path arrowok="t"/>
              </v:shape>
              <v:shape id="_x0000_s2870" style="position:absolute;left:451;top:429;width:389;height:441" coordorigin="451,429" coordsize="389,441" path="m813,842r-335,l478,856r335,l813,842xe" fillcolor="black" stroked="f">
                <v:path arrowok="t"/>
              </v:shape>
              <v:shape id="_x0000_s2869" style="position:absolute;left:451;top:429;width:389;height:441" coordorigin="451,429" coordsize="389,441" path="m813,442r,414l826,842r14,l840,456r-14,l813,442xe" fillcolor="black" stroked="f">
                <v:path arrowok="t"/>
              </v:shape>
              <v:shape id="_x0000_s2868" style="position:absolute;left:451;top:429;width:389;height:441" coordorigin="451,429" coordsize="389,441" path="m840,842r-14,l813,856r27,l840,842xe" fillcolor="black" stroked="f">
                <v:path arrowok="t"/>
              </v:shape>
              <v:shape id="_x0000_s2867" style="position:absolute;left:451;top:429;width:389;height:441" coordorigin="451,429" coordsize="389,441" path="m478,442r-14,14l478,456r,-14xe" fillcolor="black" stroked="f">
                <v:path arrowok="t"/>
              </v:shape>
              <v:shape id="_x0000_s2866" style="position:absolute;left:451;top:429;width:389;height:441" coordorigin="451,429" coordsize="389,441" path="m813,442r-335,l478,456r335,l813,442xe" fillcolor="black" stroked="f">
                <v:path arrowok="t"/>
              </v:shape>
              <v:shape id="_x0000_s2865" style="position:absolute;left:451;top:429;width:389;height:441" coordorigin="451,429" coordsize="389,441" path="m840,442r-27,l826,456r14,l840,442xe" fillcolor="black" stroked="f">
                <v:path arrowok="t"/>
              </v:shape>
            </v:group>
            <v:group id="_x0000_s2857" style="position:absolute;left:173;top:335;width:61;height:235" coordorigin="173,335" coordsize="61,235">
              <v:shape id="_x0000_s2863" style="position:absolute;left:173;top:335;width:61;height:235" coordorigin="173,335" coordsize="61,235" path="m190,542r-17,l173,569r60,l233,555r-43,l190,542xe" fillcolor="#7e7e7e" stroked="f">
                <v:path arrowok="t"/>
              </v:shape>
              <v:shape id="_x0000_s2862" style="position:absolute;left:173;top:335;width:61;height:235" coordorigin="173,335" coordsize="61,235" path="m216,452r-26,l190,555r26,l216,452xe" fillcolor="#7e7e7e" stroked="f">
                <v:path arrowok="t"/>
              </v:shape>
              <v:shape id="_x0000_s2861" style="position:absolute;left:173;top:335;width:61;height:235" coordorigin="173,335" coordsize="61,235" path="m233,542r-17,l216,555r17,l233,542xe" fillcolor="#7e7e7e" stroked="f">
                <v:path arrowok="t"/>
              </v:shape>
              <v:shape id="_x0000_s2860" style="position:absolute;left:173;top:335;width:61;height:235" coordorigin="173,335" coordsize="61,235" path="m216,349r-26,l190,452r26,l216,349xe" fillcolor="#7e7e7e" stroked="f">
                <v:path arrowok="t"/>
              </v:shape>
              <v:shape id="_x0000_s2859" style="position:absolute;left:173;top:335;width:61;height:235" coordorigin="173,335" coordsize="61,235" path="m233,335r-60,l173,361r17,l190,349r43,l233,335xe" fillcolor="#7e7e7e" stroked="f">
                <v:path arrowok="t"/>
              </v:shape>
              <v:shape id="_x0000_s2858" style="position:absolute;left:173;top:335;width:61;height:235" coordorigin="173,335" coordsize="61,235" path="m233,349r-17,l216,361r17,l233,349xe" fillcolor="#7e7e7e" stroked="f">
                <v:path arrowok="t"/>
              </v:shape>
            </v:group>
            <v:group id="_x0000_s2855" style="position:absolute;left:615;top:632;width:61;height:2" coordorigin="615,632" coordsize="61,2">
              <v:shape id="_x0000_s2856" style="position:absolute;left:615;top:632;width:61;height:2" coordorigin="615,632" coordsize="61,0" path="m615,632r60,e" filled="f" strokecolor="#7e7e7e" strokeweight=".6pt">
                <v:path arrowok="t"/>
              </v:shape>
            </v:group>
            <v:group id="_x0000_s2853" style="position:absolute;left:615;top:619;width:17;height:2" coordorigin="615,619" coordsize="17,2">
              <v:shape id="_x0000_s2854" style="position:absolute;left:615;top:619;width:17;height:2" coordorigin="615,619" coordsize="17,0" path="m615,619r17,e" filled="f" strokecolor="#7e7e7e" strokeweight=".7pt">
                <v:path arrowok="t"/>
              </v:shape>
            </v:group>
            <v:group id="_x0000_s2851" style="position:absolute;left:645;top:442;width:2;height:183" coordorigin="645,442" coordsize="2,183">
              <v:shape id="_x0000_s2852" style="position:absolute;left:645;top:442;width:2;height:183" coordorigin="645,442" coordsize="0,183" path="m645,442r,183e" filled="f" strokecolor="#7e7e7e" strokeweight=".46633mm">
                <v:path arrowok="t"/>
              </v:shape>
            </v:group>
            <v:group id="_x0000_s2849" style="position:absolute;left:659;top:619;width:17;height:2" coordorigin="659,619" coordsize="17,2">
              <v:shape id="_x0000_s2850" style="position:absolute;left:659;top:619;width:17;height:2" coordorigin="659,619" coordsize="17,0" path="m659,619r16,e" filled="f" strokecolor="#7e7e7e" strokeweight=".22525mm">
                <v:path arrowok="t"/>
              </v:shape>
            </v:group>
            <v:group id="_x0000_s2847" style="position:absolute;left:645;top:259;width:2;height:183" coordorigin="645,259" coordsize="2,183">
              <v:shape id="_x0000_s2848" style="position:absolute;left:645;top:259;width:2;height:183" coordorigin="645,259" coordsize="0,183" path="m645,259r,183e" filled="f" strokecolor="#7e7e7e" strokeweight=".46633mm">
                <v:path arrowok="t"/>
              </v:shape>
            </v:group>
            <v:group id="_x0000_s2845" style="position:absolute;left:615;top:266;width:17;height:2" coordorigin="615,266" coordsize="17,2">
              <v:shape id="_x0000_s2846" style="position:absolute;left:615;top:266;width:17;height:2" coordorigin="615,266" coordsize="17,0" path="m615,266r17,e" filled="f" strokecolor="#7e7e7e" strokeweight=".6pt">
                <v:path arrowok="t"/>
              </v:shape>
            </v:group>
            <v:group id="_x0000_s2843" style="position:absolute;left:615;top:253;width:61;height:2" coordorigin="615,253" coordsize="61,2">
              <v:shape id="_x0000_s2844" style="position:absolute;left:615;top:253;width:61;height:2" coordorigin="615,253" coordsize="61,0" path="m615,253r60,e" filled="f" strokecolor="#7e7e7e" strokeweight=".7pt">
                <v:path arrowok="t"/>
              </v:shape>
            </v:group>
            <v:group id="_x0000_s2839" style="position:absolute;left:659;top:265;width:17;height:2" coordorigin="659,265" coordsize="17,2">
              <v:shape id="_x0000_s2842" style="position:absolute;left:659;top:265;width:17;height:2" coordorigin="659,265" coordsize="17,0" path="m659,265r16,e" filled="f" strokecolor="#7e7e7e" strokeweight=".2255mm">
                <v:path arrowok="t"/>
              </v:shape>
              <v:shape id="_x0000_s2841" type="#_x0000_t75" style="position:absolute;top:117;width:301;height:91">
                <v:imagedata r:id="rId73" o:title=""/>
              </v:shape>
              <v:shape id="_x0000_s2840" type="#_x0000_t75" style="position:absolute;left:500;width:307;height:91">
                <v:imagedata r:id="rId74" o:title=""/>
              </v:shape>
            </v:group>
            <w10:anchorlock/>
          </v:group>
        </w:pict>
      </w:r>
      <w:r w:rsidR="00D30F71">
        <w:rPr>
          <w:rFonts w:ascii="Cambria"/>
          <w:position w:val="-25"/>
          <w:sz w:val="20"/>
        </w:rPr>
        <w:tab/>
      </w:r>
      <w:r>
        <w:rPr>
          <w:rFonts w:ascii="Cambria"/>
          <w:position w:val="-25"/>
          <w:sz w:val="20"/>
        </w:rPr>
      </w:r>
      <w:r>
        <w:rPr>
          <w:rFonts w:ascii="Cambria"/>
          <w:position w:val="-25"/>
          <w:sz w:val="20"/>
        </w:rPr>
        <w:pict w14:anchorId="7A9FAFF9">
          <v:group id="_x0000_s2797" style="width:43.65pt;height:47pt;mso-position-horizontal-relative:char;mso-position-vertical-relative:line" coordsize="873,940">
            <v:shape id="_x0000_s2837" type="#_x0000_t75" style="position:absolute;left:51;top:627;width:369;height:302">
              <v:imagedata r:id="rId75" o:title=""/>
            </v:shape>
            <v:shape id="_x0000_s2836" type="#_x0000_t75" style="position:absolute;left:494;top:329;width:369;height:601">
              <v:imagedata r:id="rId76" o:title=""/>
            </v:shape>
            <v:group id="_x0000_s2827" style="position:absolute;left:484;top:318;width:389;height:622" coordorigin="484,318" coordsize="389,622">
              <v:shape id="_x0000_s2835" style="position:absolute;left:484;top:318;width:389;height:622" coordorigin="484,318" coordsize="389,622" path="m867,318r-377,l484,324r,609l490,940r377,l873,933r,-7l510,926,497,913r13,l510,345r-13,l510,331r363,l873,324r-6,-6xe" fillcolor="black" stroked="f">
                <v:path arrowok="t"/>
              </v:shape>
              <v:shape id="_x0000_s2834" style="position:absolute;left:484;top:318;width:389;height:622" coordorigin="484,318" coordsize="389,622" path="m510,913r-13,l510,926r,-13xe" fillcolor="black" stroked="f">
                <v:path arrowok="t"/>
              </v:shape>
              <v:shape id="_x0000_s2833" style="position:absolute;left:484;top:318;width:389;height:622" coordorigin="484,318" coordsize="389,622" path="m846,913r-336,l510,926r336,l846,913xe" fillcolor="black" stroked="f">
                <v:path arrowok="t"/>
              </v:shape>
              <v:shape id="_x0000_s2832" style="position:absolute;left:484;top:318;width:389;height:622" coordorigin="484,318" coordsize="389,622" path="m846,331r,595l859,913r14,l873,345r-14,l846,331xe" fillcolor="black" stroked="f">
                <v:path arrowok="t"/>
              </v:shape>
              <v:shape id="_x0000_s2831" style="position:absolute;left:484;top:318;width:389;height:622" coordorigin="484,318" coordsize="389,622" path="m873,913r-14,l846,926r27,l873,913xe" fillcolor="black" stroked="f">
                <v:path arrowok="t"/>
              </v:shape>
              <v:shape id="_x0000_s2830" style="position:absolute;left:484;top:318;width:389;height:622" coordorigin="484,318" coordsize="389,622" path="m510,331r-13,14l510,345r,-14xe" fillcolor="black" stroked="f">
                <v:path arrowok="t"/>
              </v:shape>
              <v:shape id="_x0000_s2829" style="position:absolute;left:484;top:318;width:389;height:622" coordorigin="484,318" coordsize="389,622" path="m846,331r-336,l510,345r336,l846,331xe" fillcolor="black" stroked="f">
                <v:path arrowok="t"/>
              </v:shape>
              <v:shape id="_x0000_s2828" style="position:absolute;left:484;top:318;width:389;height:622" coordorigin="484,318" coordsize="389,622" path="m873,331r-27,l859,345r14,l873,331xe" fillcolor="black" stroked="f">
                <v:path arrowok="t"/>
              </v:shape>
            </v:group>
            <v:group id="_x0000_s2821" style="position:absolute;left:206;top:519;width:61;height:224" coordorigin="206,519" coordsize="61,224">
              <v:shape id="_x0000_s2826" style="position:absolute;left:206;top:519;width:61;height:224" coordorigin="206,519" coordsize="61,224" path="m223,716r-17,l206,742r60,l266,729r-43,l223,716xe" fillcolor="#7e7e7e" stroked="f">
                <v:path arrowok="t"/>
              </v:shape>
              <v:shape id="_x0000_s2825" style="position:absolute;left:206;top:519;width:61;height:224" coordorigin="206,519" coordsize="61,224" path="m249,532r-26,l223,729r26,l249,532xe" fillcolor="#7e7e7e" stroked="f">
                <v:path arrowok="t"/>
              </v:shape>
              <v:shape id="_x0000_s2824" style="position:absolute;left:206;top:519;width:61;height:224" coordorigin="206,519" coordsize="61,224" path="m266,716r-17,l249,729r17,l266,716xe" fillcolor="#7e7e7e" stroked="f">
                <v:path arrowok="t"/>
              </v:shape>
              <v:shape id="_x0000_s2823" style="position:absolute;left:206;top:519;width:61;height:224" coordorigin="206,519" coordsize="61,224" path="m266,519r-60,l206,545r17,l223,532r43,l266,519xe" fillcolor="#7e7e7e" stroked="f">
                <v:path arrowok="t"/>
              </v:shape>
              <v:shape id="_x0000_s2822" style="position:absolute;left:206;top:519;width:61;height:224" coordorigin="206,519" coordsize="61,224" path="m266,532r-17,l249,545r17,l266,532xe" fillcolor="#7e7e7e" stroked="f">
                <v:path arrowok="t"/>
              </v:shape>
            </v:group>
            <v:group id="_x0000_s2814" style="position:absolute;left:648;top:110;width:61;height:442" coordorigin="648,110" coordsize="61,442">
              <v:shape id="_x0000_s2820" style="position:absolute;left:648;top:110;width:61;height:442" coordorigin="648,110" coordsize="61,442" path="m665,525r-17,l648,552r60,l708,539r-43,l665,525xe" fillcolor="#7e7e7e" stroked="f">
                <v:path arrowok="t"/>
              </v:shape>
              <v:shape id="_x0000_s2819" style="position:absolute;left:648;top:110;width:61;height:442" coordorigin="648,110" coordsize="61,442" path="m691,124r-26,l665,539r26,l691,124xe" fillcolor="#7e7e7e" stroked="f">
                <v:path arrowok="t"/>
              </v:shape>
              <v:shape id="_x0000_s2818" style="position:absolute;left:648;top:110;width:61;height:442" coordorigin="648,110" coordsize="61,442" path="m708,525r-17,l691,539r17,l708,525xe" fillcolor="#7e7e7e" stroked="f">
                <v:path arrowok="t"/>
              </v:shape>
              <v:shape id="_x0000_s2817" style="position:absolute;left:648;top:110;width:61;height:442" coordorigin="648,110" coordsize="61,442" path="m708,110r-60,l648,137r17,l665,124r43,l708,110xe" fillcolor="#7e7e7e" stroked="f">
                <v:path arrowok="t"/>
              </v:shape>
              <v:shape id="_x0000_s2816" style="position:absolute;left:648;top:110;width:61;height:442" coordorigin="648,110" coordsize="61,442" path="m708,124r-17,l691,137r17,l708,124xe" fillcolor="#7e7e7e" stroked="f">
                <v:path arrowok="t"/>
              </v:shape>
              <v:shape id="_x0000_s2815" type="#_x0000_t75" style="position:absolute;top:295;width:301;height:91">
                <v:imagedata r:id="rId77" o:title=""/>
              </v:shape>
            </v:group>
            <v:group id="_x0000_s2811" style="position:absolute;left:474;width:56;height:90" coordorigin="474" coordsize="56,90">
              <v:shape id="_x0000_s2813" style="position:absolute;left:474;width:56;height:90" coordorigin="474" coordsize="56,90" path="m522,10r-23,l501,11r4,1l511,29r,l511,33r-1,3l508,39r-1,2l505,44r-2,4l500,51r-3,4l476,78r-1,l474,79r,2l474,87r,1l527,90r,-1l529,84r,-2l528,81r,l528,81r,-1l527,80r,l488,80,502,65r5,-5l511,55,525,20r-1,-3l522,11r,-1xe" fillcolor="black" stroked="f">
                <v:path arrowok="t"/>
              </v:shape>
              <v:shape id="_x0000_s2812" style="position:absolute;left:474;width:56;height:90" coordorigin="474" coordsize="56,90" path="m503,r-7,l494,r-5,1l487,2r-2,1l483,4r-8,11l475,16r,1l476,17r,l478,18r,-1l481,16r1,-1l485,13r2,-1l492,11r2,-1l522,10,521,9,516,5,514,3,510,2,507,1,503,xe" fillcolor="black" stroked="f">
                <v:path arrowok="t"/>
              </v:shape>
            </v:group>
            <v:group id="_x0000_s2807" style="position:absolute;left:542;width:60;height:91" coordorigin="542" coordsize="60,91">
              <v:shape id="_x0000_s2810" style="position:absolute;left:542;width:60;height:91" coordorigin="542" coordsize="60,91" path="m578,l568,r-4,1l546,25r,2l563,45r-4,1l542,73r1,3l567,91r9,l597,82r-31,l562,81r-6,-5l554,73r,-7l555,64,571,49r21,l588,47r-3,-2l582,43r3,-1l587,40r2,-1l573,39r-3,-1l557,23r,-5l558,15r6,-5l567,9r29,l595,8,593,6,591,4,588,3,585,2,581,1,578,xe" fillcolor="black" stroked="f">
                <v:path arrowok="t"/>
              </v:shape>
              <v:shape id="_x0000_s2809" style="position:absolute;left:542;width:60;height:91" coordorigin="542" coordsize="60,91" path="m592,49r-21,l575,51r2,1l580,53r2,2l584,56r1,2l587,59r1,2l590,64r,l590,66r,7l589,76r-6,5l578,82r19,l599,80r2,-6l602,71r,-7l602,62r-2,-4l599,56r-2,-2l595,52r-2,-2l592,49xe" fillcolor="black" stroked="f">
                <v:path arrowok="t"/>
              </v:shape>
              <v:shape id="_x0000_s2808" style="position:absolute;left:542;width:60;height:91" coordorigin="542" coordsize="60,91" path="m596,9r-21,l577,9r2,1l586,16r1,2l587,19r,6l586,28r-5,6l578,37r-5,2l589,39,599,18r-1,-3l596,10r,-1xe" fillcolor="black" stroked="f">
                <v:path arrowok="t"/>
              </v:shape>
            </v:group>
            <v:group id="_x0000_s2805" style="position:absolute;left:618;top:74;width:15;height:16" coordorigin="618,74" coordsize="15,16">
              <v:shape id="_x0000_s2806" style="position:absolute;left:618;top:74;width:15;height:16" coordorigin="618,74" coordsize="15,16" path="m629,74r-6,l621,75r-2,2l618,79r,7l619,88r2,2l623,90r5,l630,90r3,-2l633,86r,-7l633,77r-3,-2l629,74xe" fillcolor="black" stroked="f">
                <v:path arrowok="t"/>
              </v:shape>
            </v:group>
            <v:group id="_x0000_s2803" style="position:absolute;left:650;top:1;width:58;height:89" coordorigin="650,1" coordsize="58,89">
              <v:shape id="_x0000_s2804" style="position:absolute;left:650;top:1;width:58;height:89" coordorigin="650,1" coordsize="58,89" path="m652,1r-2,7l651,9r,1l651,11r1,1l695,12,662,87r,2l662,90r9,l673,90,707,13r1,-8l708,4r,-1l707,2r,l652,1xe" fillcolor="black" stroked="f">
                <v:path arrowok="t"/>
              </v:shape>
            </v:group>
            <v:group id="_x0000_s2798" style="position:absolute;left:722;top:1;width:56;height:90" coordorigin="722,1" coordsize="56,90">
              <v:shape id="_x0000_s2802" style="position:absolute;left:722;top:1;width:56;height:90" coordorigin="722,1" coordsize="56,90" path="m724,76r-2,7l722,84r15,6l739,91,771,81r-30,l738,81,725,76r-1,xe" fillcolor="black" stroked="f">
                <v:path arrowok="t"/>
              </v:shape>
              <v:shape id="_x0000_s2801" style="position:absolute;left:722;top:1;width:56;height:90" coordorigin="722,1" coordsize="56,90" path="m773,45r-26,l750,46r6,1l758,48r2,1l762,51r1,2l764,55r1,2l765,59r,7l765,69,747,81r24,l771,81r3,-3l777,70r1,-4l778,57r-1,-3l774,48r-1,-3xe" fillcolor="black" stroked="f">
                <v:path arrowok="t"/>
              </v:shape>
              <v:shape id="_x0000_s2800" style="position:absolute;left:722;top:1;width:56;height:90" coordorigin="722,1" coordsize="56,90" path="m729,1r-1,1l727,3r-1,1l726,43r1,2l728,46r1,l733,46r4,-1l747,45r26,l772,45r-2,-2l767,41r-3,-2l757,36r-1,l737,36r,-24l770,12r1,-1l772,9r,-5l772,3,771,2r,l771,2,770,1r-41,xe" fillcolor="black" stroked="f">
                <v:path arrowok="t"/>
              </v:shape>
              <v:shape id="_x0000_s2799" style="position:absolute;left:722;top:1;width:56;height:90" coordorigin="722,1" coordsize="56,90" path="m752,36r-9,l738,36r-1,l756,36r-4,xe" fillcolor="black" stroked="f">
                <v:path arrowok="t"/>
              </v:shape>
            </v:group>
            <w10:anchorlock/>
          </v:group>
        </w:pict>
      </w:r>
      <w:r w:rsidR="00D30F71">
        <w:rPr>
          <w:rFonts w:ascii="Cambria"/>
          <w:position w:val="-25"/>
          <w:sz w:val="20"/>
        </w:rPr>
        <w:tab/>
      </w:r>
      <w:r>
        <w:rPr>
          <w:rFonts w:ascii="Cambria"/>
          <w:position w:val="-25"/>
          <w:sz w:val="20"/>
        </w:rPr>
      </w:r>
      <w:r>
        <w:rPr>
          <w:rFonts w:ascii="Cambria"/>
          <w:position w:val="-25"/>
          <w:sz w:val="20"/>
        </w:rPr>
        <w:pict w14:anchorId="2DD2BF52">
          <v:group id="_x0000_s2762" style="width:41.15pt;height:60.65pt;mso-position-horizontal-relative:char;mso-position-vertical-relative:line" coordsize="823,1213">
            <v:shape id="_x0000_s2796" type="#_x0000_t75" style="position:absolute;left:5;top:479;width:362;height:720">
              <v:imagedata r:id="rId78" o:title=""/>
            </v:shape>
            <v:group id="_x0000_s2787" style="position:absolute;top:475;width:373;height:730" coordorigin=",475" coordsize="373,730">
              <v:shape id="_x0000_s2795" style="position:absolute;top:475;width:373;height:730" coordorigin=",475" coordsize="373,730" path="m370,475l2,475,,477r,726l2,1204r368,l373,1203r,-4l10,1199r-5,-4l10,1195r,-710l5,485r5,-6l373,479r,-2l370,475xe" fillcolor="#001f5f" stroked="f">
                <v:path arrowok="t"/>
              </v:shape>
              <v:shape id="_x0000_s2794" style="position:absolute;top:475;width:373;height:730" coordorigin=",475" coordsize="373,730" path="m10,1195r-5,l10,1199r,-4xe" fillcolor="#001f5f" stroked="f">
                <v:path arrowok="t"/>
              </v:shape>
              <v:shape id="_x0000_s2793" style="position:absolute;top:475;width:373;height:730" coordorigin=",475" coordsize="373,730" path="m362,1195r-352,l10,1199r352,l362,1195xe" fillcolor="#001f5f" stroked="f">
                <v:path arrowok="t"/>
              </v:shape>
              <v:shape id="_x0000_s2792" style="position:absolute;top:475;width:373;height:730" coordorigin=",475" coordsize="373,730" path="m362,479r,720l367,1195r6,l373,485r-6,l362,479xe" fillcolor="#001f5f" stroked="f">
                <v:path arrowok="t"/>
              </v:shape>
              <v:shape id="_x0000_s2791" style="position:absolute;top:475;width:373;height:730" coordorigin=",475" coordsize="373,730" path="m373,1195r-6,l362,1199r11,l373,1195xe" fillcolor="#001f5f" stroked="f">
                <v:path arrowok="t"/>
              </v:shape>
              <v:shape id="_x0000_s2790" style="position:absolute;top:475;width:373;height:730" coordorigin=",475" coordsize="373,730" path="m10,479r-5,6l10,485r,-6xe" fillcolor="#001f5f" stroked="f">
                <v:path arrowok="t"/>
              </v:shape>
              <v:shape id="_x0000_s2789" style="position:absolute;top:475;width:373;height:730" coordorigin=",475" coordsize="373,730" path="m362,479r-352,l10,485r352,l362,479xe" fillcolor="#001f5f" stroked="f">
                <v:path arrowok="t"/>
              </v:shape>
              <v:shape id="_x0000_s2788" style="position:absolute;top:475;width:373;height:730" coordorigin=",475" coordsize="373,730" path="m373,479r-11,l367,485r6,l373,479xe" fillcolor="#001f5f" stroked="f">
                <v:path arrowok="t"/>
              </v:shape>
            </v:group>
            <v:group id="_x0000_s2785" style="position:absolute;left:447;top:242;width:363;height:958" coordorigin="447,242" coordsize="363,958">
              <v:shape id="_x0000_s2786" style="position:absolute;left:447;top:242;width:363;height:958" coordorigin="447,242" coordsize="363,958" path="m447,1199r362,l809,242r-362,l447,1199xe" fillcolor="#8faadc" stroked="f">
                <v:path arrowok="t"/>
              </v:shape>
            </v:group>
            <v:group id="_x0000_s2776" style="position:absolute;left:434;top:229;width:389;height:984" coordorigin="434,229" coordsize="389,984">
              <v:shape id="_x0000_s2784" style="position:absolute;left:434;top:229;width:389;height:984" coordorigin="434,229" coordsize="389,984" path="m817,229r-377,l434,235r,972l440,1213r377,l823,1207r,-8l461,1199r-14,-13l461,1186r,-930l447,256r14,-14l823,242r,-7l817,229xe" fillcolor="black" stroked="f">
                <v:path arrowok="t"/>
              </v:shape>
              <v:shape id="_x0000_s2783" style="position:absolute;left:434;top:229;width:389;height:984" coordorigin="434,229" coordsize="389,984" path="m461,1186r-14,l461,1199r,-13xe" fillcolor="black" stroked="f">
                <v:path arrowok="t"/>
              </v:shape>
              <v:shape id="_x0000_s2782" style="position:absolute;left:434;top:229;width:389;height:984" coordorigin="434,229" coordsize="389,984" path="m796,1186r-335,l461,1199r335,l796,1186xe" fillcolor="black" stroked="f">
                <v:path arrowok="t"/>
              </v:shape>
              <v:shape id="_x0000_s2781" style="position:absolute;left:434;top:229;width:389;height:984" coordorigin="434,229" coordsize="389,984" path="m796,242r,957l809,1186r14,l823,256r-14,l796,242xe" fillcolor="black" stroked="f">
                <v:path arrowok="t"/>
              </v:shape>
              <v:shape id="_x0000_s2780" style="position:absolute;left:434;top:229;width:389;height:984" coordorigin="434,229" coordsize="389,984" path="m823,1186r-14,l796,1199r27,l823,1186xe" fillcolor="black" stroked="f">
                <v:path arrowok="t"/>
              </v:shape>
              <v:shape id="_x0000_s2779" style="position:absolute;left:434;top:229;width:389;height:984" coordorigin="434,229" coordsize="389,984" path="m461,242r-14,14l461,256r,-14xe" fillcolor="black" stroked="f">
                <v:path arrowok="t"/>
              </v:shape>
              <v:shape id="_x0000_s2778" style="position:absolute;left:434;top:229;width:389;height:984" coordorigin="434,229" coordsize="389,984" path="m796,242r-335,l461,256r335,l796,242xe" fillcolor="black" stroked="f">
                <v:path arrowok="t"/>
              </v:shape>
              <v:shape id="_x0000_s2777" style="position:absolute;left:434;top:229;width:389;height:984" coordorigin="434,229" coordsize="389,984" path="m823,242r-27,l809,256r14,l823,242xe" fillcolor="black" stroked="f">
                <v:path arrowok="t"/>
              </v:shape>
            </v:group>
            <v:group id="_x0000_s2770" style="position:absolute;left:156;top:332;width:61;height:295" coordorigin="156,332" coordsize="61,295">
              <v:shape id="_x0000_s2775" style="position:absolute;left:156;top:332;width:61;height:295" coordorigin="156,332" coordsize="61,295" path="m173,601r-17,l156,627r60,l216,614r-43,l173,601xe" fillcolor="#7e7e7e" stroked="f">
                <v:path arrowok="t"/>
              </v:shape>
              <v:shape id="_x0000_s2774" style="position:absolute;left:156;top:332;width:61;height:295" coordorigin="156,332" coordsize="61,295" path="m199,346r-26,l173,614r26,l199,346xe" fillcolor="#7e7e7e" stroked="f">
                <v:path arrowok="t"/>
              </v:shape>
              <v:shape id="_x0000_s2773" style="position:absolute;left:156;top:332;width:61;height:295" coordorigin="156,332" coordsize="61,295" path="m216,601r-17,l199,614r17,l216,601xe" fillcolor="#7e7e7e" stroked="f">
                <v:path arrowok="t"/>
              </v:shape>
              <v:shape id="_x0000_s2772" style="position:absolute;left:156;top:332;width:61;height:295" coordorigin="156,332" coordsize="61,295" path="m216,332r-60,l156,359r17,l173,346r43,l216,332xe" fillcolor="#7e7e7e" stroked="f">
                <v:path arrowok="t"/>
              </v:shape>
              <v:shape id="_x0000_s2771" style="position:absolute;left:156;top:332;width:61;height:295" coordorigin="156,332" coordsize="61,295" path="m216,346r-17,l199,359r17,l216,346xe" fillcolor="#7e7e7e" stroked="f">
                <v:path arrowok="t"/>
              </v:shape>
            </v:group>
            <v:group id="_x0000_s2763" style="position:absolute;left:598;width:61;height:485" coordorigin="598" coordsize="61,485">
              <v:shape id="_x0000_s2769" style="position:absolute;left:598;width:61;height:485" coordorigin="598" coordsize="61,485" path="m615,457r-17,l598,484r61,l659,471r-44,l615,457xe" fillcolor="#7e7e7e" stroked="f">
                <v:path arrowok="t"/>
              </v:shape>
              <v:shape id="_x0000_s2768" style="position:absolute;left:598;width:61;height:485" coordorigin="598" coordsize="61,485" path="m642,14r-27,l615,471r27,l642,14xe" fillcolor="#7e7e7e" stroked="f">
                <v:path arrowok="t"/>
              </v:shape>
              <v:shape id="_x0000_s2767" style="position:absolute;left:598;width:61;height:485" coordorigin="598" coordsize="61,485" path="m659,457r-17,l642,471r17,l659,457xe" fillcolor="#7e7e7e" stroked="f">
                <v:path arrowok="t"/>
              </v:shape>
              <v:shape id="_x0000_s2766" style="position:absolute;left:598;width:61;height:485" coordorigin="598" coordsize="61,485" path="m659,l598,r,27l615,27r,-13l659,14,659,xe" fillcolor="#7e7e7e" stroked="f">
                <v:path arrowok="t"/>
              </v:shape>
              <v:shape id="_x0000_s2765" style="position:absolute;left:598;width:61;height:485" coordorigin="598" coordsize="61,485" path="m659,14r-17,l642,27r17,l659,14xe" fillcolor="#7e7e7e" stroked="f">
                <v:path arrowok="t"/>
              </v:shape>
              <v:shape id="_x0000_s2764" type="#_x0000_t75" style="position:absolute;left:19;top:124;width:308;height:91">
                <v:imagedata r:id="rId79" o:title=""/>
              </v:shape>
            </v:group>
            <w10:anchorlock/>
          </v:group>
        </w:pict>
      </w:r>
    </w:p>
    <w:p w14:paraId="3CCF66A2" w14:textId="77777777" w:rsidR="0000122E" w:rsidRDefault="0000122E">
      <w:pPr>
        <w:spacing w:before="11"/>
        <w:rPr>
          <w:rFonts w:ascii="Cambria" w:eastAsia="Cambria" w:hAnsi="Cambria" w:cs="Cambria"/>
          <w:sz w:val="6"/>
          <w:szCs w:val="6"/>
        </w:rPr>
      </w:pPr>
    </w:p>
    <w:p w14:paraId="7BA12552" w14:textId="77777777" w:rsidR="0000122E" w:rsidRDefault="00D30F71">
      <w:pPr>
        <w:tabs>
          <w:tab w:val="left" w:pos="3902"/>
          <w:tab w:val="left" w:pos="5091"/>
          <w:tab w:val="left" w:pos="6372"/>
        </w:tabs>
        <w:spacing w:line="131" w:lineRule="exact"/>
        <w:ind w:left="2621"/>
        <w:rPr>
          <w:rFonts w:ascii="Cambria" w:eastAsia="Cambria" w:hAnsi="Cambria" w:cs="Cambria"/>
          <w:sz w:val="11"/>
          <w:szCs w:val="11"/>
        </w:rPr>
      </w:pPr>
      <w:r>
        <w:rPr>
          <w:rFonts w:ascii="Cambria"/>
          <w:noProof/>
          <w:sz w:val="10"/>
        </w:rPr>
        <w:drawing>
          <wp:inline distT="0" distB="0" distL="0" distR="0" wp14:anchorId="09026F2E" wp14:editId="3D6FE8A4">
            <wp:extent cx="370092" cy="65341"/>
            <wp:effectExtent l="0" t="0" r="0" b="0"/>
            <wp:docPr id="55" name="image2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10.png"/>
                    <pic:cNvPicPr/>
                  </pic:nvPicPr>
                  <pic:blipFill>
                    <a:blip r:embed="rId80" cstate="print"/>
                    <a:stretch>
                      <a:fillRect/>
                    </a:stretch>
                  </pic:blipFill>
                  <pic:spPr>
                    <a:xfrm>
                      <a:off x="0" y="0"/>
                      <a:ext cx="370092" cy="65341"/>
                    </a:xfrm>
                    <a:prstGeom prst="rect">
                      <a:avLst/>
                    </a:prstGeom>
                  </pic:spPr>
                </pic:pic>
              </a:graphicData>
            </a:graphic>
          </wp:inline>
        </w:drawing>
      </w:r>
      <w:r>
        <w:rPr>
          <w:rFonts w:ascii="Cambria"/>
          <w:sz w:val="10"/>
        </w:rPr>
        <w:tab/>
      </w:r>
      <w:r>
        <w:rPr>
          <w:rFonts w:ascii="Cambria"/>
          <w:noProof/>
          <w:sz w:val="10"/>
        </w:rPr>
        <w:drawing>
          <wp:inline distT="0" distB="0" distL="0" distR="0" wp14:anchorId="093CA683" wp14:editId="76CC9547">
            <wp:extent cx="465857" cy="65627"/>
            <wp:effectExtent l="0" t="0" r="0" b="0"/>
            <wp:docPr id="57" name="image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11.png"/>
                    <pic:cNvPicPr/>
                  </pic:nvPicPr>
                  <pic:blipFill>
                    <a:blip r:embed="rId81" cstate="print"/>
                    <a:stretch>
                      <a:fillRect/>
                    </a:stretch>
                  </pic:blipFill>
                  <pic:spPr>
                    <a:xfrm>
                      <a:off x="0" y="0"/>
                      <a:ext cx="465857" cy="65627"/>
                    </a:xfrm>
                    <a:prstGeom prst="rect">
                      <a:avLst/>
                    </a:prstGeom>
                  </pic:spPr>
                </pic:pic>
              </a:graphicData>
            </a:graphic>
          </wp:inline>
        </w:drawing>
      </w:r>
      <w:r>
        <w:rPr>
          <w:rFonts w:ascii="Cambria"/>
          <w:sz w:val="10"/>
        </w:rPr>
        <w:tab/>
      </w:r>
      <w:r w:rsidR="00000000">
        <w:rPr>
          <w:rFonts w:ascii="Cambria"/>
          <w:position w:val="-2"/>
          <w:sz w:val="11"/>
        </w:rPr>
      </w:r>
      <w:r w:rsidR="00000000">
        <w:rPr>
          <w:rFonts w:ascii="Cambria"/>
          <w:position w:val="-2"/>
          <w:sz w:val="11"/>
        </w:rPr>
        <w:pict w14:anchorId="6CF7067D">
          <v:group id="_x0000_s2759" style="width:44.25pt;height:5.9pt;mso-position-horizontal-relative:char;mso-position-vertical-relative:line" coordsize="885,118">
            <v:shape id="_x0000_s2761" type="#_x0000_t75" style="position:absolute;width:345;height:117">
              <v:imagedata r:id="rId82" o:title=""/>
            </v:shape>
            <v:shape id="_x0000_s2760" type="#_x0000_t75" style="position:absolute;left:396;width:489;height:104">
              <v:imagedata r:id="rId83" o:title=""/>
            </v:shape>
            <w10:anchorlock/>
          </v:group>
        </w:pict>
      </w:r>
      <w:r>
        <w:rPr>
          <w:rFonts w:ascii="Cambria"/>
          <w:position w:val="-2"/>
          <w:sz w:val="11"/>
        </w:rPr>
        <w:tab/>
      </w:r>
      <w:r w:rsidR="00000000">
        <w:rPr>
          <w:rFonts w:ascii="Cambria"/>
          <w:position w:val="-1"/>
          <w:sz w:val="11"/>
        </w:rPr>
      </w:r>
      <w:r w:rsidR="00000000">
        <w:rPr>
          <w:rFonts w:ascii="Cambria"/>
          <w:position w:val="-1"/>
          <w:sz w:val="11"/>
        </w:rPr>
        <w:pict w14:anchorId="0E934E9E">
          <v:group id="_x0000_s2756" style="width:44.5pt;height:5.9pt;mso-position-horizontal-relative:char;mso-position-vertical-relative:line" coordsize="890,118">
            <v:shape id="_x0000_s2758" type="#_x0000_t75" style="position:absolute;width:344;height:117">
              <v:imagedata r:id="rId84" o:title=""/>
            </v:shape>
            <v:shape id="_x0000_s2757" type="#_x0000_t75" style="position:absolute;left:406;width:483;height:104">
              <v:imagedata r:id="rId85" o:title=""/>
            </v:shape>
            <w10:anchorlock/>
          </v:group>
        </w:pict>
      </w:r>
    </w:p>
    <w:p w14:paraId="7021BE23" w14:textId="77777777" w:rsidR="0000122E" w:rsidRDefault="0000122E">
      <w:pPr>
        <w:spacing w:before="9"/>
        <w:rPr>
          <w:rFonts w:ascii="Cambria" w:eastAsia="Cambria" w:hAnsi="Cambria" w:cs="Cambria"/>
          <w:sz w:val="11"/>
          <w:szCs w:val="11"/>
        </w:rPr>
      </w:pPr>
    </w:p>
    <w:p w14:paraId="59882E96" w14:textId="5F482749" w:rsidR="0000122E" w:rsidRPr="00D46C35" w:rsidRDefault="00000000">
      <w:pPr>
        <w:spacing w:before="87" w:line="292" w:lineRule="auto"/>
        <w:ind w:left="103" w:right="104"/>
        <w:rPr>
          <w:rFonts w:ascii="Cambria" w:hAnsi="Cambria" w:cs="Cambria"/>
          <w:sz w:val="12"/>
          <w:szCs w:val="12"/>
          <w:lang w:eastAsia="zh-CN"/>
        </w:rPr>
      </w:pPr>
      <w:r>
        <w:rPr>
          <w:rFonts w:eastAsiaTheme="minorHAnsi"/>
        </w:rPr>
        <w:pict w14:anchorId="443BB11B">
          <v:group id="_x0000_s2754" style="position:absolute;left:0;text-align:left;margin-left:152.05pt;margin-top:-121.65pt;width:.1pt;height:103.5pt;z-index:5152;mso-position-horizontal-relative:page" coordorigin="3041,-2433" coordsize="2,2070">
            <v:shape id="_x0000_s2755" style="position:absolute;left:3041;top:-2433;width:2;height:2070" coordorigin="3041,-2433" coordsize="0,2070" path="m3041,-2433r,2069e" filled="f" strokecolor="#d9d9d9" strokeweight=".18369mm">
              <v:path arrowok="t"/>
            </v:shape>
            <w10:wrap anchorx="page"/>
          </v:group>
        </w:pict>
      </w:r>
      <w:r>
        <w:rPr>
          <w:rFonts w:eastAsiaTheme="minorHAnsi"/>
        </w:rPr>
        <w:pict w14:anchorId="41062B01">
          <v:group id="_x0000_s2717" style="position:absolute;left:0;text-align:left;margin-left:365.75pt;margin-top:-57.9pt;width:46.85pt;height:40.4pt;z-index:5176;mso-position-horizontal-relative:page" coordorigin="7315,-1158" coordsize="937,808">
            <v:shape id="_x0000_s2753" type="#_x0000_t75" style="position:absolute;left:7318;top:-1015;width:362;height:651">
              <v:imagedata r:id="rId86" o:title=""/>
            </v:shape>
            <v:group id="_x0000_s2743" style="position:absolute;left:7315;top:-1018;width:370;height:658" coordorigin="7315,-1018" coordsize="370,658">
              <v:shape id="_x0000_s2752" style="position:absolute;left:7315;top:-1018;width:370;height:658" coordorigin="7315,-1018" coordsize="370,658" path="m7682,-1018r-366,l7315,-1017r,655l7316,-361r366,l7684,-362r,-2l7322,-364r-4,-3l7322,-367r,-644l7318,-1011r4,-4l7684,-1015r,-2l7682,-1018xe" fillcolor="#1f3863" stroked="f">
                <v:path arrowok="t"/>
              </v:shape>
              <v:shape id="_x0000_s2751" style="position:absolute;left:7315;top:-1018;width:370;height:658" coordorigin="7315,-1018" coordsize="370,658" path="m7322,-367r-4,l7322,-364r,-3xe" fillcolor="#1f3863" stroked="f">
                <v:path arrowok="t"/>
              </v:shape>
              <v:shape id="_x0000_s2750" style="position:absolute;left:7315;top:-1018;width:370;height:658" coordorigin="7315,-1018" coordsize="370,658" path="m7677,-367r-355,l7322,-364r355,l7677,-367xe" fillcolor="#1f3863" stroked="f">
                <v:path arrowok="t"/>
              </v:shape>
              <v:shape id="_x0000_s2749" style="position:absolute;left:7315;top:-1018;width:370;height:658" coordorigin="7315,-1018" coordsize="370,658" path="m7677,-1015r,651l7680,-367r4,l7684,-1011r-4,l7677,-1015xe" fillcolor="#1f3863" stroked="f">
                <v:path arrowok="t"/>
              </v:shape>
              <v:shape id="_x0000_s2748" style="position:absolute;left:7315;top:-1018;width:370;height:658" coordorigin="7315,-1018" coordsize="370,658" path="m7684,-367r-4,l7677,-364r7,l7684,-367xe" fillcolor="#1f3863" stroked="f">
                <v:path arrowok="t"/>
              </v:shape>
              <v:shape id="_x0000_s2747" style="position:absolute;left:7315;top:-1018;width:370;height:658" coordorigin="7315,-1018" coordsize="370,658" path="m7322,-1015r-4,4l7322,-1011r,-4xe" fillcolor="#1f3863" stroked="f">
                <v:path arrowok="t"/>
              </v:shape>
              <v:shape id="_x0000_s2746" style="position:absolute;left:7315;top:-1018;width:370;height:658" coordorigin="7315,-1018" coordsize="370,658" path="m7677,-1015r-355,l7322,-1011r355,l7677,-1015xe" fillcolor="#1f3863" stroked="f">
                <v:path arrowok="t"/>
              </v:shape>
              <v:shape id="_x0000_s2745" style="position:absolute;left:7315;top:-1018;width:370;height:658" coordorigin="7315,-1018" coordsize="370,658" path="m7684,-1015r-7,l7680,-1011r4,l7684,-1015xe" fillcolor="#1f3863" stroked="f">
                <v:path arrowok="t"/>
              </v:shape>
              <v:shape id="_x0000_s2744" type="#_x0000_t75" style="position:absolute;left:7747;top:-481;width:389;height:130">
                <v:imagedata r:id="rId87" o:title=""/>
              </v:shape>
            </v:group>
            <v:group id="_x0000_s2737" style="position:absolute;left:7469;top:-1158;width:61;height:288" coordorigin="7469,-1158" coordsize="61,288">
              <v:shape id="_x0000_s2742" style="position:absolute;left:7469;top:-1158;width:61;height:288" coordorigin="7469,-1158" coordsize="61,288" path="m7486,-897r-17,l7469,-870r60,l7529,-883r-43,l7486,-897xe" fillcolor="#7e7e7e" stroked="f">
                <v:path arrowok="t"/>
              </v:shape>
              <v:shape id="_x0000_s2741" style="position:absolute;left:7469;top:-1158;width:61;height:288" coordorigin="7469,-1158" coordsize="61,288" path="m7513,-1145r-27,l7486,-883r27,l7513,-1145xe" fillcolor="#7e7e7e" stroked="f">
                <v:path arrowok="t"/>
              </v:shape>
              <v:shape id="_x0000_s2740" style="position:absolute;left:7469;top:-1158;width:61;height:288" coordorigin="7469,-1158" coordsize="61,288" path="m7529,-897r-16,l7513,-883r16,l7529,-897xe" fillcolor="#7e7e7e" stroked="f">
                <v:path arrowok="t"/>
              </v:shape>
              <v:shape id="_x0000_s2739" style="position:absolute;left:7469;top:-1158;width:61;height:288" coordorigin="7469,-1158" coordsize="61,288" path="m7529,-1158r-60,l7469,-1132r17,l7486,-1145r43,l7529,-1158xe" fillcolor="#7e7e7e" stroked="f">
                <v:path arrowok="t"/>
              </v:shape>
              <v:shape id="_x0000_s2738" style="position:absolute;left:7469;top:-1158;width:61;height:288" coordorigin="7469,-1158" coordsize="61,288" path="m7529,-1145r-16,l7513,-1132r16,l7529,-1145xe" fillcolor="#7e7e7e" stroked="f">
                <v:path arrowok="t"/>
              </v:shape>
            </v:group>
            <v:group id="_x0000_s2731" style="position:absolute;left:7912;top:-580;width:61;height:216" coordorigin="7912,-580" coordsize="61,216">
              <v:shape id="_x0000_s2736" style="position:absolute;left:7912;top:-580;width:61;height:216" coordorigin="7912,-580" coordsize="61,216" path="m7928,-381r-16,l7912,-365r60,l7972,-367r-44,l7928,-381xe" fillcolor="#7e7e7e" stroked="f">
                <v:path arrowok="t"/>
              </v:shape>
              <v:shape id="_x0000_s2735" style="position:absolute;left:7912;top:-580;width:61;height:216" coordorigin="7912,-580" coordsize="61,216" path="m7955,-567r-27,l7928,-367r27,l7955,-567xe" fillcolor="#7e7e7e" stroked="f">
                <v:path arrowok="t"/>
              </v:shape>
              <v:shape id="_x0000_s2734" style="position:absolute;left:7912;top:-580;width:61;height:216" coordorigin="7912,-580" coordsize="61,216" path="m7972,-381r-17,l7955,-367r17,l7972,-381xe" fillcolor="#7e7e7e" stroked="f">
                <v:path arrowok="t"/>
              </v:shape>
              <v:shape id="_x0000_s2733" style="position:absolute;left:7912;top:-580;width:61;height:216" coordorigin="7912,-580" coordsize="61,216" path="m7972,-580r-60,l7912,-554r16,l7928,-567r44,l7972,-580xe" fillcolor="#7e7e7e" stroked="f">
                <v:path arrowok="t"/>
              </v:shape>
              <v:shape id="_x0000_s2732" style="position:absolute;left:7912;top:-580;width:61;height:216" coordorigin="7912,-580" coordsize="61,216" path="m7972,-567r-17,l7955,-554r17,l7972,-567xe" fillcolor="#7e7e7e" stroked="f">
                <v:path arrowok="t"/>
              </v:shape>
            </v:group>
            <v:group id="_x0000_s2726" style="position:absolute;left:8015;top:-806;width:56;height:90" coordorigin="8015,-806" coordsize="56,90">
              <v:shape id="_x0000_s2730" style="position:absolute;left:8015;top:-806;width:56;height:90" coordorigin="8015,-806" coordsize="56,90" path="m8017,-732r-2,7l8015,-723r15,6l8032,-717r32,-9l8034,-726r-3,-1l8018,-732r-1,xe" fillcolor="black" stroked="f">
                <v:path arrowok="t"/>
              </v:shape>
              <v:shape id="_x0000_s2729" style="position:absolute;left:8015;top:-806;width:56;height:90" coordorigin="8015,-806" coordsize="56,90" path="m8065,-762r-26,l8043,-762r5,1l8051,-760r2,2l8054,-757r2,2l8057,-753r1,2l8058,-748r,6l8058,-739r-18,13l8064,-726r,-1l8067,-730r3,-7l8071,-742r-1,-9l8070,-754r-3,-6l8065,-762xe" fillcolor="black" stroked="f">
                <v:path arrowok="t"/>
              </v:shape>
              <v:shape id="_x0000_s2728" style="position:absolute;left:8015;top:-806;width:56;height:90" coordorigin="8015,-806" coordsize="56,90" path="m8022,-806r-1,l8019,-804r,1l8019,-764r,1l8020,-762r1,l8026,-762r4,l8039,-762r26,l8065,-763r-2,-2l8060,-767r-3,-2l8050,-771r-1,l8029,-771r,-25l8063,-796r1,-1l8065,-798r,-5l8065,-805r-1,l8064,-806r-1,l8063,-806r-41,xe" fillcolor="black" stroked="f">
                <v:path arrowok="t"/>
              </v:shape>
              <v:shape id="_x0000_s2727" style="position:absolute;left:8015;top:-806;width:56;height:90" coordorigin="8015,-806" coordsize="56,90" path="m8045,-772r-9,l8031,-771r-2,l8049,-771r-4,-1xe" fillcolor="black" stroked="f">
                <v:path arrowok="t"/>
              </v:shape>
            </v:group>
            <v:group id="_x0000_s2724" style="position:absolute;left:8089;top:-733;width:15;height:16" coordorigin="8089,-733" coordsize="15,16">
              <v:shape id="_x0000_s2725" style="position:absolute;left:8089;top:-733;width:15;height:16" coordorigin="8089,-733" coordsize="15,16" path="m8099,-733r-5,l8092,-733r-2,2l8089,-729r,7l8090,-720r2,2l8094,-717r5,l8101,-718r2,-2l8104,-722r,-7l8103,-731r-2,-2l8099,-733xe" fillcolor="black" stroked="f">
                <v:path arrowok="t"/>
              </v:shape>
            </v:group>
            <v:group id="_x0000_s2721" style="position:absolute;left:8119;top:-808;width:61;height:91" coordorigin="8119,-808" coordsize="61,91">
              <v:shape id="_x0000_s2723" style="position:absolute;left:8119;top:-808;width:61;height:91" coordorigin="8119,-808" coordsize="61,91" path="m8156,-808r-11,l8140,-806r-4,2l8132,-802r-13,50l8120,-748r23,31l8155,-717r17,-9l8146,-726r-2,-1l8131,-755r1,-17l8146,-798r27,l8172,-800r-3,-3l8165,-805r-4,-2l8156,-808xe" fillcolor="black" stroked="f">
                <v:path arrowok="t"/>
              </v:shape>
              <v:shape id="_x0000_s2722" style="position:absolute;left:8119;top:-808;width:61;height:91" coordorigin="8119,-808" coordsize="61,91" path="m8173,-798r-21,l8154,-798r4,1l8159,-796r2,2l8162,-793r1,1l8164,-790r1,2l8168,-755r,7l8152,-726r20,l8176,-733r2,-5l8180,-749r,-6l8180,-772r,-4l8178,-787r-2,-5l8173,-798xe" fillcolor="black" stroked="f">
                <v:path arrowok="t"/>
              </v:shape>
            </v:group>
            <v:group id="_x0000_s2718" style="position:absolute;left:8191;top:-808;width:61;height:91" coordorigin="8191,-808" coordsize="61,91">
              <v:shape id="_x0000_s2720" style="position:absolute;left:8191;top:-808;width:61;height:91" coordorigin="8191,-808" coordsize="61,91" path="m8228,-808r-12,l8211,-806r-4,2l8203,-802r-12,50l8191,-748r24,31l8226,-717r17,-9l8218,-726r-3,-1l8203,-755r,-17l8217,-798r27,l8243,-800r-3,-3l8236,-805r-4,-2l8228,-808xe" fillcolor="black" stroked="f">
                <v:path arrowok="t"/>
              </v:shape>
              <v:shape id="_x0000_s2719" style="position:absolute;left:8191;top:-808;width:61;height:91" coordorigin="8191,-808" coordsize="61,91" path="m8244,-798r-21,l8225,-798r4,1l8231,-796r1,2l8233,-793r1,1l8235,-790r1,2l8240,-755r-1,7l8223,-726r20,l8247,-733r2,-5l8251,-749r1,-6l8252,-772r-1,-4l8249,-787r-1,-5l8244,-798xe" fillcolor="black" stroked="f">
                <v:path arrowok="t"/>
              </v:shape>
            </v:group>
            <w10:wrap anchorx="page"/>
          </v:group>
        </w:pict>
      </w:r>
      <w:r>
        <w:rPr>
          <w:rFonts w:eastAsiaTheme="minorHAnsi"/>
        </w:rPr>
        <w:pict w14:anchorId="24ACA92B">
          <v:shape id="_x0000_s2716" type="#_x0000_t75" style="position:absolute;left:0;text-align:left;margin-left:367.3pt;margin-top:-67.8pt;width:15.4pt;height:4.6pt;z-index:5200;mso-position-horizontal-relative:page">
            <v:imagedata r:id="rId88" o:title=""/>
            <w10:wrap anchorx="page"/>
          </v:shape>
        </w:pict>
      </w:r>
      <w:r>
        <w:rPr>
          <w:rFonts w:eastAsiaTheme="minorHAnsi"/>
        </w:rPr>
        <w:pict w14:anchorId="0EE2AE5E">
          <v:group id="_x0000_s2713" style="position:absolute;left:0;text-align:left;margin-left:141.75pt;margin-top:-20.75pt;width:3.2pt;height:4.8pt;z-index:5224;mso-position-horizontal-relative:page" coordorigin="2835,-415" coordsize="64,96">
            <v:shape id="_x0000_s2715" style="position:absolute;left:2835;top:-415;width:64;height:96" coordorigin="2835,-415" coordsize="64,96" path="m2874,-415r-12,l2857,-414r-22,54l2836,-353r24,33l2872,-320r18,-10l2864,-330r-3,-1l2848,-360r,-18l2863,-405r28,l2890,-407r-3,-3l2883,-412r-4,-2l2874,-415xe" fillcolor="black" stroked="f">
              <v:path arrowok="t"/>
            </v:shape>
            <v:shape id="_x0000_s2714" style="position:absolute;left:2835;top:-415;width:64;height:96" coordorigin="2835,-415" coordsize="64,96" path="m2891,-405r-21,l2872,-405r2,1l2875,-404r2,1l2879,-401r1,1l2881,-398r1,2l2883,-394r4,34l2886,-357r,3l2870,-330r20,l2895,-338r1,-5l2899,-354r,-6l2899,-378r,-4l2898,-388r-1,-6l2895,-399r-4,-6xe" fillcolor="black" stroked="f">
              <v:path arrowok="t"/>
            </v:shape>
            <w10:wrap anchorx="page"/>
          </v:group>
        </w:pict>
      </w:r>
      <w:r>
        <w:rPr>
          <w:rFonts w:eastAsiaTheme="minorHAnsi"/>
        </w:rPr>
        <w:pict w14:anchorId="2947F429">
          <v:group id="_x0000_s2706" style="position:absolute;left:0;text-align:left;margin-left:138.2pt;margin-top:-41.45pt;width:6.8pt;height:4.8pt;z-index:5248;mso-position-horizontal-relative:page" coordorigin="2764,-829" coordsize="136,96">
            <v:group id="_x0000_s2710" style="position:absolute;left:2764;top:-829;width:58;height:94" coordorigin="2764,-829" coordsize="58,94">
              <v:shape id="_x0000_s2712" style="position:absolute;left:2764;top:-829;width:58;height:94" coordorigin="2764,-829" coordsize="58,94" path="m2814,-818r-23,l2793,-818r4,2l2804,-799r-1,l2766,-748r-1,1l2765,-746r-1,1l2764,-738r,1l2819,-735r1,-1l2822,-742r,-1l2821,-744r,-1l2820,-745r,-1l2820,-746r-41,l2793,-761r6,-6l2803,-771r15,-38l2817,-812r-2,-5l2814,-818xe" fillcolor="black" stroked="f">
                <v:path arrowok="t"/>
              </v:shape>
              <v:shape id="_x0000_s2711" style="position:absolute;left:2764;top:-829;width:58;height:94" coordorigin="2764,-829" coordsize="58,94" path="m2795,-829r-7,l2785,-829r-5,1l2778,-827r-2,1l2774,-825r-8,13l2766,-811r,l2767,-811r1,l2769,-811r1,-1l2771,-813r15,-5l2814,-818r-1,-2l2809,-824r-3,-2l2802,-827r-3,-2l2795,-829xe" fillcolor="black" stroked="f">
                <v:path arrowok="t"/>
              </v:shape>
            </v:group>
            <v:group id="_x0000_s2707" style="position:absolute;left:2835;top:-829;width:64;height:96" coordorigin="2835,-829" coordsize="64,96">
              <v:shape id="_x0000_s2709" style="position:absolute;left:2835;top:-829;width:64;height:96" coordorigin="2835,-829" coordsize="64,96" path="m2874,-829r-12,l2857,-828r-22,54l2836,-767r25,33l2873,-734r17,-10l2864,-744r-3,-1l2848,-774r,-18l2863,-819r28,l2890,-821r-3,-3l2883,-826r-4,-2l2874,-829xe" fillcolor="black" stroked="f">
                <v:path arrowok="t"/>
              </v:shape>
              <v:shape id="_x0000_s2708" style="position:absolute;left:2835;top:-829;width:64;height:96" coordorigin="2835,-829" coordsize="64,96" path="m2891,-819r-21,l2872,-819r2,1l2876,-818r1,1l2879,-815r1,1l2881,-812r1,2l2883,-808r4,34l2886,-771r,3l2870,-744r20,l2895,-752r2,-5l2899,-768r,-6l2899,-792r,-4l2898,-802r-1,-6l2895,-813r-4,-6xe" fillcolor="black" stroked="f">
                <v:path arrowok="t"/>
              </v:shape>
            </v:group>
            <w10:wrap anchorx="page"/>
          </v:group>
        </w:pict>
      </w:r>
      <w:r>
        <w:rPr>
          <w:rFonts w:eastAsiaTheme="minorHAnsi"/>
        </w:rPr>
        <w:pict w14:anchorId="486EA295">
          <v:group id="_x0000_s2699" style="position:absolute;left:0;text-align:left;margin-left:137.95pt;margin-top:-62.2pt;width:7pt;height:4.8pt;z-index:5272;mso-position-horizontal-relative:page" coordorigin="2759,-1244" coordsize="140,96">
            <v:group id="_x0000_s2703" style="position:absolute;left:2759;top:-1243;width:67;height:94" coordorigin="2759,-1243" coordsize="67,94">
              <v:shape id="_x0000_s2705" style="position:absolute;left:2759;top:-1243;width:67;height:94" coordorigin="2759,-1243" coordsize="67,94" path="m2801,-1243r-40,58l2759,-1174r,1l2801,-1171r,20l2809,-1150r1,l2812,-1171r12,l2824,-1172r1,-2l2826,-1175r,-3l2825,-1179r,-1l2824,-1181r,-1l2770,-1182r30,-50l2812,-1232r,-9l2812,-1242r-1,l2810,-1242r-1,-1l2801,-1243xe" fillcolor="black" stroked="f">
                <v:path arrowok="t"/>
              </v:shape>
              <v:shape id="_x0000_s2704" style="position:absolute;left:2759;top:-1243;width:67;height:94" coordorigin="2759,-1243" coordsize="67,94" path="m2812,-1232r-11,l2801,-1182r11,l2812,-1232xe" fillcolor="black" stroked="f">
                <v:path arrowok="t"/>
              </v:shape>
            </v:group>
            <v:group id="_x0000_s2700" style="position:absolute;left:2835;top:-1244;width:64;height:96" coordorigin="2835,-1244" coordsize="64,96">
              <v:shape id="_x0000_s2702" style="position:absolute;left:2835;top:-1244;width:64;height:96" coordorigin="2835,-1244" coordsize="64,96" path="m2874,-1244r-12,l2857,-1243r-22,54l2836,-1182r25,33l2873,-1149r17,-10l2864,-1159r-3,-1l2848,-1189r,-18l2863,-1234r28,l2890,-1236r-3,-3l2883,-1241r-4,-2l2874,-1244xe" fillcolor="black" stroked="f">
                <v:path arrowok="t"/>
              </v:shape>
              <v:shape id="_x0000_s2701" style="position:absolute;left:2835;top:-1244;width:64;height:96" coordorigin="2835,-1244" coordsize="64,96" path="m2891,-1234r-21,l2872,-1234r2,1l2876,-1232r1,1l2879,-1230r1,1l2881,-1227r1,2l2883,-1223r4,34l2886,-1186r,3l2870,-1159r20,l2895,-1166r2,-5l2899,-1183r,-6l2899,-1207r,-4l2898,-1217r-1,-6l2895,-1228r-4,-6xe" fillcolor="black" stroked="f">
                <v:path arrowok="t"/>
              </v:shape>
            </v:group>
            <w10:wrap anchorx="page"/>
          </v:group>
        </w:pict>
      </w:r>
      <w:bookmarkStart w:id="44" w:name="_bookmark50"/>
      <w:bookmarkEnd w:id="44"/>
      <w:r w:rsidR="00D46C35">
        <w:rPr>
          <w:rFonts w:ascii="宋体" w:eastAsia="宋体" w:hAnsi="宋体" w:cs="宋体" w:hint="eastAsia"/>
          <w:b/>
          <w:bCs/>
          <w:w w:val="115"/>
          <w:sz w:val="12"/>
          <w:szCs w:val="12"/>
          <w:lang w:eastAsia="zh-CN"/>
        </w:rPr>
        <w:t>图</w:t>
      </w:r>
      <w:r w:rsidR="00D30F71">
        <w:rPr>
          <w:rFonts w:ascii="Cambria" w:eastAsia="Cambria" w:hAnsi="Cambria" w:cs="Cambria"/>
          <w:b/>
          <w:bCs/>
          <w:spacing w:val="5"/>
          <w:w w:val="115"/>
          <w:sz w:val="12"/>
          <w:szCs w:val="12"/>
          <w:lang w:eastAsia="zh-CN"/>
        </w:rPr>
        <w:t xml:space="preserve"> </w:t>
      </w:r>
      <w:r w:rsidR="00D30F71">
        <w:rPr>
          <w:rFonts w:ascii="Cambria" w:eastAsia="Cambria" w:hAnsi="Cambria" w:cs="Cambria"/>
          <w:b/>
          <w:bCs/>
          <w:w w:val="115"/>
          <w:sz w:val="12"/>
          <w:szCs w:val="12"/>
          <w:lang w:eastAsia="zh-CN"/>
        </w:rPr>
        <w:t>A.3.</w:t>
      </w:r>
      <w:r w:rsidR="00D30F71">
        <w:rPr>
          <w:rFonts w:ascii="Cambria" w:eastAsia="Cambria" w:hAnsi="Cambria" w:cs="Cambria"/>
          <w:b/>
          <w:bCs/>
          <w:spacing w:val="20"/>
          <w:w w:val="115"/>
          <w:sz w:val="12"/>
          <w:szCs w:val="12"/>
          <w:lang w:eastAsia="zh-CN"/>
        </w:rPr>
        <w:t xml:space="preserve"> </w:t>
      </w:r>
      <w:r w:rsidR="00D46C35">
        <w:rPr>
          <w:rFonts w:ascii="宋体" w:eastAsia="宋体" w:hAnsi="宋体" w:cs="宋体" w:hint="eastAsia"/>
          <w:w w:val="115"/>
          <w:sz w:val="12"/>
          <w:szCs w:val="12"/>
          <w:lang w:eastAsia="zh-CN"/>
        </w:rPr>
        <w:t>罪犯和学生在EET中的类型分类（唾弃、利他主义、厌恶不平等、热衷不平等），条形图表示各个类型的百分比，处于95%置信区间。</w:t>
      </w:r>
    </w:p>
    <w:p w14:paraId="587023A8" w14:textId="77777777" w:rsidR="0000122E" w:rsidRDefault="0000122E">
      <w:pPr>
        <w:rPr>
          <w:rFonts w:ascii="Cambria" w:eastAsia="Cambria" w:hAnsi="Cambria" w:cs="Cambria"/>
          <w:sz w:val="12"/>
          <w:szCs w:val="12"/>
          <w:lang w:eastAsia="zh-CN"/>
        </w:rPr>
      </w:pPr>
    </w:p>
    <w:p w14:paraId="6114C4D6" w14:textId="77777777" w:rsidR="0000122E" w:rsidRDefault="0000122E">
      <w:pPr>
        <w:rPr>
          <w:rFonts w:ascii="Cambria" w:eastAsia="Cambria" w:hAnsi="Cambria" w:cs="Cambria"/>
          <w:sz w:val="12"/>
          <w:szCs w:val="12"/>
          <w:lang w:eastAsia="zh-CN"/>
        </w:rPr>
      </w:pPr>
    </w:p>
    <w:p w14:paraId="74D039A7" w14:textId="77777777" w:rsidR="0000122E" w:rsidRDefault="0000122E">
      <w:pPr>
        <w:rPr>
          <w:rFonts w:ascii="Cambria" w:eastAsia="Cambria" w:hAnsi="Cambria" w:cs="Cambria"/>
          <w:sz w:val="12"/>
          <w:szCs w:val="12"/>
          <w:lang w:eastAsia="zh-CN"/>
        </w:rPr>
      </w:pPr>
    </w:p>
    <w:p w14:paraId="7340BBCB" w14:textId="77777777" w:rsidR="0000122E" w:rsidRDefault="0000122E">
      <w:pPr>
        <w:spacing w:before="11"/>
        <w:rPr>
          <w:rFonts w:ascii="Cambria" w:eastAsia="Cambria" w:hAnsi="Cambria" w:cs="Cambria"/>
          <w:sz w:val="9"/>
          <w:szCs w:val="9"/>
          <w:lang w:eastAsia="zh-CN"/>
        </w:rPr>
      </w:pPr>
    </w:p>
    <w:p w14:paraId="15714BF7" w14:textId="72AD2E42" w:rsidR="0000122E" w:rsidRDefault="00D46C35">
      <w:pPr>
        <w:spacing w:line="210" w:lineRule="exact"/>
        <w:ind w:left="103" w:right="104"/>
        <w:rPr>
          <w:rFonts w:ascii="Cambria" w:eastAsia="Cambria" w:hAnsi="Cambria" w:cs="Cambria"/>
          <w:sz w:val="16"/>
          <w:szCs w:val="16"/>
          <w:lang w:eastAsia="zh-CN"/>
        </w:rPr>
      </w:pPr>
      <w:bookmarkStart w:id="45" w:name="_bookmark51"/>
      <w:bookmarkEnd w:id="45"/>
      <w:r>
        <w:rPr>
          <w:rFonts w:ascii="宋体" w:eastAsia="宋体" w:hAnsi="宋体" w:cs="宋体" w:hint="eastAsia"/>
          <w:i/>
          <w:w w:val="110"/>
          <w:sz w:val="16"/>
          <w:szCs w:val="16"/>
          <w:lang w:eastAsia="zh-CN"/>
        </w:rPr>
        <w:t>结论</w:t>
      </w:r>
      <w:r w:rsidR="00D30F71">
        <w:rPr>
          <w:rFonts w:ascii="Palatino Linotype" w:eastAsia="Palatino Linotype" w:hAnsi="Palatino Linotype" w:cs="Palatino Linotype"/>
          <w:i/>
          <w:w w:val="110"/>
          <w:sz w:val="16"/>
          <w:szCs w:val="16"/>
          <w:lang w:eastAsia="zh-CN"/>
        </w:rPr>
        <w:t xml:space="preserve"> A1: </w:t>
      </w:r>
      <w:r w:rsidRPr="00D46C35">
        <w:rPr>
          <w:rFonts w:ascii="宋体" w:eastAsia="宋体" w:hAnsi="宋体" w:cs="宋体" w:hint="eastAsia"/>
          <w:i/>
          <w:w w:val="110"/>
          <w:sz w:val="16"/>
          <w:szCs w:val="16"/>
          <w:lang w:eastAsia="zh-CN"/>
        </w:rPr>
        <w:t>与学生相比，罪犯的信任度较低，利他主义程度较低，厌恶不平等的程度较低，热衷不平等的程度较高。在</w:t>
      </w:r>
      <w:r w:rsidR="00D409A7">
        <w:rPr>
          <w:rFonts w:ascii="宋体" w:eastAsia="宋体" w:hAnsi="宋体" w:cs="宋体" w:hint="eastAsia"/>
          <w:i/>
          <w:w w:val="110"/>
          <w:sz w:val="16"/>
          <w:szCs w:val="16"/>
          <w:lang w:eastAsia="zh-CN"/>
        </w:rPr>
        <w:t>合作率</w:t>
      </w:r>
      <w:r w:rsidRPr="00D46C35">
        <w:rPr>
          <w:rFonts w:ascii="宋体" w:eastAsia="宋体" w:hAnsi="宋体" w:cs="宋体" w:hint="eastAsia"/>
          <w:i/>
          <w:w w:val="110"/>
          <w:sz w:val="16"/>
          <w:szCs w:val="16"/>
          <w:lang w:eastAsia="zh-CN"/>
        </w:rPr>
        <w:t>和互惠率方面，两</w:t>
      </w:r>
      <w:r>
        <w:rPr>
          <w:rFonts w:ascii="宋体" w:eastAsia="宋体" w:hAnsi="宋体" w:cs="宋体" w:hint="eastAsia"/>
          <w:i/>
          <w:w w:val="110"/>
          <w:sz w:val="16"/>
          <w:szCs w:val="16"/>
          <w:lang w:eastAsia="zh-CN"/>
        </w:rPr>
        <w:t>者</w:t>
      </w:r>
      <w:r w:rsidRPr="00D46C35">
        <w:rPr>
          <w:rFonts w:ascii="宋体" w:eastAsia="宋体" w:hAnsi="宋体" w:cs="宋体" w:hint="eastAsia"/>
          <w:i/>
          <w:w w:val="110"/>
          <w:sz w:val="16"/>
          <w:szCs w:val="16"/>
          <w:lang w:eastAsia="zh-CN"/>
        </w:rPr>
        <w:t>间</w:t>
      </w:r>
      <w:r>
        <w:rPr>
          <w:rFonts w:ascii="宋体" w:eastAsia="宋体" w:hAnsi="宋体" w:cs="宋体" w:hint="eastAsia"/>
          <w:i/>
          <w:w w:val="110"/>
          <w:sz w:val="16"/>
          <w:szCs w:val="16"/>
          <w:lang w:eastAsia="zh-CN"/>
        </w:rPr>
        <w:t>无</w:t>
      </w:r>
      <w:r w:rsidRPr="00D46C35">
        <w:rPr>
          <w:rFonts w:ascii="宋体" w:eastAsia="宋体" w:hAnsi="宋体" w:cs="宋体" w:hint="eastAsia"/>
          <w:i/>
          <w:w w:val="110"/>
          <w:sz w:val="16"/>
          <w:szCs w:val="16"/>
          <w:lang w:eastAsia="zh-CN"/>
        </w:rPr>
        <w:t>显著差异。</w:t>
      </w:r>
    </w:p>
    <w:p w14:paraId="367C07E4" w14:textId="77777777" w:rsidR="0000122E" w:rsidRDefault="0000122E">
      <w:pPr>
        <w:spacing w:before="9"/>
        <w:rPr>
          <w:rFonts w:ascii="Cambria" w:eastAsia="Cambria" w:hAnsi="Cambria" w:cs="Cambria"/>
          <w:sz w:val="17"/>
          <w:szCs w:val="17"/>
          <w:lang w:eastAsia="zh-CN"/>
        </w:rPr>
      </w:pPr>
    </w:p>
    <w:p w14:paraId="4F478267" w14:textId="7A12B115" w:rsidR="0000122E" w:rsidRDefault="00D46C35">
      <w:pPr>
        <w:pStyle w:val="a5"/>
        <w:numPr>
          <w:ilvl w:val="1"/>
          <w:numId w:val="1"/>
        </w:numPr>
        <w:tabs>
          <w:tab w:val="left" w:pos="445"/>
        </w:tabs>
        <w:ind w:left="444" w:right="104" w:hanging="341"/>
        <w:rPr>
          <w:rFonts w:ascii="Palatino Linotype" w:eastAsia="Palatino Linotype" w:hAnsi="Palatino Linotype" w:cs="Palatino Linotype"/>
          <w:sz w:val="16"/>
          <w:szCs w:val="16"/>
        </w:rPr>
      </w:pPr>
      <w:r>
        <w:rPr>
          <w:rFonts w:ascii="Palatino Linotype" w:hint="eastAsia"/>
          <w:i/>
          <w:w w:val="105"/>
          <w:sz w:val="16"/>
          <w:lang w:eastAsia="zh-CN"/>
        </w:rPr>
        <w:t>附表</w:t>
      </w:r>
    </w:p>
    <w:p w14:paraId="05629BB0" w14:textId="77777777" w:rsidR="0000122E" w:rsidRDefault="0000122E">
      <w:pPr>
        <w:rPr>
          <w:rFonts w:ascii="Palatino Linotype" w:eastAsia="Palatino Linotype" w:hAnsi="Palatino Linotype" w:cs="Palatino Linotype"/>
          <w:i/>
          <w:sz w:val="16"/>
          <w:szCs w:val="16"/>
        </w:rPr>
      </w:pPr>
    </w:p>
    <w:p w14:paraId="32FB627D" w14:textId="77777777" w:rsidR="0000122E" w:rsidRDefault="0000122E">
      <w:pPr>
        <w:spacing w:before="9"/>
        <w:rPr>
          <w:rFonts w:ascii="Palatino Linotype" w:eastAsia="Palatino Linotype" w:hAnsi="Palatino Linotype" w:cs="Palatino Linotype"/>
          <w:i/>
          <w:sz w:val="18"/>
          <w:szCs w:val="18"/>
        </w:rPr>
      </w:pPr>
    </w:p>
    <w:p w14:paraId="70FE2E0C" w14:textId="77777777" w:rsidR="0000122E" w:rsidRDefault="00D30F71">
      <w:pPr>
        <w:ind w:left="2639" w:right="104"/>
        <w:rPr>
          <w:rFonts w:ascii="Cambria" w:eastAsia="Cambria" w:hAnsi="Cambria" w:cs="Cambria"/>
          <w:sz w:val="12"/>
          <w:szCs w:val="12"/>
        </w:rPr>
      </w:pPr>
      <w:r>
        <w:rPr>
          <w:rFonts w:ascii="Cambria"/>
          <w:b/>
          <w:w w:val="105"/>
          <w:sz w:val="12"/>
        </w:rPr>
        <w:t>Table</w:t>
      </w:r>
      <w:r>
        <w:rPr>
          <w:rFonts w:ascii="Cambria"/>
          <w:b/>
          <w:spacing w:val="3"/>
          <w:w w:val="105"/>
          <w:sz w:val="12"/>
        </w:rPr>
        <w:t xml:space="preserve"> </w:t>
      </w:r>
      <w:r>
        <w:rPr>
          <w:rFonts w:ascii="Cambria"/>
          <w:b/>
          <w:spacing w:val="-3"/>
          <w:w w:val="105"/>
          <w:sz w:val="12"/>
        </w:rPr>
        <w:t>A.1</w:t>
      </w:r>
    </w:p>
    <w:p w14:paraId="62397DFD" w14:textId="7B380879" w:rsidR="0000122E" w:rsidRDefault="005901C1">
      <w:pPr>
        <w:spacing w:before="30"/>
        <w:ind w:left="2639" w:right="104"/>
        <w:rPr>
          <w:rFonts w:ascii="Cambria" w:eastAsia="Cambria" w:hAnsi="Cambria" w:cs="Cambria"/>
          <w:sz w:val="12"/>
          <w:szCs w:val="12"/>
          <w:lang w:eastAsia="zh-CN"/>
        </w:rPr>
      </w:pPr>
      <w:r>
        <w:rPr>
          <w:rFonts w:ascii="Cambria" w:hint="eastAsia"/>
          <w:w w:val="115"/>
          <w:sz w:val="12"/>
          <w:lang w:eastAsia="zh-CN"/>
        </w:rPr>
        <w:t>介绍语言和引导文本的分布情况</w:t>
      </w:r>
    </w:p>
    <w:p w14:paraId="52A34806" w14:textId="77777777" w:rsidR="0000122E" w:rsidRDefault="0000122E">
      <w:pPr>
        <w:spacing w:before="6"/>
        <w:rPr>
          <w:rFonts w:ascii="Cambria" w:eastAsia="Cambria" w:hAnsi="Cambria" w:cs="Cambria"/>
          <w:sz w:val="6"/>
          <w:szCs w:val="6"/>
          <w:lang w:eastAsia="zh-CN"/>
        </w:rPr>
      </w:pPr>
    </w:p>
    <w:tbl>
      <w:tblPr>
        <w:tblStyle w:val="TableNormal"/>
        <w:tblW w:w="0" w:type="auto"/>
        <w:tblInd w:w="2639" w:type="dxa"/>
        <w:tblLayout w:type="fixed"/>
        <w:tblLook w:val="01E0" w:firstRow="1" w:lastRow="1" w:firstColumn="1" w:lastColumn="1" w:noHBand="0" w:noVBand="0"/>
      </w:tblPr>
      <w:tblGrid>
        <w:gridCol w:w="950"/>
        <w:gridCol w:w="380"/>
        <w:gridCol w:w="665"/>
        <w:gridCol w:w="489"/>
        <w:gridCol w:w="665"/>
        <w:gridCol w:w="489"/>
        <w:gridCol w:w="615"/>
      </w:tblGrid>
      <w:tr w:rsidR="0000122E" w14:paraId="267C95BD" w14:textId="77777777">
        <w:trPr>
          <w:trHeight w:hRule="exact" w:val="239"/>
        </w:trPr>
        <w:tc>
          <w:tcPr>
            <w:tcW w:w="950" w:type="dxa"/>
            <w:tcBorders>
              <w:top w:val="single" w:sz="3" w:space="0" w:color="000000"/>
              <w:left w:val="nil"/>
              <w:bottom w:val="single" w:sz="3" w:space="0" w:color="000000"/>
              <w:right w:val="nil"/>
            </w:tcBorders>
          </w:tcPr>
          <w:p w14:paraId="5D0EE459" w14:textId="31697968" w:rsidR="0000122E" w:rsidRDefault="005901C1">
            <w:pPr>
              <w:pStyle w:val="TableParagraph"/>
              <w:spacing w:before="46"/>
              <w:ind w:left="119"/>
              <w:rPr>
                <w:rFonts w:ascii="Cambria" w:eastAsia="Cambria" w:hAnsi="Cambria" w:cs="Cambria"/>
                <w:sz w:val="12"/>
                <w:szCs w:val="12"/>
                <w:lang w:eastAsia="zh-CN"/>
              </w:rPr>
            </w:pPr>
            <w:r>
              <w:rPr>
                <w:rFonts w:ascii="Cambria" w:hint="eastAsia"/>
                <w:w w:val="110"/>
                <w:sz w:val="12"/>
                <w:lang w:eastAsia="zh-CN"/>
              </w:rPr>
              <w:t>语言</w:t>
            </w:r>
          </w:p>
        </w:tc>
        <w:tc>
          <w:tcPr>
            <w:tcW w:w="380" w:type="dxa"/>
            <w:tcBorders>
              <w:top w:val="single" w:sz="3" w:space="0" w:color="000000"/>
              <w:left w:val="nil"/>
              <w:bottom w:val="single" w:sz="3" w:space="0" w:color="000000"/>
              <w:right w:val="nil"/>
            </w:tcBorders>
          </w:tcPr>
          <w:p w14:paraId="1F5AFFD4" w14:textId="77777777" w:rsidR="0000122E" w:rsidRDefault="00D30F71">
            <w:pPr>
              <w:pStyle w:val="TableParagraph"/>
              <w:spacing w:before="34"/>
              <w:ind w:left="67"/>
              <w:rPr>
                <w:rFonts w:ascii="Palatino Linotype" w:eastAsia="Palatino Linotype" w:hAnsi="Palatino Linotype" w:cs="Palatino Linotype"/>
                <w:sz w:val="12"/>
                <w:szCs w:val="12"/>
              </w:rPr>
            </w:pPr>
            <w:r>
              <w:rPr>
                <w:rFonts w:ascii="Palatino Linotype"/>
                <w:i/>
                <w:w w:val="95"/>
                <w:sz w:val="12"/>
              </w:rPr>
              <w:t>N</w:t>
            </w:r>
          </w:p>
        </w:tc>
        <w:tc>
          <w:tcPr>
            <w:tcW w:w="665" w:type="dxa"/>
            <w:tcBorders>
              <w:top w:val="single" w:sz="3" w:space="0" w:color="000000"/>
              <w:left w:val="nil"/>
              <w:bottom w:val="single" w:sz="3" w:space="0" w:color="000000"/>
              <w:right w:val="nil"/>
            </w:tcBorders>
          </w:tcPr>
          <w:p w14:paraId="01152529" w14:textId="77777777" w:rsidR="0000122E" w:rsidRDefault="00D30F71">
            <w:pPr>
              <w:pStyle w:val="TableParagraph"/>
              <w:spacing w:before="46"/>
              <w:ind w:left="171"/>
              <w:rPr>
                <w:rFonts w:ascii="Cambria" w:eastAsia="Cambria" w:hAnsi="Cambria" w:cs="Cambria"/>
                <w:sz w:val="12"/>
                <w:szCs w:val="12"/>
              </w:rPr>
            </w:pPr>
            <w:r>
              <w:rPr>
                <w:rFonts w:ascii="Cambria"/>
                <w:w w:val="74"/>
                <w:sz w:val="12"/>
              </w:rPr>
              <w:t>%</w:t>
            </w:r>
          </w:p>
        </w:tc>
        <w:tc>
          <w:tcPr>
            <w:tcW w:w="489" w:type="dxa"/>
            <w:tcBorders>
              <w:top w:val="single" w:sz="3" w:space="0" w:color="000000"/>
              <w:left w:val="nil"/>
              <w:bottom w:val="single" w:sz="3" w:space="0" w:color="000000"/>
              <w:right w:val="nil"/>
            </w:tcBorders>
          </w:tcPr>
          <w:p w14:paraId="233F51C4" w14:textId="77777777" w:rsidR="0000122E" w:rsidRDefault="00D30F71">
            <w:pPr>
              <w:pStyle w:val="TableParagraph"/>
              <w:spacing w:before="34"/>
              <w:ind w:right="44"/>
              <w:jc w:val="center"/>
              <w:rPr>
                <w:rFonts w:ascii="Palatino Linotype" w:eastAsia="Palatino Linotype" w:hAnsi="Palatino Linotype" w:cs="Palatino Linotype"/>
                <w:sz w:val="12"/>
                <w:szCs w:val="12"/>
              </w:rPr>
            </w:pPr>
            <w:r>
              <w:rPr>
                <w:rFonts w:ascii="Palatino Linotype"/>
                <w:i/>
                <w:w w:val="95"/>
                <w:sz w:val="12"/>
              </w:rPr>
              <w:t>N</w:t>
            </w:r>
          </w:p>
        </w:tc>
        <w:tc>
          <w:tcPr>
            <w:tcW w:w="665" w:type="dxa"/>
            <w:tcBorders>
              <w:top w:val="single" w:sz="3" w:space="0" w:color="000000"/>
              <w:left w:val="nil"/>
              <w:bottom w:val="single" w:sz="3" w:space="0" w:color="000000"/>
              <w:right w:val="nil"/>
            </w:tcBorders>
          </w:tcPr>
          <w:p w14:paraId="4F3084B3" w14:textId="77777777" w:rsidR="0000122E" w:rsidRDefault="00D30F71">
            <w:pPr>
              <w:pStyle w:val="TableParagraph"/>
              <w:spacing w:before="46"/>
              <w:ind w:left="170"/>
              <w:rPr>
                <w:rFonts w:ascii="Cambria" w:eastAsia="Cambria" w:hAnsi="Cambria" w:cs="Cambria"/>
                <w:sz w:val="12"/>
                <w:szCs w:val="12"/>
              </w:rPr>
            </w:pPr>
            <w:r>
              <w:rPr>
                <w:rFonts w:ascii="Cambria"/>
                <w:w w:val="74"/>
                <w:sz w:val="12"/>
              </w:rPr>
              <w:t>%</w:t>
            </w:r>
          </w:p>
        </w:tc>
        <w:tc>
          <w:tcPr>
            <w:tcW w:w="489" w:type="dxa"/>
            <w:tcBorders>
              <w:top w:val="single" w:sz="3" w:space="0" w:color="000000"/>
              <w:left w:val="nil"/>
              <w:bottom w:val="single" w:sz="3" w:space="0" w:color="000000"/>
              <w:right w:val="nil"/>
            </w:tcBorders>
          </w:tcPr>
          <w:p w14:paraId="135FAAB9" w14:textId="77777777" w:rsidR="0000122E" w:rsidRDefault="00D30F71">
            <w:pPr>
              <w:pStyle w:val="TableParagraph"/>
              <w:spacing w:before="34"/>
              <w:ind w:right="43"/>
              <w:jc w:val="center"/>
              <w:rPr>
                <w:rFonts w:ascii="Palatino Linotype" w:eastAsia="Palatino Linotype" w:hAnsi="Palatino Linotype" w:cs="Palatino Linotype"/>
                <w:sz w:val="12"/>
                <w:szCs w:val="12"/>
              </w:rPr>
            </w:pPr>
            <w:r>
              <w:rPr>
                <w:rFonts w:ascii="Palatino Linotype"/>
                <w:i/>
                <w:w w:val="95"/>
                <w:sz w:val="12"/>
              </w:rPr>
              <w:t>N</w:t>
            </w:r>
          </w:p>
        </w:tc>
        <w:tc>
          <w:tcPr>
            <w:tcW w:w="615" w:type="dxa"/>
            <w:tcBorders>
              <w:top w:val="single" w:sz="3" w:space="0" w:color="000000"/>
              <w:left w:val="nil"/>
              <w:bottom w:val="single" w:sz="3" w:space="0" w:color="000000"/>
              <w:right w:val="nil"/>
            </w:tcBorders>
          </w:tcPr>
          <w:p w14:paraId="5825355A" w14:textId="77777777" w:rsidR="0000122E" w:rsidRDefault="00D30F71">
            <w:pPr>
              <w:pStyle w:val="TableParagraph"/>
              <w:spacing w:before="46"/>
              <w:ind w:left="171"/>
              <w:rPr>
                <w:rFonts w:ascii="Cambria" w:eastAsia="Cambria" w:hAnsi="Cambria" w:cs="Cambria"/>
                <w:sz w:val="12"/>
                <w:szCs w:val="12"/>
              </w:rPr>
            </w:pPr>
            <w:r>
              <w:rPr>
                <w:rFonts w:ascii="Cambria"/>
                <w:w w:val="74"/>
                <w:sz w:val="12"/>
              </w:rPr>
              <w:t>%</w:t>
            </w:r>
          </w:p>
        </w:tc>
      </w:tr>
      <w:tr w:rsidR="0000122E" w14:paraId="46F5AEED" w14:textId="77777777">
        <w:trPr>
          <w:trHeight w:hRule="exact" w:val="383"/>
        </w:trPr>
        <w:tc>
          <w:tcPr>
            <w:tcW w:w="950" w:type="dxa"/>
            <w:tcBorders>
              <w:top w:val="single" w:sz="3" w:space="0" w:color="000000"/>
              <w:left w:val="nil"/>
              <w:bottom w:val="nil"/>
              <w:right w:val="nil"/>
            </w:tcBorders>
          </w:tcPr>
          <w:p w14:paraId="1489378C" w14:textId="1D5BB404" w:rsidR="0000122E" w:rsidRDefault="005901C1">
            <w:pPr>
              <w:pStyle w:val="TableParagraph"/>
              <w:spacing w:before="46"/>
              <w:ind w:left="119"/>
              <w:rPr>
                <w:rFonts w:ascii="Cambria" w:eastAsia="Cambria" w:hAnsi="Cambria" w:cs="Cambria"/>
                <w:sz w:val="12"/>
                <w:szCs w:val="12"/>
                <w:lang w:eastAsia="zh-CN"/>
              </w:rPr>
            </w:pPr>
            <w:r>
              <w:rPr>
                <w:rFonts w:ascii="Cambria" w:hint="eastAsia"/>
                <w:b/>
                <w:w w:val="110"/>
                <w:sz w:val="12"/>
                <w:lang w:eastAsia="zh-CN"/>
              </w:rPr>
              <w:t>介绍</w:t>
            </w:r>
          </w:p>
          <w:p w14:paraId="6F24BF10" w14:textId="1BBAAA42" w:rsidR="0000122E" w:rsidRDefault="005901C1">
            <w:pPr>
              <w:pStyle w:val="TableParagraph"/>
              <w:spacing w:before="30"/>
              <w:ind w:left="119"/>
              <w:rPr>
                <w:rFonts w:ascii="Cambria" w:eastAsia="Cambria" w:hAnsi="Cambria" w:cs="Cambria"/>
                <w:sz w:val="12"/>
                <w:szCs w:val="12"/>
              </w:rPr>
            </w:pPr>
            <w:r>
              <w:rPr>
                <w:rFonts w:ascii="Cambria" w:hint="eastAsia"/>
                <w:w w:val="110"/>
                <w:sz w:val="12"/>
                <w:lang w:eastAsia="zh-CN"/>
              </w:rPr>
              <w:t>阿拉伯语</w:t>
            </w:r>
          </w:p>
        </w:tc>
        <w:tc>
          <w:tcPr>
            <w:tcW w:w="380" w:type="dxa"/>
            <w:tcBorders>
              <w:top w:val="single" w:sz="3" w:space="0" w:color="000000"/>
              <w:left w:val="nil"/>
              <w:bottom w:val="nil"/>
              <w:right w:val="nil"/>
            </w:tcBorders>
          </w:tcPr>
          <w:p w14:paraId="6FC2B468" w14:textId="77777777" w:rsidR="0000122E" w:rsidRDefault="0000122E">
            <w:pPr>
              <w:pStyle w:val="TableParagraph"/>
              <w:rPr>
                <w:rFonts w:ascii="Cambria" w:eastAsia="Cambria" w:hAnsi="Cambria" w:cs="Cambria"/>
                <w:sz w:val="12"/>
                <w:szCs w:val="12"/>
              </w:rPr>
            </w:pPr>
          </w:p>
          <w:p w14:paraId="1B8FF3B1" w14:textId="77777777" w:rsidR="0000122E" w:rsidRDefault="00D30F71">
            <w:pPr>
              <w:pStyle w:val="TableParagraph"/>
              <w:spacing w:before="76"/>
              <w:ind w:left="62"/>
              <w:rPr>
                <w:rFonts w:ascii="Cambria" w:eastAsia="Cambria" w:hAnsi="Cambria" w:cs="Cambria"/>
                <w:sz w:val="12"/>
                <w:szCs w:val="12"/>
              </w:rPr>
            </w:pPr>
            <w:r>
              <w:rPr>
                <w:rFonts w:ascii="Cambria"/>
                <w:w w:val="110"/>
                <w:sz w:val="12"/>
              </w:rPr>
              <w:t>20</w:t>
            </w:r>
          </w:p>
        </w:tc>
        <w:tc>
          <w:tcPr>
            <w:tcW w:w="665" w:type="dxa"/>
            <w:tcBorders>
              <w:top w:val="single" w:sz="3" w:space="0" w:color="000000"/>
              <w:left w:val="nil"/>
              <w:bottom w:val="nil"/>
              <w:right w:val="nil"/>
            </w:tcBorders>
          </w:tcPr>
          <w:p w14:paraId="7C849527" w14:textId="77777777" w:rsidR="0000122E" w:rsidRDefault="0000122E">
            <w:pPr>
              <w:pStyle w:val="TableParagraph"/>
              <w:rPr>
                <w:rFonts w:ascii="Cambria" w:eastAsia="Cambria" w:hAnsi="Cambria" w:cs="Cambria"/>
                <w:sz w:val="12"/>
                <w:szCs w:val="12"/>
              </w:rPr>
            </w:pPr>
          </w:p>
          <w:p w14:paraId="055B00CB" w14:textId="77777777" w:rsidR="0000122E" w:rsidRDefault="00D30F71">
            <w:pPr>
              <w:pStyle w:val="TableParagraph"/>
              <w:spacing w:before="76"/>
              <w:ind w:left="170"/>
              <w:rPr>
                <w:rFonts w:ascii="Cambria" w:eastAsia="Cambria" w:hAnsi="Cambria" w:cs="Cambria"/>
                <w:sz w:val="12"/>
                <w:szCs w:val="12"/>
              </w:rPr>
            </w:pPr>
            <w:r>
              <w:rPr>
                <w:rFonts w:ascii="Cambria"/>
                <w:w w:val="110"/>
                <w:sz w:val="12"/>
              </w:rPr>
              <w:t>19.05</w:t>
            </w:r>
          </w:p>
        </w:tc>
        <w:tc>
          <w:tcPr>
            <w:tcW w:w="489" w:type="dxa"/>
            <w:tcBorders>
              <w:top w:val="single" w:sz="3" w:space="0" w:color="000000"/>
              <w:left w:val="nil"/>
              <w:bottom w:val="nil"/>
              <w:right w:val="nil"/>
            </w:tcBorders>
          </w:tcPr>
          <w:p w14:paraId="0F3A1689" w14:textId="77777777" w:rsidR="0000122E" w:rsidRDefault="0000122E">
            <w:pPr>
              <w:pStyle w:val="TableParagraph"/>
              <w:rPr>
                <w:rFonts w:ascii="Cambria" w:eastAsia="Cambria" w:hAnsi="Cambria" w:cs="Cambria"/>
                <w:sz w:val="12"/>
                <w:szCs w:val="12"/>
              </w:rPr>
            </w:pPr>
          </w:p>
          <w:p w14:paraId="427F2E61" w14:textId="77777777" w:rsidR="0000122E" w:rsidRDefault="00D30F71">
            <w:pPr>
              <w:pStyle w:val="TableParagraph"/>
              <w:spacing w:before="76"/>
              <w:ind w:right="71"/>
              <w:jc w:val="center"/>
              <w:rPr>
                <w:rFonts w:ascii="Cambria" w:eastAsia="Cambria" w:hAnsi="Cambria" w:cs="Cambria"/>
                <w:sz w:val="12"/>
                <w:szCs w:val="12"/>
              </w:rPr>
            </w:pPr>
            <w:r>
              <w:rPr>
                <w:rFonts w:ascii="Cambria"/>
                <w:w w:val="110"/>
                <w:sz w:val="12"/>
              </w:rPr>
              <w:t>7</w:t>
            </w:r>
          </w:p>
        </w:tc>
        <w:tc>
          <w:tcPr>
            <w:tcW w:w="665" w:type="dxa"/>
            <w:tcBorders>
              <w:top w:val="single" w:sz="3" w:space="0" w:color="000000"/>
              <w:left w:val="nil"/>
              <w:bottom w:val="nil"/>
              <w:right w:val="nil"/>
            </w:tcBorders>
          </w:tcPr>
          <w:p w14:paraId="24232A50" w14:textId="77777777" w:rsidR="0000122E" w:rsidRDefault="0000122E">
            <w:pPr>
              <w:pStyle w:val="TableParagraph"/>
              <w:rPr>
                <w:rFonts w:ascii="Cambria" w:eastAsia="Cambria" w:hAnsi="Cambria" w:cs="Cambria"/>
                <w:sz w:val="12"/>
                <w:szCs w:val="12"/>
              </w:rPr>
            </w:pPr>
          </w:p>
          <w:p w14:paraId="741B0831" w14:textId="77777777" w:rsidR="0000122E" w:rsidRDefault="00D30F71">
            <w:pPr>
              <w:pStyle w:val="TableParagraph"/>
              <w:spacing w:before="76"/>
              <w:ind w:left="170"/>
              <w:rPr>
                <w:rFonts w:ascii="Cambria" w:eastAsia="Cambria" w:hAnsi="Cambria" w:cs="Cambria"/>
                <w:sz w:val="12"/>
                <w:szCs w:val="12"/>
              </w:rPr>
            </w:pPr>
            <w:r>
              <w:rPr>
                <w:rFonts w:ascii="Cambria"/>
                <w:w w:val="110"/>
                <w:sz w:val="12"/>
              </w:rPr>
              <w:t>14.58</w:t>
            </w:r>
          </w:p>
        </w:tc>
        <w:tc>
          <w:tcPr>
            <w:tcW w:w="489" w:type="dxa"/>
            <w:tcBorders>
              <w:top w:val="single" w:sz="3" w:space="0" w:color="000000"/>
              <w:left w:val="nil"/>
              <w:bottom w:val="nil"/>
              <w:right w:val="nil"/>
            </w:tcBorders>
          </w:tcPr>
          <w:p w14:paraId="4C16246E" w14:textId="77777777" w:rsidR="0000122E" w:rsidRDefault="0000122E">
            <w:pPr>
              <w:pStyle w:val="TableParagraph"/>
              <w:rPr>
                <w:rFonts w:ascii="Cambria" w:eastAsia="Cambria" w:hAnsi="Cambria" w:cs="Cambria"/>
                <w:sz w:val="12"/>
                <w:szCs w:val="12"/>
              </w:rPr>
            </w:pPr>
          </w:p>
          <w:p w14:paraId="088067B5" w14:textId="77777777" w:rsidR="0000122E" w:rsidRDefault="00D30F71">
            <w:pPr>
              <w:pStyle w:val="TableParagraph"/>
              <w:spacing w:before="76"/>
              <w:jc w:val="center"/>
              <w:rPr>
                <w:rFonts w:ascii="Cambria" w:eastAsia="Cambria" w:hAnsi="Cambria" w:cs="Cambria"/>
                <w:sz w:val="12"/>
                <w:szCs w:val="12"/>
              </w:rPr>
            </w:pPr>
            <w:r>
              <w:rPr>
                <w:rFonts w:ascii="Cambria"/>
                <w:w w:val="110"/>
                <w:sz w:val="12"/>
              </w:rPr>
              <w:t>13</w:t>
            </w:r>
          </w:p>
        </w:tc>
        <w:tc>
          <w:tcPr>
            <w:tcW w:w="615" w:type="dxa"/>
            <w:tcBorders>
              <w:top w:val="single" w:sz="3" w:space="0" w:color="000000"/>
              <w:left w:val="nil"/>
              <w:bottom w:val="nil"/>
              <w:right w:val="nil"/>
            </w:tcBorders>
          </w:tcPr>
          <w:p w14:paraId="411732C4" w14:textId="77777777" w:rsidR="0000122E" w:rsidRDefault="0000122E">
            <w:pPr>
              <w:pStyle w:val="TableParagraph"/>
              <w:rPr>
                <w:rFonts w:ascii="Cambria" w:eastAsia="Cambria" w:hAnsi="Cambria" w:cs="Cambria"/>
                <w:sz w:val="12"/>
                <w:szCs w:val="12"/>
              </w:rPr>
            </w:pPr>
          </w:p>
          <w:p w14:paraId="320362E5" w14:textId="77777777" w:rsidR="0000122E" w:rsidRDefault="00D30F71">
            <w:pPr>
              <w:pStyle w:val="TableParagraph"/>
              <w:spacing w:before="76"/>
              <w:ind w:left="170"/>
              <w:rPr>
                <w:rFonts w:ascii="Cambria" w:eastAsia="Cambria" w:hAnsi="Cambria" w:cs="Cambria"/>
                <w:sz w:val="12"/>
                <w:szCs w:val="12"/>
              </w:rPr>
            </w:pPr>
            <w:r>
              <w:rPr>
                <w:rFonts w:ascii="Cambria"/>
                <w:w w:val="110"/>
                <w:sz w:val="12"/>
              </w:rPr>
              <w:t>22.81</w:t>
            </w:r>
          </w:p>
        </w:tc>
      </w:tr>
      <w:tr w:rsidR="0000122E" w14:paraId="5195A018" w14:textId="77777777">
        <w:trPr>
          <w:trHeight w:hRule="exact" w:val="171"/>
        </w:trPr>
        <w:tc>
          <w:tcPr>
            <w:tcW w:w="950" w:type="dxa"/>
            <w:tcBorders>
              <w:top w:val="nil"/>
              <w:left w:val="nil"/>
              <w:bottom w:val="nil"/>
              <w:right w:val="nil"/>
            </w:tcBorders>
          </w:tcPr>
          <w:p w14:paraId="5A449BBA" w14:textId="3A8BE942" w:rsidR="0000122E" w:rsidRDefault="005901C1">
            <w:pPr>
              <w:pStyle w:val="TableParagraph"/>
              <w:spacing w:before="9"/>
              <w:ind w:left="119"/>
              <w:rPr>
                <w:rFonts w:ascii="Cambria" w:eastAsia="Cambria" w:hAnsi="Cambria" w:cs="Cambria"/>
                <w:sz w:val="12"/>
                <w:szCs w:val="12"/>
              </w:rPr>
            </w:pPr>
            <w:r>
              <w:rPr>
                <w:rFonts w:ascii="Cambria" w:hint="eastAsia"/>
                <w:w w:val="110"/>
                <w:sz w:val="12"/>
                <w:lang w:eastAsia="zh-CN"/>
              </w:rPr>
              <w:t>英语</w:t>
            </w:r>
          </w:p>
        </w:tc>
        <w:tc>
          <w:tcPr>
            <w:tcW w:w="380" w:type="dxa"/>
            <w:tcBorders>
              <w:top w:val="nil"/>
              <w:left w:val="nil"/>
              <w:bottom w:val="nil"/>
              <w:right w:val="nil"/>
            </w:tcBorders>
          </w:tcPr>
          <w:p w14:paraId="1517226A" w14:textId="77777777" w:rsidR="0000122E" w:rsidRDefault="00D30F71">
            <w:pPr>
              <w:pStyle w:val="TableParagraph"/>
              <w:spacing w:before="9"/>
              <w:ind w:left="62"/>
              <w:rPr>
                <w:rFonts w:ascii="Cambria" w:eastAsia="Cambria" w:hAnsi="Cambria" w:cs="Cambria"/>
                <w:sz w:val="12"/>
                <w:szCs w:val="12"/>
              </w:rPr>
            </w:pPr>
            <w:r>
              <w:rPr>
                <w:rFonts w:ascii="Cambria"/>
                <w:w w:val="110"/>
                <w:sz w:val="12"/>
              </w:rPr>
              <w:t>6</w:t>
            </w:r>
          </w:p>
        </w:tc>
        <w:tc>
          <w:tcPr>
            <w:tcW w:w="665" w:type="dxa"/>
            <w:tcBorders>
              <w:top w:val="nil"/>
              <w:left w:val="nil"/>
              <w:bottom w:val="nil"/>
              <w:right w:val="nil"/>
            </w:tcBorders>
          </w:tcPr>
          <w:p w14:paraId="338FE8F1" w14:textId="77777777" w:rsidR="0000122E" w:rsidRDefault="00D30F71">
            <w:pPr>
              <w:pStyle w:val="TableParagraph"/>
              <w:spacing w:before="9"/>
              <w:ind w:left="171"/>
              <w:rPr>
                <w:rFonts w:ascii="Cambria" w:eastAsia="Cambria" w:hAnsi="Cambria" w:cs="Cambria"/>
                <w:sz w:val="12"/>
                <w:szCs w:val="12"/>
              </w:rPr>
            </w:pPr>
            <w:r>
              <w:rPr>
                <w:rFonts w:ascii="Cambria"/>
                <w:w w:val="115"/>
                <w:sz w:val="12"/>
              </w:rPr>
              <w:t>5.71</w:t>
            </w:r>
          </w:p>
        </w:tc>
        <w:tc>
          <w:tcPr>
            <w:tcW w:w="489" w:type="dxa"/>
            <w:tcBorders>
              <w:top w:val="nil"/>
              <w:left w:val="nil"/>
              <w:bottom w:val="nil"/>
              <w:right w:val="nil"/>
            </w:tcBorders>
          </w:tcPr>
          <w:p w14:paraId="32E83460" w14:textId="77777777" w:rsidR="0000122E" w:rsidRDefault="00D30F71">
            <w:pPr>
              <w:pStyle w:val="TableParagraph"/>
              <w:spacing w:before="9"/>
              <w:ind w:right="71"/>
              <w:jc w:val="center"/>
              <w:rPr>
                <w:rFonts w:ascii="Cambria" w:eastAsia="Cambria" w:hAnsi="Cambria" w:cs="Cambria"/>
                <w:sz w:val="12"/>
                <w:szCs w:val="12"/>
              </w:rPr>
            </w:pPr>
            <w:r>
              <w:rPr>
                <w:rFonts w:ascii="Cambria"/>
                <w:w w:val="110"/>
                <w:sz w:val="12"/>
              </w:rPr>
              <w:t>3</w:t>
            </w:r>
          </w:p>
        </w:tc>
        <w:tc>
          <w:tcPr>
            <w:tcW w:w="665" w:type="dxa"/>
            <w:tcBorders>
              <w:top w:val="nil"/>
              <w:left w:val="nil"/>
              <w:bottom w:val="nil"/>
              <w:right w:val="nil"/>
            </w:tcBorders>
          </w:tcPr>
          <w:p w14:paraId="112E2404" w14:textId="77777777" w:rsidR="0000122E" w:rsidRDefault="00D30F71">
            <w:pPr>
              <w:pStyle w:val="TableParagraph"/>
              <w:spacing w:before="9"/>
              <w:ind w:left="170"/>
              <w:rPr>
                <w:rFonts w:ascii="Cambria" w:eastAsia="Cambria" w:hAnsi="Cambria" w:cs="Cambria"/>
                <w:sz w:val="12"/>
                <w:szCs w:val="12"/>
              </w:rPr>
            </w:pPr>
            <w:r>
              <w:rPr>
                <w:rFonts w:ascii="Cambria"/>
                <w:w w:val="115"/>
                <w:sz w:val="12"/>
              </w:rPr>
              <w:t>6.25</w:t>
            </w:r>
          </w:p>
        </w:tc>
        <w:tc>
          <w:tcPr>
            <w:tcW w:w="489" w:type="dxa"/>
            <w:tcBorders>
              <w:top w:val="nil"/>
              <w:left w:val="nil"/>
              <w:bottom w:val="nil"/>
              <w:right w:val="nil"/>
            </w:tcBorders>
          </w:tcPr>
          <w:p w14:paraId="32285877" w14:textId="77777777" w:rsidR="0000122E" w:rsidRDefault="00D30F71">
            <w:pPr>
              <w:pStyle w:val="TableParagraph"/>
              <w:spacing w:before="9"/>
              <w:ind w:right="70"/>
              <w:jc w:val="center"/>
              <w:rPr>
                <w:rFonts w:ascii="Cambria" w:eastAsia="Cambria" w:hAnsi="Cambria" w:cs="Cambria"/>
                <w:sz w:val="12"/>
                <w:szCs w:val="12"/>
              </w:rPr>
            </w:pPr>
            <w:r>
              <w:rPr>
                <w:rFonts w:ascii="Cambria"/>
                <w:w w:val="110"/>
                <w:sz w:val="12"/>
              </w:rPr>
              <w:t>3</w:t>
            </w:r>
          </w:p>
        </w:tc>
        <w:tc>
          <w:tcPr>
            <w:tcW w:w="615" w:type="dxa"/>
            <w:tcBorders>
              <w:top w:val="nil"/>
              <w:left w:val="nil"/>
              <w:bottom w:val="nil"/>
              <w:right w:val="nil"/>
            </w:tcBorders>
          </w:tcPr>
          <w:p w14:paraId="50D68ABF" w14:textId="77777777" w:rsidR="0000122E" w:rsidRDefault="00D30F71">
            <w:pPr>
              <w:pStyle w:val="TableParagraph"/>
              <w:spacing w:before="9"/>
              <w:ind w:left="171"/>
              <w:rPr>
                <w:rFonts w:ascii="Cambria" w:eastAsia="Cambria" w:hAnsi="Cambria" w:cs="Cambria"/>
                <w:sz w:val="12"/>
                <w:szCs w:val="12"/>
              </w:rPr>
            </w:pPr>
            <w:r>
              <w:rPr>
                <w:rFonts w:ascii="Cambria"/>
                <w:w w:val="115"/>
                <w:sz w:val="12"/>
              </w:rPr>
              <w:t>5.26</w:t>
            </w:r>
          </w:p>
        </w:tc>
      </w:tr>
      <w:tr w:rsidR="0000122E" w14:paraId="35A73293" w14:textId="77777777">
        <w:trPr>
          <w:trHeight w:hRule="exact" w:val="171"/>
        </w:trPr>
        <w:tc>
          <w:tcPr>
            <w:tcW w:w="950" w:type="dxa"/>
            <w:tcBorders>
              <w:top w:val="nil"/>
              <w:left w:val="nil"/>
              <w:bottom w:val="nil"/>
              <w:right w:val="nil"/>
            </w:tcBorders>
          </w:tcPr>
          <w:p w14:paraId="742BA955" w14:textId="7BEA0A34" w:rsidR="0000122E" w:rsidRDefault="005901C1">
            <w:pPr>
              <w:pStyle w:val="TableParagraph"/>
              <w:spacing w:before="9"/>
              <w:ind w:left="119"/>
              <w:rPr>
                <w:rFonts w:ascii="Cambria" w:eastAsia="Cambria" w:hAnsi="Cambria" w:cs="Cambria"/>
                <w:sz w:val="12"/>
                <w:szCs w:val="12"/>
                <w:lang w:eastAsia="zh-CN"/>
              </w:rPr>
            </w:pPr>
            <w:r>
              <w:rPr>
                <w:rFonts w:ascii="Cambria" w:hint="eastAsia"/>
                <w:w w:val="110"/>
                <w:sz w:val="12"/>
                <w:lang w:eastAsia="zh-CN"/>
              </w:rPr>
              <w:t>法语</w:t>
            </w:r>
          </w:p>
        </w:tc>
        <w:tc>
          <w:tcPr>
            <w:tcW w:w="380" w:type="dxa"/>
            <w:tcBorders>
              <w:top w:val="nil"/>
              <w:left w:val="nil"/>
              <w:bottom w:val="nil"/>
              <w:right w:val="nil"/>
            </w:tcBorders>
          </w:tcPr>
          <w:p w14:paraId="4A0C224E" w14:textId="77777777" w:rsidR="0000122E" w:rsidRDefault="00D30F71">
            <w:pPr>
              <w:pStyle w:val="TableParagraph"/>
              <w:spacing w:before="9"/>
              <w:ind w:left="62"/>
              <w:rPr>
                <w:rFonts w:ascii="Cambria" w:eastAsia="Cambria" w:hAnsi="Cambria" w:cs="Cambria"/>
                <w:sz w:val="12"/>
                <w:szCs w:val="12"/>
              </w:rPr>
            </w:pPr>
            <w:r>
              <w:rPr>
                <w:rFonts w:ascii="Cambria"/>
                <w:w w:val="110"/>
                <w:sz w:val="12"/>
              </w:rPr>
              <w:t>2</w:t>
            </w:r>
          </w:p>
        </w:tc>
        <w:tc>
          <w:tcPr>
            <w:tcW w:w="665" w:type="dxa"/>
            <w:tcBorders>
              <w:top w:val="nil"/>
              <w:left w:val="nil"/>
              <w:bottom w:val="nil"/>
              <w:right w:val="nil"/>
            </w:tcBorders>
          </w:tcPr>
          <w:p w14:paraId="4E8CF110" w14:textId="77777777" w:rsidR="0000122E" w:rsidRDefault="00D30F71">
            <w:pPr>
              <w:pStyle w:val="TableParagraph"/>
              <w:spacing w:before="9"/>
              <w:ind w:left="170"/>
              <w:rPr>
                <w:rFonts w:ascii="Cambria" w:eastAsia="Cambria" w:hAnsi="Cambria" w:cs="Cambria"/>
                <w:sz w:val="12"/>
                <w:szCs w:val="12"/>
              </w:rPr>
            </w:pPr>
            <w:r>
              <w:rPr>
                <w:rFonts w:ascii="Cambria"/>
                <w:spacing w:val="-4"/>
                <w:w w:val="110"/>
                <w:sz w:val="12"/>
              </w:rPr>
              <w:t>1.90</w:t>
            </w:r>
          </w:p>
        </w:tc>
        <w:tc>
          <w:tcPr>
            <w:tcW w:w="489" w:type="dxa"/>
            <w:tcBorders>
              <w:top w:val="nil"/>
              <w:left w:val="nil"/>
              <w:bottom w:val="nil"/>
              <w:right w:val="nil"/>
            </w:tcBorders>
          </w:tcPr>
          <w:p w14:paraId="1008CDC7" w14:textId="77777777" w:rsidR="0000122E" w:rsidRDefault="00D30F71">
            <w:pPr>
              <w:pStyle w:val="TableParagraph"/>
              <w:spacing w:before="9"/>
              <w:ind w:right="71"/>
              <w:jc w:val="center"/>
              <w:rPr>
                <w:rFonts w:ascii="Cambria" w:eastAsia="Cambria" w:hAnsi="Cambria" w:cs="Cambria"/>
                <w:sz w:val="12"/>
                <w:szCs w:val="12"/>
              </w:rPr>
            </w:pPr>
            <w:r>
              <w:rPr>
                <w:rFonts w:ascii="Cambria"/>
                <w:w w:val="110"/>
                <w:sz w:val="12"/>
              </w:rPr>
              <w:t>2</w:t>
            </w:r>
          </w:p>
        </w:tc>
        <w:tc>
          <w:tcPr>
            <w:tcW w:w="665" w:type="dxa"/>
            <w:tcBorders>
              <w:top w:val="nil"/>
              <w:left w:val="nil"/>
              <w:bottom w:val="nil"/>
              <w:right w:val="nil"/>
            </w:tcBorders>
          </w:tcPr>
          <w:p w14:paraId="3CCB1267" w14:textId="77777777" w:rsidR="0000122E" w:rsidRDefault="00D30F71">
            <w:pPr>
              <w:pStyle w:val="TableParagraph"/>
              <w:spacing w:before="9"/>
              <w:ind w:left="170"/>
              <w:rPr>
                <w:rFonts w:ascii="Cambria" w:eastAsia="Cambria" w:hAnsi="Cambria" w:cs="Cambria"/>
                <w:sz w:val="12"/>
                <w:szCs w:val="12"/>
              </w:rPr>
            </w:pPr>
            <w:r>
              <w:rPr>
                <w:rFonts w:ascii="Cambria"/>
                <w:spacing w:val="-3"/>
                <w:w w:val="110"/>
                <w:sz w:val="12"/>
              </w:rPr>
              <w:t>4.17</w:t>
            </w:r>
          </w:p>
        </w:tc>
        <w:tc>
          <w:tcPr>
            <w:tcW w:w="489" w:type="dxa"/>
            <w:tcBorders>
              <w:top w:val="nil"/>
              <w:left w:val="nil"/>
              <w:bottom w:val="nil"/>
              <w:right w:val="nil"/>
            </w:tcBorders>
          </w:tcPr>
          <w:p w14:paraId="558DBB5B" w14:textId="77777777" w:rsidR="0000122E" w:rsidRDefault="00D30F71">
            <w:pPr>
              <w:pStyle w:val="TableParagraph"/>
              <w:spacing w:before="9"/>
              <w:ind w:right="70"/>
              <w:jc w:val="center"/>
              <w:rPr>
                <w:rFonts w:ascii="Cambria" w:eastAsia="Cambria" w:hAnsi="Cambria" w:cs="Cambria"/>
                <w:sz w:val="12"/>
                <w:szCs w:val="12"/>
              </w:rPr>
            </w:pPr>
            <w:r>
              <w:rPr>
                <w:rFonts w:ascii="Cambria"/>
                <w:w w:val="110"/>
                <w:sz w:val="12"/>
              </w:rPr>
              <w:t>0</w:t>
            </w:r>
          </w:p>
        </w:tc>
        <w:tc>
          <w:tcPr>
            <w:tcW w:w="615" w:type="dxa"/>
            <w:tcBorders>
              <w:top w:val="nil"/>
              <w:left w:val="nil"/>
              <w:bottom w:val="nil"/>
              <w:right w:val="nil"/>
            </w:tcBorders>
          </w:tcPr>
          <w:p w14:paraId="395965E7" w14:textId="77777777" w:rsidR="0000122E" w:rsidRDefault="00D30F71">
            <w:pPr>
              <w:pStyle w:val="TableParagraph"/>
              <w:spacing w:before="9"/>
              <w:ind w:left="171"/>
              <w:rPr>
                <w:rFonts w:ascii="Cambria" w:eastAsia="Cambria" w:hAnsi="Cambria" w:cs="Cambria"/>
                <w:sz w:val="12"/>
                <w:szCs w:val="12"/>
              </w:rPr>
            </w:pPr>
            <w:r>
              <w:rPr>
                <w:rFonts w:ascii="Cambria"/>
                <w:w w:val="110"/>
                <w:sz w:val="12"/>
              </w:rPr>
              <w:t>0.00</w:t>
            </w:r>
          </w:p>
        </w:tc>
      </w:tr>
      <w:tr w:rsidR="0000122E" w14:paraId="5E2B8551" w14:textId="77777777">
        <w:trPr>
          <w:trHeight w:hRule="exact" w:val="231"/>
        </w:trPr>
        <w:tc>
          <w:tcPr>
            <w:tcW w:w="950" w:type="dxa"/>
            <w:tcBorders>
              <w:top w:val="nil"/>
              <w:left w:val="nil"/>
              <w:bottom w:val="nil"/>
              <w:right w:val="nil"/>
            </w:tcBorders>
          </w:tcPr>
          <w:p w14:paraId="6A4BFB34" w14:textId="1190A74B" w:rsidR="0000122E" w:rsidRDefault="005901C1">
            <w:pPr>
              <w:pStyle w:val="TableParagraph"/>
              <w:spacing w:before="9"/>
              <w:ind w:left="119"/>
              <w:rPr>
                <w:rFonts w:ascii="Cambria" w:eastAsia="Cambria" w:hAnsi="Cambria" w:cs="Cambria"/>
                <w:sz w:val="12"/>
                <w:szCs w:val="12"/>
              </w:rPr>
            </w:pPr>
            <w:r>
              <w:rPr>
                <w:rFonts w:ascii="Cambria" w:hint="eastAsia"/>
                <w:w w:val="110"/>
                <w:sz w:val="12"/>
                <w:lang w:eastAsia="zh-CN"/>
              </w:rPr>
              <w:t>希腊语</w:t>
            </w:r>
          </w:p>
        </w:tc>
        <w:tc>
          <w:tcPr>
            <w:tcW w:w="380" w:type="dxa"/>
            <w:tcBorders>
              <w:top w:val="nil"/>
              <w:left w:val="nil"/>
              <w:bottom w:val="nil"/>
              <w:right w:val="nil"/>
            </w:tcBorders>
          </w:tcPr>
          <w:p w14:paraId="7FF0F6DE" w14:textId="77777777" w:rsidR="0000122E" w:rsidRDefault="00D30F71">
            <w:pPr>
              <w:pStyle w:val="TableParagraph"/>
              <w:spacing w:before="9"/>
              <w:ind w:left="61"/>
              <w:rPr>
                <w:rFonts w:ascii="Cambria" w:eastAsia="Cambria" w:hAnsi="Cambria" w:cs="Cambria"/>
                <w:sz w:val="12"/>
                <w:szCs w:val="12"/>
              </w:rPr>
            </w:pPr>
            <w:r>
              <w:rPr>
                <w:rFonts w:ascii="Cambria"/>
                <w:w w:val="110"/>
                <w:sz w:val="12"/>
              </w:rPr>
              <w:t>77</w:t>
            </w:r>
          </w:p>
        </w:tc>
        <w:tc>
          <w:tcPr>
            <w:tcW w:w="665" w:type="dxa"/>
            <w:tcBorders>
              <w:top w:val="nil"/>
              <w:left w:val="nil"/>
              <w:bottom w:val="nil"/>
              <w:right w:val="nil"/>
            </w:tcBorders>
          </w:tcPr>
          <w:p w14:paraId="5A3BA1F3" w14:textId="77777777" w:rsidR="0000122E" w:rsidRDefault="00D30F71">
            <w:pPr>
              <w:pStyle w:val="TableParagraph"/>
              <w:spacing w:before="9"/>
              <w:ind w:left="170"/>
              <w:rPr>
                <w:rFonts w:ascii="Cambria" w:eastAsia="Cambria" w:hAnsi="Cambria" w:cs="Cambria"/>
                <w:sz w:val="12"/>
                <w:szCs w:val="12"/>
              </w:rPr>
            </w:pPr>
            <w:r>
              <w:rPr>
                <w:rFonts w:ascii="Cambria"/>
                <w:w w:val="110"/>
                <w:sz w:val="12"/>
              </w:rPr>
              <w:t>73.33</w:t>
            </w:r>
          </w:p>
        </w:tc>
        <w:tc>
          <w:tcPr>
            <w:tcW w:w="489" w:type="dxa"/>
            <w:tcBorders>
              <w:top w:val="nil"/>
              <w:left w:val="nil"/>
              <w:bottom w:val="nil"/>
              <w:right w:val="nil"/>
            </w:tcBorders>
          </w:tcPr>
          <w:p w14:paraId="3CC0D87F" w14:textId="77777777" w:rsidR="0000122E" w:rsidRDefault="00D30F71">
            <w:pPr>
              <w:pStyle w:val="TableParagraph"/>
              <w:spacing w:before="9"/>
              <w:jc w:val="center"/>
              <w:rPr>
                <w:rFonts w:ascii="Cambria" w:eastAsia="Cambria" w:hAnsi="Cambria" w:cs="Cambria"/>
                <w:sz w:val="12"/>
                <w:szCs w:val="12"/>
              </w:rPr>
            </w:pPr>
            <w:r>
              <w:rPr>
                <w:rFonts w:ascii="Cambria"/>
                <w:w w:val="110"/>
                <w:sz w:val="12"/>
              </w:rPr>
              <w:t>36</w:t>
            </w:r>
          </w:p>
        </w:tc>
        <w:tc>
          <w:tcPr>
            <w:tcW w:w="665" w:type="dxa"/>
            <w:tcBorders>
              <w:top w:val="nil"/>
              <w:left w:val="nil"/>
              <w:bottom w:val="nil"/>
              <w:right w:val="nil"/>
            </w:tcBorders>
          </w:tcPr>
          <w:p w14:paraId="4D3E4538" w14:textId="77777777" w:rsidR="0000122E" w:rsidRDefault="00D30F71">
            <w:pPr>
              <w:pStyle w:val="TableParagraph"/>
              <w:spacing w:before="9"/>
              <w:ind w:left="170"/>
              <w:rPr>
                <w:rFonts w:ascii="Cambria" w:eastAsia="Cambria" w:hAnsi="Cambria" w:cs="Cambria"/>
                <w:sz w:val="12"/>
                <w:szCs w:val="12"/>
              </w:rPr>
            </w:pPr>
            <w:r>
              <w:rPr>
                <w:rFonts w:ascii="Cambria"/>
                <w:w w:val="110"/>
                <w:sz w:val="12"/>
              </w:rPr>
              <w:t>75.00</w:t>
            </w:r>
          </w:p>
        </w:tc>
        <w:tc>
          <w:tcPr>
            <w:tcW w:w="489" w:type="dxa"/>
            <w:tcBorders>
              <w:top w:val="nil"/>
              <w:left w:val="nil"/>
              <w:bottom w:val="nil"/>
              <w:right w:val="nil"/>
            </w:tcBorders>
          </w:tcPr>
          <w:p w14:paraId="68F26150" w14:textId="77777777" w:rsidR="0000122E" w:rsidRDefault="00D30F71">
            <w:pPr>
              <w:pStyle w:val="TableParagraph"/>
              <w:spacing w:before="9"/>
              <w:jc w:val="center"/>
              <w:rPr>
                <w:rFonts w:ascii="Cambria" w:eastAsia="Cambria" w:hAnsi="Cambria" w:cs="Cambria"/>
                <w:sz w:val="12"/>
                <w:szCs w:val="12"/>
              </w:rPr>
            </w:pPr>
            <w:r>
              <w:rPr>
                <w:rFonts w:ascii="Cambria"/>
                <w:w w:val="110"/>
                <w:sz w:val="12"/>
              </w:rPr>
              <w:t>41</w:t>
            </w:r>
          </w:p>
        </w:tc>
        <w:tc>
          <w:tcPr>
            <w:tcW w:w="615" w:type="dxa"/>
            <w:tcBorders>
              <w:top w:val="nil"/>
              <w:left w:val="nil"/>
              <w:bottom w:val="nil"/>
              <w:right w:val="nil"/>
            </w:tcBorders>
          </w:tcPr>
          <w:p w14:paraId="358C3073" w14:textId="77777777" w:rsidR="0000122E" w:rsidRDefault="00D30F71">
            <w:pPr>
              <w:pStyle w:val="TableParagraph"/>
              <w:spacing w:before="9"/>
              <w:ind w:left="170"/>
              <w:rPr>
                <w:rFonts w:ascii="Cambria" w:eastAsia="Cambria" w:hAnsi="Cambria" w:cs="Cambria"/>
                <w:sz w:val="12"/>
                <w:szCs w:val="12"/>
              </w:rPr>
            </w:pPr>
            <w:r>
              <w:rPr>
                <w:rFonts w:ascii="Cambria"/>
                <w:spacing w:val="-3"/>
                <w:w w:val="110"/>
                <w:sz w:val="12"/>
              </w:rPr>
              <w:t>71.93</w:t>
            </w:r>
          </w:p>
        </w:tc>
      </w:tr>
      <w:tr w:rsidR="0000122E" w14:paraId="3CEBF76B" w14:textId="77777777">
        <w:trPr>
          <w:trHeight w:hRule="exact" w:val="403"/>
        </w:trPr>
        <w:tc>
          <w:tcPr>
            <w:tcW w:w="950" w:type="dxa"/>
            <w:tcBorders>
              <w:top w:val="nil"/>
              <w:left w:val="nil"/>
              <w:bottom w:val="nil"/>
              <w:right w:val="nil"/>
            </w:tcBorders>
          </w:tcPr>
          <w:p w14:paraId="46A65096" w14:textId="72684212" w:rsidR="0000122E" w:rsidRDefault="005901C1">
            <w:pPr>
              <w:pStyle w:val="TableParagraph"/>
              <w:spacing w:before="69"/>
              <w:ind w:left="119"/>
              <w:rPr>
                <w:rFonts w:ascii="Cambria" w:eastAsia="Cambria" w:hAnsi="Cambria" w:cs="Cambria"/>
                <w:sz w:val="12"/>
                <w:szCs w:val="12"/>
              </w:rPr>
            </w:pPr>
            <w:r>
              <w:rPr>
                <w:rFonts w:ascii="Cambria" w:hint="eastAsia"/>
                <w:b/>
                <w:w w:val="110"/>
                <w:sz w:val="12"/>
                <w:lang w:eastAsia="zh-CN"/>
              </w:rPr>
              <w:t>引导文本</w:t>
            </w:r>
          </w:p>
          <w:p w14:paraId="756E745D" w14:textId="4A585AD0" w:rsidR="0000122E" w:rsidRDefault="005901C1">
            <w:pPr>
              <w:pStyle w:val="TableParagraph"/>
              <w:spacing w:before="30"/>
              <w:ind w:left="119"/>
              <w:rPr>
                <w:rFonts w:ascii="Cambria" w:eastAsia="Cambria" w:hAnsi="Cambria" w:cs="Cambria"/>
                <w:sz w:val="12"/>
                <w:szCs w:val="12"/>
              </w:rPr>
            </w:pPr>
            <w:r>
              <w:rPr>
                <w:rFonts w:ascii="Cambria" w:hint="eastAsia"/>
                <w:w w:val="110"/>
                <w:sz w:val="12"/>
                <w:lang w:eastAsia="zh-CN"/>
              </w:rPr>
              <w:t>阿拉伯语</w:t>
            </w:r>
          </w:p>
        </w:tc>
        <w:tc>
          <w:tcPr>
            <w:tcW w:w="380" w:type="dxa"/>
            <w:tcBorders>
              <w:top w:val="nil"/>
              <w:left w:val="nil"/>
              <w:bottom w:val="nil"/>
              <w:right w:val="nil"/>
            </w:tcBorders>
          </w:tcPr>
          <w:p w14:paraId="297306E0" w14:textId="77777777" w:rsidR="0000122E" w:rsidRDefault="0000122E">
            <w:pPr>
              <w:pStyle w:val="TableParagraph"/>
              <w:rPr>
                <w:rFonts w:ascii="Cambria" w:eastAsia="Cambria" w:hAnsi="Cambria" w:cs="Cambria"/>
                <w:sz w:val="12"/>
                <w:szCs w:val="12"/>
              </w:rPr>
            </w:pPr>
          </w:p>
          <w:p w14:paraId="3CDB9937" w14:textId="77777777" w:rsidR="0000122E" w:rsidRDefault="00D30F71">
            <w:pPr>
              <w:pStyle w:val="TableParagraph"/>
              <w:spacing w:before="100"/>
              <w:ind w:left="62"/>
              <w:rPr>
                <w:rFonts w:ascii="Cambria" w:eastAsia="Cambria" w:hAnsi="Cambria" w:cs="Cambria"/>
                <w:sz w:val="12"/>
                <w:szCs w:val="12"/>
              </w:rPr>
            </w:pPr>
            <w:r>
              <w:rPr>
                <w:rFonts w:ascii="Cambria"/>
                <w:w w:val="110"/>
                <w:sz w:val="12"/>
              </w:rPr>
              <w:t>26</w:t>
            </w:r>
          </w:p>
        </w:tc>
        <w:tc>
          <w:tcPr>
            <w:tcW w:w="665" w:type="dxa"/>
            <w:tcBorders>
              <w:top w:val="nil"/>
              <w:left w:val="nil"/>
              <w:bottom w:val="nil"/>
              <w:right w:val="nil"/>
            </w:tcBorders>
          </w:tcPr>
          <w:p w14:paraId="4F91A4A7" w14:textId="77777777" w:rsidR="0000122E" w:rsidRDefault="0000122E">
            <w:pPr>
              <w:pStyle w:val="TableParagraph"/>
              <w:rPr>
                <w:rFonts w:ascii="Cambria" w:eastAsia="Cambria" w:hAnsi="Cambria" w:cs="Cambria"/>
                <w:sz w:val="12"/>
                <w:szCs w:val="12"/>
              </w:rPr>
            </w:pPr>
          </w:p>
          <w:p w14:paraId="2166740F" w14:textId="77777777" w:rsidR="0000122E" w:rsidRDefault="00D30F71">
            <w:pPr>
              <w:pStyle w:val="TableParagraph"/>
              <w:spacing w:before="100"/>
              <w:ind w:left="170"/>
              <w:rPr>
                <w:rFonts w:ascii="Cambria" w:eastAsia="Cambria" w:hAnsi="Cambria" w:cs="Cambria"/>
                <w:sz w:val="12"/>
                <w:szCs w:val="12"/>
              </w:rPr>
            </w:pPr>
            <w:r>
              <w:rPr>
                <w:rFonts w:ascii="Cambria"/>
                <w:w w:val="110"/>
                <w:sz w:val="12"/>
              </w:rPr>
              <w:t>24.76</w:t>
            </w:r>
          </w:p>
        </w:tc>
        <w:tc>
          <w:tcPr>
            <w:tcW w:w="489" w:type="dxa"/>
            <w:tcBorders>
              <w:top w:val="nil"/>
              <w:left w:val="nil"/>
              <w:bottom w:val="nil"/>
              <w:right w:val="nil"/>
            </w:tcBorders>
          </w:tcPr>
          <w:p w14:paraId="727F31AC" w14:textId="77777777" w:rsidR="0000122E" w:rsidRDefault="0000122E">
            <w:pPr>
              <w:pStyle w:val="TableParagraph"/>
              <w:rPr>
                <w:rFonts w:ascii="Cambria" w:eastAsia="Cambria" w:hAnsi="Cambria" w:cs="Cambria"/>
                <w:sz w:val="12"/>
                <w:szCs w:val="12"/>
              </w:rPr>
            </w:pPr>
          </w:p>
          <w:p w14:paraId="14A1859A" w14:textId="77777777" w:rsidR="0000122E" w:rsidRDefault="00D30F71">
            <w:pPr>
              <w:pStyle w:val="TableParagraph"/>
              <w:spacing w:before="100"/>
              <w:jc w:val="center"/>
              <w:rPr>
                <w:rFonts w:ascii="Cambria" w:eastAsia="Cambria" w:hAnsi="Cambria" w:cs="Cambria"/>
                <w:sz w:val="12"/>
                <w:szCs w:val="12"/>
              </w:rPr>
            </w:pPr>
            <w:r>
              <w:rPr>
                <w:rFonts w:ascii="Cambria"/>
                <w:w w:val="110"/>
                <w:sz w:val="12"/>
              </w:rPr>
              <w:t>12</w:t>
            </w:r>
          </w:p>
        </w:tc>
        <w:tc>
          <w:tcPr>
            <w:tcW w:w="665" w:type="dxa"/>
            <w:tcBorders>
              <w:top w:val="nil"/>
              <w:left w:val="nil"/>
              <w:bottom w:val="nil"/>
              <w:right w:val="nil"/>
            </w:tcBorders>
          </w:tcPr>
          <w:p w14:paraId="138F3100" w14:textId="77777777" w:rsidR="0000122E" w:rsidRDefault="0000122E">
            <w:pPr>
              <w:pStyle w:val="TableParagraph"/>
              <w:rPr>
                <w:rFonts w:ascii="Cambria" w:eastAsia="Cambria" w:hAnsi="Cambria" w:cs="Cambria"/>
                <w:sz w:val="12"/>
                <w:szCs w:val="12"/>
              </w:rPr>
            </w:pPr>
          </w:p>
          <w:p w14:paraId="77578E7C" w14:textId="77777777" w:rsidR="0000122E" w:rsidRDefault="00D30F71">
            <w:pPr>
              <w:pStyle w:val="TableParagraph"/>
              <w:spacing w:before="100"/>
              <w:ind w:left="170"/>
              <w:rPr>
                <w:rFonts w:ascii="Cambria" w:eastAsia="Cambria" w:hAnsi="Cambria" w:cs="Cambria"/>
                <w:sz w:val="12"/>
                <w:szCs w:val="12"/>
              </w:rPr>
            </w:pPr>
            <w:r>
              <w:rPr>
                <w:rFonts w:ascii="Cambria"/>
                <w:w w:val="110"/>
                <w:sz w:val="12"/>
              </w:rPr>
              <w:t>25.00</w:t>
            </w:r>
          </w:p>
        </w:tc>
        <w:tc>
          <w:tcPr>
            <w:tcW w:w="489" w:type="dxa"/>
            <w:tcBorders>
              <w:top w:val="nil"/>
              <w:left w:val="nil"/>
              <w:bottom w:val="nil"/>
              <w:right w:val="nil"/>
            </w:tcBorders>
          </w:tcPr>
          <w:p w14:paraId="750221CE" w14:textId="77777777" w:rsidR="0000122E" w:rsidRDefault="0000122E">
            <w:pPr>
              <w:pStyle w:val="TableParagraph"/>
              <w:rPr>
                <w:rFonts w:ascii="Cambria" w:eastAsia="Cambria" w:hAnsi="Cambria" w:cs="Cambria"/>
                <w:sz w:val="12"/>
                <w:szCs w:val="12"/>
              </w:rPr>
            </w:pPr>
          </w:p>
          <w:p w14:paraId="6DD7D84A" w14:textId="77777777" w:rsidR="0000122E" w:rsidRDefault="00D30F71">
            <w:pPr>
              <w:pStyle w:val="TableParagraph"/>
              <w:spacing w:before="100"/>
              <w:jc w:val="center"/>
              <w:rPr>
                <w:rFonts w:ascii="Cambria" w:eastAsia="Cambria" w:hAnsi="Cambria" w:cs="Cambria"/>
                <w:sz w:val="12"/>
                <w:szCs w:val="12"/>
              </w:rPr>
            </w:pPr>
            <w:r>
              <w:rPr>
                <w:rFonts w:ascii="Cambria"/>
                <w:w w:val="110"/>
                <w:sz w:val="12"/>
              </w:rPr>
              <w:t>14</w:t>
            </w:r>
          </w:p>
        </w:tc>
        <w:tc>
          <w:tcPr>
            <w:tcW w:w="615" w:type="dxa"/>
            <w:tcBorders>
              <w:top w:val="nil"/>
              <w:left w:val="nil"/>
              <w:bottom w:val="nil"/>
              <w:right w:val="nil"/>
            </w:tcBorders>
          </w:tcPr>
          <w:p w14:paraId="0C9183D9" w14:textId="77777777" w:rsidR="0000122E" w:rsidRDefault="0000122E">
            <w:pPr>
              <w:pStyle w:val="TableParagraph"/>
              <w:rPr>
                <w:rFonts w:ascii="Cambria" w:eastAsia="Cambria" w:hAnsi="Cambria" w:cs="Cambria"/>
                <w:sz w:val="12"/>
                <w:szCs w:val="12"/>
              </w:rPr>
            </w:pPr>
          </w:p>
          <w:p w14:paraId="457BE423" w14:textId="77777777" w:rsidR="0000122E" w:rsidRDefault="00D30F71">
            <w:pPr>
              <w:pStyle w:val="TableParagraph"/>
              <w:spacing w:before="100"/>
              <w:ind w:left="170"/>
              <w:rPr>
                <w:rFonts w:ascii="Cambria" w:eastAsia="Cambria" w:hAnsi="Cambria" w:cs="Cambria"/>
                <w:sz w:val="12"/>
                <w:szCs w:val="12"/>
              </w:rPr>
            </w:pPr>
            <w:r>
              <w:rPr>
                <w:rFonts w:ascii="Cambria"/>
                <w:w w:val="110"/>
                <w:sz w:val="12"/>
              </w:rPr>
              <w:t>24.56</w:t>
            </w:r>
          </w:p>
        </w:tc>
      </w:tr>
      <w:tr w:rsidR="0000122E" w14:paraId="09FE826B" w14:textId="77777777">
        <w:trPr>
          <w:trHeight w:hRule="exact" w:val="171"/>
        </w:trPr>
        <w:tc>
          <w:tcPr>
            <w:tcW w:w="950" w:type="dxa"/>
            <w:tcBorders>
              <w:top w:val="nil"/>
              <w:left w:val="nil"/>
              <w:bottom w:val="nil"/>
              <w:right w:val="nil"/>
            </w:tcBorders>
          </w:tcPr>
          <w:p w14:paraId="437FA281" w14:textId="4443C999" w:rsidR="0000122E" w:rsidRDefault="005901C1">
            <w:pPr>
              <w:pStyle w:val="TableParagraph"/>
              <w:spacing w:before="9"/>
              <w:ind w:left="119"/>
              <w:rPr>
                <w:rFonts w:ascii="Cambria" w:eastAsia="Cambria" w:hAnsi="Cambria" w:cs="Cambria"/>
                <w:sz w:val="12"/>
                <w:szCs w:val="12"/>
              </w:rPr>
            </w:pPr>
            <w:r>
              <w:rPr>
                <w:rFonts w:ascii="Cambria" w:hint="eastAsia"/>
                <w:w w:val="110"/>
                <w:sz w:val="12"/>
                <w:lang w:eastAsia="zh-CN"/>
              </w:rPr>
              <w:t>英语</w:t>
            </w:r>
          </w:p>
        </w:tc>
        <w:tc>
          <w:tcPr>
            <w:tcW w:w="380" w:type="dxa"/>
            <w:tcBorders>
              <w:top w:val="nil"/>
              <w:left w:val="nil"/>
              <w:bottom w:val="nil"/>
              <w:right w:val="nil"/>
            </w:tcBorders>
          </w:tcPr>
          <w:p w14:paraId="128A1884" w14:textId="77777777" w:rsidR="0000122E" w:rsidRDefault="00D30F71">
            <w:pPr>
              <w:pStyle w:val="TableParagraph"/>
              <w:spacing w:before="9"/>
              <w:ind w:left="62"/>
              <w:rPr>
                <w:rFonts w:ascii="Cambria" w:eastAsia="Cambria" w:hAnsi="Cambria" w:cs="Cambria"/>
                <w:sz w:val="12"/>
                <w:szCs w:val="12"/>
              </w:rPr>
            </w:pPr>
            <w:r>
              <w:rPr>
                <w:rFonts w:ascii="Cambria"/>
                <w:w w:val="110"/>
                <w:sz w:val="12"/>
              </w:rPr>
              <w:t>6</w:t>
            </w:r>
          </w:p>
        </w:tc>
        <w:tc>
          <w:tcPr>
            <w:tcW w:w="665" w:type="dxa"/>
            <w:tcBorders>
              <w:top w:val="nil"/>
              <w:left w:val="nil"/>
              <w:bottom w:val="nil"/>
              <w:right w:val="nil"/>
            </w:tcBorders>
          </w:tcPr>
          <w:p w14:paraId="56DB37C6" w14:textId="77777777" w:rsidR="0000122E" w:rsidRDefault="00D30F71">
            <w:pPr>
              <w:pStyle w:val="TableParagraph"/>
              <w:spacing w:before="9"/>
              <w:ind w:left="171"/>
              <w:rPr>
                <w:rFonts w:ascii="Cambria" w:eastAsia="Cambria" w:hAnsi="Cambria" w:cs="Cambria"/>
                <w:sz w:val="12"/>
                <w:szCs w:val="12"/>
              </w:rPr>
            </w:pPr>
            <w:r>
              <w:rPr>
                <w:rFonts w:ascii="Cambria"/>
                <w:w w:val="115"/>
                <w:sz w:val="12"/>
              </w:rPr>
              <w:t>5.71</w:t>
            </w:r>
          </w:p>
        </w:tc>
        <w:tc>
          <w:tcPr>
            <w:tcW w:w="489" w:type="dxa"/>
            <w:tcBorders>
              <w:top w:val="nil"/>
              <w:left w:val="nil"/>
              <w:bottom w:val="nil"/>
              <w:right w:val="nil"/>
            </w:tcBorders>
          </w:tcPr>
          <w:p w14:paraId="32F78D22" w14:textId="77777777" w:rsidR="0000122E" w:rsidRDefault="00D30F71">
            <w:pPr>
              <w:pStyle w:val="TableParagraph"/>
              <w:spacing w:before="9"/>
              <w:ind w:right="71"/>
              <w:jc w:val="center"/>
              <w:rPr>
                <w:rFonts w:ascii="Cambria" w:eastAsia="Cambria" w:hAnsi="Cambria" w:cs="Cambria"/>
                <w:sz w:val="12"/>
                <w:szCs w:val="12"/>
              </w:rPr>
            </w:pPr>
            <w:r>
              <w:rPr>
                <w:rFonts w:ascii="Cambria"/>
                <w:w w:val="110"/>
                <w:sz w:val="12"/>
              </w:rPr>
              <w:t>4</w:t>
            </w:r>
          </w:p>
        </w:tc>
        <w:tc>
          <w:tcPr>
            <w:tcW w:w="665" w:type="dxa"/>
            <w:tcBorders>
              <w:top w:val="nil"/>
              <w:left w:val="nil"/>
              <w:bottom w:val="nil"/>
              <w:right w:val="nil"/>
            </w:tcBorders>
          </w:tcPr>
          <w:p w14:paraId="5DEE21E6" w14:textId="77777777" w:rsidR="0000122E" w:rsidRDefault="00D30F71">
            <w:pPr>
              <w:pStyle w:val="TableParagraph"/>
              <w:spacing w:before="9"/>
              <w:ind w:left="170"/>
              <w:rPr>
                <w:rFonts w:ascii="Cambria" w:eastAsia="Cambria" w:hAnsi="Cambria" w:cs="Cambria"/>
                <w:sz w:val="12"/>
                <w:szCs w:val="12"/>
              </w:rPr>
            </w:pPr>
            <w:r>
              <w:rPr>
                <w:rFonts w:ascii="Cambria"/>
                <w:w w:val="115"/>
                <w:sz w:val="12"/>
              </w:rPr>
              <w:t>8.33</w:t>
            </w:r>
          </w:p>
        </w:tc>
        <w:tc>
          <w:tcPr>
            <w:tcW w:w="489" w:type="dxa"/>
            <w:tcBorders>
              <w:top w:val="nil"/>
              <w:left w:val="nil"/>
              <w:bottom w:val="nil"/>
              <w:right w:val="nil"/>
            </w:tcBorders>
          </w:tcPr>
          <w:p w14:paraId="13975883" w14:textId="77777777" w:rsidR="0000122E" w:rsidRDefault="00D30F71">
            <w:pPr>
              <w:pStyle w:val="TableParagraph"/>
              <w:spacing w:before="9"/>
              <w:ind w:right="70"/>
              <w:jc w:val="center"/>
              <w:rPr>
                <w:rFonts w:ascii="Cambria" w:eastAsia="Cambria" w:hAnsi="Cambria" w:cs="Cambria"/>
                <w:sz w:val="12"/>
                <w:szCs w:val="12"/>
              </w:rPr>
            </w:pPr>
            <w:r>
              <w:rPr>
                <w:rFonts w:ascii="Cambria"/>
                <w:w w:val="110"/>
                <w:sz w:val="12"/>
              </w:rPr>
              <w:t>2</w:t>
            </w:r>
          </w:p>
        </w:tc>
        <w:tc>
          <w:tcPr>
            <w:tcW w:w="615" w:type="dxa"/>
            <w:tcBorders>
              <w:top w:val="nil"/>
              <w:left w:val="nil"/>
              <w:bottom w:val="nil"/>
              <w:right w:val="nil"/>
            </w:tcBorders>
          </w:tcPr>
          <w:p w14:paraId="302B58E8" w14:textId="77777777" w:rsidR="0000122E" w:rsidRDefault="00D30F71">
            <w:pPr>
              <w:pStyle w:val="TableParagraph"/>
              <w:spacing w:before="9"/>
              <w:ind w:left="171"/>
              <w:rPr>
                <w:rFonts w:ascii="Cambria" w:eastAsia="Cambria" w:hAnsi="Cambria" w:cs="Cambria"/>
                <w:sz w:val="12"/>
                <w:szCs w:val="12"/>
              </w:rPr>
            </w:pPr>
            <w:r>
              <w:rPr>
                <w:rFonts w:ascii="Cambria"/>
                <w:w w:val="115"/>
                <w:sz w:val="12"/>
              </w:rPr>
              <w:t>3.51</w:t>
            </w:r>
          </w:p>
        </w:tc>
      </w:tr>
      <w:tr w:rsidR="0000122E" w14:paraId="76C91875" w14:textId="77777777">
        <w:trPr>
          <w:trHeight w:hRule="exact" w:val="171"/>
        </w:trPr>
        <w:tc>
          <w:tcPr>
            <w:tcW w:w="950" w:type="dxa"/>
            <w:tcBorders>
              <w:top w:val="nil"/>
              <w:left w:val="nil"/>
              <w:bottom w:val="nil"/>
              <w:right w:val="nil"/>
            </w:tcBorders>
          </w:tcPr>
          <w:p w14:paraId="03DDF6F3" w14:textId="601F159B" w:rsidR="0000122E" w:rsidRDefault="005901C1">
            <w:pPr>
              <w:pStyle w:val="TableParagraph"/>
              <w:spacing w:before="9"/>
              <w:ind w:left="119"/>
              <w:rPr>
                <w:rFonts w:ascii="Cambria" w:eastAsia="Cambria" w:hAnsi="Cambria" w:cs="Cambria"/>
                <w:sz w:val="12"/>
                <w:szCs w:val="12"/>
              </w:rPr>
            </w:pPr>
            <w:r>
              <w:rPr>
                <w:rFonts w:ascii="Cambria" w:hint="eastAsia"/>
                <w:w w:val="110"/>
                <w:sz w:val="12"/>
                <w:lang w:eastAsia="zh-CN"/>
              </w:rPr>
              <w:t>希腊语</w:t>
            </w:r>
          </w:p>
        </w:tc>
        <w:tc>
          <w:tcPr>
            <w:tcW w:w="380" w:type="dxa"/>
            <w:tcBorders>
              <w:top w:val="nil"/>
              <w:left w:val="nil"/>
              <w:bottom w:val="nil"/>
              <w:right w:val="nil"/>
            </w:tcBorders>
          </w:tcPr>
          <w:p w14:paraId="755784F7" w14:textId="77777777" w:rsidR="0000122E" w:rsidRDefault="00D30F71">
            <w:pPr>
              <w:pStyle w:val="TableParagraph"/>
              <w:spacing w:before="9"/>
              <w:ind w:left="61"/>
              <w:rPr>
                <w:rFonts w:ascii="Cambria" w:eastAsia="Cambria" w:hAnsi="Cambria" w:cs="Cambria"/>
                <w:sz w:val="12"/>
                <w:szCs w:val="12"/>
              </w:rPr>
            </w:pPr>
            <w:r>
              <w:rPr>
                <w:rFonts w:ascii="Cambria"/>
                <w:w w:val="110"/>
                <w:sz w:val="12"/>
              </w:rPr>
              <w:t>65</w:t>
            </w:r>
          </w:p>
        </w:tc>
        <w:tc>
          <w:tcPr>
            <w:tcW w:w="665" w:type="dxa"/>
            <w:tcBorders>
              <w:top w:val="nil"/>
              <w:left w:val="nil"/>
              <w:bottom w:val="nil"/>
              <w:right w:val="nil"/>
            </w:tcBorders>
          </w:tcPr>
          <w:p w14:paraId="3994FCE1" w14:textId="77777777" w:rsidR="0000122E" w:rsidRDefault="00D30F71">
            <w:pPr>
              <w:pStyle w:val="TableParagraph"/>
              <w:spacing w:before="9"/>
              <w:ind w:left="170"/>
              <w:rPr>
                <w:rFonts w:ascii="Cambria" w:eastAsia="Cambria" w:hAnsi="Cambria" w:cs="Cambria"/>
                <w:sz w:val="12"/>
                <w:szCs w:val="12"/>
              </w:rPr>
            </w:pPr>
            <w:r>
              <w:rPr>
                <w:rFonts w:ascii="Cambria"/>
                <w:spacing w:val="-3"/>
                <w:w w:val="110"/>
                <w:sz w:val="12"/>
              </w:rPr>
              <w:t>61.90</w:t>
            </w:r>
          </w:p>
        </w:tc>
        <w:tc>
          <w:tcPr>
            <w:tcW w:w="489" w:type="dxa"/>
            <w:tcBorders>
              <w:top w:val="nil"/>
              <w:left w:val="nil"/>
              <w:bottom w:val="nil"/>
              <w:right w:val="nil"/>
            </w:tcBorders>
          </w:tcPr>
          <w:p w14:paraId="23B6150A" w14:textId="77777777" w:rsidR="0000122E" w:rsidRDefault="00D30F71">
            <w:pPr>
              <w:pStyle w:val="TableParagraph"/>
              <w:spacing w:before="9"/>
              <w:jc w:val="center"/>
              <w:rPr>
                <w:rFonts w:ascii="Cambria" w:eastAsia="Cambria" w:hAnsi="Cambria" w:cs="Cambria"/>
                <w:sz w:val="12"/>
                <w:szCs w:val="12"/>
              </w:rPr>
            </w:pPr>
            <w:r>
              <w:rPr>
                <w:rFonts w:ascii="Cambria"/>
                <w:w w:val="110"/>
                <w:sz w:val="12"/>
              </w:rPr>
              <w:t>29</w:t>
            </w:r>
          </w:p>
        </w:tc>
        <w:tc>
          <w:tcPr>
            <w:tcW w:w="665" w:type="dxa"/>
            <w:tcBorders>
              <w:top w:val="nil"/>
              <w:left w:val="nil"/>
              <w:bottom w:val="nil"/>
              <w:right w:val="nil"/>
            </w:tcBorders>
          </w:tcPr>
          <w:p w14:paraId="1B51D72F" w14:textId="77777777" w:rsidR="0000122E" w:rsidRDefault="00D30F71">
            <w:pPr>
              <w:pStyle w:val="TableParagraph"/>
              <w:spacing w:before="9"/>
              <w:ind w:left="170"/>
              <w:rPr>
                <w:rFonts w:ascii="Cambria" w:eastAsia="Cambria" w:hAnsi="Cambria" w:cs="Cambria"/>
                <w:sz w:val="12"/>
                <w:szCs w:val="12"/>
              </w:rPr>
            </w:pPr>
            <w:r>
              <w:rPr>
                <w:rFonts w:ascii="Cambria"/>
                <w:w w:val="110"/>
                <w:sz w:val="12"/>
              </w:rPr>
              <w:t>60.42</w:t>
            </w:r>
          </w:p>
        </w:tc>
        <w:tc>
          <w:tcPr>
            <w:tcW w:w="489" w:type="dxa"/>
            <w:tcBorders>
              <w:top w:val="nil"/>
              <w:left w:val="nil"/>
              <w:bottom w:val="nil"/>
              <w:right w:val="nil"/>
            </w:tcBorders>
          </w:tcPr>
          <w:p w14:paraId="2DB8E28B" w14:textId="77777777" w:rsidR="0000122E" w:rsidRDefault="00D30F71">
            <w:pPr>
              <w:pStyle w:val="TableParagraph"/>
              <w:spacing w:before="9"/>
              <w:jc w:val="center"/>
              <w:rPr>
                <w:rFonts w:ascii="Cambria" w:eastAsia="Cambria" w:hAnsi="Cambria" w:cs="Cambria"/>
                <w:sz w:val="12"/>
                <w:szCs w:val="12"/>
              </w:rPr>
            </w:pPr>
            <w:r>
              <w:rPr>
                <w:rFonts w:ascii="Cambria"/>
                <w:w w:val="110"/>
                <w:sz w:val="12"/>
              </w:rPr>
              <w:t>36</w:t>
            </w:r>
          </w:p>
        </w:tc>
        <w:tc>
          <w:tcPr>
            <w:tcW w:w="615" w:type="dxa"/>
            <w:tcBorders>
              <w:top w:val="nil"/>
              <w:left w:val="nil"/>
              <w:bottom w:val="nil"/>
              <w:right w:val="nil"/>
            </w:tcBorders>
          </w:tcPr>
          <w:p w14:paraId="28D7B861" w14:textId="77777777" w:rsidR="0000122E" w:rsidRDefault="00D30F71">
            <w:pPr>
              <w:pStyle w:val="TableParagraph"/>
              <w:spacing w:before="9"/>
              <w:ind w:left="170"/>
              <w:rPr>
                <w:rFonts w:ascii="Cambria" w:eastAsia="Cambria" w:hAnsi="Cambria" w:cs="Cambria"/>
                <w:sz w:val="12"/>
                <w:szCs w:val="12"/>
              </w:rPr>
            </w:pPr>
            <w:r>
              <w:rPr>
                <w:rFonts w:ascii="Cambria"/>
                <w:spacing w:val="-3"/>
                <w:w w:val="110"/>
                <w:sz w:val="12"/>
              </w:rPr>
              <w:t>63.16</w:t>
            </w:r>
          </w:p>
        </w:tc>
      </w:tr>
      <w:tr w:rsidR="0000122E" w14:paraId="6ABF1567" w14:textId="77777777">
        <w:trPr>
          <w:trHeight w:hRule="exact" w:val="171"/>
        </w:trPr>
        <w:tc>
          <w:tcPr>
            <w:tcW w:w="950" w:type="dxa"/>
            <w:tcBorders>
              <w:top w:val="nil"/>
              <w:left w:val="nil"/>
              <w:bottom w:val="nil"/>
              <w:right w:val="nil"/>
            </w:tcBorders>
          </w:tcPr>
          <w:p w14:paraId="1BBC3BB0" w14:textId="6AF9A2D9" w:rsidR="0000122E" w:rsidRDefault="005901C1">
            <w:pPr>
              <w:pStyle w:val="TableParagraph"/>
              <w:spacing w:before="9"/>
              <w:ind w:left="119"/>
              <w:rPr>
                <w:rFonts w:ascii="Cambria" w:eastAsia="Cambria" w:hAnsi="Cambria" w:cs="Cambria"/>
                <w:sz w:val="12"/>
                <w:szCs w:val="12"/>
              </w:rPr>
            </w:pPr>
            <w:r>
              <w:rPr>
                <w:rFonts w:ascii="Cambria" w:hint="eastAsia"/>
                <w:w w:val="110"/>
                <w:sz w:val="12"/>
                <w:lang w:eastAsia="zh-CN"/>
              </w:rPr>
              <w:t>西班牙语</w:t>
            </w:r>
          </w:p>
        </w:tc>
        <w:tc>
          <w:tcPr>
            <w:tcW w:w="380" w:type="dxa"/>
            <w:tcBorders>
              <w:top w:val="nil"/>
              <w:left w:val="nil"/>
              <w:bottom w:val="nil"/>
              <w:right w:val="nil"/>
            </w:tcBorders>
          </w:tcPr>
          <w:p w14:paraId="1F4A9A18" w14:textId="77777777" w:rsidR="0000122E" w:rsidRDefault="00D30F71">
            <w:pPr>
              <w:pStyle w:val="TableParagraph"/>
              <w:spacing w:before="9"/>
              <w:ind w:left="62"/>
              <w:rPr>
                <w:rFonts w:ascii="Cambria" w:eastAsia="Cambria" w:hAnsi="Cambria" w:cs="Cambria"/>
                <w:sz w:val="12"/>
                <w:szCs w:val="12"/>
              </w:rPr>
            </w:pPr>
            <w:r>
              <w:rPr>
                <w:rFonts w:ascii="Cambria"/>
                <w:w w:val="110"/>
                <w:sz w:val="12"/>
              </w:rPr>
              <w:t>5</w:t>
            </w:r>
          </w:p>
        </w:tc>
        <w:tc>
          <w:tcPr>
            <w:tcW w:w="665" w:type="dxa"/>
            <w:tcBorders>
              <w:top w:val="nil"/>
              <w:left w:val="nil"/>
              <w:bottom w:val="nil"/>
              <w:right w:val="nil"/>
            </w:tcBorders>
          </w:tcPr>
          <w:p w14:paraId="0C064551" w14:textId="77777777" w:rsidR="0000122E" w:rsidRDefault="00D30F71">
            <w:pPr>
              <w:pStyle w:val="TableParagraph"/>
              <w:spacing w:before="9"/>
              <w:ind w:left="171"/>
              <w:rPr>
                <w:rFonts w:ascii="Cambria" w:eastAsia="Cambria" w:hAnsi="Cambria" w:cs="Cambria"/>
                <w:sz w:val="12"/>
                <w:szCs w:val="12"/>
              </w:rPr>
            </w:pPr>
            <w:r>
              <w:rPr>
                <w:rFonts w:ascii="Cambria"/>
                <w:w w:val="115"/>
                <w:sz w:val="12"/>
              </w:rPr>
              <w:t>4.76</w:t>
            </w:r>
          </w:p>
        </w:tc>
        <w:tc>
          <w:tcPr>
            <w:tcW w:w="489" w:type="dxa"/>
            <w:tcBorders>
              <w:top w:val="nil"/>
              <w:left w:val="nil"/>
              <w:bottom w:val="nil"/>
              <w:right w:val="nil"/>
            </w:tcBorders>
          </w:tcPr>
          <w:p w14:paraId="679DE98C" w14:textId="77777777" w:rsidR="0000122E" w:rsidRDefault="00D30F71">
            <w:pPr>
              <w:pStyle w:val="TableParagraph"/>
              <w:spacing w:before="9"/>
              <w:ind w:right="71"/>
              <w:jc w:val="center"/>
              <w:rPr>
                <w:rFonts w:ascii="Cambria" w:eastAsia="Cambria" w:hAnsi="Cambria" w:cs="Cambria"/>
                <w:sz w:val="12"/>
                <w:szCs w:val="12"/>
              </w:rPr>
            </w:pPr>
            <w:r>
              <w:rPr>
                <w:rFonts w:ascii="Cambria"/>
                <w:w w:val="110"/>
                <w:sz w:val="12"/>
              </w:rPr>
              <w:t>1</w:t>
            </w:r>
          </w:p>
        </w:tc>
        <w:tc>
          <w:tcPr>
            <w:tcW w:w="665" w:type="dxa"/>
            <w:tcBorders>
              <w:top w:val="nil"/>
              <w:left w:val="nil"/>
              <w:bottom w:val="nil"/>
              <w:right w:val="nil"/>
            </w:tcBorders>
          </w:tcPr>
          <w:p w14:paraId="301597BF" w14:textId="77777777" w:rsidR="0000122E" w:rsidRDefault="00D30F71">
            <w:pPr>
              <w:pStyle w:val="TableParagraph"/>
              <w:spacing w:before="9"/>
              <w:ind w:left="170"/>
              <w:rPr>
                <w:rFonts w:ascii="Cambria" w:eastAsia="Cambria" w:hAnsi="Cambria" w:cs="Cambria"/>
                <w:sz w:val="12"/>
                <w:szCs w:val="12"/>
              </w:rPr>
            </w:pPr>
            <w:r>
              <w:rPr>
                <w:rFonts w:ascii="Cambria"/>
                <w:w w:val="115"/>
                <w:sz w:val="12"/>
              </w:rPr>
              <w:t>2.08</w:t>
            </w:r>
          </w:p>
        </w:tc>
        <w:tc>
          <w:tcPr>
            <w:tcW w:w="489" w:type="dxa"/>
            <w:tcBorders>
              <w:top w:val="nil"/>
              <w:left w:val="nil"/>
              <w:bottom w:val="nil"/>
              <w:right w:val="nil"/>
            </w:tcBorders>
          </w:tcPr>
          <w:p w14:paraId="476B45D7" w14:textId="77777777" w:rsidR="0000122E" w:rsidRDefault="00D30F71">
            <w:pPr>
              <w:pStyle w:val="TableParagraph"/>
              <w:spacing w:before="9"/>
              <w:ind w:right="70"/>
              <w:jc w:val="center"/>
              <w:rPr>
                <w:rFonts w:ascii="Cambria" w:eastAsia="Cambria" w:hAnsi="Cambria" w:cs="Cambria"/>
                <w:sz w:val="12"/>
                <w:szCs w:val="12"/>
              </w:rPr>
            </w:pPr>
            <w:r>
              <w:rPr>
                <w:rFonts w:ascii="Cambria"/>
                <w:w w:val="110"/>
                <w:sz w:val="12"/>
              </w:rPr>
              <w:t>4</w:t>
            </w:r>
          </w:p>
        </w:tc>
        <w:tc>
          <w:tcPr>
            <w:tcW w:w="615" w:type="dxa"/>
            <w:tcBorders>
              <w:top w:val="nil"/>
              <w:left w:val="nil"/>
              <w:bottom w:val="nil"/>
              <w:right w:val="nil"/>
            </w:tcBorders>
          </w:tcPr>
          <w:p w14:paraId="79631F92" w14:textId="77777777" w:rsidR="0000122E" w:rsidRDefault="00D30F71">
            <w:pPr>
              <w:pStyle w:val="TableParagraph"/>
              <w:spacing w:before="9"/>
              <w:ind w:left="171"/>
              <w:rPr>
                <w:rFonts w:ascii="Cambria" w:eastAsia="Cambria" w:hAnsi="Cambria" w:cs="Cambria"/>
                <w:sz w:val="12"/>
                <w:szCs w:val="12"/>
              </w:rPr>
            </w:pPr>
            <w:r>
              <w:rPr>
                <w:rFonts w:ascii="Cambria"/>
                <w:spacing w:val="-3"/>
                <w:w w:val="115"/>
                <w:sz w:val="12"/>
              </w:rPr>
              <w:t>7.02</w:t>
            </w:r>
          </w:p>
        </w:tc>
      </w:tr>
      <w:tr w:rsidR="0000122E" w14:paraId="6598D05E" w14:textId="77777777">
        <w:trPr>
          <w:trHeight w:hRule="exact" w:val="171"/>
        </w:trPr>
        <w:tc>
          <w:tcPr>
            <w:tcW w:w="950" w:type="dxa"/>
            <w:tcBorders>
              <w:top w:val="nil"/>
              <w:left w:val="nil"/>
              <w:bottom w:val="nil"/>
              <w:right w:val="nil"/>
            </w:tcBorders>
          </w:tcPr>
          <w:p w14:paraId="3FA509E1" w14:textId="6545EA22" w:rsidR="0000122E" w:rsidRDefault="005901C1">
            <w:pPr>
              <w:pStyle w:val="TableParagraph"/>
              <w:spacing w:before="9"/>
              <w:ind w:left="119"/>
              <w:rPr>
                <w:rFonts w:ascii="Cambria" w:eastAsia="Cambria" w:hAnsi="Cambria" w:cs="Cambria"/>
                <w:sz w:val="12"/>
                <w:szCs w:val="12"/>
              </w:rPr>
            </w:pPr>
            <w:r>
              <w:rPr>
                <w:rFonts w:ascii="Cambria" w:hint="eastAsia"/>
                <w:w w:val="110"/>
                <w:sz w:val="12"/>
                <w:lang w:eastAsia="zh-CN"/>
              </w:rPr>
              <w:t>土耳其语</w:t>
            </w:r>
          </w:p>
        </w:tc>
        <w:tc>
          <w:tcPr>
            <w:tcW w:w="380" w:type="dxa"/>
            <w:tcBorders>
              <w:top w:val="nil"/>
              <w:left w:val="nil"/>
              <w:bottom w:val="nil"/>
              <w:right w:val="nil"/>
            </w:tcBorders>
          </w:tcPr>
          <w:p w14:paraId="3978C113" w14:textId="77777777" w:rsidR="0000122E" w:rsidRDefault="00D30F71">
            <w:pPr>
              <w:pStyle w:val="TableParagraph"/>
              <w:spacing w:before="9"/>
              <w:ind w:left="62"/>
              <w:rPr>
                <w:rFonts w:ascii="Cambria" w:eastAsia="Cambria" w:hAnsi="Cambria" w:cs="Cambria"/>
                <w:sz w:val="12"/>
                <w:szCs w:val="12"/>
              </w:rPr>
            </w:pPr>
            <w:r>
              <w:rPr>
                <w:rFonts w:ascii="Cambria"/>
                <w:w w:val="110"/>
                <w:sz w:val="12"/>
              </w:rPr>
              <w:t>1</w:t>
            </w:r>
          </w:p>
        </w:tc>
        <w:tc>
          <w:tcPr>
            <w:tcW w:w="665" w:type="dxa"/>
            <w:tcBorders>
              <w:top w:val="nil"/>
              <w:left w:val="nil"/>
              <w:bottom w:val="nil"/>
              <w:right w:val="nil"/>
            </w:tcBorders>
          </w:tcPr>
          <w:p w14:paraId="6893C28D" w14:textId="77777777" w:rsidR="0000122E" w:rsidRDefault="00D30F71">
            <w:pPr>
              <w:pStyle w:val="TableParagraph"/>
              <w:spacing w:before="9"/>
              <w:ind w:left="171"/>
              <w:rPr>
                <w:rFonts w:ascii="Cambria" w:eastAsia="Cambria" w:hAnsi="Cambria" w:cs="Cambria"/>
                <w:sz w:val="12"/>
                <w:szCs w:val="12"/>
              </w:rPr>
            </w:pPr>
            <w:r>
              <w:rPr>
                <w:rFonts w:ascii="Cambria"/>
                <w:w w:val="115"/>
                <w:sz w:val="12"/>
              </w:rPr>
              <w:t>0.95</w:t>
            </w:r>
          </w:p>
        </w:tc>
        <w:tc>
          <w:tcPr>
            <w:tcW w:w="489" w:type="dxa"/>
            <w:tcBorders>
              <w:top w:val="nil"/>
              <w:left w:val="nil"/>
              <w:bottom w:val="nil"/>
              <w:right w:val="nil"/>
            </w:tcBorders>
          </w:tcPr>
          <w:p w14:paraId="079B9476" w14:textId="77777777" w:rsidR="0000122E" w:rsidRDefault="00D30F71">
            <w:pPr>
              <w:pStyle w:val="TableParagraph"/>
              <w:spacing w:before="9"/>
              <w:ind w:right="71"/>
              <w:jc w:val="center"/>
              <w:rPr>
                <w:rFonts w:ascii="Cambria" w:eastAsia="Cambria" w:hAnsi="Cambria" w:cs="Cambria"/>
                <w:sz w:val="12"/>
                <w:szCs w:val="12"/>
              </w:rPr>
            </w:pPr>
            <w:r>
              <w:rPr>
                <w:rFonts w:ascii="Cambria"/>
                <w:w w:val="110"/>
                <w:sz w:val="12"/>
              </w:rPr>
              <w:t>0</w:t>
            </w:r>
          </w:p>
        </w:tc>
        <w:tc>
          <w:tcPr>
            <w:tcW w:w="665" w:type="dxa"/>
            <w:tcBorders>
              <w:top w:val="nil"/>
              <w:left w:val="nil"/>
              <w:bottom w:val="nil"/>
              <w:right w:val="nil"/>
            </w:tcBorders>
          </w:tcPr>
          <w:p w14:paraId="769B224B" w14:textId="77777777" w:rsidR="0000122E" w:rsidRDefault="00D30F71">
            <w:pPr>
              <w:pStyle w:val="TableParagraph"/>
              <w:spacing w:before="9"/>
              <w:ind w:left="170"/>
              <w:rPr>
                <w:rFonts w:ascii="Cambria" w:eastAsia="Cambria" w:hAnsi="Cambria" w:cs="Cambria"/>
                <w:sz w:val="12"/>
                <w:szCs w:val="12"/>
              </w:rPr>
            </w:pPr>
            <w:r>
              <w:rPr>
                <w:rFonts w:ascii="Cambria"/>
                <w:w w:val="115"/>
                <w:sz w:val="12"/>
              </w:rPr>
              <w:t>0.00</w:t>
            </w:r>
          </w:p>
        </w:tc>
        <w:tc>
          <w:tcPr>
            <w:tcW w:w="489" w:type="dxa"/>
            <w:tcBorders>
              <w:top w:val="nil"/>
              <w:left w:val="nil"/>
              <w:bottom w:val="nil"/>
              <w:right w:val="nil"/>
            </w:tcBorders>
          </w:tcPr>
          <w:p w14:paraId="387F96A0" w14:textId="77777777" w:rsidR="0000122E" w:rsidRDefault="00D30F71">
            <w:pPr>
              <w:pStyle w:val="TableParagraph"/>
              <w:spacing w:before="9"/>
              <w:ind w:right="71"/>
              <w:jc w:val="center"/>
              <w:rPr>
                <w:rFonts w:ascii="Cambria" w:eastAsia="Cambria" w:hAnsi="Cambria" w:cs="Cambria"/>
                <w:sz w:val="12"/>
                <w:szCs w:val="12"/>
              </w:rPr>
            </w:pPr>
            <w:r>
              <w:rPr>
                <w:rFonts w:ascii="Cambria"/>
                <w:w w:val="110"/>
                <w:sz w:val="12"/>
              </w:rPr>
              <w:t>1</w:t>
            </w:r>
          </w:p>
        </w:tc>
        <w:tc>
          <w:tcPr>
            <w:tcW w:w="615" w:type="dxa"/>
            <w:tcBorders>
              <w:top w:val="nil"/>
              <w:left w:val="nil"/>
              <w:bottom w:val="nil"/>
              <w:right w:val="nil"/>
            </w:tcBorders>
          </w:tcPr>
          <w:p w14:paraId="11C249E0" w14:textId="77777777" w:rsidR="0000122E" w:rsidRDefault="00D30F71">
            <w:pPr>
              <w:pStyle w:val="TableParagraph"/>
              <w:spacing w:before="9"/>
              <w:ind w:left="171"/>
              <w:rPr>
                <w:rFonts w:ascii="Cambria" w:eastAsia="Cambria" w:hAnsi="Cambria" w:cs="Cambria"/>
                <w:sz w:val="12"/>
                <w:szCs w:val="12"/>
              </w:rPr>
            </w:pPr>
            <w:r>
              <w:rPr>
                <w:rFonts w:ascii="Cambria"/>
                <w:spacing w:val="-3"/>
                <w:w w:val="115"/>
                <w:sz w:val="12"/>
              </w:rPr>
              <w:t>1.75</w:t>
            </w:r>
          </w:p>
        </w:tc>
      </w:tr>
      <w:tr w:rsidR="0000122E" w14:paraId="17CDBEF1" w14:textId="77777777">
        <w:trPr>
          <w:trHeight w:hRule="exact" w:val="199"/>
        </w:trPr>
        <w:tc>
          <w:tcPr>
            <w:tcW w:w="950" w:type="dxa"/>
            <w:tcBorders>
              <w:top w:val="nil"/>
              <w:left w:val="nil"/>
              <w:bottom w:val="single" w:sz="3" w:space="0" w:color="000000"/>
              <w:right w:val="nil"/>
            </w:tcBorders>
          </w:tcPr>
          <w:p w14:paraId="327E969E" w14:textId="579DEEC0" w:rsidR="0000122E" w:rsidRDefault="005901C1">
            <w:pPr>
              <w:pStyle w:val="TableParagraph"/>
              <w:spacing w:before="9"/>
              <w:ind w:left="119"/>
              <w:rPr>
                <w:rFonts w:ascii="Cambria" w:eastAsia="Cambria" w:hAnsi="Cambria" w:cs="Cambria"/>
                <w:sz w:val="12"/>
                <w:szCs w:val="12"/>
              </w:rPr>
            </w:pPr>
            <w:r>
              <w:rPr>
                <w:rFonts w:ascii="Cambria" w:hint="eastAsia"/>
                <w:w w:val="115"/>
                <w:sz w:val="12"/>
                <w:lang w:eastAsia="zh-CN"/>
              </w:rPr>
              <w:t>乌尔都语</w:t>
            </w:r>
          </w:p>
        </w:tc>
        <w:tc>
          <w:tcPr>
            <w:tcW w:w="380" w:type="dxa"/>
            <w:tcBorders>
              <w:top w:val="nil"/>
              <w:left w:val="nil"/>
              <w:bottom w:val="single" w:sz="3" w:space="0" w:color="000000"/>
              <w:right w:val="nil"/>
            </w:tcBorders>
          </w:tcPr>
          <w:p w14:paraId="3D64F787" w14:textId="77777777" w:rsidR="0000122E" w:rsidRDefault="00D30F71">
            <w:pPr>
              <w:pStyle w:val="TableParagraph"/>
              <w:spacing w:before="9"/>
              <w:ind w:left="62"/>
              <w:rPr>
                <w:rFonts w:ascii="Cambria" w:eastAsia="Cambria" w:hAnsi="Cambria" w:cs="Cambria"/>
                <w:sz w:val="12"/>
                <w:szCs w:val="12"/>
              </w:rPr>
            </w:pPr>
            <w:r>
              <w:rPr>
                <w:rFonts w:ascii="Cambria"/>
                <w:w w:val="110"/>
                <w:sz w:val="12"/>
              </w:rPr>
              <w:t>2</w:t>
            </w:r>
          </w:p>
        </w:tc>
        <w:tc>
          <w:tcPr>
            <w:tcW w:w="665" w:type="dxa"/>
            <w:tcBorders>
              <w:top w:val="nil"/>
              <w:left w:val="nil"/>
              <w:bottom w:val="single" w:sz="3" w:space="0" w:color="000000"/>
              <w:right w:val="nil"/>
            </w:tcBorders>
          </w:tcPr>
          <w:p w14:paraId="6578BE7F" w14:textId="77777777" w:rsidR="0000122E" w:rsidRDefault="00D30F71">
            <w:pPr>
              <w:pStyle w:val="TableParagraph"/>
              <w:spacing w:before="9"/>
              <w:ind w:left="170"/>
              <w:rPr>
                <w:rFonts w:ascii="Cambria" w:eastAsia="Cambria" w:hAnsi="Cambria" w:cs="Cambria"/>
                <w:sz w:val="12"/>
                <w:szCs w:val="12"/>
              </w:rPr>
            </w:pPr>
            <w:r>
              <w:rPr>
                <w:rFonts w:ascii="Cambria"/>
                <w:spacing w:val="-4"/>
                <w:w w:val="110"/>
                <w:sz w:val="12"/>
              </w:rPr>
              <w:t>1.90</w:t>
            </w:r>
          </w:p>
        </w:tc>
        <w:tc>
          <w:tcPr>
            <w:tcW w:w="489" w:type="dxa"/>
            <w:tcBorders>
              <w:top w:val="nil"/>
              <w:left w:val="nil"/>
              <w:bottom w:val="single" w:sz="3" w:space="0" w:color="000000"/>
              <w:right w:val="nil"/>
            </w:tcBorders>
          </w:tcPr>
          <w:p w14:paraId="643100C6" w14:textId="77777777" w:rsidR="0000122E" w:rsidRDefault="00D30F71">
            <w:pPr>
              <w:pStyle w:val="TableParagraph"/>
              <w:spacing w:before="9"/>
              <w:ind w:right="71"/>
              <w:jc w:val="center"/>
              <w:rPr>
                <w:rFonts w:ascii="Cambria" w:eastAsia="Cambria" w:hAnsi="Cambria" w:cs="Cambria"/>
                <w:sz w:val="12"/>
                <w:szCs w:val="12"/>
              </w:rPr>
            </w:pPr>
            <w:r>
              <w:rPr>
                <w:rFonts w:ascii="Cambria"/>
                <w:w w:val="110"/>
                <w:sz w:val="12"/>
              </w:rPr>
              <w:t>2</w:t>
            </w:r>
          </w:p>
        </w:tc>
        <w:tc>
          <w:tcPr>
            <w:tcW w:w="665" w:type="dxa"/>
            <w:tcBorders>
              <w:top w:val="nil"/>
              <w:left w:val="nil"/>
              <w:bottom w:val="single" w:sz="3" w:space="0" w:color="000000"/>
              <w:right w:val="nil"/>
            </w:tcBorders>
          </w:tcPr>
          <w:p w14:paraId="46F7A8AF" w14:textId="77777777" w:rsidR="0000122E" w:rsidRDefault="00D30F71">
            <w:pPr>
              <w:pStyle w:val="TableParagraph"/>
              <w:spacing w:before="9"/>
              <w:ind w:left="170"/>
              <w:rPr>
                <w:rFonts w:ascii="Cambria" w:eastAsia="Cambria" w:hAnsi="Cambria" w:cs="Cambria"/>
                <w:sz w:val="12"/>
                <w:szCs w:val="12"/>
              </w:rPr>
            </w:pPr>
            <w:r>
              <w:rPr>
                <w:rFonts w:ascii="Cambria"/>
                <w:spacing w:val="-3"/>
                <w:w w:val="110"/>
                <w:sz w:val="12"/>
              </w:rPr>
              <w:t>4.17</w:t>
            </w:r>
          </w:p>
        </w:tc>
        <w:tc>
          <w:tcPr>
            <w:tcW w:w="489" w:type="dxa"/>
            <w:tcBorders>
              <w:top w:val="nil"/>
              <w:left w:val="nil"/>
              <w:bottom w:val="single" w:sz="3" w:space="0" w:color="000000"/>
              <w:right w:val="nil"/>
            </w:tcBorders>
          </w:tcPr>
          <w:p w14:paraId="260F2BF9" w14:textId="77777777" w:rsidR="0000122E" w:rsidRDefault="00D30F71">
            <w:pPr>
              <w:pStyle w:val="TableParagraph"/>
              <w:spacing w:before="9"/>
              <w:ind w:right="71"/>
              <w:jc w:val="center"/>
              <w:rPr>
                <w:rFonts w:ascii="Cambria" w:eastAsia="Cambria" w:hAnsi="Cambria" w:cs="Cambria"/>
                <w:sz w:val="12"/>
                <w:szCs w:val="12"/>
              </w:rPr>
            </w:pPr>
            <w:r>
              <w:rPr>
                <w:rFonts w:ascii="Cambria"/>
                <w:w w:val="110"/>
                <w:sz w:val="12"/>
              </w:rPr>
              <w:t>0</w:t>
            </w:r>
          </w:p>
        </w:tc>
        <w:tc>
          <w:tcPr>
            <w:tcW w:w="615" w:type="dxa"/>
            <w:tcBorders>
              <w:top w:val="nil"/>
              <w:left w:val="nil"/>
              <w:bottom w:val="single" w:sz="3" w:space="0" w:color="000000"/>
              <w:right w:val="nil"/>
            </w:tcBorders>
          </w:tcPr>
          <w:p w14:paraId="2F16C69A" w14:textId="77777777" w:rsidR="0000122E" w:rsidRDefault="00D30F71">
            <w:pPr>
              <w:pStyle w:val="TableParagraph"/>
              <w:spacing w:before="9"/>
              <w:ind w:left="171"/>
              <w:rPr>
                <w:rFonts w:ascii="Cambria" w:eastAsia="Cambria" w:hAnsi="Cambria" w:cs="Cambria"/>
                <w:sz w:val="12"/>
                <w:szCs w:val="12"/>
              </w:rPr>
            </w:pPr>
            <w:r>
              <w:rPr>
                <w:rFonts w:ascii="Cambria"/>
                <w:w w:val="110"/>
                <w:sz w:val="12"/>
              </w:rPr>
              <w:t>0.00</w:t>
            </w:r>
          </w:p>
        </w:tc>
      </w:tr>
    </w:tbl>
    <w:p w14:paraId="4B22D17B" w14:textId="77777777" w:rsidR="0000122E" w:rsidRPr="005901C1" w:rsidRDefault="0000122E">
      <w:pPr>
        <w:rPr>
          <w:rFonts w:ascii="Cambria" w:hAnsi="Cambria" w:cs="Cambria"/>
          <w:sz w:val="12"/>
          <w:szCs w:val="12"/>
          <w:lang w:eastAsia="zh-CN"/>
        </w:rPr>
        <w:sectPr w:rsidR="0000122E" w:rsidRPr="005901C1">
          <w:pgSz w:w="10890" w:h="14860"/>
          <w:pgMar w:top="820" w:right="620" w:bottom="280" w:left="720" w:header="631" w:footer="0" w:gutter="0"/>
          <w:cols w:space="720"/>
        </w:sectPr>
      </w:pPr>
    </w:p>
    <w:p w14:paraId="3072FC39" w14:textId="77777777" w:rsidR="005901C1" w:rsidRDefault="005901C1" w:rsidP="005901C1">
      <w:pPr>
        <w:spacing w:before="87"/>
        <w:ind w:right="117" w:firstLineChars="100" w:firstLine="220"/>
        <w:rPr>
          <w:rFonts w:ascii="Cambria" w:hAnsi="Cambria" w:cs="Cambria"/>
          <w:lang w:eastAsia="zh-CN"/>
        </w:rPr>
      </w:pPr>
      <w:bookmarkStart w:id="46" w:name="_bookmark52"/>
      <w:bookmarkEnd w:id="46"/>
    </w:p>
    <w:p w14:paraId="341EFDAC" w14:textId="60D3BE9B" w:rsidR="0000122E" w:rsidRDefault="00C6290A" w:rsidP="005901C1">
      <w:pPr>
        <w:spacing w:before="87"/>
        <w:ind w:right="117" w:firstLineChars="100" w:firstLine="126"/>
        <w:rPr>
          <w:rFonts w:ascii="Cambria" w:eastAsia="Cambria" w:hAnsi="Cambria" w:cs="Cambria"/>
          <w:sz w:val="12"/>
          <w:szCs w:val="12"/>
        </w:rPr>
      </w:pPr>
      <w:r>
        <w:rPr>
          <w:rFonts w:ascii="Cambria" w:hint="eastAsia"/>
          <w:b/>
          <w:w w:val="105"/>
          <w:sz w:val="12"/>
          <w:lang w:eastAsia="zh-CN"/>
        </w:rPr>
        <w:t>表</w:t>
      </w:r>
      <w:r w:rsidR="00D30F71">
        <w:rPr>
          <w:rFonts w:ascii="Cambria"/>
          <w:b/>
          <w:spacing w:val="3"/>
          <w:w w:val="105"/>
          <w:sz w:val="12"/>
        </w:rPr>
        <w:t xml:space="preserve"> </w:t>
      </w:r>
      <w:r w:rsidR="00D30F71">
        <w:rPr>
          <w:rFonts w:ascii="Cambria"/>
          <w:b/>
          <w:w w:val="105"/>
          <w:sz w:val="12"/>
        </w:rPr>
        <w:t>A.2</w:t>
      </w:r>
    </w:p>
    <w:p w14:paraId="23F691C8" w14:textId="16D3C3FF" w:rsidR="0000122E" w:rsidRDefault="005901C1">
      <w:pPr>
        <w:spacing w:before="30"/>
        <w:ind w:left="117" w:right="117"/>
        <w:rPr>
          <w:rFonts w:ascii="Cambria" w:eastAsia="Cambria" w:hAnsi="Cambria" w:cs="Cambria"/>
          <w:sz w:val="12"/>
          <w:szCs w:val="12"/>
          <w:lang w:eastAsia="zh-CN"/>
        </w:rPr>
      </w:pPr>
      <w:r>
        <w:rPr>
          <w:rFonts w:ascii="Cambria" w:hint="eastAsia"/>
          <w:w w:val="115"/>
          <w:sz w:val="12"/>
          <w:lang w:eastAsia="zh-CN"/>
        </w:rPr>
        <w:t>用离散模型进行计量经济分析</w:t>
      </w:r>
    </w:p>
    <w:p w14:paraId="45437C3C" w14:textId="77777777" w:rsidR="0000122E" w:rsidRDefault="0000122E">
      <w:pPr>
        <w:spacing w:before="6"/>
        <w:rPr>
          <w:rFonts w:ascii="Cambria" w:eastAsia="Cambria" w:hAnsi="Cambria" w:cs="Cambria"/>
          <w:sz w:val="6"/>
          <w:szCs w:val="6"/>
          <w:lang w:eastAsia="zh-CN"/>
        </w:rPr>
      </w:pPr>
    </w:p>
    <w:tbl>
      <w:tblPr>
        <w:tblStyle w:val="TableNormal"/>
        <w:tblW w:w="0" w:type="auto"/>
        <w:tblInd w:w="119" w:type="dxa"/>
        <w:tblLayout w:type="fixed"/>
        <w:tblLook w:val="01E0" w:firstRow="1" w:lastRow="1" w:firstColumn="1" w:lastColumn="1" w:noHBand="0" w:noVBand="0"/>
      </w:tblPr>
      <w:tblGrid>
        <w:gridCol w:w="1486"/>
        <w:gridCol w:w="734"/>
        <w:gridCol w:w="850"/>
        <w:gridCol w:w="840"/>
        <w:gridCol w:w="840"/>
        <w:gridCol w:w="830"/>
        <w:gridCol w:w="829"/>
        <w:gridCol w:w="673"/>
        <w:gridCol w:w="790"/>
        <w:gridCol w:w="688"/>
        <w:gridCol w:w="766"/>
      </w:tblGrid>
      <w:tr w:rsidR="0000122E" w14:paraId="3AEBDD45" w14:textId="77777777">
        <w:trPr>
          <w:trHeight w:hRule="exact" w:val="411"/>
        </w:trPr>
        <w:tc>
          <w:tcPr>
            <w:tcW w:w="1486" w:type="dxa"/>
            <w:tcBorders>
              <w:top w:val="single" w:sz="3" w:space="0" w:color="000000"/>
              <w:left w:val="nil"/>
              <w:bottom w:val="single" w:sz="3" w:space="0" w:color="000000"/>
              <w:right w:val="nil"/>
            </w:tcBorders>
          </w:tcPr>
          <w:p w14:paraId="4901F26F" w14:textId="77777777" w:rsidR="0000122E" w:rsidRDefault="0000122E">
            <w:pPr>
              <w:rPr>
                <w:lang w:eastAsia="zh-CN"/>
              </w:rPr>
            </w:pPr>
          </w:p>
        </w:tc>
        <w:tc>
          <w:tcPr>
            <w:tcW w:w="734" w:type="dxa"/>
            <w:tcBorders>
              <w:top w:val="single" w:sz="3" w:space="0" w:color="000000"/>
              <w:left w:val="nil"/>
              <w:bottom w:val="single" w:sz="3" w:space="0" w:color="000000"/>
              <w:right w:val="nil"/>
            </w:tcBorders>
          </w:tcPr>
          <w:p w14:paraId="6ABE6C61" w14:textId="77777777" w:rsidR="0000122E" w:rsidRDefault="00D30F71">
            <w:pPr>
              <w:pStyle w:val="TableParagraph"/>
              <w:spacing w:before="46"/>
              <w:ind w:left="119"/>
              <w:rPr>
                <w:rFonts w:ascii="Cambria" w:eastAsia="Cambria" w:hAnsi="Cambria" w:cs="Cambria"/>
                <w:sz w:val="12"/>
                <w:szCs w:val="12"/>
              </w:rPr>
            </w:pPr>
            <w:r>
              <w:rPr>
                <w:rFonts w:ascii="Cambria"/>
                <w:w w:val="110"/>
                <w:sz w:val="12"/>
              </w:rPr>
              <w:t>1</w:t>
            </w:r>
          </w:p>
          <w:p w14:paraId="2650C033" w14:textId="4AC0F021" w:rsidR="0000122E" w:rsidRDefault="005901C1">
            <w:pPr>
              <w:pStyle w:val="TableParagraph"/>
              <w:spacing w:before="30"/>
              <w:ind w:left="119"/>
              <w:rPr>
                <w:rFonts w:ascii="Cambria" w:eastAsia="Cambria" w:hAnsi="Cambria" w:cs="Cambria"/>
                <w:sz w:val="12"/>
                <w:szCs w:val="12"/>
              </w:rPr>
            </w:pPr>
            <w:r>
              <w:rPr>
                <w:rFonts w:ascii="Cambria" w:hint="eastAsia"/>
                <w:w w:val="110"/>
                <w:sz w:val="12"/>
                <w:lang w:eastAsia="zh-CN"/>
              </w:rPr>
              <w:t>信任度</w:t>
            </w:r>
          </w:p>
        </w:tc>
        <w:tc>
          <w:tcPr>
            <w:tcW w:w="850" w:type="dxa"/>
            <w:tcBorders>
              <w:top w:val="single" w:sz="3" w:space="0" w:color="000000"/>
              <w:left w:val="nil"/>
              <w:bottom w:val="single" w:sz="3" w:space="0" w:color="000000"/>
              <w:right w:val="nil"/>
            </w:tcBorders>
          </w:tcPr>
          <w:p w14:paraId="02EA1AC8" w14:textId="77777777" w:rsidR="0000122E" w:rsidRDefault="00D30F71">
            <w:pPr>
              <w:pStyle w:val="TableParagraph"/>
              <w:spacing w:before="46"/>
              <w:ind w:left="124"/>
              <w:rPr>
                <w:rFonts w:ascii="Cambria" w:eastAsia="Cambria" w:hAnsi="Cambria" w:cs="Cambria"/>
                <w:sz w:val="12"/>
                <w:szCs w:val="12"/>
              </w:rPr>
            </w:pPr>
            <w:r>
              <w:rPr>
                <w:rFonts w:ascii="Cambria"/>
                <w:w w:val="110"/>
                <w:sz w:val="12"/>
              </w:rPr>
              <w:t>2</w:t>
            </w:r>
          </w:p>
          <w:p w14:paraId="6A120B3F" w14:textId="49BF0B2D" w:rsidR="0000122E" w:rsidRDefault="005901C1">
            <w:pPr>
              <w:pStyle w:val="TableParagraph"/>
              <w:spacing w:before="30"/>
              <w:ind w:left="124"/>
              <w:rPr>
                <w:rFonts w:ascii="Cambria" w:eastAsia="Cambria" w:hAnsi="Cambria" w:cs="Cambria"/>
                <w:sz w:val="12"/>
                <w:szCs w:val="12"/>
              </w:rPr>
            </w:pPr>
            <w:r>
              <w:rPr>
                <w:rFonts w:ascii="Cambria" w:hint="eastAsia"/>
                <w:w w:val="110"/>
                <w:sz w:val="12"/>
                <w:lang w:eastAsia="zh-CN"/>
              </w:rPr>
              <w:t>信任度</w:t>
            </w:r>
          </w:p>
        </w:tc>
        <w:tc>
          <w:tcPr>
            <w:tcW w:w="840" w:type="dxa"/>
            <w:tcBorders>
              <w:top w:val="single" w:sz="3" w:space="0" w:color="000000"/>
              <w:left w:val="nil"/>
              <w:bottom w:val="single" w:sz="3" w:space="0" w:color="000000"/>
              <w:right w:val="nil"/>
            </w:tcBorders>
          </w:tcPr>
          <w:p w14:paraId="5146709D" w14:textId="77777777" w:rsidR="0000122E" w:rsidRDefault="00D30F71">
            <w:pPr>
              <w:pStyle w:val="TableParagraph"/>
              <w:spacing w:before="46"/>
              <w:ind w:left="124"/>
              <w:rPr>
                <w:rFonts w:ascii="Cambria" w:eastAsia="Cambria" w:hAnsi="Cambria" w:cs="Cambria"/>
                <w:sz w:val="12"/>
                <w:szCs w:val="12"/>
              </w:rPr>
            </w:pPr>
            <w:r>
              <w:rPr>
                <w:rFonts w:ascii="Cambria"/>
                <w:w w:val="110"/>
                <w:sz w:val="12"/>
              </w:rPr>
              <w:t>3</w:t>
            </w:r>
          </w:p>
          <w:p w14:paraId="165B2A21" w14:textId="7B08A96B" w:rsidR="0000122E" w:rsidRDefault="005901C1">
            <w:pPr>
              <w:pStyle w:val="TableParagraph"/>
              <w:spacing w:before="30"/>
              <w:ind w:left="124"/>
              <w:rPr>
                <w:rFonts w:ascii="Cambria" w:eastAsia="Cambria" w:hAnsi="Cambria" w:cs="Cambria"/>
                <w:sz w:val="12"/>
                <w:szCs w:val="12"/>
              </w:rPr>
            </w:pPr>
            <w:r>
              <w:rPr>
                <w:rFonts w:ascii="Cambria" w:hint="eastAsia"/>
                <w:w w:val="115"/>
                <w:sz w:val="12"/>
                <w:lang w:eastAsia="zh-CN"/>
              </w:rPr>
              <w:t>互惠性</w:t>
            </w:r>
          </w:p>
        </w:tc>
        <w:tc>
          <w:tcPr>
            <w:tcW w:w="840" w:type="dxa"/>
            <w:tcBorders>
              <w:top w:val="single" w:sz="3" w:space="0" w:color="000000"/>
              <w:left w:val="nil"/>
              <w:bottom w:val="single" w:sz="3" w:space="0" w:color="000000"/>
              <w:right w:val="nil"/>
            </w:tcBorders>
          </w:tcPr>
          <w:p w14:paraId="426BE777" w14:textId="77777777" w:rsidR="0000122E" w:rsidRDefault="00D30F71">
            <w:pPr>
              <w:pStyle w:val="TableParagraph"/>
              <w:spacing w:before="46"/>
              <w:ind w:left="124"/>
              <w:rPr>
                <w:rFonts w:ascii="Cambria" w:eastAsia="Cambria" w:hAnsi="Cambria" w:cs="Cambria"/>
                <w:sz w:val="12"/>
                <w:szCs w:val="12"/>
              </w:rPr>
            </w:pPr>
            <w:r>
              <w:rPr>
                <w:rFonts w:ascii="Cambria"/>
                <w:w w:val="110"/>
                <w:sz w:val="12"/>
              </w:rPr>
              <w:t>4</w:t>
            </w:r>
          </w:p>
          <w:p w14:paraId="409B91E7" w14:textId="56D1CB3A" w:rsidR="0000122E" w:rsidRDefault="005901C1">
            <w:pPr>
              <w:pStyle w:val="TableParagraph"/>
              <w:spacing w:before="30"/>
              <w:ind w:left="125"/>
              <w:rPr>
                <w:rFonts w:ascii="Cambria" w:eastAsia="Cambria" w:hAnsi="Cambria" w:cs="Cambria"/>
                <w:sz w:val="12"/>
                <w:szCs w:val="12"/>
              </w:rPr>
            </w:pPr>
            <w:r>
              <w:rPr>
                <w:rFonts w:ascii="Cambria" w:hint="eastAsia"/>
                <w:w w:val="115"/>
                <w:sz w:val="12"/>
                <w:lang w:eastAsia="zh-CN"/>
              </w:rPr>
              <w:t>互惠性</w:t>
            </w:r>
          </w:p>
        </w:tc>
        <w:tc>
          <w:tcPr>
            <w:tcW w:w="830" w:type="dxa"/>
            <w:tcBorders>
              <w:top w:val="single" w:sz="3" w:space="0" w:color="000000"/>
              <w:left w:val="nil"/>
              <w:bottom w:val="single" w:sz="3" w:space="0" w:color="000000"/>
              <w:right w:val="nil"/>
            </w:tcBorders>
          </w:tcPr>
          <w:p w14:paraId="2B39244F" w14:textId="77777777" w:rsidR="0000122E" w:rsidRDefault="00D30F71">
            <w:pPr>
              <w:pStyle w:val="TableParagraph"/>
              <w:spacing w:before="46"/>
              <w:ind w:left="124"/>
              <w:rPr>
                <w:rFonts w:ascii="Cambria" w:eastAsia="Cambria" w:hAnsi="Cambria" w:cs="Cambria"/>
                <w:sz w:val="12"/>
                <w:szCs w:val="12"/>
              </w:rPr>
            </w:pPr>
            <w:r>
              <w:rPr>
                <w:rFonts w:ascii="Cambria"/>
                <w:w w:val="110"/>
                <w:sz w:val="12"/>
              </w:rPr>
              <w:t>5</w:t>
            </w:r>
          </w:p>
          <w:p w14:paraId="4A32B8ED" w14:textId="0D0F40C6" w:rsidR="0000122E" w:rsidRDefault="00D409A7">
            <w:pPr>
              <w:pStyle w:val="TableParagraph"/>
              <w:spacing w:before="30"/>
              <w:ind w:left="125"/>
              <w:rPr>
                <w:rFonts w:ascii="Cambria" w:eastAsia="Cambria" w:hAnsi="Cambria" w:cs="Cambria"/>
                <w:sz w:val="12"/>
                <w:szCs w:val="12"/>
              </w:rPr>
            </w:pPr>
            <w:r>
              <w:rPr>
                <w:rFonts w:ascii="Cambria" w:hint="eastAsia"/>
                <w:w w:val="115"/>
                <w:sz w:val="12"/>
                <w:lang w:eastAsia="zh-CN"/>
              </w:rPr>
              <w:t>合作率</w:t>
            </w:r>
          </w:p>
        </w:tc>
        <w:tc>
          <w:tcPr>
            <w:tcW w:w="829" w:type="dxa"/>
            <w:tcBorders>
              <w:top w:val="single" w:sz="3" w:space="0" w:color="000000"/>
              <w:left w:val="nil"/>
              <w:bottom w:val="single" w:sz="3" w:space="0" w:color="000000"/>
              <w:right w:val="nil"/>
            </w:tcBorders>
          </w:tcPr>
          <w:p w14:paraId="16ED27DA" w14:textId="77777777" w:rsidR="0000122E" w:rsidRDefault="00D30F71">
            <w:pPr>
              <w:pStyle w:val="TableParagraph"/>
              <w:spacing w:before="46"/>
              <w:ind w:left="125"/>
              <w:rPr>
                <w:rFonts w:ascii="Cambria" w:eastAsia="Cambria" w:hAnsi="Cambria" w:cs="Cambria"/>
                <w:sz w:val="12"/>
                <w:szCs w:val="12"/>
              </w:rPr>
            </w:pPr>
            <w:r>
              <w:rPr>
                <w:rFonts w:ascii="Cambria"/>
                <w:w w:val="110"/>
                <w:sz w:val="12"/>
              </w:rPr>
              <w:t>6</w:t>
            </w:r>
          </w:p>
          <w:p w14:paraId="231EA22D" w14:textId="08F09225" w:rsidR="0000122E" w:rsidRDefault="00D409A7">
            <w:pPr>
              <w:pStyle w:val="TableParagraph"/>
              <w:spacing w:before="30"/>
              <w:ind w:left="125"/>
              <w:rPr>
                <w:rFonts w:ascii="Cambria" w:eastAsia="Cambria" w:hAnsi="Cambria" w:cs="Cambria"/>
                <w:sz w:val="12"/>
                <w:szCs w:val="12"/>
              </w:rPr>
            </w:pPr>
            <w:r>
              <w:rPr>
                <w:rFonts w:ascii="Cambria" w:hint="eastAsia"/>
                <w:w w:val="115"/>
                <w:sz w:val="12"/>
                <w:lang w:eastAsia="zh-CN"/>
              </w:rPr>
              <w:t>合作率</w:t>
            </w:r>
          </w:p>
        </w:tc>
        <w:tc>
          <w:tcPr>
            <w:tcW w:w="673" w:type="dxa"/>
            <w:tcBorders>
              <w:top w:val="single" w:sz="3" w:space="0" w:color="000000"/>
              <w:left w:val="nil"/>
              <w:bottom w:val="single" w:sz="3" w:space="0" w:color="000000"/>
              <w:right w:val="nil"/>
            </w:tcBorders>
          </w:tcPr>
          <w:p w14:paraId="694052DD" w14:textId="77777777" w:rsidR="0000122E" w:rsidRDefault="00D30F71">
            <w:pPr>
              <w:pStyle w:val="TableParagraph"/>
              <w:spacing w:before="46"/>
              <w:ind w:left="120"/>
              <w:rPr>
                <w:rFonts w:ascii="Cambria" w:eastAsia="Cambria" w:hAnsi="Cambria" w:cs="Cambria"/>
                <w:sz w:val="12"/>
                <w:szCs w:val="12"/>
              </w:rPr>
            </w:pPr>
            <w:r>
              <w:rPr>
                <w:rFonts w:ascii="Cambria"/>
                <w:w w:val="110"/>
                <w:sz w:val="12"/>
              </w:rPr>
              <w:t>7</w:t>
            </w:r>
          </w:p>
          <w:p w14:paraId="63B7E32A" w14:textId="45894A0D" w:rsidR="0000122E" w:rsidRDefault="005901C1">
            <w:pPr>
              <w:pStyle w:val="TableParagraph"/>
              <w:spacing w:before="18"/>
              <w:ind w:left="121"/>
              <w:rPr>
                <w:rFonts w:ascii="Cambria" w:eastAsia="Cambria" w:hAnsi="Cambria" w:cs="Cambria"/>
                <w:sz w:val="12"/>
                <w:szCs w:val="12"/>
              </w:rPr>
            </w:pPr>
            <w:r>
              <w:rPr>
                <w:rFonts w:ascii="Palatino Linotype" w:hint="eastAsia"/>
                <w:i/>
                <w:w w:val="115"/>
                <w:sz w:val="12"/>
                <w:lang w:eastAsia="zh-CN"/>
              </w:rPr>
              <w:t>x</w:t>
            </w:r>
            <w:r>
              <w:rPr>
                <w:rFonts w:ascii="Palatino Linotype" w:hint="eastAsia"/>
                <w:i/>
                <w:w w:val="115"/>
                <w:sz w:val="12"/>
                <w:lang w:eastAsia="zh-CN"/>
              </w:rPr>
              <w:t>分数</w:t>
            </w:r>
          </w:p>
        </w:tc>
        <w:tc>
          <w:tcPr>
            <w:tcW w:w="790" w:type="dxa"/>
            <w:tcBorders>
              <w:top w:val="single" w:sz="3" w:space="0" w:color="000000"/>
              <w:left w:val="nil"/>
              <w:bottom w:val="single" w:sz="3" w:space="0" w:color="000000"/>
              <w:right w:val="nil"/>
            </w:tcBorders>
          </w:tcPr>
          <w:p w14:paraId="2092BE44" w14:textId="77777777" w:rsidR="0000122E" w:rsidRDefault="00D30F71">
            <w:pPr>
              <w:pStyle w:val="TableParagraph"/>
              <w:spacing w:before="46"/>
              <w:ind w:left="119"/>
              <w:rPr>
                <w:rFonts w:ascii="Cambria" w:eastAsia="Cambria" w:hAnsi="Cambria" w:cs="Cambria"/>
                <w:sz w:val="12"/>
                <w:szCs w:val="12"/>
              </w:rPr>
            </w:pPr>
            <w:r>
              <w:rPr>
                <w:rFonts w:ascii="Cambria"/>
                <w:w w:val="110"/>
                <w:sz w:val="12"/>
              </w:rPr>
              <w:t>8</w:t>
            </w:r>
          </w:p>
          <w:p w14:paraId="389A01C8" w14:textId="771BBC07" w:rsidR="0000122E" w:rsidRDefault="005901C1">
            <w:pPr>
              <w:pStyle w:val="TableParagraph"/>
              <w:spacing w:before="18"/>
              <w:ind w:left="122"/>
              <w:rPr>
                <w:rFonts w:ascii="Cambria" w:eastAsia="Cambria" w:hAnsi="Cambria" w:cs="Cambria"/>
                <w:sz w:val="12"/>
                <w:szCs w:val="12"/>
              </w:rPr>
            </w:pPr>
            <w:r>
              <w:rPr>
                <w:rFonts w:ascii="Palatino Linotype" w:hint="eastAsia"/>
                <w:i/>
                <w:w w:val="115"/>
                <w:sz w:val="12"/>
                <w:lang w:eastAsia="zh-CN"/>
              </w:rPr>
              <w:t>x</w:t>
            </w:r>
            <w:r>
              <w:rPr>
                <w:rFonts w:ascii="Cambria" w:hint="eastAsia"/>
                <w:w w:val="115"/>
                <w:sz w:val="12"/>
                <w:lang w:eastAsia="zh-CN"/>
              </w:rPr>
              <w:t>分数</w:t>
            </w:r>
          </w:p>
        </w:tc>
        <w:tc>
          <w:tcPr>
            <w:tcW w:w="688" w:type="dxa"/>
            <w:tcBorders>
              <w:top w:val="single" w:sz="3" w:space="0" w:color="000000"/>
              <w:left w:val="nil"/>
              <w:bottom w:val="single" w:sz="3" w:space="0" w:color="000000"/>
              <w:right w:val="nil"/>
            </w:tcBorders>
          </w:tcPr>
          <w:p w14:paraId="07432FA6" w14:textId="77777777" w:rsidR="0000122E" w:rsidRDefault="00D30F71">
            <w:pPr>
              <w:pStyle w:val="TableParagraph"/>
              <w:spacing w:before="46"/>
              <w:ind w:left="125"/>
              <w:rPr>
                <w:rFonts w:ascii="Cambria" w:eastAsia="Cambria" w:hAnsi="Cambria" w:cs="Cambria"/>
                <w:sz w:val="12"/>
                <w:szCs w:val="12"/>
              </w:rPr>
            </w:pPr>
            <w:r>
              <w:rPr>
                <w:rFonts w:ascii="Cambria"/>
                <w:w w:val="110"/>
                <w:sz w:val="12"/>
              </w:rPr>
              <w:t>9</w:t>
            </w:r>
          </w:p>
          <w:p w14:paraId="3787AC8D" w14:textId="39D2E6E8" w:rsidR="0000122E" w:rsidRDefault="005901C1">
            <w:pPr>
              <w:pStyle w:val="TableParagraph"/>
              <w:spacing w:before="18"/>
              <w:ind w:left="138"/>
              <w:rPr>
                <w:rFonts w:ascii="Cambria" w:eastAsia="Cambria" w:hAnsi="Cambria" w:cs="Cambria"/>
                <w:sz w:val="12"/>
                <w:szCs w:val="12"/>
              </w:rPr>
            </w:pPr>
            <w:r>
              <w:rPr>
                <w:rFonts w:ascii="Palatino Linotype" w:hint="eastAsia"/>
                <w:i/>
                <w:w w:val="115"/>
                <w:sz w:val="12"/>
                <w:lang w:eastAsia="zh-CN"/>
              </w:rPr>
              <w:t>y</w:t>
            </w:r>
            <w:r>
              <w:rPr>
                <w:rFonts w:ascii="Palatino Linotype" w:hint="eastAsia"/>
                <w:i/>
                <w:w w:val="115"/>
                <w:sz w:val="12"/>
                <w:lang w:eastAsia="zh-CN"/>
              </w:rPr>
              <w:t>分数</w:t>
            </w:r>
          </w:p>
        </w:tc>
        <w:tc>
          <w:tcPr>
            <w:tcW w:w="766" w:type="dxa"/>
            <w:tcBorders>
              <w:top w:val="single" w:sz="3" w:space="0" w:color="000000"/>
              <w:left w:val="nil"/>
              <w:bottom w:val="single" w:sz="3" w:space="0" w:color="000000"/>
              <w:right w:val="nil"/>
            </w:tcBorders>
          </w:tcPr>
          <w:p w14:paraId="6AF36E5E" w14:textId="77777777" w:rsidR="0000122E" w:rsidRDefault="00D30F71">
            <w:pPr>
              <w:pStyle w:val="TableParagraph"/>
              <w:spacing w:before="46"/>
              <w:ind w:left="119"/>
              <w:rPr>
                <w:rFonts w:ascii="Cambria" w:eastAsia="Cambria" w:hAnsi="Cambria" w:cs="Cambria"/>
                <w:sz w:val="12"/>
                <w:szCs w:val="12"/>
              </w:rPr>
            </w:pPr>
            <w:r>
              <w:rPr>
                <w:rFonts w:ascii="Cambria"/>
                <w:w w:val="110"/>
                <w:sz w:val="12"/>
              </w:rPr>
              <w:t>10</w:t>
            </w:r>
          </w:p>
          <w:p w14:paraId="17DE017D" w14:textId="63D4D5F9" w:rsidR="0000122E" w:rsidRDefault="005901C1">
            <w:pPr>
              <w:pStyle w:val="TableParagraph"/>
              <w:spacing w:before="18"/>
              <w:ind w:left="133"/>
              <w:rPr>
                <w:rFonts w:ascii="Cambria" w:eastAsia="Cambria" w:hAnsi="Cambria" w:cs="Cambria"/>
                <w:sz w:val="12"/>
                <w:szCs w:val="12"/>
                <w:lang w:eastAsia="zh-CN"/>
              </w:rPr>
            </w:pPr>
            <w:r>
              <w:rPr>
                <w:rFonts w:ascii="Palatino Linotype" w:hint="eastAsia"/>
                <w:i/>
                <w:w w:val="115"/>
                <w:sz w:val="12"/>
                <w:lang w:eastAsia="zh-CN"/>
              </w:rPr>
              <w:t>y</w:t>
            </w:r>
            <w:r>
              <w:rPr>
                <w:rFonts w:ascii="Palatino Linotype" w:hint="eastAsia"/>
                <w:i/>
                <w:w w:val="115"/>
                <w:sz w:val="12"/>
                <w:lang w:eastAsia="zh-CN"/>
              </w:rPr>
              <w:t>分数</w:t>
            </w:r>
          </w:p>
        </w:tc>
      </w:tr>
      <w:tr w:rsidR="0000122E" w14:paraId="52A82924" w14:textId="77777777">
        <w:trPr>
          <w:trHeight w:hRule="exact" w:val="235"/>
        </w:trPr>
        <w:tc>
          <w:tcPr>
            <w:tcW w:w="1486" w:type="dxa"/>
            <w:tcBorders>
              <w:top w:val="single" w:sz="3" w:space="0" w:color="000000"/>
              <w:left w:val="nil"/>
              <w:bottom w:val="nil"/>
              <w:right w:val="nil"/>
            </w:tcBorders>
          </w:tcPr>
          <w:p w14:paraId="05947723" w14:textId="6219B888" w:rsidR="0000122E" w:rsidRDefault="005901C1">
            <w:pPr>
              <w:pStyle w:val="TableParagraph"/>
              <w:spacing w:before="34"/>
              <w:ind w:left="119"/>
              <w:rPr>
                <w:rFonts w:ascii="Palatino Linotype" w:eastAsia="Palatino Linotype" w:hAnsi="Palatino Linotype" w:cs="Palatino Linotype"/>
                <w:sz w:val="12"/>
                <w:szCs w:val="12"/>
              </w:rPr>
            </w:pPr>
            <w:r>
              <w:rPr>
                <w:rFonts w:ascii="Palatino Linotype" w:hint="eastAsia"/>
                <w:i/>
                <w:w w:val="110"/>
                <w:sz w:val="12"/>
                <w:lang w:eastAsia="zh-CN"/>
              </w:rPr>
              <w:t>外群体</w:t>
            </w:r>
          </w:p>
        </w:tc>
        <w:tc>
          <w:tcPr>
            <w:tcW w:w="734" w:type="dxa"/>
            <w:tcBorders>
              <w:top w:val="single" w:sz="3" w:space="0" w:color="000000"/>
              <w:left w:val="nil"/>
              <w:bottom w:val="nil"/>
              <w:right w:val="nil"/>
            </w:tcBorders>
          </w:tcPr>
          <w:p w14:paraId="2BAB2FBD" w14:textId="77777777" w:rsidR="0000122E" w:rsidRDefault="00D30F71">
            <w:pPr>
              <w:pStyle w:val="TableParagraph"/>
              <w:ind w:left="119"/>
              <w:rPr>
                <w:rFonts w:ascii="Lucida Sans Unicode" w:eastAsia="Lucida Sans Unicode" w:hAnsi="Lucida Sans Unicode" w:cs="Lucida Sans Unicode"/>
                <w:sz w:val="10"/>
                <w:szCs w:val="10"/>
              </w:rPr>
            </w:pPr>
            <w:r>
              <w:rPr>
                <w:rFonts w:ascii="Lucida Sans Unicode" w:eastAsia="Lucida Sans Unicode" w:hAnsi="Lucida Sans Unicode" w:cs="Lucida Sans Unicode"/>
                <w:w w:val="105"/>
                <w:sz w:val="14"/>
                <w:szCs w:val="14"/>
              </w:rPr>
              <w:t>−</w:t>
            </w:r>
            <w:r>
              <w:rPr>
                <w:rFonts w:ascii="Cambria" w:eastAsia="Cambria" w:hAnsi="Cambria" w:cs="Cambria"/>
                <w:w w:val="105"/>
                <w:sz w:val="12"/>
                <w:szCs w:val="12"/>
              </w:rPr>
              <w:t>0.707</w:t>
            </w:r>
            <w:r>
              <w:rPr>
                <w:rFonts w:ascii="Lucida Sans Unicode" w:eastAsia="Lucida Sans Unicode" w:hAnsi="Lucida Sans Unicode" w:cs="Lucida Sans Unicode"/>
                <w:w w:val="105"/>
                <w:position w:val="5"/>
                <w:sz w:val="10"/>
                <w:szCs w:val="10"/>
              </w:rPr>
              <w:t>∗</w:t>
            </w:r>
          </w:p>
        </w:tc>
        <w:tc>
          <w:tcPr>
            <w:tcW w:w="850" w:type="dxa"/>
            <w:tcBorders>
              <w:top w:val="single" w:sz="3" w:space="0" w:color="000000"/>
              <w:left w:val="nil"/>
              <w:bottom w:val="nil"/>
              <w:right w:val="nil"/>
            </w:tcBorders>
          </w:tcPr>
          <w:p w14:paraId="61533E13" w14:textId="77777777" w:rsidR="0000122E" w:rsidRDefault="00D30F71">
            <w:pPr>
              <w:pStyle w:val="TableParagraph"/>
              <w:spacing w:before="6"/>
              <w:ind w:left="12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0.351</w:t>
            </w:r>
          </w:p>
        </w:tc>
        <w:tc>
          <w:tcPr>
            <w:tcW w:w="840" w:type="dxa"/>
            <w:tcBorders>
              <w:top w:val="single" w:sz="3" w:space="0" w:color="000000"/>
              <w:left w:val="nil"/>
              <w:bottom w:val="nil"/>
              <w:right w:val="nil"/>
            </w:tcBorders>
          </w:tcPr>
          <w:p w14:paraId="518145A1" w14:textId="77777777" w:rsidR="0000122E" w:rsidRDefault="00D30F71">
            <w:pPr>
              <w:pStyle w:val="TableParagraph"/>
              <w:ind w:left="124"/>
              <w:rPr>
                <w:rFonts w:ascii="Lucida Sans Unicode" w:eastAsia="Lucida Sans Unicode" w:hAnsi="Lucida Sans Unicode" w:cs="Lucida Sans Unicode"/>
                <w:sz w:val="10"/>
                <w:szCs w:val="10"/>
              </w:rPr>
            </w:pPr>
            <w:r>
              <w:rPr>
                <w:rFonts w:ascii="Lucida Sans Unicode" w:eastAsia="Lucida Sans Unicode" w:hAnsi="Lucida Sans Unicode" w:cs="Lucida Sans Unicode"/>
                <w:spacing w:val="-3"/>
                <w:sz w:val="14"/>
                <w:szCs w:val="14"/>
              </w:rPr>
              <w:t>−</w:t>
            </w:r>
            <w:r>
              <w:rPr>
                <w:rFonts w:ascii="Cambria" w:eastAsia="Cambria" w:hAnsi="Cambria" w:cs="Cambria"/>
                <w:spacing w:val="-3"/>
                <w:sz w:val="12"/>
                <w:szCs w:val="12"/>
              </w:rPr>
              <w:t>1.823</w:t>
            </w:r>
            <w:r>
              <w:rPr>
                <w:rFonts w:ascii="Lucida Sans Unicode" w:eastAsia="Lucida Sans Unicode" w:hAnsi="Lucida Sans Unicode" w:cs="Lucida Sans Unicode"/>
                <w:spacing w:val="-3"/>
                <w:position w:val="5"/>
                <w:sz w:val="10"/>
                <w:szCs w:val="10"/>
              </w:rPr>
              <w:t>∗∗∗</w:t>
            </w:r>
          </w:p>
        </w:tc>
        <w:tc>
          <w:tcPr>
            <w:tcW w:w="840" w:type="dxa"/>
            <w:tcBorders>
              <w:top w:val="single" w:sz="3" w:space="0" w:color="000000"/>
              <w:left w:val="nil"/>
              <w:bottom w:val="nil"/>
              <w:right w:val="nil"/>
            </w:tcBorders>
          </w:tcPr>
          <w:p w14:paraId="67590C73" w14:textId="77777777" w:rsidR="0000122E" w:rsidRDefault="00D30F71">
            <w:pPr>
              <w:pStyle w:val="TableParagraph"/>
              <w:ind w:left="124"/>
              <w:rPr>
                <w:rFonts w:ascii="Lucida Sans Unicode" w:eastAsia="Lucida Sans Unicode" w:hAnsi="Lucida Sans Unicode" w:cs="Lucida Sans Unicode"/>
                <w:sz w:val="10"/>
                <w:szCs w:val="10"/>
              </w:rPr>
            </w:pPr>
            <w:r>
              <w:rPr>
                <w:rFonts w:ascii="Lucida Sans Unicode" w:eastAsia="Lucida Sans Unicode" w:hAnsi="Lucida Sans Unicode" w:cs="Lucida Sans Unicode"/>
                <w:spacing w:val="-3"/>
                <w:sz w:val="14"/>
                <w:szCs w:val="14"/>
              </w:rPr>
              <w:t>−</w:t>
            </w:r>
            <w:r>
              <w:rPr>
                <w:rFonts w:ascii="Cambria" w:eastAsia="Cambria" w:hAnsi="Cambria" w:cs="Cambria"/>
                <w:spacing w:val="-3"/>
                <w:sz w:val="12"/>
                <w:szCs w:val="12"/>
              </w:rPr>
              <w:t>1.574</w:t>
            </w:r>
            <w:r>
              <w:rPr>
                <w:rFonts w:ascii="Lucida Sans Unicode" w:eastAsia="Lucida Sans Unicode" w:hAnsi="Lucida Sans Unicode" w:cs="Lucida Sans Unicode"/>
                <w:spacing w:val="-3"/>
                <w:position w:val="5"/>
                <w:sz w:val="10"/>
                <w:szCs w:val="10"/>
              </w:rPr>
              <w:t>∗∗∗</w:t>
            </w:r>
          </w:p>
        </w:tc>
        <w:tc>
          <w:tcPr>
            <w:tcW w:w="830" w:type="dxa"/>
            <w:tcBorders>
              <w:top w:val="single" w:sz="3" w:space="0" w:color="000000"/>
              <w:left w:val="nil"/>
              <w:bottom w:val="nil"/>
              <w:right w:val="nil"/>
            </w:tcBorders>
          </w:tcPr>
          <w:p w14:paraId="5E3F853F" w14:textId="77777777" w:rsidR="0000122E" w:rsidRDefault="00D30F71">
            <w:pPr>
              <w:pStyle w:val="TableParagraph"/>
              <w:ind w:left="124"/>
              <w:rPr>
                <w:rFonts w:ascii="Lucida Sans Unicode" w:eastAsia="Lucida Sans Unicode" w:hAnsi="Lucida Sans Unicode" w:cs="Lucida Sans Unicode"/>
                <w:sz w:val="10"/>
                <w:szCs w:val="10"/>
              </w:rPr>
            </w:pPr>
            <w:r>
              <w:rPr>
                <w:rFonts w:ascii="Lucida Sans Unicode" w:eastAsia="Lucida Sans Unicode" w:hAnsi="Lucida Sans Unicode" w:cs="Lucida Sans Unicode"/>
                <w:spacing w:val="-4"/>
                <w:sz w:val="14"/>
                <w:szCs w:val="14"/>
              </w:rPr>
              <w:t>−</w:t>
            </w:r>
            <w:r>
              <w:rPr>
                <w:rFonts w:ascii="Cambria" w:eastAsia="Cambria" w:hAnsi="Cambria" w:cs="Cambria"/>
                <w:spacing w:val="-4"/>
                <w:sz w:val="12"/>
                <w:szCs w:val="12"/>
              </w:rPr>
              <w:t>1.162</w:t>
            </w:r>
            <w:r>
              <w:rPr>
                <w:rFonts w:ascii="Lucida Sans Unicode" w:eastAsia="Lucida Sans Unicode" w:hAnsi="Lucida Sans Unicode" w:cs="Lucida Sans Unicode"/>
                <w:spacing w:val="-4"/>
                <w:position w:val="5"/>
                <w:sz w:val="10"/>
                <w:szCs w:val="10"/>
              </w:rPr>
              <w:t>∗∗∗</w:t>
            </w:r>
          </w:p>
        </w:tc>
        <w:tc>
          <w:tcPr>
            <w:tcW w:w="829" w:type="dxa"/>
            <w:tcBorders>
              <w:top w:val="single" w:sz="3" w:space="0" w:color="000000"/>
              <w:left w:val="nil"/>
              <w:bottom w:val="nil"/>
              <w:right w:val="nil"/>
            </w:tcBorders>
          </w:tcPr>
          <w:p w14:paraId="45E7AA30" w14:textId="77777777" w:rsidR="0000122E" w:rsidRDefault="00D30F71">
            <w:pPr>
              <w:pStyle w:val="TableParagraph"/>
              <w:ind w:left="125"/>
              <w:rPr>
                <w:rFonts w:ascii="Lucida Sans Unicode" w:eastAsia="Lucida Sans Unicode" w:hAnsi="Lucida Sans Unicode" w:cs="Lucida Sans Unicode"/>
                <w:sz w:val="10"/>
                <w:szCs w:val="10"/>
              </w:rPr>
            </w:pPr>
            <w:r>
              <w:rPr>
                <w:rFonts w:ascii="Lucida Sans Unicode" w:eastAsia="Lucida Sans Unicode" w:hAnsi="Lucida Sans Unicode" w:cs="Lucida Sans Unicode"/>
                <w:sz w:val="14"/>
                <w:szCs w:val="14"/>
              </w:rPr>
              <w:t>−</w:t>
            </w:r>
            <w:r>
              <w:rPr>
                <w:rFonts w:ascii="Cambria" w:eastAsia="Cambria" w:hAnsi="Cambria" w:cs="Cambria"/>
                <w:sz w:val="12"/>
                <w:szCs w:val="12"/>
              </w:rPr>
              <w:t>0.705</w:t>
            </w:r>
            <w:r>
              <w:rPr>
                <w:rFonts w:ascii="Lucida Sans Unicode" w:eastAsia="Lucida Sans Unicode" w:hAnsi="Lucida Sans Unicode" w:cs="Lucida Sans Unicode"/>
                <w:position w:val="5"/>
                <w:sz w:val="10"/>
                <w:szCs w:val="10"/>
              </w:rPr>
              <w:t>∗∗</w:t>
            </w:r>
          </w:p>
        </w:tc>
        <w:tc>
          <w:tcPr>
            <w:tcW w:w="673" w:type="dxa"/>
            <w:tcBorders>
              <w:top w:val="single" w:sz="3" w:space="0" w:color="000000"/>
              <w:left w:val="nil"/>
              <w:bottom w:val="nil"/>
              <w:right w:val="nil"/>
            </w:tcBorders>
          </w:tcPr>
          <w:p w14:paraId="6378C748" w14:textId="77777777" w:rsidR="0000122E" w:rsidRDefault="00D30F71">
            <w:pPr>
              <w:pStyle w:val="TableParagraph"/>
              <w:spacing w:before="6"/>
              <w:ind w:left="120"/>
              <w:rPr>
                <w:rFonts w:ascii="Cambria" w:eastAsia="Cambria" w:hAnsi="Cambria" w:cs="Cambria"/>
                <w:sz w:val="12"/>
                <w:szCs w:val="12"/>
              </w:rPr>
            </w:pPr>
            <w:r>
              <w:rPr>
                <w:rFonts w:ascii="Lucida Sans Unicode" w:eastAsia="Lucida Sans Unicode" w:hAnsi="Lucida Sans Unicode" w:cs="Lucida Sans Unicode"/>
                <w:spacing w:val="-3"/>
                <w:w w:val="110"/>
                <w:sz w:val="14"/>
                <w:szCs w:val="14"/>
              </w:rPr>
              <w:t>−</w:t>
            </w:r>
            <w:r>
              <w:rPr>
                <w:rFonts w:ascii="Cambria" w:eastAsia="Cambria" w:hAnsi="Cambria" w:cs="Cambria"/>
                <w:spacing w:val="-3"/>
                <w:w w:val="110"/>
                <w:sz w:val="12"/>
                <w:szCs w:val="12"/>
              </w:rPr>
              <w:t>0.132</w:t>
            </w:r>
          </w:p>
        </w:tc>
        <w:tc>
          <w:tcPr>
            <w:tcW w:w="790" w:type="dxa"/>
            <w:tcBorders>
              <w:top w:val="single" w:sz="3" w:space="0" w:color="000000"/>
              <w:left w:val="nil"/>
              <w:bottom w:val="nil"/>
              <w:right w:val="nil"/>
            </w:tcBorders>
          </w:tcPr>
          <w:p w14:paraId="2B81F8D0" w14:textId="77777777" w:rsidR="0000122E" w:rsidRDefault="00D30F71">
            <w:pPr>
              <w:pStyle w:val="TableParagraph"/>
              <w:spacing w:before="6"/>
              <w:ind w:left="119"/>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0.005</w:t>
            </w:r>
          </w:p>
        </w:tc>
        <w:tc>
          <w:tcPr>
            <w:tcW w:w="688" w:type="dxa"/>
            <w:tcBorders>
              <w:top w:val="single" w:sz="3" w:space="0" w:color="000000"/>
              <w:left w:val="nil"/>
              <w:bottom w:val="nil"/>
              <w:right w:val="nil"/>
            </w:tcBorders>
          </w:tcPr>
          <w:p w14:paraId="34330D5E" w14:textId="77777777" w:rsidR="0000122E" w:rsidRDefault="00D30F71">
            <w:pPr>
              <w:pStyle w:val="TableParagraph"/>
              <w:spacing w:before="46"/>
              <w:ind w:left="124"/>
              <w:rPr>
                <w:rFonts w:ascii="Cambria" w:eastAsia="Cambria" w:hAnsi="Cambria" w:cs="Cambria"/>
                <w:sz w:val="12"/>
                <w:szCs w:val="12"/>
              </w:rPr>
            </w:pPr>
            <w:r>
              <w:rPr>
                <w:rFonts w:ascii="Cambria"/>
                <w:w w:val="110"/>
                <w:sz w:val="12"/>
              </w:rPr>
              <w:t>0.153</w:t>
            </w:r>
          </w:p>
        </w:tc>
        <w:tc>
          <w:tcPr>
            <w:tcW w:w="766" w:type="dxa"/>
            <w:tcBorders>
              <w:top w:val="single" w:sz="3" w:space="0" w:color="000000"/>
              <w:left w:val="nil"/>
              <w:bottom w:val="nil"/>
              <w:right w:val="nil"/>
            </w:tcBorders>
          </w:tcPr>
          <w:p w14:paraId="2594A5C4" w14:textId="77777777" w:rsidR="0000122E" w:rsidRDefault="00D30F71">
            <w:pPr>
              <w:pStyle w:val="TableParagraph"/>
              <w:spacing w:before="46"/>
              <w:ind w:left="119"/>
              <w:rPr>
                <w:rFonts w:ascii="Cambria" w:eastAsia="Cambria" w:hAnsi="Cambria" w:cs="Cambria"/>
                <w:sz w:val="12"/>
                <w:szCs w:val="12"/>
              </w:rPr>
            </w:pPr>
            <w:r>
              <w:rPr>
                <w:rFonts w:ascii="Cambria"/>
                <w:w w:val="110"/>
                <w:sz w:val="12"/>
              </w:rPr>
              <w:t>0.021</w:t>
            </w:r>
          </w:p>
        </w:tc>
      </w:tr>
      <w:tr w:rsidR="0000122E" w14:paraId="2A9B2EDC" w14:textId="77777777">
        <w:trPr>
          <w:trHeight w:hRule="exact" w:val="147"/>
        </w:trPr>
        <w:tc>
          <w:tcPr>
            <w:tcW w:w="1486" w:type="dxa"/>
            <w:tcBorders>
              <w:top w:val="nil"/>
              <w:left w:val="nil"/>
              <w:bottom w:val="nil"/>
              <w:right w:val="nil"/>
            </w:tcBorders>
          </w:tcPr>
          <w:p w14:paraId="183F3B39" w14:textId="77777777" w:rsidR="0000122E" w:rsidRDefault="0000122E"/>
        </w:tc>
        <w:tc>
          <w:tcPr>
            <w:tcW w:w="734" w:type="dxa"/>
            <w:tcBorders>
              <w:top w:val="nil"/>
              <w:left w:val="nil"/>
              <w:bottom w:val="nil"/>
              <w:right w:val="nil"/>
            </w:tcBorders>
          </w:tcPr>
          <w:p w14:paraId="4CCFB7D2"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(0.391)</w:t>
            </w:r>
          </w:p>
        </w:tc>
        <w:tc>
          <w:tcPr>
            <w:tcW w:w="850" w:type="dxa"/>
            <w:tcBorders>
              <w:top w:val="nil"/>
              <w:left w:val="nil"/>
              <w:bottom w:val="nil"/>
              <w:right w:val="nil"/>
            </w:tcBorders>
          </w:tcPr>
          <w:p w14:paraId="57CBE361"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(0.502)</w:t>
            </w:r>
          </w:p>
        </w:tc>
        <w:tc>
          <w:tcPr>
            <w:tcW w:w="840" w:type="dxa"/>
            <w:tcBorders>
              <w:top w:val="nil"/>
              <w:left w:val="nil"/>
              <w:bottom w:val="nil"/>
              <w:right w:val="nil"/>
            </w:tcBorders>
          </w:tcPr>
          <w:p w14:paraId="43DEF640"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(0.537)</w:t>
            </w:r>
          </w:p>
        </w:tc>
        <w:tc>
          <w:tcPr>
            <w:tcW w:w="840" w:type="dxa"/>
            <w:tcBorders>
              <w:top w:val="nil"/>
              <w:left w:val="nil"/>
              <w:bottom w:val="nil"/>
              <w:right w:val="nil"/>
            </w:tcBorders>
          </w:tcPr>
          <w:p w14:paraId="5B99D24F"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(0.552)</w:t>
            </w:r>
          </w:p>
        </w:tc>
        <w:tc>
          <w:tcPr>
            <w:tcW w:w="830" w:type="dxa"/>
            <w:tcBorders>
              <w:top w:val="nil"/>
              <w:left w:val="nil"/>
              <w:bottom w:val="nil"/>
              <w:right w:val="nil"/>
            </w:tcBorders>
          </w:tcPr>
          <w:p w14:paraId="37261178"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(0.304)</w:t>
            </w:r>
          </w:p>
        </w:tc>
        <w:tc>
          <w:tcPr>
            <w:tcW w:w="829" w:type="dxa"/>
            <w:tcBorders>
              <w:top w:val="nil"/>
              <w:left w:val="nil"/>
              <w:bottom w:val="nil"/>
              <w:right w:val="nil"/>
            </w:tcBorders>
          </w:tcPr>
          <w:p w14:paraId="4A78EA3B"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(0.345)</w:t>
            </w:r>
          </w:p>
        </w:tc>
        <w:tc>
          <w:tcPr>
            <w:tcW w:w="673" w:type="dxa"/>
            <w:tcBorders>
              <w:top w:val="nil"/>
              <w:left w:val="nil"/>
              <w:bottom w:val="nil"/>
              <w:right w:val="nil"/>
            </w:tcBorders>
          </w:tcPr>
          <w:p w14:paraId="1BBEB7C5"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(0.246)</w:t>
            </w:r>
          </w:p>
        </w:tc>
        <w:tc>
          <w:tcPr>
            <w:tcW w:w="790" w:type="dxa"/>
            <w:tcBorders>
              <w:top w:val="nil"/>
              <w:left w:val="nil"/>
              <w:bottom w:val="nil"/>
              <w:right w:val="nil"/>
            </w:tcBorders>
          </w:tcPr>
          <w:p w14:paraId="7E9CCE57"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(0.312)</w:t>
            </w:r>
          </w:p>
        </w:tc>
        <w:tc>
          <w:tcPr>
            <w:tcW w:w="688" w:type="dxa"/>
            <w:tcBorders>
              <w:top w:val="nil"/>
              <w:left w:val="nil"/>
              <w:bottom w:val="nil"/>
              <w:right w:val="nil"/>
            </w:tcBorders>
          </w:tcPr>
          <w:p w14:paraId="60A4CE46"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(0.274)</w:t>
            </w:r>
          </w:p>
        </w:tc>
        <w:tc>
          <w:tcPr>
            <w:tcW w:w="766" w:type="dxa"/>
            <w:tcBorders>
              <w:top w:val="nil"/>
              <w:left w:val="nil"/>
              <w:bottom w:val="nil"/>
              <w:right w:val="nil"/>
            </w:tcBorders>
          </w:tcPr>
          <w:p w14:paraId="2D8A3836"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(0.335)</w:t>
            </w:r>
          </w:p>
        </w:tc>
      </w:tr>
      <w:tr w:rsidR="0000122E" w14:paraId="7BA2A695" w14:textId="77777777">
        <w:trPr>
          <w:trHeight w:hRule="exact" w:val="196"/>
        </w:trPr>
        <w:tc>
          <w:tcPr>
            <w:tcW w:w="1486" w:type="dxa"/>
            <w:tcBorders>
              <w:top w:val="nil"/>
              <w:left w:val="nil"/>
              <w:bottom w:val="nil"/>
              <w:right w:val="nil"/>
            </w:tcBorders>
          </w:tcPr>
          <w:p w14:paraId="1E616D17" w14:textId="320511C4" w:rsidR="0000122E" w:rsidRDefault="005901C1">
            <w:pPr>
              <w:pStyle w:val="TableParagraph"/>
              <w:spacing w:line="160" w:lineRule="exact"/>
              <w:ind w:left="119"/>
              <w:rPr>
                <w:rFonts w:ascii="Palatino Linotype" w:eastAsia="Palatino Linotype" w:hAnsi="Palatino Linotype" w:cs="Palatino Linotype"/>
                <w:sz w:val="12"/>
                <w:szCs w:val="12"/>
              </w:rPr>
            </w:pPr>
            <w:r>
              <w:rPr>
                <w:rFonts w:ascii="Palatino Linotype" w:hint="eastAsia"/>
                <w:i/>
                <w:w w:val="110"/>
                <w:sz w:val="12"/>
                <w:lang w:eastAsia="zh-CN"/>
              </w:rPr>
              <w:t>引导</w:t>
            </w:r>
          </w:p>
        </w:tc>
        <w:tc>
          <w:tcPr>
            <w:tcW w:w="734" w:type="dxa"/>
            <w:tcBorders>
              <w:top w:val="nil"/>
              <w:left w:val="nil"/>
              <w:bottom w:val="nil"/>
              <w:right w:val="nil"/>
            </w:tcBorders>
          </w:tcPr>
          <w:p w14:paraId="1AA2C38E" w14:textId="77777777" w:rsidR="0000122E" w:rsidRDefault="00D30F71">
            <w:pPr>
              <w:pStyle w:val="TableParagraph"/>
              <w:spacing w:before="10"/>
              <w:ind w:left="119"/>
              <w:rPr>
                <w:rFonts w:ascii="Cambria" w:eastAsia="Cambria" w:hAnsi="Cambria" w:cs="Cambria"/>
                <w:sz w:val="12"/>
                <w:szCs w:val="12"/>
              </w:rPr>
            </w:pPr>
            <w:r>
              <w:rPr>
                <w:rFonts w:ascii="Cambria"/>
                <w:spacing w:val="-3"/>
                <w:w w:val="110"/>
                <w:sz w:val="12"/>
              </w:rPr>
              <w:t>0.166</w:t>
            </w:r>
          </w:p>
        </w:tc>
        <w:tc>
          <w:tcPr>
            <w:tcW w:w="850" w:type="dxa"/>
            <w:tcBorders>
              <w:top w:val="nil"/>
              <w:left w:val="nil"/>
              <w:bottom w:val="nil"/>
              <w:right w:val="nil"/>
            </w:tcBorders>
          </w:tcPr>
          <w:p w14:paraId="7134DAE7"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spacing w:val="-3"/>
                <w:w w:val="110"/>
                <w:sz w:val="14"/>
                <w:szCs w:val="14"/>
              </w:rPr>
              <w:t>−</w:t>
            </w:r>
            <w:r>
              <w:rPr>
                <w:rFonts w:ascii="Cambria" w:eastAsia="Cambria" w:hAnsi="Cambria" w:cs="Cambria"/>
                <w:spacing w:val="-3"/>
                <w:w w:val="110"/>
                <w:sz w:val="12"/>
                <w:szCs w:val="12"/>
              </w:rPr>
              <w:t>0.140</w:t>
            </w:r>
          </w:p>
        </w:tc>
        <w:tc>
          <w:tcPr>
            <w:tcW w:w="840" w:type="dxa"/>
            <w:tcBorders>
              <w:top w:val="nil"/>
              <w:left w:val="nil"/>
              <w:bottom w:val="nil"/>
              <w:right w:val="nil"/>
            </w:tcBorders>
          </w:tcPr>
          <w:p w14:paraId="13BEB23A"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0.345</w:t>
            </w:r>
          </w:p>
        </w:tc>
        <w:tc>
          <w:tcPr>
            <w:tcW w:w="840" w:type="dxa"/>
            <w:tcBorders>
              <w:top w:val="nil"/>
              <w:left w:val="nil"/>
              <w:bottom w:val="nil"/>
              <w:right w:val="nil"/>
            </w:tcBorders>
          </w:tcPr>
          <w:p w14:paraId="15C81A8A"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spacing w:val="-3"/>
                <w:w w:val="110"/>
                <w:sz w:val="14"/>
                <w:szCs w:val="14"/>
              </w:rPr>
              <w:t>−</w:t>
            </w:r>
            <w:r>
              <w:rPr>
                <w:rFonts w:ascii="Cambria" w:eastAsia="Cambria" w:hAnsi="Cambria" w:cs="Cambria"/>
                <w:spacing w:val="-3"/>
                <w:w w:val="110"/>
                <w:sz w:val="12"/>
                <w:szCs w:val="12"/>
              </w:rPr>
              <w:t>0.158</w:t>
            </w:r>
          </w:p>
        </w:tc>
        <w:tc>
          <w:tcPr>
            <w:tcW w:w="830" w:type="dxa"/>
            <w:tcBorders>
              <w:top w:val="nil"/>
              <w:left w:val="nil"/>
              <w:bottom w:val="nil"/>
              <w:right w:val="nil"/>
            </w:tcBorders>
          </w:tcPr>
          <w:p w14:paraId="38AECDD7"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0.373</w:t>
            </w:r>
          </w:p>
        </w:tc>
        <w:tc>
          <w:tcPr>
            <w:tcW w:w="829" w:type="dxa"/>
            <w:tcBorders>
              <w:top w:val="nil"/>
              <w:left w:val="nil"/>
              <w:bottom w:val="nil"/>
              <w:right w:val="nil"/>
            </w:tcBorders>
          </w:tcPr>
          <w:p w14:paraId="251B834E" w14:textId="77777777" w:rsidR="0000122E" w:rsidRDefault="00D30F71">
            <w:pPr>
              <w:pStyle w:val="TableParagraph"/>
              <w:spacing w:line="186" w:lineRule="exact"/>
              <w:ind w:left="125"/>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0.448</w:t>
            </w:r>
          </w:p>
        </w:tc>
        <w:tc>
          <w:tcPr>
            <w:tcW w:w="673" w:type="dxa"/>
            <w:tcBorders>
              <w:top w:val="nil"/>
              <w:left w:val="nil"/>
              <w:bottom w:val="nil"/>
              <w:right w:val="nil"/>
            </w:tcBorders>
          </w:tcPr>
          <w:p w14:paraId="2B8904C7" w14:textId="77777777" w:rsidR="0000122E" w:rsidRDefault="00D30F71">
            <w:pPr>
              <w:pStyle w:val="TableParagraph"/>
              <w:spacing w:line="186" w:lineRule="exact"/>
              <w:ind w:left="120"/>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0.338</w:t>
            </w:r>
          </w:p>
        </w:tc>
        <w:tc>
          <w:tcPr>
            <w:tcW w:w="790" w:type="dxa"/>
            <w:tcBorders>
              <w:top w:val="nil"/>
              <w:left w:val="nil"/>
              <w:bottom w:val="nil"/>
              <w:right w:val="nil"/>
            </w:tcBorders>
          </w:tcPr>
          <w:p w14:paraId="42891E09" w14:textId="77777777" w:rsidR="0000122E" w:rsidRDefault="00D30F71">
            <w:pPr>
              <w:pStyle w:val="TableParagraph"/>
              <w:spacing w:line="186" w:lineRule="exact"/>
              <w:ind w:left="120"/>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0.344</w:t>
            </w:r>
          </w:p>
        </w:tc>
        <w:tc>
          <w:tcPr>
            <w:tcW w:w="688" w:type="dxa"/>
            <w:tcBorders>
              <w:top w:val="nil"/>
              <w:left w:val="nil"/>
              <w:bottom w:val="nil"/>
              <w:right w:val="nil"/>
            </w:tcBorders>
          </w:tcPr>
          <w:p w14:paraId="21520DA6" w14:textId="77777777" w:rsidR="0000122E" w:rsidRDefault="00D30F71">
            <w:pPr>
              <w:pStyle w:val="TableParagraph"/>
              <w:spacing w:before="10"/>
              <w:ind w:left="125"/>
              <w:rPr>
                <w:rFonts w:ascii="Cambria" w:eastAsia="Cambria" w:hAnsi="Cambria" w:cs="Cambria"/>
                <w:sz w:val="12"/>
                <w:szCs w:val="12"/>
              </w:rPr>
            </w:pPr>
            <w:r>
              <w:rPr>
                <w:rFonts w:ascii="Cambria"/>
                <w:w w:val="110"/>
                <w:sz w:val="12"/>
              </w:rPr>
              <w:t>0.506</w:t>
            </w:r>
          </w:p>
        </w:tc>
        <w:tc>
          <w:tcPr>
            <w:tcW w:w="766" w:type="dxa"/>
            <w:tcBorders>
              <w:top w:val="nil"/>
              <w:left w:val="nil"/>
              <w:bottom w:val="nil"/>
              <w:right w:val="nil"/>
            </w:tcBorders>
          </w:tcPr>
          <w:p w14:paraId="63E24CA1" w14:textId="77777777" w:rsidR="0000122E" w:rsidRDefault="00D30F71">
            <w:pPr>
              <w:pStyle w:val="TableParagraph"/>
              <w:spacing w:line="151" w:lineRule="exact"/>
              <w:ind w:left="119"/>
              <w:rPr>
                <w:rFonts w:ascii="Lucida Sans Unicode" w:eastAsia="Lucida Sans Unicode" w:hAnsi="Lucida Sans Unicode" w:cs="Lucida Sans Unicode"/>
                <w:sz w:val="10"/>
                <w:szCs w:val="10"/>
              </w:rPr>
            </w:pPr>
            <w:r>
              <w:rPr>
                <w:rFonts w:ascii="Cambria" w:eastAsia="Cambria" w:hAnsi="Cambria" w:cs="Cambria"/>
                <w:sz w:val="12"/>
                <w:szCs w:val="12"/>
              </w:rPr>
              <w:t>0.718</w:t>
            </w:r>
            <w:r>
              <w:rPr>
                <w:rFonts w:ascii="Lucida Sans Unicode" w:eastAsia="Lucida Sans Unicode" w:hAnsi="Lucida Sans Unicode" w:cs="Lucida Sans Unicode"/>
                <w:position w:val="5"/>
                <w:sz w:val="10"/>
                <w:szCs w:val="10"/>
              </w:rPr>
              <w:t>∗∗</w:t>
            </w:r>
          </w:p>
        </w:tc>
      </w:tr>
      <w:tr w:rsidR="0000122E" w14:paraId="43BAAAA3" w14:textId="77777777">
        <w:trPr>
          <w:trHeight w:hRule="exact" w:val="147"/>
        </w:trPr>
        <w:tc>
          <w:tcPr>
            <w:tcW w:w="1486" w:type="dxa"/>
            <w:tcBorders>
              <w:top w:val="nil"/>
              <w:left w:val="nil"/>
              <w:bottom w:val="nil"/>
              <w:right w:val="nil"/>
            </w:tcBorders>
          </w:tcPr>
          <w:p w14:paraId="29DDAA20" w14:textId="77777777" w:rsidR="0000122E" w:rsidRDefault="0000122E"/>
        </w:tc>
        <w:tc>
          <w:tcPr>
            <w:tcW w:w="734" w:type="dxa"/>
            <w:tcBorders>
              <w:top w:val="nil"/>
              <w:left w:val="nil"/>
              <w:bottom w:val="nil"/>
              <w:right w:val="nil"/>
            </w:tcBorders>
          </w:tcPr>
          <w:p w14:paraId="37D45B2D"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(0.354)</w:t>
            </w:r>
          </w:p>
        </w:tc>
        <w:tc>
          <w:tcPr>
            <w:tcW w:w="850" w:type="dxa"/>
            <w:tcBorders>
              <w:top w:val="nil"/>
              <w:left w:val="nil"/>
              <w:bottom w:val="nil"/>
              <w:right w:val="nil"/>
            </w:tcBorders>
          </w:tcPr>
          <w:p w14:paraId="68BAA71C"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(0.428)</w:t>
            </w:r>
          </w:p>
        </w:tc>
        <w:tc>
          <w:tcPr>
            <w:tcW w:w="840" w:type="dxa"/>
            <w:tcBorders>
              <w:top w:val="nil"/>
              <w:left w:val="nil"/>
              <w:bottom w:val="nil"/>
              <w:right w:val="nil"/>
            </w:tcBorders>
          </w:tcPr>
          <w:p w14:paraId="5BA9CE3D"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(0.435)</w:t>
            </w:r>
          </w:p>
        </w:tc>
        <w:tc>
          <w:tcPr>
            <w:tcW w:w="840" w:type="dxa"/>
            <w:tcBorders>
              <w:top w:val="nil"/>
              <w:left w:val="nil"/>
              <w:bottom w:val="nil"/>
              <w:right w:val="nil"/>
            </w:tcBorders>
          </w:tcPr>
          <w:p w14:paraId="1C59D7AC"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(0.479)</w:t>
            </w:r>
          </w:p>
        </w:tc>
        <w:tc>
          <w:tcPr>
            <w:tcW w:w="830" w:type="dxa"/>
            <w:tcBorders>
              <w:top w:val="nil"/>
              <w:left w:val="nil"/>
              <w:bottom w:val="nil"/>
              <w:right w:val="nil"/>
            </w:tcBorders>
          </w:tcPr>
          <w:p w14:paraId="3DB3AF56"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(0.274)</w:t>
            </w:r>
          </w:p>
        </w:tc>
        <w:tc>
          <w:tcPr>
            <w:tcW w:w="829" w:type="dxa"/>
            <w:tcBorders>
              <w:top w:val="nil"/>
              <w:left w:val="nil"/>
              <w:bottom w:val="nil"/>
              <w:right w:val="nil"/>
            </w:tcBorders>
          </w:tcPr>
          <w:p w14:paraId="315A4584"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(0.288)</w:t>
            </w:r>
          </w:p>
        </w:tc>
        <w:tc>
          <w:tcPr>
            <w:tcW w:w="673" w:type="dxa"/>
            <w:tcBorders>
              <w:top w:val="nil"/>
              <w:left w:val="nil"/>
              <w:bottom w:val="nil"/>
              <w:right w:val="nil"/>
            </w:tcBorders>
          </w:tcPr>
          <w:p w14:paraId="6F29B988"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(0.307)</w:t>
            </w:r>
          </w:p>
        </w:tc>
        <w:tc>
          <w:tcPr>
            <w:tcW w:w="790" w:type="dxa"/>
            <w:tcBorders>
              <w:top w:val="nil"/>
              <w:left w:val="nil"/>
              <w:bottom w:val="nil"/>
              <w:right w:val="nil"/>
            </w:tcBorders>
          </w:tcPr>
          <w:p w14:paraId="2EBF9BC8"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(0.319)</w:t>
            </w:r>
          </w:p>
        </w:tc>
        <w:tc>
          <w:tcPr>
            <w:tcW w:w="688" w:type="dxa"/>
            <w:tcBorders>
              <w:top w:val="nil"/>
              <w:left w:val="nil"/>
              <w:bottom w:val="nil"/>
              <w:right w:val="nil"/>
            </w:tcBorders>
          </w:tcPr>
          <w:p w14:paraId="07C8076D"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(0.372)</w:t>
            </w:r>
          </w:p>
        </w:tc>
        <w:tc>
          <w:tcPr>
            <w:tcW w:w="766" w:type="dxa"/>
            <w:tcBorders>
              <w:top w:val="nil"/>
              <w:left w:val="nil"/>
              <w:bottom w:val="nil"/>
              <w:right w:val="nil"/>
            </w:tcBorders>
          </w:tcPr>
          <w:p w14:paraId="1FD183D1"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(0.366)</w:t>
            </w:r>
          </w:p>
        </w:tc>
      </w:tr>
      <w:tr w:rsidR="0000122E" w14:paraId="1B4892CD" w14:textId="77777777">
        <w:trPr>
          <w:trHeight w:hRule="exact" w:val="196"/>
        </w:trPr>
        <w:tc>
          <w:tcPr>
            <w:tcW w:w="1486" w:type="dxa"/>
            <w:tcBorders>
              <w:top w:val="nil"/>
              <w:left w:val="nil"/>
              <w:bottom w:val="nil"/>
              <w:right w:val="nil"/>
            </w:tcBorders>
          </w:tcPr>
          <w:p w14:paraId="6B311484" w14:textId="41F72130" w:rsidR="0000122E" w:rsidRDefault="005901C1">
            <w:pPr>
              <w:pStyle w:val="TableParagraph"/>
              <w:spacing w:line="160" w:lineRule="exact"/>
              <w:ind w:left="119"/>
              <w:rPr>
                <w:rFonts w:ascii="Palatino Linotype" w:eastAsia="Palatino Linotype" w:hAnsi="Palatino Linotype" w:cs="Palatino Linotype"/>
                <w:sz w:val="12"/>
                <w:szCs w:val="12"/>
              </w:rPr>
            </w:pPr>
            <w:r>
              <w:rPr>
                <w:rFonts w:ascii="Palatino Linotype" w:hint="eastAsia"/>
                <w:i/>
                <w:w w:val="110"/>
                <w:sz w:val="12"/>
                <w:lang w:eastAsia="zh-CN"/>
              </w:rPr>
              <w:t>外群体</w:t>
            </w:r>
            <w:r w:rsidR="00D30F71">
              <w:rPr>
                <w:rFonts w:ascii="Palatino Linotype"/>
                <w:i/>
                <w:w w:val="110"/>
                <w:sz w:val="12"/>
              </w:rPr>
              <w:t>*</w:t>
            </w:r>
            <w:r w:rsidR="00D30F71">
              <w:rPr>
                <w:rFonts w:ascii="Palatino Linotype"/>
                <w:i/>
                <w:spacing w:val="-21"/>
                <w:w w:val="110"/>
                <w:sz w:val="12"/>
              </w:rPr>
              <w:t xml:space="preserve"> </w:t>
            </w:r>
            <w:r>
              <w:rPr>
                <w:rFonts w:ascii="Palatino Linotype" w:hint="eastAsia"/>
                <w:i/>
                <w:w w:val="110"/>
                <w:sz w:val="12"/>
                <w:lang w:eastAsia="zh-CN"/>
              </w:rPr>
              <w:t>引导</w:t>
            </w:r>
          </w:p>
        </w:tc>
        <w:tc>
          <w:tcPr>
            <w:tcW w:w="734" w:type="dxa"/>
            <w:tcBorders>
              <w:top w:val="nil"/>
              <w:left w:val="nil"/>
              <w:bottom w:val="nil"/>
              <w:right w:val="nil"/>
            </w:tcBorders>
          </w:tcPr>
          <w:p w14:paraId="54ECFBF8" w14:textId="77777777" w:rsidR="0000122E" w:rsidRDefault="00D30F71">
            <w:pPr>
              <w:pStyle w:val="TableParagraph"/>
              <w:spacing w:line="151" w:lineRule="exact"/>
              <w:ind w:left="119"/>
              <w:rPr>
                <w:rFonts w:ascii="Lucida Sans Unicode" w:eastAsia="Lucida Sans Unicode" w:hAnsi="Lucida Sans Unicode" w:cs="Lucida Sans Unicode"/>
                <w:sz w:val="10"/>
                <w:szCs w:val="10"/>
              </w:rPr>
            </w:pPr>
            <w:r>
              <w:rPr>
                <w:rFonts w:ascii="Cambria" w:eastAsia="Cambria" w:hAnsi="Cambria" w:cs="Cambria"/>
                <w:spacing w:val="-3"/>
                <w:sz w:val="12"/>
                <w:szCs w:val="12"/>
              </w:rPr>
              <w:t>1.047</w:t>
            </w:r>
            <w:r>
              <w:rPr>
                <w:rFonts w:ascii="Lucida Sans Unicode" w:eastAsia="Lucida Sans Unicode" w:hAnsi="Lucida Sans Unicode" w:cs="Lucida Sans Unicode"/>
                <w:spacing w:val="-3"/>
                <w:position w:val="5"/>
                <w:sz w:val="10"/>
                <w:szCs w:val="10"/>
              </w:rPr>
              <w:t>∗∗</w:t>
            </w:r>
          </w:p>
        </w:tc>
        <w:tc>
          <w:tcPr>
            <w:tcW w:w="850" w:type="dxa"/>
            <w:tcBorders>
              <w:top w:val="nil"/>
              <w:left w:val="nil"/>
              <w:bottom w:val="nil"/>
              <w:right w:val="nil"/>
            </w:tcBorders>
          </w:tcPr>
          <w:p w14:paraId="228B4837" w14:textId="77777777" w:rsidR="0000122E" w:rsidRDefault="00D30F71">
            <w:pPr>
              <w:pStyle w:val="TableParagraph"/>
              <w:spacing w:line="151" w:lineRule="exact"/>
              <w:ind w:left="124"/>
              <w:rPr>
                <w:rFonts w:ascii="Lucida Sans Unicode" w:eastAsia="Lucida Sans Unicode" w:hAnsi="Lucida Sans Unicode" w:cs="Lucida Sans Unicode"/>
                <w:sz w:val="10"/>
                <w:szCs w:val="10"/>
              </w:rPr>
            </w:pPr>
            <w:r>
              <w:rPr>
                <w:rFonts w:ascii="Cambria" w:eastAsia="Cambria" w:hAnsi="Cambria" w:cs="Cambria"/>
                <w:spacing w:val="-3"/>
                <w:sz w:val="12"/>
                <w:szCs w:val="12"/>
              </w:rPr>
              <w:t>1.299</w:t>
            </w:r>
            <w:r>
              <w:rPr>
                <w:rFonts w:ascii="Lucida Sans Unicode" w:eastAsia="Lucida Sans Unicode" w:hAnsi="Lucida Sans Unicode" w:cs="Lucida Sans Unicode"/>
                <w:spacing w:val="-3"/>
                <w:position w:val="5"/>
                <w:sz w:val="10"/>
                <w:szCs w:val="10"/>
              </w:rPr>
              <w:t>∗∗</w:t>
            </w:r>
          </w:p>
        </w:tc>
        <w:tc>
          <w:tcPr>
            <w:tcW w:w="840" w:type="dxa"/>
            <w:tcBorders>
              <w:top w:val="nil"/>
              <w:left w:val="nil"/>
              <w:bottom w:val="nil"/>
              <w:right w:val="nil"/>
            </w:tcBorders>
          </w:tcPr>
          <w:p w14:paraId="545E27C4" w14:textId="77777777" w:rsidR="0000122E" w:rsidRDefault="00D30F71">
            <w:pPr>
              <w:pStyle w:val="TableParagraph"/>
              <w:spacing w:line="151" w:lineRule="exact"/>
              <w:ind w:left="124"/>
              <w:rPr>
                <w:rFonts w:ascii="Lucida Sans Unicode" w:eastAsia="Lucida Sans Unicode" w:hAnsi="Lucida Sans Unicode" w:cs="Lucida Sans Unicode"/>
                <w:sz w:val="10"/>
                <w:szCs w:val="10"/>
              </w:rPr>
            </w:pPr>
            <w:r>
              <w:rPr>
                <w:rFonts w:ascii="Cambria" w:eastAsia="Cambria" w:hAnsi="Cambria" w:cs="Cambria"/>
                <w:spacing w:val="-3"/>
                <w:sz w:val="12"/>
                <w:szCs w:val="12"/>
              </w:rPr>
              <w:t>1.365</w:t>
            </w:r>
            <w:r>
              <w:rPr>
                <w:rFonts w:ascii="Lucida Sans Unicode" w:eastAsia="Lucida Sans Unicode" w:hAnsi="Lucida Sans Unicode" w:cs="Lucida Sans Unicode"/>
                <w:spacing w:val="-3"/>
                <w:position w:val="5"/>
                <w:sz w:val="10"/>
                <w:szCs w:val="10"/>
              </w:rPr>
              <w:t>∗∗</w:t>
            </w:r>
          </w:p>
        </w:tc>
        <w:tc>
          <w:tcPr>
            <w:tcW w:w="840" w:type="dxa"/>
            <w:tcBorders>
              <w:top w:val="nil"/>
              <w:left w:val="nil"/>
              <w:bottom w:val="nil"/>
              <w:right w:val="nil"/>
            </w:tcBorders>
          </w:tcPr>
          <w:p w14:paraId="3B28767A" w14:textId="77777777" w:rsidR="0000122E" w:rsidRDefault="00D30F71">
            <w:pPr>
              <w:pStyle w:val="TableParagraph"/>
              <w:spacing w:before="10"/>
              <w:ind w:left="124"/>
              <w:rPr>
                <w:rFonts w:ascii="Cambria" w:eastAsia="Cambria" w:hAnsi="Cambria" w:cs="Cambria"/>
                <w:sz w:val="12"/>
                <w:szCs w:val="12"/>
              </w:rPr>
            </w:pPr>
            <w:r>
              <w:rPr>
                <w:rFonts w:ascii="Cambria"/>
                <w:spacing w:val="-5"/>
                <w:w w:val="115"/>
                <w:sz w:val="12"/>
              </w:rPr>
              <w:t>1.103</w:t>
            </w:r>
          </w:p>
        </w:tc>
        <w:tc>
          <w:tcPr>
            <w:tcW w:w="830" w:type="dxa"/>
            <w:tcBorders>
              <w:top w:val="nil"/>
              <w:left w:val="nil"/>
              <w:bottom w:val="nil"/>
              <w:right w:val="nil"/>
            </w:tcBorders>
          </w:tcPr>
          <w:p w14:paraId="1A55EBDB" w14:textId="77777777" w:rsidR="0000122E" w:rsidRDefault="00D30F71">
            <w:pPr>
              <w:pStyle w:val="TableParagraph"/>
              <w:spacing w:line="151" w:lineRule="exact"/>
              <w:ind w:left="124"/>
              <w:rPr>
                <w:rFonts w:ascii="Lucida Sans Unicode" w:eastAsia="Lucida Sans Unicode" w:hAnsi="Lucida Sans Unicode" w:cs="Lucida Sans Unicode"/>
                <w:sz w:val="10"/>
                <w:szCs w:val="10"/>
              </w:rPr>
            </w:pPr>
            <w:r>
              <w:rPr>
                <w:rFonts w:ascii="Cambria" w:eastAsia="Cambria" w:hAnsi="Cambria" w:cs="Cambria"/>
                <w:sz w:val="12"/>
                <w:szCs w:val="12"/>
              </w:rPr>
              <w:t>0.869</w:t>
            </w:r>
            <w:r>
              <w:rPr>
                <w:rFonts w:ascii="Lucida Sans Unicode" w:eastAsia="Lucida Sans Unicode" w:hAnsi="Lucida Sans Unicode" w:cs="Lucida Sans Unicode"/>
                <w:position w:val="5"/>
                <w:sz w:val="10"/>
                <w:szCs w:val="10"/>
              </w:rPr>
              <w:t>∗∗</w:t>
            </w:r>
          </w:p>
        </w:tc>
        <w:tc>
          <w:tcPr>
            <w:tcW w:w="829" w:type="dxa"/>
            <w:tcBorders>
              <w:top w:val="nil"/>
              <w:left w:val="nil"/>
              <w:bottom w:val="nil"/>
              <w:right w:val="nil"/>
            </w:tcBorders>
          </w:tcPr>
          <w:p w14:paraId="6D45F99C" w14:textId="77777777" w:rsidR="0000122E" w:rsidRDefault="00D30F71">
            <w:pPr>
              <w:pStyle w:val="TableParagraph"/>
              <w:spacing w:line="151" w:lineRule="exact"/>
              <w:ind w:left="125"/>
              <w:rPr>
                <w:rFonts w:ascii="Lucida Sans Unicode" w:eastAsia="Lucida Sans Unicode" w:hAnsi="Lucida Sans Unicode" w:cs="Lucida Sans Unicode"/>
                <w:sz w:val="10"/>
                <w:szCs w:val="10"/>
              </w:rPr>
            </w:pPr>
            <w:r>
              <w:rPr>
                <w:rFonts w:ascii="Cambria" w:eastAsia="Cambria" w:hAnsi="Cambria" w:cs="Cambria"/>
                <w:sz w:val="12"/>
                <w:szCs w:val="12"/>
              </w:rPr>
              <w:t>0.968</w:t>
            </w:r>
            <w:r>
              <w:rPr>
                <w:rFonts w:ascii="Lucida Sans Unicode" w:eastAsia="Lucida Sans Unicode" w:hAnsi="Lucida Sans Unicode" w:cs="Lucida Sans Unicode"/>
                <w:position w:val="5"/>
                <w:sz w:val="10"/>
                <w:szCs w:val="10"/>
              </w:rPr>
              <w:t>∗∗</w:t>
            </w:r>
          </w:p>
        </w:tc>
        <w:tc>
          <w:tcPr>
            <w:tcW w:w="673" w:type="dxa"/>
            <w:tcBorders>
              <w:top w:val="nil"/>
              <w:left w:val="nil"/>
              <w:bottom w:val="nil"/>
              <w:right w:val="nil"/>
            </w:tcBorders>
          </w:tcPr>
          <w:p w14:paraId="3085D9B2" w14:textId="77777777" w:rsidR="0000122E" w:rsidRDefault="00D30F71">
            <w:pPr>
              <w:pStyle w:val="TableParagraph"/>
              <w:spacing w:before="10"/>
              <w:ind w:left="120"/>
              <w:rPr>
                <w:rFonts w:ascii="Cambria" w:eastAsia="Cambria" w:hAnsi="Cambria" w:cs="Cambria"/>
                <w:sz w:val="12"/>
                <w:szCs w:val="12"/>
              </w:rPr>
            </w:pPr>
            <w:r>
              <w:rPr>
                <w:rFonts w:ascii="Cambria"/>
                <w:w w:val="110"/>
                <w:sz w:val="12"/>
              </w:rPr>
              <w:t>0.404</w:t>
            </w:r>
          </w:p>
        </w:tc>
        <w:tc>
          <w:tcPr>
            <w:tcW w:w="790" w:type="dxa"/>
            <w:tcBorders>
              <w:top w:val="nil"/>
              <w:left w:val="nil"/>
              <w:bottom w:val="nil"/>
              <w:right w:val="nil"/>
            </w:tcBorders>
          </w:tcPr>
          <w:p w14:paraId="19FD5D9B" w14:textId="77777777" w:rsidR="0000122E" w:rsidRDefault="00D30F71">
            <w:pPr>
              <w:pStyle w:val="TableParagraph"/>
              <w:spacing w:before="10"/>
              <w:ind w:left="119"/>
              <w:rPr>
                <w:rFonts w:ascii="Cambria" w:eastAsia="Cambria" w:hAnsi="Cambria" w:cs="Cambria"/>
                <w:sz w:val="12"/>
                <w:szCs w:val="12"/>
              </w:rPr>
            </w:pPr>
            <w:r>
              <w:rPr>
                <w:rFonts w:ascii="Cambria"/>
                <w:w w:val="110"/>
                <w:sz w:val="12"/>
              </w:rPr>
              <w:t>0.318</w:t>
            </w:r>
          </w:p>
        </w:tc>
        <w:tc>
          <w:tcPr>
            <w:tcW w:w="688" w:type="dxa"/>
            <w:tcBorders>
              <w:top w:val="nil"/>
              <w:left w:val="nil"/>
              <w:bottom w:val="nil"/>
              <w:right w:val="nil"/>
            </w:tcBorders>
          </w:tcPr>
          <w:p w14:paraId="27FCB1EA" w14:textId="77777777" w:rsidR="0000122E" w:rsidRDefault="00D30F71">
            <w:pPr>
              <w:pStyle w:val="TableParagraph"/>
              <w:spacing w:line="186" w:lineRule="exact"/>
              <w:ind w:left="125"/>
              <w:rPr>
                <w:rFonts w:ascii="Cambria" w:eastAsia="Cambria" w:hAnsi="Cambria" w:cs="Cambria"/>
                <w:sz w:val="12"/>
                <w:szCs w:val="12"/>
              </w:rPr>
            </w:pPr>
            <w:r>
              <w:rPr>
                <w:rFonts w:ascii="Lucida Sans Unicode" w:eastAsia="Lucida Sans Unicode" w:hAnsi="Lucida Sans Unicode" w:cs="Lucida Sans Unicode"/>
                <w:spacing w:val="-3"/>
                <w:w w:val="110"/>
                <w:sz w:val="14"/>
                <w:szCs w:val="14"/>
              </w:rPr>
              <w:t>−</w:t>
            </w:r>
            <w:r>
              <w:rPr>
                <w:rFonts w:ascii="Cambria" w:eastAsia="Cambria" w:hAnsi="Cambria" w:cs="Cambria"/>
                <w:spacing w:val="-3"/>
                <w:w w:val="110"/>
                <w:sz w:val="12"/>
                <w:szCs w:val="12"/>
              </w:rPr>
              <w:t>0.143</w:t>
            </w:r>
          </w:p>
        </w:tc>
        <w:tc>
          <w:tcPr>
            <w:tcW w:w="766" w:type="dxa"/>
            <w:tcBorders>
              <w:top w:val="nil"/>
              <w:left w:val="nil"/>
              <w:bottom w:val="nil"/>
              <w:right w:val="nil"/>
            </w:tcBorders>
          </w:tcPr>
          <w:p w14:paraId="24423719" w14:textId="77777777" w:rsidR="0000122E" w:rsidRDefault="00D30F71">
            <w:pPr>
              <w:pStyle w:val="TableParagraph"/>
              <w:spacing w:line="186" w:lineRule="exact"/>
              <w:ind w:left="119"/>
              <w:rPr>
                <w:rFonts w:ascii="Cambria" w:eastAsia="Cambria" w:hAnsi="Cambria" w:cs="Cambria"/>
                <w:sz w:val="12"/>
                <w:szCs w:val="12"/>
              </w:rPr>
            </w:pPr>
            <w:r>
              <w:rPr>
                <w:rFonts w:ascii="Lucida Sans Unicode" w:eastAsia="Lucida Sans Unicode" w:hAnsi="Lucida Sans Unicode" w:cs="Lucida Sans Unicode"/>
                <w:spacing w:val="-3"/>
                <w:w w:val="110"/>
                <w:sz w:val="14"/>
                <w:szCs w:val="14"/>
              </w:rPr>
              <w:t>−</w:t>
            </w:r>
            <w:r>
              <w:rPr>
                <w:rFonts w:ascii="Cambria" w:eastAsia="Cambria" w:hAnsi="Cambria" w:cs="Cambria"/>
                <w:spacing w:val="-3"/>
                <w:w w:val="110"/>
                <w:sz w:val="12"/>
                <w:szCs w:val="12"/>
              </w:rPr>
              <w:t>0.162</w:t>
            </w:r>
          </w:p>
        </w:tc>
      </w:tr>
      <w:tr w:rsidR="0000122E" w14:paraId="3FB5D1A6" w14:textId="77777777">
        <w:trPr>
          <w:trHeight w:hRule="exact" w:val="147"/>
        </w:trPr>
        <w:tc>
          <w:tcPr>
            <w:tcW w:w="1486" w:type="dxa"/>
            <w:tcBorders>
              <w:top w:val="nil"/>
              <w:left w:val="nil"/>
              <w:bottom w:val="nil"/>
              <w:right w:val="nil"/>
            </w:tcBorders>
          </w:tcPr>
          <w:p w14:paraId="4A347859" w14:textId="77777777" w:rsidR="0000122E" w:rsidRDefault="0000122E"/>
        </w:tc>
        <w:tc>
          <w:tcPr>
            <w:tcW w:w="734" w:type="dxa"/>
            <w:tcBorders>
              <w:top w:val="nil"/>
              <w:left w:val="nil"/>
              <w:bottom w:val="nil"/>
              <w:right w:val="nil"/>
            </w:tcBorders>
          </w:tcPr>
          <w:p w14:paraId="59F9B8CF"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(0.516)</w:t>
            </w:r>
          </w:p>
        </w:tc>
        <w:tc>
          <w:tcPr>
            <w:tcW w:w="850" w:type="dxa"/>
            <w:tcBorders>
              <w:top w:val="nil"/>
              <w:left w:val="nil"/>
              <w:bottom w:val="nil"/>
              <w:right w:val="nil"/>
            </w:tcBorders>
          </w:tcPr>
          <w:p w14:paraId="5C33CC2B"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(0.585)</w:t>
            </w:r>
          </w:p>
        </w:tc>
        <w:tc>
          <w:tcPr>
            <w:tcW w:w="840" w:type="dxa"/>
            <w:tcBorders>
              <w:top w:val="nil"/>
              <w:left w:val="nil"/>
              <w:bottom w:val="nil"/>
              <w:right w:val="nil"/>
            </w:tcBorders>
          </w:tcPr>
          <w:p w14:paraId="4A2C67D6"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(0.631)</w:t>
            </w:r>
          </w:p>
        </w:tc>
        <w:tc>
          <w:tcPr>
            <w:tcW w:w="840" w:type="dxa"/>
            <w:tcBorders>
              <w:top w:val="nil"/>
              <w:left w:val="nil"/>
              <w:bottom w:val="nil"/>
              <w:right w:val="nil"/>
            </w:tcBorders>
          </w:tcPr>
          <w:p w14:paraId="24984AE5"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(0.673)</w:t>
            </w:r>
          </w:p>
        </w:tc>
        <w:tc>
          <w:tcPr>
            <w:tcW w:w="830" w:type="dxa"/>
            <w:tcBorders>
              <w:top w:val="nil"/>
              <w:left w:val="nil"/>
              <w:bottom w:val="nil"/>
              <w:right w:val="nil"/>
            </w:tcBorders>
          </w:tcPr>
          <w:p w14:paraId="017DF7FB"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(0.384)</w:t>
            </w:r>
          </w:p>
        </w:tc>
        <w:tc>
          <w:tcPr>
            <w:tcW w:w="829" w:type="dxa"/>
            <w:tcBorders>
              <w:top w:val="nil"/>
              <w:left w:val="nil"/>
              <w:bottom w:val="nil"/>
              <w:right w:val="nil"/>
            </w:tcBorders>
          </w:tcPr>
          <w:p w14:paraId="589F01EB"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(0.413)</w:t>
            </w:r>
          </w:p>
        </w:tc>
        <w:tc>
          <w:tcPr>
            <w:tcW w:w="673" w:type="dxa"/>
            <w:tcBorders>
              <w:top w:val="nil"/>
              <w:left w:val="nil"/>
              <w:bottom w:val="nil"/>
              <w:right w:val="nil"/>
            </w:tcBorders>
          </w:tcPr>
          <w:p w14:paraId="671974E1"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(0.340)</w:t>
            </w:r>
          </w:p>
        </w:tc>
        <w:tc>
          <w:tcPr>
            <w:tcW w:w="790" w:type="dxa"/>
            <w:tcBorders>
              <w:top w:val="nil"/>
              <w:left w:val="nil"/>
              <w:bottom w:val="nil"/>
              <w:right w:val="nil"/>
            </w:tcBorders>
          </w:tcPr>
          <w:p w14:paraId="56A5BF3E"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(0.361)</w:t>
            </w:r>
          </w:p>
        </w:tc>
        <w:tc>
          <w:tcPr>
            <w:tcW w:w="688" w:type="dxa"/>
            <w:tcBorders>
              <w:top w:val="nil"/>
              <w:left w:val="nil"/>
              <w:bottom w:val="nil"/>
              <w:right w:val="nil"/>
            </w:tcBorders>
          </w:tcPr>
          <w:p w14:paraId="2FA68FC1"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(0.368)</w:t>
            </w:r>
          </w:p>
        </w:tc>
        <w:tc>
          <w:tcPr>
            <w:tcW w:w="766" w:type="dxa"/>
            <w:tcBorders>
              <w:top w:val="nil"/>
              <w:left w:val="nil"/>
              <w:bottom w:val="nil"/>
              <w:right w:val="nil"/>
            </w:tcBorders>
          </w:tcPr>
          <w:p w14:paraId="23E5BDF9"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(0.392)</w:t>
            </w:r>
          </w:p>
        </w:tc>
      </w:tr>
      <w:tr w:rsidR="0000122E" w14:paraId="27BEADC1" w14:textId="77777777">
        <w:trPr>
          <w:trHeight w:hRule="exact" w:val="196"/>
        </w:trPr>
        <w:tc>
          <w:tcPr>
            <w:tcW w:w="1486" w:type="dxa"/>
            <w:tcBorders>
              <w:top w:val="nil"/>
              <w:left w:val="nil"/>
              <w:bottom w:val="nil"/>
              <w:right w:val="nil"/>
            </w:tcBorders>
          </w:tcPr>
          <w:p w14:paraId="3D389F20" w14:textId="4A69E651" w:rsidR="0000122E" w:rsidRDefault="005901C1">
            <w:pPr>
              <w:pStyle w:val="TableParagraph"/>
              <w:spacing w:line="160" w:lineRule="exact"/>
              <w:ind w:left="119"/>
              <w:rPr>
                <w:rFonts w:ascii="Palatino Linotype" w:eastAsia="Palatino Linotype" w:hAnsi="Palatino Linotype" w:cs="Palatino Linotype"/>
                <w:sz w:val="12"/>
                <w:szCs w:val="12"/>
              </w:rPr>
            </w:pPr>
            <w:r>
              <w:rPr>
                <w:rFonts w:ascii="Palatino Linotype" w:hint="eastAsia"/>
                <w:i/>
                <w:w w:val="110"/>
                <w:sz w:val="12"/>
                <w:lang w:eastAsia="zh-CN"/>
              </w:rPr>
              <w:t>服刑时间</w:t>
            </w:r>
          </w:p>
        </w:tc>
        <w:tc>
          <w:tcPr>
            <w:tcW w:w="734" w:type="dxa"/>
            <w:tcBorders>
              <w:top w:val="nil"/>
              <w:left w:val="nil"/>
              <w:bottom w:val="nil"/>
              <w:right w:val="nil"/>
            </w:tcBorders>
          </w:tcPr>
          <w:p w14:paraId="403D75F4" w14:textId="77777777" w:rsidR="0000122E" w:rsidRDefault="0000122E"/>
        </w:tc>
        <w:tc>
          <w:tcPr>
            <w:tcW w:w="850" w:type="dxa"/>
            <w:tcBorders>
              <w:top w:val="nil"/>
              <w:left w:val="nil"/>
              <w:bottom w:val="nil"/>
              <w:right w:val="nil"/>
            </w:tcBorders>
          </w:tcPr>
          <w:p w14:paraId="10E2D7A0"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0.055</w:t>
            </w:r>
          </w:p>
        </w:tc>
        <w:tc>
          <w:tcPr>
            <w:tcW w:w="840" w:type="dxa"/>
            <w:tcBorders>
              <w:top w:val="nil"/>
              <w:left w:val="nil"/>
              <w:bottom w:val="nil"/>
              <w:right w:val="nil"/>
            </w:tcBorders>
          </w:tcPr>
          <w:p w14:paraId="6976E1A0" w14:textId="77777777" w:rsidR="0000122E" w:rsidRDefault="0000122E"/>
        </w:tc>
        <w:tc>
          <w:tcPr>
            <w:tcW w:w="840" w:type="dxa"/>
            <w:tcBorders>
              <w:top w:val="nil"/>
              <w:left w:val="nil"/>
              <w:bottom w:val="nil"/>
              <w:right w:val="nil"/>
            </w:tcBorders>
          </w:tcPr>
          <w:p w14:paraId="10BAA26D" w14:textId="77777777" w:rsidR="0000122E" w:rsidRDefault="00D30F71">
            <w:pPr>
              <w:pStyle w:val="TableParagraph"/>
              <w:spacing w:before="10"/>
              <w:ind w:left="124"/>
              <w:rPr>
                <w:rFonts w:ascii="Cambria" w:eastAsia="Cambria" w:hAnsi="Cambria" w:cs="Cambria"/>
                <w:sz w:val="12"/>
                <w:szCs w:val="12"/>
              </w:rPr>
            </w:pPr>
            <w:r>
              <w:rPr>
                <w:rFonts w:ascii="Cambria"/>
                <w:w w:val="110"/>
                <w:sz w:val="12"/>
              </w:rPr>
              <w:t>0.075</w:t>
            </w:r>
          </w:p>
        </w:tc>
        <w:tc>
          <w:tcPr>
            <w:tcW w:w="830" w:type="dxa"/>
            <w:tcBorders>
              <w:top w:val="nil"/>
              <w:left w:val="nil"/>
              <w:bottom w:val="nil"/>
              <w:right w:val="nil"/>
            </w:tcBorders>
          </w:tcPr>
          <w:p w14:paraId="62F5E744" w14:textId="77777777" w:rsidR="0000122E" w:rsidRDefault="0000122E"/>
        </w:tc>
        <w:tc>
          <w:tcPr>
            <w:tcW w:w="829" w:type="dxa"/>
            <w:tcBorders>
              <w:top w:val="nil"/>
              <w:left w:val="nil"/>
              <w:bottom w:val="nil"/>
              <w:right w:val="nil"/>
            </w:tcBorders>
          </w:tcPr>
          <w:p w14:paraId="0EB61A56" w14:textId="77777777" w:rsidR="0000122E" w:rsidRDefault="00D30F71">
            <w:pPr>
              <w:pStyle w:val="TableParagraph"/>
              <w:spacing w:before="10"/>
              <w:ind w:left="125"/>
              <w:rPr>
                <w:rFonts w:ascii="Cambria" w:eastAsia="Cambria" w:hAnsi="Cambria" w:cs="Cambria"/>
                <w:sz w:val="12"/>
                <w:szCs w:val="12"/>
              </w:rPr>
            </w:pPr>
            <w:r>
              <w:rPr>
                <w:rFonts w:ascii="Cambria"/>
                <w:w w:val="110"/>
                <w:sz w:val="12"/>
              </w:rPr>
              <w:t>0.002</w:t>
            </w:r>
          </w:p>
        </w:tc>
        <w:tc>
          <w:tcPr>
            <w:tcW w:w="673" w:type="dxa"/>
            <w:tcBorders>
              <w:top w:val="nil"/>
              <w:left w:val="nil"/>
              <w:bottom w:val="nil"/>
              <w:right w:val="nil"/>
            </w:tcBorders>
          </w:tcPr>
          <w:p w14:paraId="7B1D07AA" w14:textId="77777777" w:rsidR="0000122E" w:rsidRDefault="0000122E"/>
        </w:tc>
        <w:tc>
          <w:tcPr>
            <w:tcW w:w="790" w:type="dxa"/>
            <w:tcBorders>
              <w:top w:val="nil"/>
              <w:left w:val="nil"/>
              <w:bottom w:val="nil"/>
              <w:right w:val="nil"/>
            </w:tcBorders>
          </w:tcPr>
          <w:p w14:paraId="23BC0E54" w14:textId="77777777" w:rsidR="0000122E" w:rsidRDefault="00D30F71">
            <w:pPr>
              <w:pStyle w:val="TableParagraph"/>
              <w:spacing w:before="10"/>
              <w:ind w:left="119"/>
              <w:rPr>
                <w:rFonts w:ascii="Cambria" w:eastAsia="Cambria" w:hAnsi="Cambria" w:cs="Cambria"/>
                <w:sz w:val="12"/>
                <w:szCs w:val="12"/>
              </w:rPr>
            </w:pPr>
            <w:r>
              <w:rPr>
                <w:rFonts w:ascii="Cambria"/>
                <w:w w:val="110"/>
                <w:sz w:val="12"/>
              </w:rPr>
              <w:t>0.0115</w:t>
            </w:r>
          </w:p>
        </w:tc>
        <w:tc>
          <w:tcPr>
            <w:tcW w:w="688" w:type="dxa"/>
            <w:tcBorders>
              <w:top w:val="nil"/>
              <w:left w:val="nil"/>
              <w:bottom w:val="nil"/>
              <w:right w:val="nil"/>
            </w:tcBorders>
          </w:tcPr>
          <w:p w14:paraId="007E72E1" w14:textId="77777777" w:rsidR="0000122E" w:rsidRDefault="0000122E"/>
        </w:tc>
        <w:tc>
          <w:tcPr>
            <w:tcW w:w="766" w:type="dxa"/>
            <w:tcBorders>
              <w:top w:val="nil"/>
              <w:left w:val="nil"/>
              <w:bottom w:val="nil"/>
              <w:right w:val="nil"/>
            </w:tcBorders>
          </w:tcPr>
          <w:p w14:paraId="0E09C45C" w14:textId="77777777" w:rsidR="0000122E" w:rsidRDefault="00D30F71">
            <w:pPr>
              <w:pStyle w:val="TableParagraph"/>
              <w:spacing w:line="186" w:lineRule="exact"/>
              <w:ind w:left="120"/>
              <w:rPr>
                <w:rFonts w:ascii="Lucida Sans Unicode" w:eastAsia="Lucida Sans Unicode" w:hAnsi="Lucida Sans Unicode" w:cs="Lucida Sans Unicode"/>
                <w:sz w:val="10"/>
                <w:szCs w:val="10"/>
              </w:rPr>
            </w:pPr>
            <w:r>
              <w:rPr>
                <w:rFonts w:ascii="Lucida Sans Unicode" w:eastAsia="Lucida Sans Unicode" w:hAnsi="Lucida Sans Unicode" w:cs="Lucida Sans Unicode"/>
                <w:spacing w:val="-3"/>
                <w:sz w:val="14"/>
                <w:szCs w:val="14"/>
              </w:rPr>
              <w:t>−</w:t>
            </w:r>
            <w:r>
              <w:rPr>
                <w:rFonts w:ascii="Cambria" w:eastAsia="Cambria" w:hAnsi="Cambria" w:cs="Cambria"/>
                <w:spacing w:val="-3"/>
                <w:sz w:val="12"/>
                <w:szCs w:val="12"/>
              </w:rPr>
              <w:t>0.138</w:t>
            </w:r>
            <w:r>
              <w:rPr>
                <w:rFonts w:ascii="Lucida Sans Unicode" w:eastAsia="Lucida Sans Unicode" w:hAnsi="Lucida Sans Unicode" w:cs="Lucida Sans Unicode"/>
                <w:spacing w:val="-3"/>
                <w:position w:val="5"/>
                <w:sz w:val="10"/>
                <w:szCs w:val="10"/>
              </w:rPr>
              <w:t>∗∗∗</w:t>
            </w:r>
          </w:p>
        </w:tc>
      </w:tr>
      <w:tr w:rsidR="0000122E" w14:paraId="5BE38950" w14:textId="77777777">
        <w:trPr>
          <w:trHeight w:hRule="exact" w:val="147"/>
        </w:trPr>
        <w:tc>
          <w:tcPr>
            <w:tcW w:w="1486" w:type="dxa"/>
            <w:tcBorders>
              <w:top w:val="nil"/>
              <w:left w:val="nil"/>
              <w:bottom w:val="nil"/>
              <w:right w:val="nil"/>
            </w:tcBorders>
          </w:tcPr>
          <w:p w14:paraId="591C8A29" w14:textId="77777777" w:rsidR="0000122E" w:rsidRDefault="0000122E"/>
        </w:tc>
        <w:tc>
          <w:tcPr>
            <w:tcW w:w="734" w:type="dxa"/>
            <w:tcBorders>
              <w:top w:val="nil"/>
              <w:left w:val="nil"/>
              <w:bottom w:val="nil"/>
              <w:right w:val="nil"/>
            </w:tcBorders>
          </w:tcPr>
          <w:p w14:paraId="36ED1C34" w14:textId="77777777" w:rsidR="0000122E" w:rsidRDefault="0000122E"/>
        </w:tc>
        <w:tc>
          <w:tcPr>
            <w:tcW w:w="850" w:type="dxa"/>
            <w:tcBorders>
              <w:top w:val="nil"/>
              <w:left w:val="nil"/>
              <w:bottom w:val="nil"/>
              <w:right w:val="nil"/>
            </w:tcBorders>
          </w:tcPr>
          <w:p w14:paraId="415FB5D5"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(0.060)</w:t>
            </w:r>
          </w:p>
        </w:tc>
        <w:tc>
          <w:tcPr>
            <w:tcW w:w="840" w:type="dxa"/>
            <w:tcBorders>
              <w:top w:val="nil"/>
              <w:left w:val="nil"/>
              <w:bottom w:val="nil"/>
              <w:right w:val="nil"/>
            </w:tcBorders>
          </w:tcPr>
          <w:p w14:paraId="0FCF7609" w14:textId="77777777" w:rsidR="0000122E" w:rsidRDefault="0000122E"/>
        </w:tc>
        <w:tc>
          <w:tcPr>
            <w:tcW w:w="840" w:type="dxa"/>
            <w:tcBorders>
              <w:top w:val="nil"/>
              <w:left w:val="nil"/>
              <w:bottom w:val="nil"/>
              <w:right w:val="nil"/>
            </w:tcBorders>
          </w:tcPr>
          <w:p w14:paraId="24EFFFF4"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(0.079)</w:t>
            </w:r>
          </w:p>
        </w:tc>
        <w:tc>
          <w:tcPr>
            <w:tcW w:w="830" w:type="dxa"/>
            <w:tcBorders>
              <w:top w:val="nil"/>
              <w:left w:val="nil"/>
              <w:bottom w:val="nil"/>
              <w:right w:val="nil"/>
            </w:tcBorders>
          </w:tcPr>
          <w:p w14:paraId="263AEE76" w14:textId="77777777" w:rsidR="0000122E" w:rsidRDefault="0000122E"/>
        </w:tc>
        <w:tc>
          <w:tcPr>
            <w:tcW w:w="829" w:type="dxa"/>
            <w:tcBorders>
              <w:top w:val="nil"/>
              <w:left w:val="nil"/>
              <w:bottom w:val="nil"/>
              <w:right w:val="nil"/>
            </w:tcBorders>
          </w:tcPr>
          <w:p w14:paraId="3DDAEEE6"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(0.038)</w:t>
            </w:r>
          </w:p>
        </w:tc>
        <w:tc>
          <w:tcPr>
            <w:tcW w:w="673" w:type="dxa"/>
            <w:tcBorders>
              <w:top w:val="nil"/>
              <w:left w:val="nil"/>
              <w:bottom w:val="nil"/>
              <w:right w:val="nil"/>
            </w:tcBorders>
          </w:tcPr>
          <w:p w14:paraId="130BB2B7" w14:textId="77777777" w:rsidR="0000122E" w:rsidRDefault="0000122E"/>
        </w:tc>
        <w:tc>
          <w:tcPr>
            <w:tcW w:w="790" w:type="dxa"/>
            <w:tcBorders>
              <w:top w:val="nil"/>
              <w:left w:val="nil"/>
              <w:bottom w:val="nil"/>
              <w:right w:val="nil"/>
            </w:tcBorders>
          </w:tcPr>
          <w:p w14:paraId="42D3E30F"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(0.043)</w:t>
            </w:r>
          </w:p>
        </w:tc>
        <w:tc>
          <w:tcPr>
            <w:tcW w:w="688" w:type="dxa"/>
            <w:tcBorders>
              <w:top w:val="nil"/>
              <w:left w:val="nil"/>
              <w:bottom w:val="nil"/>
              <w:right w:val="nil"/>
            </w:tcBorders>
          </w:tcPr>
          <w:p w14:paraId="55BA825A" w14:textId="77777777" w:rsidR="0000122E" w:rsidRDefault="0000122E"/>
        </w:tc>
        <w:tc>
          <w:tcPr>
            <w:tcW w:w="766" w:type="dxa"/>
            <w:tcBorders>
              <w:top w:val="nil"/>
              <w:left w:val="nil"/>
              <w:bottom w:val="nil"/>
              <w:right w:val="nil"/>
            </w:tcBorders>
          </w:tcPr>
          <w:p w14:paraId="6F27909B"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(0.049)</w:t>
            </w:r>
          </w:p>
        </w:tc>
      </w:tr>
      <w:tr w:rsidR="0000122E" w14:paraId="08D4946D" w14:textId="77777777">
        <w:trPr>
          <w:trHeight w:hRule="exact" w:val="195"/>
        </w:trPr>
        <w:tc>
          <w:tcPr>
            <w:tcW w:w="1486" w:type="dxa"/>
            <w:tcBorders>
              <w:top w:val="nil"/>
              <w:left w:val="nil"/>
              <w:bottom w:val="nil"/>
              <w:right w:val="nil"/>
            </w:tcBorders>
          </w:tcPr>
          <w:p w14:paraId="43179768" w14:textId="5D4AF148" w:rsidR="0000122E" w:rsidRDefault="005901C1">
            <w:pPr>
              <w:pStyle w:val="TableParagraph"/>
              <w:spacing w:line="160" w:lineRule="exact"/>
              <w:ind w:left="119"/>
              <w:rPr>
                <w:rFonts w:ascii="Palatino Linotype" w:eastAsia="Palatino Linotype" w:hAnsi="Palatino Linotype" w:cs="Palatino Linotype"/>
                <w:sz w:val="12"/>
                <w:szCs w:val="12"/>
              </w:rPr>
            </w:pPr>
            <w:r>
              <w:rPr>
                <w:rFonts w:ascii="Palatino Linotype" w:hint="eastAsia"/>
                <w:i/>
                <w:w w:val="110"/>
                <w:sz w:val="12"/>
                <w:lang w:eastAsia="zh-CN"/>
              </w:rPr>
              <w:t>外群体</w:t>
            </w:r>
            <w:r w:rsidR="00D30F71">
              <w:rPr>
                <w:rFonts w:ascii="Palatino Linotype"/>
                <w:i/>
                <w:w w:val="110"/>
                <w:sz w:val="12"/>
              </w:rPr>
              <w:t>*</w:t>
            </w:r>
          </w:p>
        </w:tc>
        <w:tc>
          <w:tcPr>
            <w:tcW w:w="734" w:type="dxa"/>
            <w:tcBorders>
              <w:top w:val="nil"/>
              <w:left w:val="nil"/>
              <w:bottom w:val="nil"/>
              <w:right w:val="nil"/>
            </w:tcBorders>
          </w:tcPr>
          <w:p w14:paraId="7B184659" w14:textId="77777777" w:rsidR="0000122E" w:rsidRDefault="0000122E"/>
        </w:tc>
        <w:tc>
          <w:tcPr>
            <w:tcW w:w="850" w:type="dxa"/>
            <w:tcBorders>
              <w:top w:val="nil"/>
              <w:left w:val="nil"/>
              <w:bottom w:val="nil"/>
              <w:right w:val="nil"/>
            </w:tcBorders>
          </w:tcPr>
          <w:p w14:paraId="6D4FAECD"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0.105</w:t>
            </w:r>
          </w:p>
        </w:tc>
        <w:tc>
          <w:tcPr>
            <w:tcW w:w="840" w:type="dxa"/>
            <w:tcBorders>
              <w:top w:val="nil"/>
              <w:left w:val="nil"/>
              <w:bottom w:val="nil"/>
              <w:right w:val="nil"/>
            </w:tcBorders>
          </w:tcPr>
          <w:p w14:paraId="24F1F306" w14:textId="77777777" w:rsidR="0000122E" w:rsidRDefault="0000122E"/>
        </w:tc>
        <w:tc>
          <w:tcPr>
            <w:tcW w:w="840" w:type="dxa"/>
            <w:tcBorders>
              <w:top w:val="nil"/>
              <w:left w:val="nil"/>
              <w:bottom w:val="nil"/>
              <w:right w:val="nil"/>
            </w:tcBorders>
          </w:tcPr>
          <w:p w14:paraId="7104ED17"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0.047</w:t>
            </w:r>
          </w:p>
        </w:tc>
        <w:tc>
          <w:tcPr>
            <w:tcW w:w="830" w:type="dxa"/>
            <w:tcBorders>
              <w:top w:val="nil"/>
              <w:left w:val="nil"/>
              <w:bottom w:val="nil"/>
              <w:right w:val="nil"/>
            </w:tcBorders>
          </w:tcPr>
          <w:p w14:paraId="6508893C" w14:textId="77777777" w:rsidR="0000122E" w:rsidRDefault="0000122E"/>
        </w:tc>
        <w:tc>
          <w:tcPr>
            <w:tcW w:w="829" w:type="dxa"/>
            <w:tcBorders>
              <w:top w:val="nil"/>
              <w:left w:val="nil"/>
              <w:bottom w:val="nil"/>
              <w:right w:val="nil"/>
            </w:tcBorders>
          </w:tcPr>
          <w:p w14:paraId="1385A2A2" w14:textId="77777777" w:rsidR="0000122E" w:rsidRDefault="00D30F71">
            <w:pPr>
              <w:pStyle w:val="TableParagraph"/>
              <w:spacing w:line="186" w:lineRule="exact"/>
              <w:ind w:left="125"/>
              <w:rPr>
                <w:rFonts w:ascii="Lucida Sans Unicode" w:eastAsia="Lucida Sans Unicode" w:hAnsi="Lucida Sans Unicode" w:cs="Lucida Sans Unicode"/>
                <w:sz w:val="10"/>
                <w:szCs w:val="10"/>
              </w:rPr>
            </w:pPr>
            <w:r>
              <w:rPr>
                <w:rFonts w:ascii="Lucida Sans Unicode" w:eastAsia="Lucida Sans Unicode" w:hAnsi="Lucida Sans Unicode" w:cs="Lucida Sans Unicode"/>
                <w:spacing w:val="-3"/>
                <w:sz w:val="14"/>
                <w:szCs w:val="14"/>
              </w:rPr>
              <w:t>−</w:t>
            </w:r>
            <w:r>
              <w:rPr>
                <w:rFonts w:ascii="Cambria" w:eastAsia="Cambria" w:hAnsi="Cambria" w:cs="Cambria"/>
                <w:spacing w:val="-3"/>
                <w:sz w:val="12"/>
                <w:szCs w:val="12"/>
              </w:rPr>
              <w:t>0.136</w:t>
            </w:r>
            <w:r>
              <w:rPr>
                <w:rFonts w:ascii="Lucida Sans Unicode" w:eastAsia="Lucida Sans Unicode" w:hAnsi="Lucida Sans Unicode" w:cs="Lucida Sans Unicode"/>
                <w:spacing w:val="-3"/>
                <w:position w:val="5"/>
                <w:sz w:val="10"/>
                <w:szCs w:val="10"/>
              </w:rPr>
              <w:t>∗∗</w:t>
            </w:r>
          </w:p>
        </w:tc>
        <w:tc>
          <w:tcPr>
            <w:tcW w:w="673" w:type="dxa"/>
            <w:tcBorders>
              <w:top w:val="nil"/>
              <w:left w:val="nil"/>
              <w:bottom w:val="nil"/>
              <w:right w:val="nil"/>
            </w:tcBorders>
          </w:tcPr>
          <w:p w14:paraId="08BCE08B" w14:textId="77777777" w:rsidR="0000122E" w:rsidRDefault="0000122E"/>
        </w:tc>
        <w:tc>
          <w:tcPr>
            <w:tcW w:w="790" w:type="dxa"/>
            <w:tcBorders>
              <w:top w:val="nil"/>
              <w:left w:val="nil"/>
              <w:bottom w:val="nil"/>
              <w:right w:val="nil"/>
            </w:tcBorders>
          </w:tcPr>
          <w:p w14:paraId="50FEF71B" w14:textId="77777777" w:rsidR="0000122E" w:rsidRDefault="00D30F71">
            <w:pPr>
              <w:pStyle w:val="TableParagraph"/>
              <w:spacing w:line="186" w:lineRule="exact"/>
              <w:ind w:left="119"/>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0.013</w:t>
            </w:r>
          </w:p>
        </w:tc>
        <w:tc>
          <w:tcPr>
            <w:tcW w:w="688" w:type="dxa"/>
            <w:tcBorders>
              <w:top w:val="nil"/>
              <w:left w:val="nil"/>
              <w:bottom w:val="nil"/>
              <w:right w:val="nil"/>
            </w:tcBorders>
          </w:tcPr>
          <w:p w14:paraId="605AB301" w14:textId="77777777" w:rsidR="0000122E" w:rsidRDefault="0000122E"/>
        </w:tc>
        <w:tc>
          <w:tcPr>
            <w:tcW w:w="766" w:type="dxa"/>
            <w:tcBorders>
              <w:top w:val="nil"/>
              <w:left w:val="nil"/>
              <w:bottom w:val="nil"/>
              <w:right w:val="nil"/>
            </w:tcBorders>
          </w:tcPr>
          <w:p w14:paraId="1292124B" w14:textId="77777777" w:rsidR="0000122E" w:rsidRDefault="00D30F71">
            <w:pPr>
              <w:pStyle w:val="TableParagraph"/>
              <w:spacing w:before="10"/>
              <w:ind w:left="119"/>
              <w:rPr>
                <w:rFonts w:ascii="Cambria" w:eastAsia="Cambria" w:hAnsi="Cambria" w:cs="Cambria"/>
                <w:sz w:val="12"/>
                <w:szCs w:val="12"/>
              </w:rPr>
            </w:pPr>
            <w:r>
              <w:rPr>
                <w:rFonts w:ascii="Cambria"/>
                <w:w w:val="110"/>
                <w:sz w:val="12"/>
              </w:rPr>
              <w:t>0.011</w:t>
            </w:r>
          </w:p>
        </w:tc>
      </w:tr>
      <w:tr w:rsidR="0000122E" w14:paraId="54923695" w14:textId="77777777">
        <w:trPr>
          <w:trHeight w:hRule="exact" w:val="148"/>
        </w:trPr>
        <w:tc>
          <w:tcPr>
            <w:tcW w:w="1486" w:type="dxa"/>
            <w:tcBorders>
              <w:top w:val="nil"/>
              <w:left w:val="nil"/>
              <w:bottom w:val="nil"/>
              <w:right w:val="nil"/>
            </w:tcBorders>
          </w:tcPr>
          <w:p w14:paraId="5E4ED085" w14:textId="58E78AFD" w:rsidR="0000122E" w:rsidRDefault="005901C1">
            <w:pPr>
              <w:pStyle w:val="TableParagraph"/>
              <w:spacing w:line="137" w:lineRule="exact"/>
              <w:ind w:left="119"/>
              <w:rPr>
                <w:rFonts w:ascii="Palatino Linotype" w:eastAsia="Palatino Linotype" w:hAnsi="Palatino Linotype" w:cs="Palatino Linotype"/>
                <w:sz w:val="12"/>
                <w:szCs w:val="12"/>
              </w:rPr>
            </w:pPr>
            <w:r>
              <w:rPr>
                <w:rFonts w:ascii="Palatino Linotype" w:hint="eastAsia"/>
                <w:i/>
                <w:w w:val="110"/>
                <w:sz w:val="12"/>
                <w:lang w:eastAsia="zh-CN"/>
              </w:rPr>
              <w:t>服刑时间</w:t>
            </w:r>
          </w:p>
        </w:tc>
        <w:tc>
          <w:tcPr>
            <w:tcW w:w="734" w:type="dxa"/>
            <w:tcBorders>
              <w:top w:val="nil"/>
              <w:left w:val="nil"/>
              <w:bottom w:val="nil"/>
              <w:right w:val="nil"/>
            </w:tcBorders>
          </w:tcPr>
          <w:p w14:paraId="10A25DA1" w14:textId="77777777" w:rsidR="0000122E" w:rsidRDefault="0000122E"/>
        </w:tc>
        <w:tc>
          <w:tcPr>
            <w:tcW w:w="850" w:type="dxa"/>
            <w:tcBorders>
              <w:top w:val="nil"/>
              <w:left w:val="nil"/>
              <w:bottom w:val="nil"/>
              <w:right w:val="nil"/>
            </w:tcBorders>
          </w:tcPr>
          <w:p w14:paraId="3FEE9EC3"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(0.084)</w:t>
            </w:r>
          </w:p>
        </w:tc>
        <w:tc>
          <w:tcPr>
            <w:tcW w:w="840" w:type="dxa"/>
            <w:tcBorders>
              <w:top w:val="nil"/>
              <w:left w:val="nil"/>
              <w:bottom w:val="nil"/>
              <w:right w:val="nil"/>
            </w:tcBorders>
          </w:tcPr>
          <w:p w14:paraId="404D7E4C" w14:textId="77777777" w:rsidR="0000122E" w:rsidRDefault="0000122E"/>
        </w:tc>
        <w:tc>
          <w:tcPr>
            <w:tcW w:w="840" w:type="dxa"/>
            <w:tcBorders>
              <w:top w:val="nil"/>
              <w:left w:val="nil"/>
              <w:bottom w:val="nil"/>
              <w:right w:val="nil"/>
            </w:tcBorders>
          </w:tcPr>
          <w:p w14:paraId="77F3132E"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(0.099)</w:t>
            </w:r>
          </w:p>
        </w:tc>
        <w:tc>
          <w:tcPr>
            <w:tcW w:w="830" w:type="dxa"/>
            <w:tcBorders>
              <w:top w:val="nil"/>
              <w:left w:val="nil"/>
              <w:bottom w:val="nil"/>
              <w:right w:val="nil"/>
            </w:tcBorders>
          </w:tcPr>
          <w:p w14:paraId="4333C94A" w14:textId="77777777" w:rsidR="0000122E" w:rsidRDefault="0000122E"/>
        </w:tc>
        <w:tc>
          <w:tcPr>
            <w:tcW w:w="829" w:type="dxa"/>
            <w:tcBorders>
              <w:top w:val="nil"/>
              <w:left w:val="nil"/>
              <w:bottom w:val="nil"/>
              <w:right w:val="nil"/>
            </w:tcBorders>
          </w:tcPr>
          <w:p w14:paraId="34BE0635" w14:textId="77777777" w:rsidR="0000122E" w:rsidRDefault="00D30F71">
            <w:pPr>
              <w:pStyle w:val="TableParagraph"/>
              <w:spacing w:line="127" w:lineRule="exact"/>
              <w:ind w:left="125"/>
              <w:rPr>
                <w:rFonts w:ascii="Cambria" w:eastAsia="Cambria" w:hAnsi="Cambria" w:cs="Cambria"/>
                <w:sz w:val="12"/>
                <w:szCs w:val="12"/>
              </w:rPr>
            </w:pPr>
            <w:r>
              <w:rPr>
                <w:rFonts w:ascii="Cambria"/>
                <w:w w:val="110"/>
                <w:sz w:val="12"/>
              </w:rPr>
              <w:t>(0.059)</w:t>
            </w:r>
          </w:p>
        </w:tc>
        <w:tc>
          <w:tcPr>
            <w:tcW w:w="673" w:type="dxa"/>
            <w:tcBorders>
              <w:top w:val="nil"/>
              <w:left w:val="nil"/>
              <w:bottom w:val="nil"/>
              <w:right w:val="nil"/>
            </w:tcBorders>
          </w:tcPr>
          <w:p w14:paraId="7900EF6D" w14:textId="77777777" w:rsidR="0000122E" w:rsidRDefault="0000122E"/>
        </w:tc>
        <w:tc>
          <w:tcPr>
            <w:tcW w:w="790" w:type="dxa"/>
            <w:tcBorders>
              <w:top w:val="nil"/>
              <w:left w:val="nil"/>
              <w:bottom w:val="nil"/>
              <w:right w:val="nil"/>
            </w:tcBorders>
          </w:tcPr>
          <w:p w14:paraId="33EE1013"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(0.050)</w:t>
            </w:r>
          </w:p>
        </w:tc>
        <w:tc>
          <w:tcPr>
            <w:tcW w:w="688" w:type="dxa"/>
            <w:tcBorders>
              <w:top w:val="nil"/>
              <w:left w:val="nil"/>
              <w:bottom w:val="nil"/>
              <w:right w:val="nil"/>
            </w:tcBorders>
          </w:tcPr>
          <w:p w14:paraId="4EEB7CE5" w14:textId="77777777" w:rsidR="0000122E" w:rsidRDefault="0000122E"/>
        </w:tc>
        <w:tc>
          <w:tcPr>
            <w:tcW w:w="766" w:type="dxa"/>
            <w:tcBorders>
              <w:top w:val="nil"/>
              <w:left w:val="nil"/>
              <w:bottom w:val="nil"/>
              <w:right w:val="nil"/>
            </w:tcBorders>
          </w:tcPr>
          <w:p w14:paraId="3B234EC9"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(0.054)</w:t>
            </w:r>
          </w:p>
        </w:tc>
      </w:tr>
      <w:tr w:rsidR="0000122E" w14:paraId="058CAD77" w14:textId="77777777">
        <w:trPr>
          <w:trHeight w:hRule="exact" w:val="196"/>
        </w:trPr>
        <w:tc>
          <w:tcPr>
            <w:tcW w:w="1486" w:type="dxa"/>
            <w:tcBorders>
              <w:top w:val="nil"/>
              <w:left w:val="nil"/>
              <w:bottom w:val="nil"/>
              <w:right w:val="nil"/>
            </w:tcBorders>
          </w:tcPr>
          <w:p w14:paraId="0844C980" w14:textId="09108EE4" w:rsidR="0000122E" w:rsidRDefault="005901C1">
            <w:pPr>
              <w:pStyle w:val="TableParagraph"/>
              <w:spacing w:line="160" w:lineRule="exact"/>
              <w:ind w:left="119"/>
              <w:rPr>
                <w:rFonts w:ascii="Palatino Linotype" w:eastAsia="Palatino Linotype" w:hAnsi="Palatino Linotype" w:cs="Palatino Linotype"/>
                <w:sz w:val="12"/>
                <w:szCs w:val="12"/>
              </w:rPr>
            </w:pPr>
            <w:r>
              <w:rPr>
                <w:rFonts w:ascii="Palatino Linotype" w:hint="eastAsia"/>
                <w:i/>
                <w:w w:val="110"/>
                <w:sz w:val="12"/>
                <w:lang w:eastAsia="zh-CN"/>
              </w:rPr>
              <w:t>刑期</w:t>
            </w:r>
          </w:p>
        </w:tc>
        <w:tc>
          <w:tcPr>
            <w:tcW w:w="734" w:type="dxa"/>
            <w:tcBorders>
              <w:top w:val="nil"/>
              <w:left w:val="nil"/>
              <w:bottom w:val="nil"/>
              <w:right w:val="nil"/>
            </w:tcBorders>
          </w:tcPr>
          <w:p w14:paraId="51F2DF08" w14:textId="77777777" w:rsidR="0000122E" w:rsidRDefault="0000122E"/>
        </w:tc>
        <w:tc>
          <w:tcPr>
            <w:tcW w:w="850" w:type="dxa"/>
            <w:tcBorders>
              <w:top w:val="nil"/>
              <w:left w:val="nil"/>
              <w:bottom w:val="nil"/>
              <w:right w:val="nil"/>
            </w:tcBorders>
          </w:tcPr>
          <w:p w14:paraId="6D632433"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0.033</w:t>
            </w:r>
          </w:p>
        </w:tc>
        <w:tc>
          <w:tcPr>
            <w:tcW w:w="840" w:type="dxa"/>
            <w:tcBorders>
              <w:top w:val="nil"/>
              <w:left w:val="nil"/>
              <w:bottom w:val="nil"/>
              <w:right w:val="nil"/>
            </w:tcBorders>
          </w:tcPr>
          <w:p w14:paraId="0F70A0C2" w14:textId="77777777" w:rsidR="0000122E" w:rsidRDefault="0000122E"/>
        </w:tc>
        <w:tc>
          <w:tcPr>
            <w:tcW w:w="840" w:type="dxa"/>
            <w:tcBorders>
              <w:top w:val="nil"/>
              <w:left w:val="nil"/>
              <w:bottom w:val="nil"/>
              <w:right w:val="nil"/>
            </w:tcBorders>
          </w:tcPr>
          <w:p w14:paraId="6ED3D910" w14:textId="77777777" w:rsidR="0000122E" w:rsidRDefault="00D30F71">
            <w:pPr>
              <w:pStyle w:val="TableParagraph"/>
              <w:spacing w:line="151" w:lineRule="exact"/>
              <w:ind w:left="124"/>
              <w:rPr>
                <w:rFonts w:ascii="Lucida Sans Unicode" w:eastAsia="Lucida Sans Unicode" w:hAnsi="Lucida Sans Unicode" w:cs="Lucida Sans Unicode"/>
                <w:sz w:val="10"/>
                <w:szCs w:val="10"/>
              </w:rPr>
            </w:pPr>
            <w:r>
              <w:rPr>
                <w:rFonts w:ascii="Cambria" w:eastAsia="Cambria" w:hAnsi="Cambria" w:cs="Cambria"/>
                <w:sz w:val="12"/>
                <w:szCs w:val="12"/>
              </w:rPr>
              <w:t>0.087</w:t>
            </w:r>
            <w:r>
              <w:rPr>
                <w:rFonts w:ascii="Lucida Sans Unicode" w:eastAsia="Lucida Sans Unicode" w:hAnsi="Lucida Sans Unicode" w:cs="Lucida Sans Unicode"/>
                <w:position w:val="5"/>
                <w:sz w:val="10"/>
                <w:szCs w:val="10"/>
              </w:rPr>
              <w:t>∗∗</w:t>
            </w:r>
          </w:p>
        </w:tc>
        <w:tc>
          <w:tcPr>
            <w:tcW w:w="830" w:type="dxa"/>
            <w:tcBorders>
              <w:top w:val="nil"/>
              <w:left w:val="nil"/>
              <w:bottom w:val="nil"/>
              <w:right w:val="nil"/>
            </w:tcBorders>
          </w:tcPr>
          <w:p w14:paraId="503B298E" w14:textId="77777777" w:rsidR="0000122E" w:rsidRDefault="0000122E"/>
        </w:tc>
        <w:tc>
          <w:tcPr>
            <w:tcW w:w="829" w:type="dxa"/>
            <w:tcBorders>
              <w:top w:val="nil"/>
              <w:left w:val="nil"/>
              <w:bottom w:val="nil"/>
              <w:right w:val="nil"/>
            </w:tcBorders>
          </w:tcPr>
          <w:p w14:paraId="08B61869" w14:textId="77777777" w:rsidR="0000122E" w:rsidRDefault="00D30F71">
            <w:pPr>
              <w:pStyle w:val="TableParagraph"/>
              <w:spacing w:line="186" w:lineRule="exact"/>
              <w:ind w:left="125"/>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0.011</w:t>
            </w:r>
          </w:p>
        </w:tc>
        <w:tc>
          <w:tcPr>
            <w:tcW w:w="673" w:type="dxa"/>
            <w:tcBorders>
              <w:top w:val="nil"/>
              <w:left w:val="nil"/>
              <w:bottom w:val="nil"/>
              <w:right w:val="nil"/>
            </w:tcBorders>
          </w:tcPr>
          <w:p w14:paraId="4CD3363B" w14:textId="77777777" w:rsidR="0000122E" w:rsidRDefault="0000122E"/>
        </w:tc>
        <w:tc>
          <w:tcPr>
            <w:tcW w:w="790" w:type="dxa"/>
            <w:tcBorders>
              <w:top w:val="nil"/>
              <w:left w:val="nil"/>
              <w:bottom w:val="nil"/>
              <w:right w:val="nil"/>
            </w:tcBorders>
          </w:tcPr>
          <w:p w14:paraId="5DD45737" w14:textId="77777777" w:rsidR="0000122E" w:rsidRDefault="00D30F71">
            <w:pPr>
              <w:pStyle w:val="TableParagraph"/>
              <w:spacing w:before="10"/>
              <w:ind w:left="120"/>
              <w:rPr>
                <w:rFonts w:ascii="Cambria" w:eastAsia="Cambria" w:hAnsi="Cambria" w:cs="Cambria"/>
                <w:sz w:val="12"/>
                <w:szCs w:val="12"/>
              </w:rPr>
            </w:pPr>
            <w:r>
              <w:rPr>
                <w:rFonts w:ascii="Cambria"/>
                <w:w w:val="110"/>
                <w:sz w:val="12"/>
              </w:rPr>
              <w:t>0.007</w:t>
            </w:r>
          </w:p>
        </w:tc>
        <w:tc>
          <w:tcPr>
            <w:tcW w:w="688" w:type="dxa"/>
            <w:tcBorders>
              <w:top w:val="nil"/>
              <w:left w:val="nil"/>
              <w:bottom w:val="nil"/>
              <w:right w:val="nil"/>
            </w:tcBorders>
          </w:tcPr>
          <w:p w14:paraId="3622B465" w14:textId="77777777" w:rsidR="0000122E" w:rsidRDefault="0000122E"/>
        </w:tc>
        <w:tc>
          <w:tcPr>
            <w:tcW w:w="766" w:type="dxa"/>
            <w:tcBorders>
              <w:top w:val="nil"/>
              <w:left w:val="nil"/>
              <w:bottom w:val="nil"/>
              <w:right w:val="nil"/>
            </w:tcBorders>
          </w:tcPr>
          <w:p w14:paraId="6C6F513E" w14:textId="77777777" w:rsidR="0000122E" w:rsidRDefault="00D30F71">
            <w:pPr>
              <w:pStyle w:val="TableParagraph"/>
              <w:spacing w:line="186" w:lineRule="exact"/>
              <w:ind w:left="119"/>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0.027</w:t>
            </w:r>
          </w:p>
        </w:tc>
      </w:tr>
      <w:tr w:rsidR="0000122E" w14:paraId="0AE5295A" w14:textId="77777777">
        <w:trPr>
          <w:trHeight w:hRule="exact" w:val="147"/>
        </w:trPr>
        <w:tc>
          <w:tcPr>
            <w:tcW w:w="1486" w:type="dxa"/>
            <w:tcBorders>
              <w:top w:val="nil"/>
              <w:left w:val="nil"/>
              <w:bottom w:val="nil"/>
              <w:right w:val="nil"/>
            </w:tcBorders>
          </w:tcPr>
          <w:p w14:paraId="00E75E1D" w14:textId="77777777" w:rsidR="0000122E" w:rsidRDefault="0000122E"/>
        </w:tc>
        <w:tc>
          <w:tcPr>
            <w:tcW w:w="734" w:type="dxa"/>
            <w:tcBorders>
              <w:top w:val="nil"/>
              <w:left w:val="nil"/>
              <w:bottom w:val="nil"/>
              <w:right w:val="nil"/>
            </w:tcBorders>
          </w:tcPr>
          <w:p w14:paraId="471234A2" w14:textId="77777777" w:rsidR="0000122E" w:rsidRDefault="0000122E"/>
        </w:tc>
        <w:tc>
          <w:tcPr>
            <w:tcW w:w="850" w:type="dxa"/>
            <w:tcBorders>
              <w:top w:val="nil"/>
              <w:left w:val="nil"/>
              <w:bottom w:val="nil"/>
              <w:right w:val="nil"/>
            </w:tcBorders>
          </w:tcPr>
          <w:p w14:paraId="207A0A3D"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(0.032)</w:t>
            </w:r>
          </w:p>
        </w:tc>
        <w:tc>
          <w:tcPr>
            <w:tcW w:w="840" w:type="dxa"/>
            <w:tcBorders>
              <w:top w:val="nil"/>
              <w:left w:val="nil"/>
              <w:bottom w:val="nil"/>
              <w:right w:val="nil"/>
            </w:tcBorders>
          </w:tcPr>
          <w:p w14:paraId="04E78DDF" w14:textId="77777777" w:rsidR="0000122E" w:rsidRDefault="0000122E"/>
        </w:tc>
        <w:tc>
          <w:tcPr>
            <w:tcW w:w="840" w:type="dxa"/>
            <w:tcBorders>
              <w:top w:val="nil"/>
              <w:left w:val="nil"/>
              <w:bottom w:val="nil"/>
              <w:right w:val="nil"/>
            </w:tcBorders>
          </w:tcPr>
          <w:p w14:paraId="423A50F8"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(0.042)</w:t>
            </w:r>
          </w:p>
        </w:tc>
        <w:tc>
          <w:tcPr>
            <w:tcW w:w="830" w:type="dxa"/>
            <w:tcBorders>
              <w:top w:val="nil"/>
              <w:left w:val="nil"/>
              <w:bottom w:val="nil"/>
              <w:right w:val="nil"/>
            </w:tcBorders>
          </w:tcPr>
          <w:p w14:paraId="52411355" w14:textId="77777777" w:rsidR="0000122E" w:rsidRDefault="0000122E"/>
        </w:tc>
        <w:tc>
          <w:tcPr>
            <w:tcW w:w="829" w:type="dxa"/>
            <w:tcBorders>
              <w:top w:val="nil"/>
              <w:left w:val="nil"/>
              <w:bottom w:val="nil"/>
              <w:right w:val="nil"/>
            </w:tcBorders>
          </w:tcPr>
          <w:p w14:paraId="258F8A88" w14:textId="77777777" w:rsidR="0000122E" w:rsidRDefault="00D30F71">
            <w:pPr>
              <w:pStyle w:val="TableParagraph"/>
              <w:spacing w:line="127" w:lineRule="exact"/>
              <w:ind w:left="125"/>
              <w:rPr>
                <w:rFonts w:ascii="Cambria" w:eastAsia="Cambria" w:hAnsi="Cambria" w:cs="Cambria"/>
                <w:sz w:val="12"/>
                <w:szCs w:val="12"/>
              </w:rPr>
            </w:pPr>
            <w:r>
              <w:rPr>
                <w:rFonts w:ascii="Cambria"/>
                <w:w w:val="110"/>
                <w:sz w:val="12"/>
              </w:rPr>
              <w:t>(0.014)</w:t>
            </w:r>
          </w:p>
        </w:tc>
        <w:tc>
          <w:tcPr>
            <w:tcW w:w="673" w:type="dxa"/>
            <w:tcBorders>
              <w:top w:val="nil"/>
              <w:left w:val="nil"/>
              <w:bottom w:val="nil"/>
              <w:right w:val="nil"/>
            </w:tcBorders>
          </w:tcPr>
          <w:p w14:paraId="0EC25767" w14:textId="77777777" w:rsidR="0000122E" w:rsidRDefault="0000122E"/>
        </w:tc>
        <w:tc>
          <w:tcPr>
            <w:tcW w:w="790" w:type="dxa"/>
            <w:tcBorders>
              <w:top w:val="nil"/>
              <w:left w:val="nil"/>
              <w:bottom w:val="nil"/>
              <w:right w:val="nil"/>
            </w:tcBorders>
          </w:tcPr>
          <w:p w14:paraId="509FD5A5"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(0.017)</w:t>
            </w:r>
          </w:p>
        </w:tc>
        <w:tc>
          <w:tcPr>
            <w:tcW w:w="688" w:type="dxa"/>
            <w:tcBorders>
              <w:top w:val="nil"/>
              <w:left w:val="nil"/>
              <w:bottom w:val="nil"/>
              <w:right w:val="nil"/>
            </w:tcBorders>
          </w:tcPr>
          <w:p w14:paraId="1ED402DF" w14:textId="77777777" w:rsidR="0000122E" w:rsidRDefault="0000122E"/>
        </w:tc>
        <w:tc>
          <w:tcPr>
            <w:tcW w:w="766" w:type="dxa"/>
            <w:tcBorders>
              <w:top w:val="nil"/>
              <w:left w:val="nil"/>
              <w:bottom w:val="nil"/>
              <w:right w:val="nil"/>
            </w:tcBorders>
          </w:tcPr>
          <w:p w14:paraId="467ED604"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(0.021)</w:t>
            </w:r>
          </w:p>
        </w:tc>
      </w:tr>
      <w:tr w:rsidR="0000122E" w14:paraId="0CCD5E54" w14:textId="77777777">
        <w:trPr>
          <w:trHeight w:hRule="exact" w:val="196"/>
        </w:trPr>
        <w:tc>
          <w:tcPr>
            <w:tcW w:w="1486" w:type="dxa"/>
            <w:tcBorders>
              <w:top w:val="nil"/>
              <w:left w:val="nil"/>
              <w:bottom w:val="nil"/>
              <w:right w:val="nil"/>
            </w:tcBorders>
          </w:tcPr>
          <w:p w14:paraId="147029A1" w14:textId="3ABA510F" w:rsidR="0000122E" w:rsidRDefault="005901C1">
            <w:pPr>
              <w:pStyle w:val="TableParagraph"/>
              <w:spacing w:line="160" w:lineRule="exact"/>
              <w:ind w:left="119"/>
              <w:rPr>
                <w:rFonts w:ascii="Palatino Linotype" w:eastAsia="Palatino Linotype" w:hAnsi="Palatino Linotype" w:cs="Palatino Linotype"/>
                <w:sz w:val="12"/>
                <w:szCs w:val="12"/>
              </w:rPr>
            </w:pPr>
            <w:r>
              <w:rPr>
                <w:rFonts w:ascii="Palatino Linotype" w:hint="eastAsia"/>
                <w:i/>
                <w:w w:val="110"/>
                <w:sz w:val="12"/>
                <w:lang w:eastAsia="zh-CN"/>
              </w:rPr>
              <w:t>高戒备</w:t>
            </w:r>
          </w:p>
        </w:tc>
        <w:tc>
          <w:tcPr>
            <w:tcW w:w="734" w:type="dxa"/>
            <w:tcBorders>
              <w:top w:val="nil"/>
              <w:left w:val="nil"/>
              <w:bottom w:val="nil"/>
              <w:right w:val="nil"/>
            </w:tcBorders>
          </w:tcPr>
          <w:p w14:paraId="2DF9C75A" w14:textId="77777777" w:rsidR="0000122E" w:rsidRDefault="0000122E"/>
        </w:tc>
        <w:tc>
          <w:tcPr>
            <w:tcW w:w="850" w:type="dxa"/>
            <w:tcBorders>
              <w:top w:val="nil"/>
              <w:left w:val="nil"/>
              <w:bottom w:val="nil"/>
              <w:right w:val="nil"/>
            </w:tcBorders>
          </w:tcPr>
          <w:p w14:paraId="62619492"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0.583</w:t>
            </w:r>
          </w:p>
        </w:tc>
        <w:tc>
          <w:tcPr>
            <w:tcW w:w="840" w:type="dxa"/>
            <w:tcBorders>
              <w:top w:val="nil"/>
              <w:left w:val="nil"/>
              <w:bottom w:val="nil"/>
              <w:right w:val="nil"/>
            </w:tcBorders>
          </w:tcPr>
          <w:p w14:paraId="548D8CD0" w14:textId="77777777" w:rsidR="0000122E" w:rsidRDefault="0000122E"/>
        </w:tc>
        <w:tc>
          <w:tcPr>
            <w:tcW w:w="840" w:type="dxa"/>
            <w:tcBorders>
              <w:top w:val="nil"/>
              <w:left w:val="nil"/>
              <w:bottom w:val="nil"/>
              <w:right w:val="nil"/>
            </w:tcBorders>
          </w:tcPr>
          <w:p w14:paraId="555FF75B" w14:textId="77777777" w:rsidR="0000122E" w:rsidRDefault="00D30F71">
            <w:pPr>
              <w:pStyle w:val="TableParagraph"/>
              <w:spacing w:line="186" w:lineRule="exact"/>
              <w:ind w:left="124"/>
              <w:rPr>
                <w:rFonts w:ascii="Lucida Sans Unicode" w:eastAsia="Lucida Sans Unicode" w:hAnsi="Lucida Sans Unicode" w:cs="Lucida Sans Unicode"/>
                <w:sz w:val="10"/>
                <w:szCs w:val="10"/>
              </w:rPr>
            </w:pPr>
            <w:r>
              <w:rPr>
                <w:rFonts w:ascii="Lucida Sans Unicode" w:eastAsia="Lucida Sans Unicode" w:hAnsi="Lucida Sans Unicode" w:cs="Lucida Sans Unicode"/>
                <w:w w:val="105"/>
                <w:sz w:val="14"/>
                <w:szCs w:val="14"/>
              </w:rPr>
              <w:t>−</w:t>
            </w:r>
            <w:r>
              <w:rPr>
                <w:rFonts w:ascii="Cambria" w:eastAsia="Cambria" w:hAnsi="Cambria" w:cs="Cambria"/>
                <w:w w:val="105"/>
                <w:sz w:val="12"/>
                <w:szCs w:val="12"/>
              </w:rPr>
              <w:t>3.062</w:t>
            </w:r>
            <w:r>
              <w:rPr>
                <w:rFonts w:ascii="Lucida Sans Unicode" w:eastAsia="Lucida Sans Unicode" w:hAnsi="Lucida Sans Unicode" w:cs="Lucida Sans Unicode"/>
                <w:w w:val="105"/>
                <w:position w:val="5"/>
                <w:sz w:val="10"/>
                <w:szCs w:val="10"/>
              </w:rPr>
              <w:t>∗</w:t>
            </w:r>
          </w:p>
        </w:tc>
        <w:tc>
          <w:tcPr>
            <w:tcW w:w="830" w:type="dxa"/>
            <w:tcBorders>
              <w:top w:val="nil"/>
              <w:left w:val="nil"/>
              <w:bottom w:val="nil"/>
              <w:right w:val="nil"/>
            </w:tcBorders>
          </w:tcPr>
          <w:p w14:paraId="5DA13832" w14:textId="77777777" w:rsidR="0000122E" w:rsidRDefault="0000122E"/>
        </w:tc>
        <w:tc>
          <w:tcPr>
            <w:tcW w:w="829" w:type="dxa"/>
            <w:tcBorders>
              <w:top w:val="nil"/>
              <w:left w:val="nil"/>
              <w:bottom w:val="nil"/>
              <w:right w:val="nil"/>
            </w:tcBorders>
          </w:tcPr>
          <w:p w14:paraId="0CF5C3B6" w14:textId="77777777" w:rsidR="0000122E" w:rsidRDefault="00D30F71">
            <w:pPr>
              <w:pStyle w:val="TableParagraph"/>
              <w:spacing w:before="10"/>
              <w:ind w:left="125"/>
              <w:rPr>
                <w:rFonts w:ascii="Cambria" w:eastAsia="Cambria" w:hAnsi="Cambria" w:cs="Cambria"/>
                <w:sz w:val="12"/>
                <w:szCs w:val="12"/>
              </w:rPr>
            </w:pPr>
            <w:r>
              <w:rPr>
                <w:rFonts w:ascii="Cambria"/>
                <w:w w:val="110"/>
                <w:sz w:val="12"/>
              </w:rPr>
              <w:t>0.352</w:t>
            </w:r>
          </w:p>
        </w:tc>
        <w:tc>
          <w:tcPr>
            <w:tcW w:w="673" w:type="dxa"/>
            <w:tcBorders>
              <w:top w:val="nil"/>
              <w:left w:val="nil"/>
              <w:bottom w:val="nil"/>
              <w:right w:val="nil"/>
            </w:tcBorders>
          </w:tcPr>
          <w:p w14:paraId="4B61E606" w14:textId="77777777" w:rsidR="0000122E" w:rsidRDefault="0000122E"/>
        </w:tc>
        <w:tc>
          <w:tcPr>
            <w:tcW w:w="790" w:type="dxa"/>
            <w:tcBorders>
              <w:top w:val="nil"/>
              <w:left w:val="nil"/>
              <w:bottom w:val="nil"/>
              <w:right w:val="nil"/>
            </w:tcBorders>
          </w:tcPr>
          <w:p w14:paraId="05C243E8" w14:textId="77777777" w:rsidR="0000122E" w:rsidRDefault="00D30F71">
            <w:pPr>
              <w:pStyle w:val="TableParagraph"/>
              <w:spacing w:line="186" w:lineRule="exact"/>
              <w:ind w:left="119"/>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0.408</w:t>
            </w:r>
          </w:p>
        </w:tc>
        <w:tc>
          <w:tcPr>
            <w:tcW w:w="688" w:type="dxa"/>
            <w:tcBorders>
              <w:top w:val="nil"/>
              <w:left w:val="nil"/>
              <w:bottom w:val="nil"/>
              <w:right w:val="nil"/>
            </w:tcBorders>
          </w:tcPr>
          <w:p w14:paraId="08B3D8F3" w14:textId="77777777" w:rsidR="0000122E" w:rsidRDefault="0000122E"/>
        </w:tc>
        <w:tc>
          <w:tcPr>
            <w:tcW w:w="766" w:type="dxa"/>
            <w:tcBorders>
              <w:top w:val="nil"/>
              <w:left w:val="nil"/>
              <w:bottom w:val="nil"/>
              <w:right w:val="nil"/>
            </w:tcBorders>
          </w:tcPr>
          <w:p w14:paraId="7696A88F" w14:textId="77777777" w:rsidR="0000122E" w:rsidRDefault="00D30F71">
            <w:pPr>
              <w:pStyle w:val="TableParagraph"/>
              <w:spacing w:line="151" w:lineRule="exact"/>
              <w:ind w:left="119"/>
              <w:rPr>
                <w:rFonts w:ascii="Lucida Sans Unicode" w:eastAsia="Lucida Sans Unicode" w:hAnsi="Lucida Sans Unicode" w:cs="Lucida Sans Unicode"/>
                <w:sz w:val="10"/>
                <w:szCs w:val="10"/>
              </w:rPr>
            </w:pPr>
            <w:r>
              <w:rPr>
                <w:rFonts w:ascii="Cambria" w:eastAsia="Cambria" w:hAnsi="Cambria" w:cs="Cambria"/>
                <w:spacing w:val="-3"/>
                <w:w w:val="105"/>
                <w:sz w:val="12"/>
                <w:szCs w:val="12"/>
              </w:rPr>
              <w:t>1.694</w:t>
            </w:r>
            <w:r>
              <w:rPr>
                <w:rFonts w:ascii="Lucida Sans Unicode" w:eastAsia="Lucida Sans Unicode" w:hAnsi="Lucida Sans Unicode" w:cs="Lucida Sans Unicode"/>
                <w:spacing w:val="-3"/>
                <w:w w:val="105"/>
                <w:position w:val="5"/>
                <w:sz w:val="10"/>
                <w:szCs w:val="10"/>
              </w:rPr>
              <w:t>∗</w:t>
            </w:r>
          </w:p>
        </w:tc>
      </w:tr>
      <w:tr w:rsidR="0000122E" w14:paraId="0CA94F0D" w14:textId="77777777">
        <w:trPr>
          <w:trHeight w:hRule="exact" w:val="147"/>
        </w:trPr>
        <w:tc>
          <w:tcPr>
            <w:tcW w:w="1486" w:type="dxa"/>
            <w:tcBorders>
              <w:top w:val="nil"/>
              <w:left w:val="nil"/>
              <w:bottom w:val="nil"/>
              <w:right w:val="nil"/>
            </w:tcBorders>
          </w:tcPr>
          <w:p w14:paraId="3DA8710A" w14:textId="77777777" w:rsidR="0000122E" w:rsidRDefault="0000122E"/>
        </w:tc>
        <w:tc>
          <w:tcPr>
            <w:tcW w:w="734" w:type="dxa"/>
            <w:tcBorders>
              <w:top w:val="nil"/>
              <w:left w:val="nil"/>
              <w:bottom w:val="nil"/>
              <w:right w:val="nil"/>
            </w:tcBorders>
          </w:tcPr>
          <w:p w14:paraId="02057324" w14:textId="77777777" w:rsidR="0000122E" w:rsidRDefault="0000122E"/>
        </w:tc>
        <w:tc>
          <w:tcPr>
            <w:tcW w:w="850" w:type="dxa"/>
            <w:tcBorders>
              <w:top w:val="nil"/>
              <w:left w:val="nil"/>
              <w:bottom w:val="nil"/>
              <w:right w:val="nil"/>
            </w:tcBorders>
          </w:tcPr>
          <w:p w14:paraId="261ECBC6"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(0.962)</w:t>
            </w:r>
          </w:p>
        </w:tc>
        <w:tc>
          <w:tcPr>
            <w:tcW w:w="840" w:type="dxa"/>
            <w:tcBorders>
              <w:top w:val="nil"/>
              <w:left w:val="nil"/>
              <w:bottom w:val="nil"/>
              <w:right w:val="nil"/>
            </w:tcBorders>
          </w:tcPr>
          <w:p w14:paraId="067C3E68" w14:textId="77777777" w:rsidR="0000122E" w:rsidRDefault="0000122E"/>
        </w:tc>
        <w:tc>
          <w:tcPr>
            <w:tcW w:w="840" w:type="dxa"/>
            <w:tcBorders>
              <w:top w:val="nil"/>
              <w:left w:val="nil"/>
              <w:bottom w:val="nil"/>
              <w:right w:val="nil"/>
            </w:tcBorders>
          </w:tcPr>
          <w:p w14:paraId="6772CD3B" w14:textId="77777777" w:rsidR="0000122E" w:rsidRDefault="00D30F71">
            <w:pPr>
              <w:pStyle w:val="TableParagraph"/>
              <w:spacing w:line="127" w:lineRule="exact"/>
              <w:ind w:left="124"/>
              <w:rPr>
                <w:rFonts w:ascii="Cambria" w:eastAsia="Cambria" w:hAnsi="Cambria" w:cs="Cambria"/>
                <w:sz w:val="12"/>
                <w:szCs w:val="12"/>
              </w:rPr>
            </w:pPr>
            <w:r>
              <w:rPr>
                <w:rFonts w:ascii="Cambria"/>
                <w:spacing w:val="-3"/>
                <w:w w:val="110"/>
                <w:sz w:val="12"/>
              </w:rPr>
              <w:t>(1.584)</w:t>
            </w:r>
          </w:p>
        </w:tc>
        <w:tc>
          <w:tcPr>
            <w:tcW w:w="830" w:type="dxa"/>
            <w:tcBorders>
              <w:top w:val="nil"/>
              <w:left w:val="nil"/>
              <w:bottom w:val="nil"/>
              <w:right w:val="nil"/>
            </w:tcBorders>
          </w:tcPr>
          <w:p w14:paraId="3A384C24" w14:textId="77777777" w:rsidR="0000122E" w:rsidRDefault="0000122E"/>
        </w:tc>
        <w:tc>
          <w:tcPr>
            <w:tcW w:w="829" w:type="dxa"/>
            <w:tcBorders>
              <w:top w:val="nil"/>
              <w:left w:val="nil"/>
              <w:bottom w:val="nil"/>
              <w:right w:val="nil"/>
            </w:tcBorders>
          </w:tcPr>
          <w:p w14:paraId="1CCDD6A6" w14:textId="77777777" w:rsidR="0000122E" w:rsidRDefault="00D30F71">
            <w:pPr>
              <w:pStyle w:val="TableParagraph"/>
              <w:spacing w:line="127" w:lineRule="exact"/>
              <w:ind w:left="125"/>
              <w:rPr>
                <w:rFonts w:ascii="Cambria" w:eastAsia="Cambria" w:hAnsi="Cambria" w:cs="Cambria"/>
                <w:sz w:val="12"/>
                <w:szCs w:val="12"/>
              </w:rPr>
            </w:pPr>
            <w:r>
              <w:rPr>
                <w:rFonts w:ascii="Cambria"/>
                <w:w w:val="110"/>
                <w:sz w:val="12"/>
              </w:rPr>
              <w:t>(0.554)</w:t>
            </w:r>
          </w:p>
        </w:tc>
        <w:tc>
          <w:tcPr>
            <w:tcW w:w="673" w:type="dxa"/>
            <w:tcBorders>
              <w:top w:val="nil"/>
              <w:left w:val="nil"/>
              <w:bottom w:val="nil"/>
              <w:right w:val="nil"/>
            </w:tcBorders>
          </w:tcPr>
          <w:p w14:paraId="1FB0626B" w14:textId="77777777" w:rsidR="0000122E" w:rsidRDefault="0000122E"/>
        </w:tc>
        <w:tc>
          <w:tcPr>
            <w:tcW w:w="790" w:type="dxa"/>
            <w:tcBorders>
              <w:top w:val="nil"/>
              <w:left w:val="nil"/>
              <w:bottom w:val="nil"/>
              <w:right w:val="nil"/>
            </w:tcBorders>
          </w:tcPr>
          <w:p w14:paraId="4CBC5A9E"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(0.713)</w:t>
            </w:r>
          </w:p>
        </w:tc>
        <w:tc>
          <w:tcPr>
            <w:tcW w:w="688" w:type="dxa"/>
            <w:tcBorders>
              <w:top w:val="nil"/>
              <w:left w:val="nil"/>
              <w:bottom w:val="nil"/>
              <w:right w:val="nil"/>
            </w:tcBorders>
          </w:tcPr>
          <w:p w14:paraId="70ED3EA1" w14:textId="77777777" w:rsidR="0000122E" w:rsidRDefault="0000122E"/>
        </w:tc>
        <w:tc>
          <w:tcPr>
            <w:tcW w:w="766" w:type="dxa"/>
            <w:tcBorders>
              <w:top w:val="nil"/>
              <w:left w:val="nil"/>
              <w:bottom w:val="nil"/>
              <w:right w:val="nil"/>
            </w:tcBorders>
          </w:tcPr>
          <w:p w14:paraId="5888A185"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(0.988)</w:t>
            </w:r>
          </w:p>
        </w:tc>
      </w:tr>
      <w:tr w:rsidR="0000122E" w14:paraId="402B21A4" w14:textId="77777777">
        <w:trPr>
          <w:trHeight w:hRule="exact" w:val="196"/>
        </w:trPr>
        <w:tc>
          <w:tcPr>
            <w:tcW w:w="1486" w:type="dxa"/>
            <w:tcBorders>
              <w:top w:val="nil"/>
              <w:left w:val="nil"/>
              <w:bottom w:val="nil"/>
              <w:right w:val="nil"/>
            </w:tcBorders>
          </w:tcPr>
          <w:p w14:paraId="564A5022" w14:textId="43FF31F9" w:rsidR="0000122E" w:rsidRDefault="005901C1">
            <w:pPr>
              <w:pStyle w:val="TableParagraph"/>
              <w:spacing w:line="160" w:lineRule="exact"/>
              <w:ind w:left="119"/>
              <w:rPr>
                <w:rFonts w:ascii="Palatino Linotype" w:eastAsia="Palatino Linotype" w:hAnsi="Palatino Linotype" w:cs="Palatino Linotype"/>
                <w:sz w:val="12"/>
                <w:szCs w:val="12"/>
              </w:rPr>
            </w:pPr>
            <w:r>
              <w:rPr>
                <w:rFonts w:ascii="Palatino Linotype" w:hint="eastAsia"/>
                <w:i/>
                <w:w w:val="110"/>
                <w:sz w:val="12"/>
                <w:lang w:eastAsia="zh-CN"/>
              </w:rPr>
              <w:t>婚姻</w:t>
            </w:r>
          </w:p>
        </w:tc>
        <w:tc>
          <w:tcPr>
            <w:tcW w:w="734" w:type="dxa"/>
            <w:tcBorders>
              <w:top w:val="nil"/>
              <w:left w:val="nil"/>
              <w:bottom w:val="nil"/>
              <w:right w:val="nil"/>
            </w:tcBorders>
          </w:tcPr>
          <w:p w14:paraId="7BF0FAD8" w14:textId="77777777" w:rsidR="0000122E" w:rsidRDefault="0000122E"/>
        </w:tc>
        <w:tc>
          <w:tcPr>
            <w:tcW w:w="850" w:type="dxa"/>
            <w:tcBorders>
              <w:top w:val="nil"/>
              <w:left w:val="nil"/>
              <w:bottom w:val="nil"/>
              <w:right w:val="nil"/>
            </w:tcBorders>
          </w:tcPr>
          <w:p w14:paraId="66D43025" w14:textId="77777777" w:rsidR="0000122E" w:rsidRDefault="00D30F71">
            <w:pPr>
              <w:pStyle w:val="TableParagraph"/>
              <w:spacing w:before="10"/>
              <w:ind w:left="124"/>
              <w:rPr>
                <w:rFonts w:ascii="Cambria" w:eastAsia="Cambria" w:hAnsi="Cambria" w:cs="Cambria"/>
                <w:sz w:val="12"/>
                <w:szCs w:val="12"/>
              </w:rPr>
            </w:pPr>
            <w:r>
              <w:rPr>
                <w:rFonts w:ascii="Cambria"/>
                <w:spacing w:val="-3"/>
                <w:w w:val="110"/>
                <w:sz w:val="12"/>
              </w:rPr>
              <w:t>0.182</w:t>
            </w:r>
          </w:p>
        </w:tc>
        <w:tc>
          <w:tcPr>
            <w:tcW w:w="840" w:type="dxa"/>
            <w:tcBorders>
              <w:top w:val="nil"/>
              <w:left w:val="nil"/>
              <w:bottom w:val="nil"/>
              <w:right w:val="nil"/>
            </w:tcBorders>
          </w:tcPr>
          <w:p w14:paraId="7547E90F" w14:textId="77777777" w:rsidR="0000122E" w:rsidRDefault="0000122E"/>
        </w:tc>
        <w:tc>
          <w:tcPr>
            <w:tcW w:w="840" w:type="dxa"/>
            <w:tcBorders>
              <w:top w:val="nil"/>
              <w:left w:val="nil"/>
              <w:bottom w:val="nil"/>
              <w:right w:val="nil"/>
            </w:tcBorders>
          </w:tcPr>
          <w:p w14:paraId="62C4DAAF"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0.721</w:t>
            </w:r>
          </w:p>
        </w:tc>
        <w:tc>
          <w:tcPr>
            <w:tcW w:w="830" w:type="dxa"/>
            <w:tcBorders>
              <w:top w:val="nil"/>
              <w:left w:val="nil"/>
              <w:bottom w:val="nil"/>
              <w:right w:val="nil"/>
            </w:tcBorders>
          </w:tcPr>
          <w:p w14:paraId="35065DB1" w14:textId="77777777" w:rsidR="0000122E" w:rsidRDefault="0000122E"/>
        </w:tc>
        <w:tc>
          <w:tcPr>
            <w:tcW w:w="829" w:type="dxa"/>
            <w:tcBorders>
              <w:top w:val="nil"/>
              <w:left w:val="nil"/>
              <w:bottom w:val="nil"/>
              <w:right w:val="nil"/>
            </w:tcBorders>
          </w:tcPr>
          <w:p w14:paraId="50451B47" w14:textId="77777777" w:rsidR="0000122E" w:rsidRDefault="00D30F71">
            <w:pPr>
              <w:pStyle w:val="TableParagraph"/>
              <w:spacing w:line="151" w:lineRule="exact"/>
              <w:ind w:left="125"/>
              <w:rPr>
                <w:rFonts w:ascii="Lucida Sans Unicode" w:eastAsia="Lucida Sans Unicode" w:hAnsi="Lucida Sans Unicode" w:cs="Lucida Sans Unicode"/>
                <w:sz w:val="10"/>
                <w:szCs w:val="10"/>
              </w:rPr>
            </w:pPr>
            <w:r>
              <w:rPr>
                <w:rFonts w:ascii="Cambria" w:eastAsia="Cambria" w:hAnsi="Cambria" w:cs="Cambria"/>
                <w:w w:val="105"/>
                <w:sz w:val="12"/>
                <w:szCs w:val="12"/>
              </w:rPr>
              <w:t>0.446</w:t>
            </w:r>
            <w:r>
              <w:rPr>
                <w:rFonts w:ascii="Lucida Sans Unicode" w:eastAsia="Lucida Sans Unicode" w:hAnsi="Lucida Sans Unicode" w:cs="Lucida Sans Unicode"/>
                <w:w w:val="105"/>
                <w:position w:val="5"/>
                <w:sz w:val="10"/>
                <w:szCs w:val="10"/>
              </w:rPr>
              <w:t>∗</w:t>
            </w:r>
          </w:p>
        </w:tc>
        <w:tc>
          <w:tcPr>
            <w:tcW w:w="673" w:type="dxa"/>
            <w:tcBorders>
              <w:top w:val="nil"/>
              <w:left w:val="nil"/>
              <w:bottom w:val="nil"/>
              <w:right w:val="nil"/>
            </w:tcBorders>
          </w:tcPr>
          <w:p w14:paraId="063453AE" w14:textId="77777777" w:rsidR="0000122E" w:rsidRDefault="0000122E"/>
        </w:tc>
        <w:tc>
          <w:tcPr>
            <w:tcW w:w="790" w:type="dxa"/>
            <w:tcBorders>
              <w:top w:val="nil"/>
              <w:left w:val="nil"/>
              <w:bottom w:val="nil"/>
              <w:right w:val="nil"/>
            </w:tcBorders>
          </w:tcPr>
          <w:p w14:paraId="207AE85E" w14:textId="77777777" w:rsidR="0000122E" w:rsidRDefault="00D30F71">
            <w:pPr>
              <w:pStyle w:val="TableParagraph"/>
              <w:spacing w:before="10"/>
              <w:ind w:left="119"/>
              <w:rPr>
                <w:rFonts w:ascii="Cambria" w:eastAsia="Cambria" w:hAnsi="Cambria" w:cs="Cambria"/>
                <w:sz w:val="12"/>
                <w:szCs w:val="12"/>
              </w:rPr>
            </w:pPr>
            <w:r>
              <w:rPr>
                <w:rFonts w:ascii="Cambria"/>
                <w:w w:val="110"/>
                <w:sz w:val="12"/>
              </w:rPr>
              <w:t>0.231</w:t>
            </w:r>
          </w:p>
        </w:tc>
        <w:tc>
          <w:tcPr>
            <w:tcW w:w="688" w:type="dxa"/>
            <w:tcBorders>
              <w:top w:val="nil"/>
              <w:left w:val="nil"/>
              <w:bottom w:val="nil"/>
              <w:right w:val="nil"/>
            </w:tcBorders>
          </w:tcPr>
          <w:p w14:paraId="263133CB" w14:textId="77777777" w:rsidR="0000122E" w:rsidRDefault="0000122E"/>
        </w:tc>
        <w:tc>
          <w:tcPr>
            <w:tcW w:w="766" w:type="dxa"/>
            <w:tcBorders>
              <w:top w:val="nil"/>
              <w:left w:val="nil"/>
              <w:bottom w:val="nil"/>
              <w:right w:val="nil"/>
            </w:tcBorders>
          </w:tcPr>
          <w:p w14:paraId="489CBDD3" w14:textId="77777777" w:rsidR="0000122E" w:rsidRDefault="00D30F71">
            <w:pPr>
              <w:pStyle w:val="TableParagraph"/>
              <w:spacing w:line="186" w:lineRule="exact"/>
              <w:ind w:left="119"/>
              <w:rPr>
                <w:rFonts w:ascii="Cambria" w:eastAsia="Cambria" w:hAnsi="Cambria" w:cs="Cambria"/>
                <w:sz w:val="12"/>
                <w:szCs w:val="12"/>
              </w:rPr>
            </w:pPr>
            <w:r>
              <w:rPr>
                <w:rFonts w:ascii="Lucida Sans Unicode" w:eastAsia="Lucida Sans Unicode" w:hAnsi="Lucida Sans Unicode" w:cs="Lucida Sans Unicode"/>
                <w:spacing w:val="-3"/>
                <w:w w:val="110"/>
                <w:sz w:val="14"/>
                <w:szCs w:val="14"/>
              </w:rPr>
              <w:t>−</w:t>
            </w:r>
            <w:r>
              <w:rPr>
                <w:rFonts w:ascii="Cambria" w:eastAsia="Cambria" w:hAnsi="Cambria" w:cs="Cambria"/>
                <w:spacing w:val="-3"/>
                <w:w w:val="110"/>
                <w:sz w:val="12"/>
                <w:szCs w:val="12"/>
              </w:rPr>
              <w:t>0.165</w:t>
            </w:r>
          </w:p>
        </w:tc>
      </w:tr>
      <w:tr w:rsidR="0000122E" w14:paraId="046E7B74" w14:textId="77777777">
        <w:trPr>
          <w:trHeight w:hRule="exact" w:val="147"/>
        </w:trPr>
        <w:tc>
          <w:tcPr>
            <w:tcW w:w="1486" w:type="dxa"/>
            <w:tcBorders>
              <w:top w:val="nil"/>
              <w:left w:val="nil"/>
              <w:bottom w:val="nil"/>
              <w:right w:val="nil"/>
            </w:tcBorders>
          </w:tcPr>
          <w:p w14:paraId="51B67030" w14:textId="77777777" w:rsidR="0000122E" w:rsidRDefault="0000122E"/>
        </w:tc>
        <w:tc>
          <w:tcPr>
            <w:tcW w:w="734" w:type="dxa"/>
            <w:tcBorders>
              <w:top w:val="nil"/>
              <w:left w:val="nil"/>
              <w:bottom w:val="nil"/>
              <w:right w:val="nil"/>
            </w:tcBorders>
          </w:tcPr>
          <w:p w14:paraId="5EFAB295" w14:textId="77777777" w:rsidR="0000122E" w:rsidRDefault="0000122E"/>
        </w:tc>
        <w:tc>
          <w:tcPr>
            <w:tcW w:w="850" w:type="dxa"/>
            <w:tcBorders>
              <w:top w:val="nil"/>
              <w:left w:val="nil"/>
              <w:bottom w:val="nil"/>
              <w:right w:val="nil"/>
            </w:tcBorders>
          </w:tcPr>
          <w:p w14:paraId="52A1F377"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(0.374)</w:t>
            </w:r>
          </w:p>
        </w:tc>
        <w:tc>
          <w:tcPr>
            <w:tcW w:w="840" w:type="dxa"/>
            <w:tcBorders>
              <w:top w:val="nil"/>
              <w:left w:val="nil"/>
              <w:bottom w:val="nil"/>
              <w:right w:val="nil"/>
            </w:tcBorders>
          </w:tcPr>
          <w:p w14:paraId="2A06074E" w14:textId="77777777" w:rsidR="0000122E" w:rsidRDefault="0000122E"/>
        </w:tc>
        <w:tc>
          <w:tcPr>
            <w:tcW w:w="840" w:type="dxa"/>
            <w:tcBorders>
              <w:top w:val="nil"/>
              <w:left w:val="nil"/>
              <w:bottom w:val="nil"/>
              <w:right w:val="nil"/>
            </w:tcBorders>
          </w:tcPr>
          <w:p w14:paraId="44530477"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(0.616)</w:t>
            </w:r>
          </w:p>
        </w:tc>
        <w:tc>
          <w:tcPr>
            <w:tcW w:w="830" w:type="dxa"/>
            <w:tcBorders>
              <w:top w:val="nil"/>
              <w:left w:val="nil"/>
              <w:bottom w:val="nil"/>
              <w:right w:val="nil"/>
            </w:tcBorders>
          </w:tcPr>
          <w:p w14:paraId="3FDF2DDC" w14:textId="77777777" w:rsidR="0000122E" w:rsidRDefault="0000122E"/>
        </w:tc>
        <w:tc>
          <w:tcPr>
            <w:tcW w:w="829" w:type="dxa"/>
            <w:tcBorders>
              <w:top w:val="nil"/>
              <w:left w:val="nil"/>
              <w:bottom w:val="nil"/>
              <w:right w:val="nil"/>
            </w:tcBorders>
          </w:tcPr>
          <w:p w14:paraId="6FEF2896" w14:textId="77777777" w:rsidR="0000122E" w:rsidRDefault="00D30F71">
            <w:pPr>
              <w:pStyle w:val="TableParagraph"/>
              <w:spacing w:line="127" w:lineRule="exact"/>
              <w:ind w:left="125"/>
              <w:rPr>
                <w:rFonts w:ascii="Cambria" w:eastAsia="Cambria" w:hAnsi="Cambria" w:cs="Cambria"/>
                <w:sz w:val="12"/>
                <w:szCs w:val="12"/>
              </w:rPr>
            </w:pPr>
            <w:r>
              <w:rPr>
                <w:rFonts w:ascii="Cambria"/>
                <w:w w:val="110"/>
                <w:sz w:val="12"/>
              </w:rPr>
              <w:t>(0.265)</w:t>
            </w:r>
          </w:p>
        </w:tc>
        <w:tc>
          <w:tcPr>
            <w:tcW w:w="673" w:type="dxa"/>
            <w:tcBorders>
              <w:top w:val="nil"/>
              <w:left w:val="nil"/>
              <w:bottom w:val="nil"/>
              <w:right w:val="nil"/>
            </w:tcBorders>
          </w:tcPr>
          <w:p w14:paraId="44F4F043" w14:textId="77777777" w:rsidR="0000122E" w:rsidRDefault="0000122E"/>
        </w:tc>
        <w:tc>
          <w:tcPr>
            <w:tcW w:w="790" w:type="dxa"/>
            <w:tcBorders>
              <w:top w:val="nil"/>
              <w:left w:val="nil"/>
              <w:bottom w:val="nil"/>
              <w:right w:val="nil"/>
            </w:tcBorders>
          </w:tcPr>
          <w:p w14:paraId="03B2183B"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(0.295)</w:t>
            </w:r>
          </w:p>
        </w:tc>
        <w:tc>
          <w:tcPr>
            <w:tcW w:w="688" w:type="dxa"/>
            <w:tcBorders>
              <w:top w:val="nil"/>
              <w:left w:val="nil"/>
              <w:bottom w:val="nil"/>
              <w:right w:val="nil"/>
            </w:tcBorders>
          </w:tcPr>
          <w:p w14:paraId="62583366" w14:textId="77777777" w:rsidR="0000122E" w:rsidRDefault="0000122E"/>
        </w:tc>
        <w:tc>
          <w:tcPr>
            <w:tcW w:w="766" w:type="dxa"/>
            <w:tcBorders>
              <w:top w:val="nil"/>
              <w:left w:val="nil"/>
              <w:bottom w:val="nil"/>
              <w:right w:val="nil"/>
            </w:tcBorders>
          </w:tcPr>
          <w:p w14:paraId="6CB8B116"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(0.342)</w:t>
            </w:r>
          </w:p>
        </w:tc>
      </w:tr>
      <w:tr w:rsidR="0000122E" w14:paraId="311FBCBE" w14:textId="77777777">
        <w:trPr>
          <w:trHeight w:hRule="exact" w:val="196"/>
        </w:trPr>
        <w:tc>
          <w:tcPr>
            <w:tcW w:w="1486" w:type="dxa"/>
            <w:tcBorders>
              <w:top w:val="nil"/>
              <w:left w:val="nil"/>
              <w:bottom w:val="nil"/>
              <w:right w:val="nil"/>
            </w:tcBorders>
          </w:tcPr>
          <w:p w14:paraId="1D82B855" w14:textId="46B9400F" w:rsidR="0000122E" w:rsidRDefault="005901C1">
            <w:pPr>
              <w:pStyle w:val="TableParagraph"/>
              <w:spacing w:line="160" w:lineRule="exact"/>
              <w:ind w:left="119"/>
              <w:rPr>
                <w:rFonts w:ascii="Palatino Linotype" w:eastAsia="Palatino Linotype" w:hAnsi="Palatino Linotype" w:cs="Palatino Linotype"/>
                <w:sz w:val="12"/>
                <w:szCs w:val="12"/>
              </w:rPr>
            </w:pPr>
            <w:r>
              <w:rPr>
                <w:rFonts w:ascii="Palatino Linotype" w:hint="eastAsia"/>
                <w:i/>
                <w:w w:val="115"/>
                <w:sz w:val="12"/>
                <w:lang w:eastAsia="zh-CN"/>
              </w:rPr>
              <w:t>牢房人数</w:t>
            </w:r>
          </w:p>
        </w:tc>
        <w:tc>
          <w:tcPr>
            <w:tcW w:w="734" w:type="dxa"/>
            <w:tcBorders>
              <w:top w:val="nil"/>
              <w:left w:val="nil"/>
              <w:bottom w:val="nil"/>
              <w:right w:val="nil"/>
            </w:tcBorders>
          </w:tcPr>
          <w:p w14:paraId="3AE64848" w14:textId="77777777" w:rsidR="0000122E" w:rsidRDefault="0000122E"/>
        </w:tc>
        <w:tc>
          <w:tcPr>
            <w:tcW w:w="850" w:type="dxa"/>
            <w:tcBorders>
              <w:top w:val="nil"/>
              <w:left w:val="nil"/>
              <w:bottom w:val="nil"/>
              <w:right w:val="nil"/>
            </w:tcBorders>
          </w:tcPr>
          <w:p w14:paraId="2F6FBCDC" w14:textId="77777777" w:rsidR="0000122E" w:rsidRDefault="00D30F71">
            <w:pPr>
              <w:pStyle w:val="TableParagraph"/>
              <w:spacing w:line="186" w:lineRule="exact"/>
              <w:ind w:left="124"/>
              <w:rPr>
                <w:rFonts w:ascii="Lucida Sans Unicode" w:eastAsia="Lucida Sans Unicode" w:hAnsi="Lucida Sans Unicode" w:cs="Lucida Sans Unicode"/>
                <w:sz w:val="10"/>
                <w:szCs w:val="10"/>
              </w:rPr>
            </w:pPr>
            <w:r>
              <w:rPr>
                <w:rFonts w:ascii="Lucida Sans Unicode" w:eastAsia="Lucida Sans Unicode" w:hAnsi="Lucida Sans Unicode" w:cs="Lucida Sans Unicode"/>
                <w:sz w:val="14"/>
                <w:szCs w:val="14"/>
              </w:rPr>
              <w:t>−</w:t>
            </w:r>
            <w:r>
              <w:rPr>
                <w:rFonts w:ascii="Cambria" w:eastAsia="Cambria" w:hAnsi="Cambria" w:cs="Cambria"/>
                <w:sz w:val="12"/>
                <w:szCs w:val="12"/>
              </w:rPr>
              <w:t>0.338</w:t>
            </w:r>
            <w:r>
              <w:rPr>
                <w:rFonts w:ascii="Lucida Sans Unicode" w:eastAsia="Lucida Sans Unicode" w:hAnsi="Lucida Sans Unicode" w:cs="Lucida Sans Unicode"/>
                <w:position w:val="5"/>
                <w:sz w:val="10"/>
                <w:szCs w:val="10"/>
              </w:rPr>
              <w:t>∗∗∗</w:t>
            </w:r>
          </w:p>
        </w:tc>
        <w:tc>
          <w:tcPr>
            <w:tcW w:w="840" w:type="dxa"/>
            <w:tcBorders>
              <w:top w:val="nil"/>
              <w:left w:val="nil"/>
              <w:bottom w:val="nil"/>
              <w:right w:val="nil"/>
            </w:tcBorders>
          </w:tcPr>
          <w:p w14:paraId="6CAD216E" w14:textId="77777777" w:rsidR="0000122E" w:rsidRDefault="0000122E"/>
        </w:tc>
        <w:tc>
          <w:tcPr>
            <w:tcW w:w="840" w:type="dxa"/>
            <w:tcBorders>
              <w:top w:val="nil"/>
              <w:left w:val="nil"/>
              <w:bottom w:val="nil"/>
              <w:right w:val="nil"/>
            </w:tcBorders>
          </w:tcPr>
          <w:p w14:paraId="48E86D2D"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0.056</w:t>
            </w:r>
          </w:p>
        </w:tc>
        <w:tc>
          <w:tcPr>
            <w:tcW w:w="830" w:type="dxa"/>
            <w:tcBorders>
              <w:top w:val="nil"/>
              <w:left w:val="nil"/>
              <w:bottom w:val="nil"/>
              <w:right w:val="nil"/>
            </w:tcBorders>
          </w:tcPr>
          <w:p w14:paraId="17B126B3" w14:textId="77777777" w:rsidR="0000122E" w:rsidRDefault="0000122E"/>
        </w:tc>
        <w:tc>
          <w:tcPr>
            <w:tcW w:w="829" w:type="dxa"/>
            <w:tcBorders>
              <w:top w:val="nil"/>
              <w:left w:val="nil"/>
              <w:bottom w:val="nil"/>
              <w:right w:val="nil"/>
            </w:tcBorders>
          </w:tcPr>
          <w:p w14:paraId="02266238" w14:textId="77777777" w:rsidR="0000122E" w:rsidRDefault="00D30F71">
            <w:pPr>
              <w:pStyle w:val="TableParagraph"/>
              <w:spacing w:line="186" w:lineRule="exact"/>
              <w:ind w:left="125"/>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0.099</w:t>
            </w:r>
          </w:p>
        </w:tc>
        <w:tc>
          <w:tcPr>
            <w:tcW w:w="673" w:type="dxa"/>
            <w:tcBorders>
              <w:top w:val="nil"/>
              <w:left w:val="nil"/>
              <w:bottom w:val="nil"/>
              <w:right w:val="nil"/>
            </w:tcBorders>
          </w:tcPr>
          <w:p w14:paraId="1592B2DF" w14:textId="77777777" w:rsidR="0000122E" w:rsidRDefault="0000122E"/>
        </w:tc>
        <w:tc>
          <w:tcPr>
            <w:tcW w:w="790" w:type="dxa"/>
            <w:tcBorders>
              <w:top w:val="nil"/>
              <w:left w:val="nil"/>
              <w:bottom w:val="nil"/>
              <w:right w:val="nil"/>
            </w:tcBorders>
          </w:tcPr>
          <w:p w14:paraId="37E4D527" w14:textId="77777777" w:rsidR="0000122E" w:rsidRDefault="00D30F71">
            <w:pPr>
              <w:pStyle w:val="TableParagraph"/>
              <w:spacing w:before="10"/>
              <w:ind w:left="119"/>
              <w:rPr>
                <w:rFonts w:ascii="Cambria" w:eastAsia="Cambria" w:hAnsi="Cambria" w:cs="Cambria"/>
                <w:sz w:val="12"/>
                <w:szCs w:val="12"/>
              </w:rPr>
            </w:pPr>
            <w:r>
              <w:rPr>
                <w:rFonts w:ascii="Cambria"/>
                <w:w w:val="110"/>
                <w:sz w:val="12"/>
              </w:rPr>
              <w:t>0.088</w:t>
            </w:r>
          </w:p>
        </w:tc>
        <w:tc>
          <w:tcPr>
            <w:tcW w:w="688" w:type="dxa"/>
            <w:tcBorders>
              <w:top w:val="nil"/>
              <w:left w:val="nil"/>
              <w:bottom w:val="nil"/>
              <w:right w:val="nil"/>
            </w:tcBorders>
          </w:tcPr>
          <w:p w14:paraId="60D2163A" w14:textId="77777777" w:rsidR="0000122E" w:rsidRDefault="0000122E"/>
        </w:tc>
        <w:tc>
          <w:tcPr>
            <w:tcW w:w="766" w:type="dxa"/>
            <w:tcBorders>
              <w:top w:val="nil"/>
              <w:left w:val="nil"/>
              <w:bottom w:val="nil"/>
              <w:right w:val="nil"/>
            </w:tcBorders>
          </w:tcPr>
          <w:p w14:paraId="76AB9FD6" w14:textId="77777777" w:rsidR="0000122E" w:rsidRDefault="00D30F71">
            <w:pPr>
              <w:pStyle w:val="TableParagraph"/>
              <w:spacing w:before="10"/>
              <w:ind w:left="119"/>
              <w:rPr>
                <w:rFonts w:ascii="Cambria" w:eastAsia="Cambria" w:hAnsi="Cambria" w:cs="Cambria"/>
                <w:sz w:val="12"/>
                <w:szCs w:val="12"/>
              </w:rPr>
            </w:pPr>
            <w:r>
              <w:rPr>
                <w:rFonts w:ascii="Cambria"/>
                <w:spacing w:val="-3"/>
                <w:w w:val="110"/>
                <w:sz w:val="12"/>
              </w:rPr>
              <w:t>0.115</w:t>
            </w:r>
          </w:p>
        </w:tc>
      </w:tr>
      <w:tr w:rsidR="0000122E" w14:paraId="0F132F7C" w14:textId="77777777">
        <w:trPr>
          <w:trHeight w:hRule="exact" w:val="147"/>
        </w:trPr>
        <w:tc>
          <w:tcPr>
            <w:tcW w:w="1486" w:type="dxa"/>
            <w:tcBorders>
              <w:top w:val="nil"/>
              <w:left w:val="nil"/>
              <w:bottom w:val="nil"/>
              <w:right w:val="nil"/>
            </w:tcBorders>
          </w:tcPr>
          <w:p w14:paraId="2998A35C" w14:textId="77777777" w:rsidR="0000122E" w:rsidRDefault="0000122E"/>
        </w:tc>
        <w:tc>
          <w:tcPr>
            <w:tcW w:w="734" w:type="dxa"/>
            <w:tcBorders>
              <w:top w:val="nil"/>
              <w:left w:val="nil"/>
              <w:bottom w:val="nil"/>
              <w:right w:val="nil"/>
            </w:tcBorders>
          </w:tcPr>
          <w:p w14:paraId="5FBFCE32" w14:textId="77777777" w:rsidR="0000122E" w:rsidRDefault="0000122E"/>
        </w:tc>
        <w:tc>
          <w:tcPr>
            <w:tcW w:w="850" w:type="dxa"/>
            <w:tcBorders>
              <w:top w:val="nil"/>
              <w:left w:val="nil"/>
              <w:bottom w:val="nil"/>
              <w:right w:val="nil"/>
            </w:tcBorders>
          </w:tcPr>
          <w:p w14:paraId="5C5642D5" w14:textId="77777777" w:rsidR="0000122E" w:rsidRDefault="00D30F71">
            <w:pPr>
              <w:pStyle w:val="TableParagraph"/>
              <w:spacing w:line="127" w:lineRule="exact"/>
              <w:ind w:left="124"/>
              <w:rPr>
                <w:rFonts w:ascii="Cambria" w:eastAsia="Cambria" w:hAnsi="Cambria" w:cs="Cambria"/>
                <w:sz w:val="12"/>
                <w:szCs w:val="12"/>
              </w:rPr>
            </w:pPr>
            <w:r>
              <w:rPr>
                <w:rFonts w:ascii="Cambria"/>
                <w:spacing w:val="-3"/>
                <w:w w:val="110"/>
                <w:sz w:val="12"/>
              </w:rPr>
              <w:t>(0.131)</w:t>
            </w:r>
          </w:p>
        </w:tc>
        <w:tc>
          <w:tcPr>
            <w:tcW w:w="840" w:type="dxa"/>
            <w:tcBorders>
              <w:top w:val="nil"/>
              <w:left w:val="nil"/>
              <w:bottom w:val="nil"/>
              <w:right w:val="nil"/>
            </w:tcBorders>
          </w:tcPr>
          <w:p w14:paraId="744ECA14" w14:textId="77777777" w:rsidR="0000122E" w:rsidRDefault="0000122E"/>
        </w:tc>
        <w:tc>
          <w:tcPr>
            <w:tcW w:w="840" w:type="dxa"/>
            <w:tcBorders>
              <w:top w:val="nil"/>
              <w:left w:val="nil"/>
              <w:bottom w:val="nil"/>
              <w:right w:val="nil"/>
            </w:tcBorders>
          </w:tcPr>
          <w:p w14:paraId="0DAB6644" w14:textId="77777777" w:rsidR="0000122E" w:rsidRDefault="00D30F71">
            <w:pPr>
              <w:pStyle w:val="TableParagraph"/>
              <w:spacing w:line="127" w:lineRule="exact"/>
              <w:ind w:left="125"/>
              <w:rPr>
                <w:rFonts w:ascii="Cambria" w:eastAsia="Cambria" w:hAnsi="Cambria" w:cs="Cambria"/>
                <w:sz w:val="12"/>
                <w:szCs w:val="12"/>
              </w:rPr>
            </w:pPr>
            <w:r>
              <w:rPr>
                <w:rFonts w:ascii="Cambria"/>
                <w:spacing w:val="-3"/>
                <w:w w:val="110"/>
                <w:sz w:val="12"/>
              </w:rPr>
              <w:t>(0.147)</w:t>
            </w:r>
          </w:p>
        </w:tc>
        <w:tc>
          <w:tcPr>
            <w:tcW w:w="830" w:type="dxa"/>
            <w:tcBorders>
              <w:top w:val="nil"/>
              <w:left w:val="nil"/>
              <w:bottom w:val="nil"/>
              <w:right w:val="nil"/>
            </w:tcBorders>
          </w:tcPr>
          <w:p w14:paraId="037F0211" w14:textId="77777777" w:rsidR="0000122E" w:rsidRDefault="0000122E"/>
        </w:tc>
        <w:tc>
          <w:tcPr>
            <w:tcW w:w="829" w:type="dxa"/>
            <w:tcBorders>
              <w:top w:val="nil"/>
              <w:left w:val="nil"/>
              <w:bottom w:val="nil"/>
              <w:right w:val="nil"/>
            </w:tcBorders>
          </w:tcPr>
          <w:p w14:paraId="3A7F04F7" w14:textId="77777777" w:rsidR="0000122E" w:rsidRDefault="00D30F71">
            <w:pPr>
              <w:pStyle w:val="TableParagraph"/>
              <w:spacing w:line="127" w:lineRule="exact"/>
              <w:ind w:left="125"/>
              <w:rPr>
                <w:rFonts w:ascii="Cambria" w:eastAsia="Cambria" w:hAnsi="Cambria" w:cs="Cambria"/>
                <w:sz w:val="12"/>
                <w:szCs w:val="12"/>
              </w:rPr>
            </w:pPr>
            <w:r>
              <w:rPr>
                <w:rFonts w:ascii="Cambria"/>
                <w:w w:val="110"/>
                <w:sz w:val="12"/>
              </w:rPr>
              <w:t>(0.075)</w:t>
            </w:r>
          </w:p>
        </w:tc>
        <w:tc>
          <w:tcPr>
            <w:tcW w:w="673" w:type="dxa"/>
            <w:tcBorders>
              <w:top w:val="nil"/>
              <w:left w:val="nil"/>
              <w:bottom w:val="nil"/>
              <w:right w:val="nil"/>
            </w:tcBorders>
          </w:tcPr>
          <w:p w14:paraId="35EE59D0" w14:textId="77777777" w:rsidR="0000122E" w:rsidRDefault="0000122E"/>
        </w:tc>
        <w:tc>
          <w:tcPr>
            <w:tcW w:w="790" w:type="dxa"/>
            <w:tcBorders>
              <w:top w:val="nil"/>
              <w:left w:val="nil"/>
              <w:bottom w:val="nil"/>
              <w:right w:val="nil"/>
            </w:tcBorders>
          </w:tcPr>
          <w:p w14:paraId="13F8517D"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(0.090)</w:t>
            </w:r>
          </w:p>
        </w:tc>
        <w:tc>
          <w:tcPr>
            <w:tcW w:w="688" w:type="dxa"/>
            <w:tcBorders>
              <w:top w:val="nil"/>
              <w:left w:val="nil"/>
              <w:bottom w:val="nil"/>
              <w:right w:val="nil"/>
            </w:tcBorders>
          </w:tcPr>
          <w:p w14:paraId="385AE27B" w14:textId="77777777" w:rsidR="0000122E" w:rsidRDefault="0000122E"/>
        </w:tc>
        <w:tc>
          <w:tcPr>
            <w:tcW w:w="766" w:type="dxa"/>
            <w:tcBorders>
              <w:top w:val="nil"/>
              <w:left w:val="nil"/>
              <w:bottom w:val="nil"/>
              <w:right w:val="nil"/>
            </w:tcBorders>
          </w:tcPr>
          <w:p w14:paraId="11AF59C2"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(0.105)</w:t>
            </w:r>
          </w:p>
        </w:tc>
      </w:tr>
      <w:tr w:rsidR="0000122E" w14:paraId="24D9D3A4" w14:textId="77777777">
        <w:trPr>
          <w:trHeight w:hRule="exact" w:val="196"/>
        </w:trPr>
        <w:tc>
          <w:tcPr>
            <w:tcW w:w="1486" w:type="dxa"/>
            <w:tcBorders>
              <w:top w:val="nil"/>
              <w:left w:val="nil"/>
              <w:bottom w:val="nil"/>
              <w:right w:val="nil"/>
            </w:tcBorders>
          </w:tcPr>
          <w:p w14:paraId="6E1170E0" w14:textId="4BBD5BD3" w:rsidR="0000122E" w:rsidRDefault="005901C1">
            <w:pPr>
              <w:pStyle w:val="TableParagraph"/>
              <w:spacing w:line="160" w:lineRule="exact"/>
              <w:ind w:left="119"/>
              <w:rPr>
                <w:rFonts w:ascii="Palatino Linotype" w:eastAsia="Palatino Linotype" w:hAnsi="Palatino Linotype" w:cs="Palatino Linotype"/>
                <w:sz w:val="12"/>
                <w:szCs w:val="12"/>
                <w:lang w:eastAsia="zh-CN"/>
              </w:rPr>
            </w:pPr>
            <w:r>
              <w:rPr>
                <w:rFonts w:ascii="Palatino Linotype" w:hint="eastAsia"/>
                <w:i/>
                <w:w w:val="110"/>
                <w:sz w:val="12"/>
                <w:lang w:eastAsia="zh-CN"/>
              </w:rPr>
              <w:t>年龄</w:t>
            </w:r>
          </w:p>
        </w:tc>
        <w:tc>
          <w:tcPr>
            <w:tcW w:w="734" w:type="dxa"/>
            <w:tcBorders>
              <w:top w:val="nil"/>
              <w:left w:val="nil"/>
              <w:bottom w:val="nil"/>
              <w:right w:val="nil"/>
            </w:tcBorders>
          </w:tcPr>
          <w:p w14:paraId="2E24307F" w14:textId="77777777" w:rsidR="0000122E" w:rsidRDefault="0000122E"/>
        </w:tc>
        <w:tc>
          <w:tcPr>
            <w:tcW w:w="850" w:type="dxa"/>
            <w:tcBorders>
              <w:top w:val="nil"/>
              <w:left w:val="nil"/>
              <w:bottom w:val="nil"/>
              <w:right w:val="nil"/>
            </w:tcBorders>
          </w:tcPr>
          <w:p w14:paraId="3D653A00" w14:textId="77777777" w:rsidR="0000122E" w:rsidRDefault="00D30F71">
            <w:pPr>
              <w:pStyle w:val="TableParagraph"/>
              <w:spacing w:before="10"/>
              <w:ind w:left="124"/>
              <w:rPr>
                <w:rFonts w:ascii="Cambria" w:eastAsia="Cambria" w:hAnsi="Cambria" w:cs="Cambria"/>
                <w:sz w:val="12"/>
                <w:szCs w:val="12"/>
              </w:rPr>
            </w:pPr>
            <w:r>
              <w:rPr>
                <w:rFonts w:ascii="Cambria"/>
                <w:w w:val="110"/>
                <w:sz w:val="12"/>
              </w:rPr>
              <w:t>0.014</w:t>
            </w:r>
          </w:p>
        </w:tc>
        <w:tc>
          <w:tcPr>
            <w:tcW w:w="840" w:type="dxa"/>
            <w:tcBorders>
              <w:top w:val="nil"/>
              <w:left w:val="nil"/>
              <w:bottom w:val="nil"/>
              <w:right w:val="nil"/>
            </w:tcBorders>
          </w:tcPr>
          <w:p w14:paraId="6F6EDEE0" w14:textId="77777777" w:rsidR="0000122E" w:rsidRDefault="0000122E"/>
        </w:tc>
        <w:tc>
          <w:tcPr>
            <w:tcW w:w="840" w:type="dxa"/>
            <w:tcBorders>
              <w:top w:val="nil"/>
              <w:left w:val="nil"/>
              <w:bottom w:val="nil"/>
              <w:right w:val="nil"/>
            </w:tcBorders>
          </w:tcPr>
          <w:p w14:paraId="0B691F27"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0.041</w:t>
            </w:r>
          </w:p>
        </w:tc>
        <w:tc>
          <w:tcPr>
            <w:tcW w:w="830" w:type="dxa"/>
            <w:tcBorders>
              <w:top w:val="nil"/>
              <w:left w:val="nil"/>
              <w:bottom w:val="nil"/>
              <w:right w:val="nil"/>
            </w:tcBorders>
          </w:tcPr>
          <w:p w14:paraId="5ADCE4AC" w14:textId="77777777" w:rsidR="0000122E" w:rsidRDefault="0000122E"/>
        </w:tc>
        <w:tc>
          <w:tcPr>
            <w:tcW w:w="829" w:type="dxa"/>
            <w:tcBorders>
              <w:top w:val="nil"/>
              <w:left w:val="nil"/>
              <w:bottom w:val="nil"/>
              <w:right w:val="nil"/>
            </w:tcBorders>
          </w:tcPr>
          <w:p w14:paraId="673D7B97" w14:textId="77777777" w:rsidR="0000122E" w:rsidRDefault="00D30F71">
            <w:pPr>
              <w:pStyle w:val="TableParagraph"/>
              <w:spacing w:line="186" w:lineRule="exact"/>
              <w:ind w:left="125"/>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0.021</w:t>
            </w:r>
          </w:p>
        </w:tc>
        <w:tc>
          <w:tcPr>
            <w:tcW w:w="673" w:type="dxa"/>
            <w:tcBorders>
              <w:top w:val="nil"/>
              <w:left w:val="nil"/>
              <w:bottom w:val="nil"/>
              <w:right w:val="nil"/>
            </w:tcBorders>
          </w:tcPr>
          <w:p w14:paraId="3CBB3948" w14:textId="77777777" w:rsidR="0000122E" w:rsidRDefault="0000122E"/>
        </w:tc>
        <w:tc>
          <w:tcPr>
            <w:tcW w:w="790" w:type="dxa"/>
            <w:tcBorders>
              <w:top w:val="nil"/>
              <w:left w:val="nil"/>
              <w:bottom w:val="nil"/>
              <w:right w:val="nil"/>
            </w:tcBorders>
          </w:tcPr>
          <w:p w14:paraId="7591486F" w14:textId="77777777" w:rsidR="0000122E" w:rsidRDefault="00D30F71">
            <w:pPr>
              <w:pStyle w:val="TableParagraph"/>
              <w:spacing w:line="151" w:lineRule="exact"/>
              <w:ind w:left="119"/>
              <w:rPr>
                <w:rFonts w:ascii="Lucida Sans Unicode" w:eastAsia="Lucida Sans Unicode" w:hAnsi="Lucida Sans Unicode" w:cs="Lucida Sans Unicode"/>
                <w:sz w:val="10"/>
                <w:szCs w:val="10"/>
              </w:rPr>
            </w:pPr>
            <w:r>
              <w:rPr>
                <w:rFonts w:ascii="Cambria" w:eastAsia="Cambria" w:hAnsi="Cambria" w:cs="Cambria"/>
                <w:sz w:val="12"/>
                <w:szCs w:val="12"/>
              </w:rPr>
              <w:t>0.035</w:t>
            </w:r>
            <w:r>
              <w:rPr>
                <w:rFonts w:ascii="Lucida Sans Unicode" w:eastAsia="Lucida Sans Unicode" w:hAnsi="Lucida Sans Unicode" w:cs="Lucida Sans Unicode"/>
                <w:position w:val="5"/>
                <w:sz w:val="10"/>
                <w:szCs w:val="10"/>
              </w:rPr>
              <w:t>∗∗</w:t>
            </w:r>
          </w:p>
        </w:tc>
        <w:tc>
          <w:tcPr>
            <w:tcW w:w="688" w:type="dxa"/>
            <w:tcBorders>
              <w:top w:val="nil"/>
              <w:left w:val="nil"/>
              <w:bottom w:val="nil"/>
              <w:right w:val="nil"/>
            </w:tcBorders>
          </w:tcPr>
          <w:p w14:paraId="6194BCE3" w14:textId="77777777" w:rsidR="0000122E" w:rsidRDefault="0000122E"/>
        </w:tc>
        <w:tc>
          <w:tcPr>
            <w:tcW w:w="766" w:type="dxa"/>
            <w:tcBorders>
              <w:top w:val="nil"/>
              <w:left w:val="nil"/>
              <w:bottom w:val="nil"/>
              <w:right w:val="nil"/>
            </w:tcBorders>
          </w:tcPr>
          <w:p w14:paraId="221F4654" w14:textId="77777777" w:rsidR="0000122E" w:rsidRDefault="00D30F71">
            <w:pPr>
              <w:pStyle w:val="TableParagraph"/>
              <w:spacing w:line="186" w:lineRule="exact"/>
              <w:ind w:left="119"/>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0.014</w:t>
            </w:r>
          </w:p>
        </w:tc>
      </w:tr>
      <w:tr w:rsidR="0000122E" w14:paraId="6127896E" w14:textId="77777777">
        <w:trPr>
          <w:trHeight w:hRule="exact" w:val="147"/>
        </w:trPr>
        <w:tc>
          <w:tcPr>
            <w:tcW w:w="1486" w:type="dxa"/>
            <w:tcBorders>
              <w:top w:val="nil"/>
              <w:left w:val="nil"/>
              <w:bottom w:val="nil"/>
              <w:right w:val="nil"/>
            </w:tcBorders>
          </w:tcPr>
          <w:p w14:paraId="53990D39" w14:textId="77777777" w:rsidR="0000122E" w:rsidRDefault="0000122E"/>
        </w:tc>
        <w:tc>
          <w:tcPr>
            <w:tcW w:w="734" w:type="dxa"/>
            <w:tcBorders>
              <w:top w:val="nil"/>
              <w:left w:val="nil"/>
              <w:bottom w:val="nil"/>
              <w:right w:val="nil"/>
            </w:tcBorders>
          </w:tcPr>
          <w:p w14:paraId="319D2AF6" w14:textId="77777777" w:rsidR="0000122E" w:rsidRDefault="0000122E"/>
        </w:tc>
        <w:tc>
          <w:tcPr>
            <w:tcW w:w="850" w:type="dxa"/>
            <w:tcBorders>
              <w:top w:val="nil"/>
              <w:left w:val="nil"/>
              <w:bottom w:val="nil"/>
              <w:right w:val="nil"/>
            </w:tcBorders>
          </w:tcPr>
          <w:p w14:paraId="7585DE61"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(0.024)</w:t>
            </w:r>
          </w:p>
        </w:tc>
        <w:tc>
          <w:tcPr>
            <w:tcW w:w="840" w:type="dxa"/>
            <w:tcBorders>
              <w:top w:val="nil"/>
              <w:left w:val="nil"/>
              <w:bottom w:val="nil"/>
              <w:right w:val="nil"/>
            </w:tcBorders>
          </w:tcPr>
          <w:p w14:paraId="2BB1263A" w14:textId="77777777" w:rsidR="0000122E" w:rsidRDefault="0000122E"/>
        </w:tc>
        <w:tc>
          <w:tcPr>
            <w:tcW w:w="840" w:type="dxa"/>
            <w:tcBorders>
              <w:top w:val="nil"/>
              <w:left w:val="nil"/>
              <w:bottom w:val="nil"/>
              <w:right w:val="nil"/>
            </w:tcBorders>
          </w:tcPr>
          <w:p w14:paraId="461443A1"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(0.025)</w:t>
            </w:r>
          </w:p>
        </w:tc>
        <w:tc>
          <w:tcPr>
            <w:tcW w:w="830" w:type="dxa"/>
            <w:tcBorders>
              <w:top w:val="nil"/>
              <w:left w:val="nil"/>
              <w:bottom w:val="nil"/>
              <w:right w:val="nil"/>
            </w:tcBorders>
          </w:tcPr>
          <w:p w14:paraId="1273590C" w14:textId="77777777" w:rsidR="0000122E" w:rsidRDefault="0000122E"/>
        </w:tc>
        <w:tc>
          <w:tcPr>
            <w:tcW w:w="829" w:type="dxa"/>
            <w:tcBorders>
              <w:top w:val="nil"/>
              <w:left w:val="nil"/>
              <w:bottom w:val="nil"/>
              <w:right w:val="nil"/>
            </w:tcBorders>
          </w:tcPr>
          <w:p w14:paraId="6E2BE7DD" w14:textId="77777777" w:rsidR="0000122E" w:rsidRDefault="00D30F71">
            <w:pPr>
              <w:pStyle w:val="TableParagraph"/>
              <w:spacing w:line="127" w:lineRule="exact"/>
              <w:ind w:left="125"/>
              <w:rPr>
                <w:rFonts w:ascii="Cambria" w:eastAsia="Cambria" w:hAnsi="Cambria" w:cs="Cambria"/>
                <w:sz w:val="12"/>
                <w:szCs w:val="12"/>
              </w:rPr>
            </w:pPr>
            <w:r>
              <w:rPr>
                <w:rFonts w:ascii="Cambria"/>
                <w:w w:val="110"/>
                <w:sz w:val="12"/>
              </w:rPr>
              <w:t>(0.015)</w:t>
            </w:r>
          </w:p>
        </w:tc>
        <w:tc>
          <w:tcPr>
            <w:tcW w:w="673" w:type="dxa"/>
            <w:tcBorders>
              <w:top w:val="nil"/>
              <w:left w:val="nil"/>
              <w:bottom w:val="nil"/>
              <w:right w:val="nil"/>
            </w:tcBorders>
          </w:tcPr>
          <w:p w14:paraId="256B0691" w14:textId="77777777" w:rsidR="0000122E" w:rsidRDefault="0000122E"/>
        </w:tc>
        <w:tc>
          <w:tcPr>
            <w:tcW w:w="790" w:type="dxa"/>
            <w:tcBorders>
              <w:top w:val="nil"/>
              <w:left w:val="nil"/>
              <w:bottom w:val="nil"/>
              <w:right w:val="nil"/>
            </w:tcBorders>
          </w:tcPr>
          <w:p w14:paraId="15E7B721"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(0.017)</w:t>
            </w:r>
          </w:p>
        </w:tc>
        <w:tc>
          <w:tcPr>
            <w:tcW w:w="688" w:type="dxa"/>
            <w:tcBorders>
              <w:top w:val="nil"/>
              <w:left w:val="nil"/>
              <w:bottom w:val="nil"/>
              <w:right w:val="nil"/>
            </w:tcBorders>
          </w:tcPr>
          <w:p w14:paraId="75692748" w14:textId="77777777" w:rsidR="0000122E" w:rsidRDefault="0000122E"/>
        </w:tc>
        <w:tc>
          <w:tcPr>
            <w:tcW w:w="766" w:type="dxa"/>
            <w:tcBorders>
              <w:top w:val="nil"/>
              <w:left w:val="nil"/>
              <w:bottom w:val="nil"/>
              <w:right w:val="nil"/>
            </w:tcBorders>
          </w:tcPr>
          <w:p w14:paraId="5E14DB22"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(0.019)</w:t>
            </w:r>
          </w:p>
        </w:tc>
      </w:tr>
      <w:tr w:rsidR="0000122E" w14:paraId="46598F0F" w14:textId="77777777">
        <w:trPr>
          <w:trHeight w:hRule="exact" w:val="196"/>
        </w:trPr>
        <w:tc>
          <w:tcPr>
            <w:tcW w:w="1486" w:type="dxa"/>
            <w:tcBorders>
              <w:top w:val="nil"/>
              <w:left w:val="nil"/>
              <w:bottom w:val="nil"/>
              <w:right w:val="nil"/>
            </w:tcBorders>
          </w:tcPr>
          <w:p w14:paraId="44D0383F" w14:textId="556CC2C9" w:rsidR="0000122E" w:rsidRDefault="005901C1">
            <w:pPr>
              <w:pStyle w:val="TableParagraph"/>
              <w:spacing w:line="160" w:lineRule="exact"/>
              <w:ind w:left="119"/>
              <w:rPr>
                <w:rFonts w:ascii="Palatino Linotype" w:eastAsia="Palatino Linotype" w:hAnsi="Palatino Linotype" w:cs="Palatino Linotype"/>
                <w:sz w:val="12"/>
                <w:szCs w:val="12"/>
              </w:rPr>
            </w:pPr>
            <w:r>
              <w:rPr>
                <w:rFonts w:ascii="Palatino Linotype" w:hint="eastAsia"/>
                <w:i/>
                <w:w w:val="115"/>
                <w:sz w:val="12"/>
                <w:lang w:eastAsia="zh-CN"/>
              </w:rPr>
              <w:t>学历</w:t>
            </w:r>
          </w:p>
        </w:tc>
        <w:tc>
          <w:tcPr>
            <w:tcW w:w="734" w:type="dxa"/>
            <w:tcBorders>
              <w:top w:val="nil"/>
              <w:left w:val="nil"/>
              <w:bottom w:val="nil"/>
              <w:right w:val="nil"/>
            </w:tcBorders>
          </w:tcPr>
          <w:p w14:paraId="030AA953" w14:textId="77777777" w:rsidR="0000122E" w:rsidRDefault="0000122E"/>
        </w:tc>
        <w:tc>
          <w:tcPr>
            <w:tcW w:w="850" w:type="dxa"/>
            <w:tcBorders>
              <w:top w:val="nil"/>
              <w:left w:val="nil"/>
              <w:bottom w:val="nil"/>
              <w:right w:val="nil"/>
            </w:tcBorders>
          </w:tcPr>
          <w:p w14:paraId="4B0E7FDC"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spacing w:val="-3"/>
                <w:w w:val="110"/>
                <w:sz w:val="14"/>
                <w:szCs w:val="14"/>
              </w:rPr>
              <w:t>−</w:t>
            </w:r>
            <w:r>
              <w:rPr>
                <w:rFonts w:ascii="Cambria" w:eastAsia="Cambria" w:hAnsi="Cambria" w:cs="Cambria"/>
                <w:spacing w:val="-3"/>
                <w:w w:val="110"/>
                <w:sz w:val="12"/>
                <w:szCs w:val="12"/>
              </w:rPr>
              <w:t>0.154</w:t>
            </w:r>
          </w:p>
        </w:tc>
        <w:tc>
          <w:tcPr>
            <w:tcW w:w="840" w:type="dxa"/>
            <w:tcBorders>
              <w:top w:val="nil"/>
              <w:left w:val="nil"/>
              <w:bottom w:val="nil"/>
              <w:right w:val="nil"/>
            </w:tcBorders>
          </w:tcPr>
          <w:p w14:paraId="064C094C" w14:textId="77777777" w:rsidR="0000122E" w:rsidRDefault="0000122E"/>
        </w:tc>
        <w:tc>
          <w:tcPr>
            <w:tcW w:w="840" w:type="dxa"/>
            <w:tcBorders>
              <w:top w:val="nil"/>
              <w:left w:val="nil"/>
              <w:bottom w:val="nil"/>
              <w:right w:val="nil"/>
            </w:tcBorders>
          </w:tcPr>
          <w:p w14:paraId="2E0D6215"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0.308</w:t>
            </w:r>
          </w:p>
        </w:tc>
        <w:tc>
          <w:tcPr>
            <w:tcW w:w="830" w:type="dxa"/>
            <w:tcBorders>
              <w:top w:val="nil"/>
              <w:left w:val="nil"/>
              <w:bottom w:val="nil"/>
              <w:right w:val="nil"/>
            </w:tcBorders>
          </w:tcPr>
          <w:p w14:paraId="52787F51" w14:textId="77777777" w:rsidR="0000122E" w:rsidRDefault="0000122E"/>
        </w:tc>
        <w:tc>
          <w:tcPr>
            <w:tcW w:w="829" w:type="dxa"/>
            <w:tcBorders>
              <w:top w:val="nil"/>
              <w:left w:val="nil"/>
              <w:bottom w:val="nil"/>
              <w:right w:val="nil"/>
            </w:tcBorders>
          </w:tcPr>
          <w:p w14:paraId="73B92F66" w14:textId="77777777" w:rsidR="0000122E" w:rsidRDefault="00D30F71">
            <w:pPr>
              <w:pStyle w:val="TableParagraph"/>
              <w:spacing w:line="186" w:lineRule="exact"/>
              <w:ind w:left="125"/>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0.0183</w:t>
            </w:r>
          </w:p>
        </w:tc>
        <w:tc>
          <w:tcPr>
            <w:tcW w:w="673" w:type="dxa"/>
            <w:tcBorders>
              <w:top w:val="nil"/>
              <w:left w:val="nil"/>
              <w:bottom w:val="nil"/>
              <w:right w:val="nil"/>
            </w:tcBorders>
          </w:tcPr>
          <w:p w14:paraId="225C4841" w14:textId="77777777" w:rsidR="0000122E" w:rsidRDefault="0000122E"/>
        </w:tc>
        <w:tc>
          <w:tcPr>
            <w:tcW w:w="790" w:type="dxa"/>
            <w:tcBorders>
              <w:top w:val="nil"/>
              <w:left w:val="nil"/>
              <w:bottom w:val="nil"/>
              <w:right w:val="nil"/>
            </w:tcBorders>
          </w:tcPr>
          <w:p w14:paraId="494CA42E" w14:textId="77777777" w:rsidR="0000122E" w:rsidRDefault="00D30F71">
            <w:pPr>
              <w:pStyle w:val="TableParagraph"/>
              <w:spacing w:line="186" w:lineRule="exact"/>
              <w:ind w:left="119"/>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0.012</w:t>
            </w:r>
          </w:p>
        </w:tc>
        <w:tc>
          <w:tcPr>
            <w:tcW w:w="688" w:type="dxa"/>
            <w:tcBorders>
              <w:top w:val="nil"/>
              <w:left w:val="nil"/>
              <w:bottom w:val="nil"/>
              <w:right w:val="nil"/>
            </w:tcBorders>
          </w:tcPr>
          <w:p w14:paraId="1C4345E4" w14:textId="77777777" w:rsidR="0000122E" w:rsidRDefault="0000122E"/>
        </w:tc>
        <w:tc>
          <w:tcPr>
            <w:tcW w:w="766" w:type="dxa"/>
            <w:tcBorders>
              <w:top w:val="nil"/>
              <w:left w:val="nil"/>
              <w:bottom w:val="nil"/>
              <w:right w:val="nil"/>
            </w:tcBorders>
          </w:tcPr>
          <w:p w14:paraId="5BDCF2C0" w14:textId="77777777" w:rsidR="0000122E" w:rsidRDefault="00D30F71">
            <w:pPr>
              <w:pStyle w:val="TableParagraph"/>
              <w:spacing w:line="186" w:lineRule="exact"/>
              <w:ind w:left="119"/>
              <w:rPr>
                <w:rFonts w:ascii="Lucida Sans Unicode" w:eastAsia="Lucida Sans Unicode" w:hAnsi="Lucida Sans Unicode" w:cs="Lucida Sans Unicode"/>
                <w:sz w:val="10"/>
                <w:szCs w:val="10"/>
              </w:rPr>
            </w:pPr>
            <w:r>
              <w:rPr>
                <w:rFonts w:ascii="Lucida Sans Unicode" w:eastAsia="Lucida Sans Unicode" w:hAnsi="Lucida Sans Unicode" w:cs="Lucida Sans Unicode"/>
                <w:sz w:val="14"/>
                <w:szCs w:val="14"/>
              </w:rPr>
              <w:t>−</w:t>
            </w:r>
            <w:r>
              <w:rPr>
                <w:rFonts w:ascii="Cambria" w:eastAsia="Cambria" w:hAnsi="Cambria" w:cs="Cambria"/>
                <w:sz w:val="12"/>
                <w:szCs w:val="12"/>
              </w:rPr>
              <w:t>0.372</w:t>
            </w:r>
            <w:r>
              <w:rPr>
                <w:rFonts w:ascii="Lucida Sans Unicode" w:eastAsia="Lucida Sans Unicode" w:hAnsi="Lucida Sans Unicode" w:cs="Lucida Sans Unicode"/>
                <w:position w:val="5"/>
                <w:sz w:val="10"/>
                <w:szCs w:val="10"/>
              </w:rPr>
              <w:t>∗∗</w:t>
            </w:r>
          </w:p>
        </w:tc>
      </w:tr>
      <w:tr w:rsidR="0000122E" w14:paraId="5BECB09C" w14:textId="77777777">
        <w:trPr>
          <w:trHeight w:hRule="exact" w:val="147"/>
        </w:trPr>
        <w:tc>
          <w:tcPr>
            <w:tcW w:w="1486" w:type="dxa"/>
            <w:tcBorders>
              <w:top w:val="nil"/>
              <w:left w:val="nil"/>
              <w:bottom w:val="nil"/>
              <w:right w:val="nil"/>
            </w:tcBorders>
          </w:tcPr>
          <w:p w14:paraId="74D20E15" w14:textId="77777777" w:rsidR="0000122E" w:rsidRDefault="0000122E"/>
        </w:tc>
        <w:tc>
          <w:tcPr>
            <w:tcW w:w="734" w:type="dxa"/>
            <w:tcBorders>
              <w:top w:val="nil"/>
              <w:left w:val="nil"/>
              <w:bottom w:val="nil"/>
              <w:right w:val="nil"/>
            </w:tcBorders>
          </w:tcPr>
          <w:p w14:paraId="39734174" w14:textId="77777777" w:rsidR="0000122E" w:rsidRDefault="0000122E"/>
        </w:tc>
        <w:tc>
          <w:tcPr>
            <w:tcW w:w="850" w:type="dxa"/>
            <w:tcBorders>
              <w:top w:val="nil"/>
              <w:left w:val="nil"/>
              <w:bottom w:val="nil"/>
              <w:right w:val="nil"/>
            </w:tcBorders>
          </w:tcPr>
          <w:p w14:paraId="15A2C281" w14:textId="77777777" w:rsidR="0000122E" w:rsidRDefault="00D30F71">
            <w:pPr>
              <w:pStyle w:val="TableParagraph"/>
              <w:spacing w:line="127" w:lineRule="exact"/>
              <w:ind w:left="124"/>
              <w:rPr>
                <w:rFonts w:ascii="Cambria" w:eastAsia="Cambria" w:hAnsi="Cambria" w:cs="Cambria"/>
                <w:sz w:val="12"/>
                <w:szCs w:val="12"/>
              </w:rPr>
            </w:pPr>
            <w:r>
              <w:rPr>
                <w:rFonts w:ascii="Cambria"/>
                <w:spacing w:val="-3"/>
                <w:w w:val="110"/>
                <w:sz w:val="12"/>
              </w:rPr>
              <w:t>(0.187)</w:t>
            </w:r>
          </w:p>
        </w:tc>
        <w:tc>
          <w:tcPr>
            <w:tcW w:w="840" w:type="dxa"/>
            <w:tcBorders>
              <w:top w:val="nil"/>
              <w:left w:val="nil"/>
              <w:bottom w:val="nil"/>
              <w:right w:val="nil"/>
            </w:tcBorders>
          </w:tcPr>
          <w:p w14:paraId="200C8DA8" w14:textId="77777777" w:rsidR="0000122E" w:rsidRDefault="0000122E"/>
        </w:tc>
        <w:tc>
          <w:tcPr>
            <w:tcW w:w="840" w:type="dxa"/>
            <w:tcBorders>
              <w:top w:val="nil"/>
              <w:left w:val="nil"/>
              <w:bottom w:val="nil"/>
              <w:right w:val="nil"/>
            </w:tcBorders>
          </w:tcPr>
          <w:p w14:paraId="1CA321C0"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(0.276)</w:t>
            </w:r>
          </w:p>
        </w:tc>
        <w:tc>
          <w:tcPr>
            <w:tcW w:w="830" w:type="dxa"/>
            <w:tcBorders>
              <w:top w:val="nil"/>
              <w:left w:val="nil"/>
              <w:bottom w:val="nil"/>
              <w:right w:val="nil"/>
            </w:tcBorders>
          </w:tcPr>
          <w:p w14:paraId="395293AC" w14:textId="77777777" w:rsidR="0000122E" w:rsidRDefault="0000122E"/>
        </w:tc>
        <w:tc>
          <w:tcPr>
            <w:tcW w:w="829" w:type="dxa"/>
            <w:tcBorders>
              <w:top w:val="nil"/>
              <w:left w:val="nil"/>
              <w:bottom w:val="nil"/>
              <w:right w:val="nil"/>
            </w:tcBorders>
          </w:tcPr>
          <w:p w14:paraId="2FF80DEB" w14:textId="77777777" w:rsidR="0000122E" w:rsidRDefault="00D30F71">
            <w:pPr>
              <w:pStyle w:val="TableParagraph"/>
              <w:spacing w:line="127" w:lineRule="exact"/>
              <w:ind w:left="125"/>
              <w:rPr>
                <w:rFonts w:ascii="Cambria" w:eastAsia="Cambria" w:hAnsi="Cambria" w:cs="Cambria"/>
                <w:sz w:val="12"/>
                <w:szCs w:val="12"/>
              </w:rPr>
            </w:pPr>
            <w:r>
              <w:rPr>
                <w:rFonts w:ascii="Cambria"/>
                <w:spacing w:val="-3"/>
                <w:w w:val="110"/>
                <w:sz w:val="12"/>
              </w:rPr>
              <w:t>(0.134)</w:t>
            </w:r>
          </w:p>
        </w:tc>
        <w:tc>
          <w:tcPr>
            <w:tcW w:w="673" w:type="dxa"/>
            <w:tcBorders>
              <w:top w:val="nil"/>
              <w:left w:val="nil"/>
              <w:bottom w:val="nil"/>
              <w:right w:val="nil"/>
            </w:tcBorders>
          </w:tcPr>
          <w:p w14:paraId="5A3AC171" w14:textId="77777777" w:rsidR="0000122E" w:rsidRDefault="0000122E"/>
        </w:tc>
        <w:tc>
          <w:tcPr>
            <w:tcW w:w="790" w:type="dxa"/>
            <w:tcBorders>
              <w:top w:val="nil"/>
              <w:left w:val="nil"/>
              <w:bottom w:val="nil"/>
              <w:right w:val="nil"/>
            </w:tcBorders>
          </w:tcPr>
          <w:p w14:paraId="1B1BFA6C" w14:textId="77777777" w:rsidR="0000122E" w:rsidRDefault="00D30F71">
            <w:pPr>
              <w:pStyle w:val="TableParagraph"/>
              <w:spacing w:line="127" w:lineRule="exact"/>
              <w:ind w:left="119"/>
              <w:rPr>
                <w:rFonts w:ascii="Cambria" w:eastAsia="Cambria" w:hAnsi="Cambria" w:cs="Cambria"/>
                <w:sz w:val="12"/>
                <w:szCs w:val="12"/>
              </w:rPr>
            </w:pPr>
            <w:r>
              <w:rPr>
                <w:rFonts w:ascii="Cambria"/>
                <w:spacing w:val="-3"/>
                <w:w w:val="110"/>
                <w:sz w:val="12"/>
              </w:rPr>
              <w:t>(0.152)</w:t>
            </w:r>
          </w:p>
        </w:tc>
        <w:tc>
          <w:tcPr>
            <w:tcW w:w="688" w:type="dxa"/>
            <w:tcBorders>
              <w:top w:val="nil"/>
              <w:left w:val="nil"/>
              <w:bottom w:val="nil"/>
              <w:right w:val="nil"/>
            </w:tcBorders>
          </w:tcPr>
          <w:p w14:paraId="1B62CA11" w14:textId="77777777" w:rsidR="0000122E" w:rsidRDefault="0000122E"/>
        </w:tc>
        <w:tc>
          <w:tcPr>
            <w:tcW w:w="766" w:type="dxa"/>
            <w:tcBorders>
              <w:top w:val="nil"/>
              <w:left w:val="nil"/>
              <w:bottom w:val="nil"/>
              <w:right w:val="nil"/>
            </w:tcBorders>
          </w:tcPr>
          <w:p w14:paraId="37EEB6EF" w14:textId="77777777" w:rsidR="0000122E" w:rsidRDefault="00D30F71">
            <w:pPr>
              <w:pStyle w:val="TableParagraph"/>
              <w:spacing w:line="127" w:lineRule="exact"/>
              <w:ind w:left="119"/>
              <w:rPr>
                <w:rFonts w:ascii="Cambria" w:eastAsia="Cambria" w:hAnsi="Cambria" w:cs="Cambria"/>
                <w:sz w:val="12"/>
                <w:szCs w:val="12"/>
              </w:rPr>
            </w:pPr>
            <w:r>
              <w:rPr>
                <w:rFonts w:ascii="Cambria"/>
                <w:spacing w:val="-3"/>
                <w:w w:val="110"/>
                <w:sz w:val="12"/>
              </w:rPr>
              <w:t>(0.180)</w:t>
            </w:r>
          </w:p>
        </w:tc>
      </w:tr>
      <w:tr w:rsidR="0000122E" w14:paraId="2C54E57D" w14:textId="77777777">
        <w:trPr>
          <w:trHeight w:hRule="exact" w:val="196"/>
        </w:trPr>
        <w:tc>
          <w:tcPr>
            <w:tcW w:w="1486" w:type="dxa"/>
            <w:tcBorders>
              <w:top w:val="nil"/>
              <w:left w:val="nil"/>
              <w:bottom w:val="nil"/>
              <w:right w:val="nil"/>
            </w:tcBorders>
          </w:tcPr>
          <w:p w14:paraId="22403CF2" w14:textId="762134A0" w:rsidR="0000122E" w:rsidRDefault="005901C1">
            <w:pPr>
              <w:pStyle w:val="TableParagraph"/>
              <w:spacing w:line="160" w:lineRule="exact"/>
              <w:ind w:left="119"/>
              <w:rPr>
                <w:rFonts w:ascii="Palatino Linotype" w:eastAsia="Palatino Linotype" w:hAnsi="Palatino Linotype" w:cs="Palatino Linotype"/>
                <w:sz w:val="12"/>
                <w:szCs w:val="12"/>
              </w:rPr>
            </w:pPr>
            <w:r>
              <w:rPr>
                <w:rFonts w:ascii="Palatino Linotype" w:hint="eastAsia"/>
                <w:i/>
                <w:w w:val="115"/>
                <w:sz w:val="12"/>
                <w:lang w:eastAsia="zh-CN"/>
              </w:rPr>
              <w:t>子女数量</w:t>
            </w:r>
          </w:p>
        </w:tc>
        <w:tc>
          <w:tcPr>
            <w:tcW w:w="734" w:type="dxa"/>
            <w:tcBorders>
              <w:top w:val="nil"/>
              <w:left w:val="nil"/>
              <w:bottom w:val="nil"/>
              <w:right w:val="nil"/>
            </w:tcBorders>
          </w:tcPr>
          <w:p w14:paraId="156ED573" w14:textId="77777777" w:rsidR="0000122E" w:rsidRDefault="0000122E"/>
        </w:tc>
        <w:tc>
          <w:tcPr>
            <w:tcW w:w="850" w:type="dxa"/>
            <w:tcBorders>
              <w:top w:val="nil"/>
              <w:left w:val="nil"/>
              <w:bottom w:val="nil"/>
              <w:right w:val="nil"/>
            </w:tcBorders>
          </w:tcPr>
          <w:p w14:paraId="57FF65D5" w14:textId="77777777" w:rsidR="0000122E" w:rsidRDefault="00D30F71">
            <w:pPr>
              <w:pStyle w:val="TableParagraph"/>
              <w:spacing w:before="10"/>
              <w:ind w:left="124"/>
              <w:rPr>
                <w:rFonts w:ascii="Cambria" w:eastAsia="Cambria" w:hAnsi="Cambria" w:cs="Cambria"/>
                <w:sz w:val="12"/>
                <w:szCs w:val="12"/>
              </w:rPr>
            </w:pPr>
            <w:r>
              <w:rPr>
                <w:rFonts w:ascii="Cambria"/>
                <w:spacing w:val="-3"/>
                <w:w w:val="110"/>
                <w:sz w:val="12"/>
              </w:rPr>
              <w:t>0.108</w:t>
            </w:r>
          </w:p>
        </w:tc>
        <w:tc>
          <w:tcPr>
            <w:tcW w:w="840" w:type="dxa"/>
            <w:tcBorders>
              <w:top w:val="nil"/>
              <w:left w:val="nil"/>
              <w:bottom w:val="nil"/>
              <w:right w:val="nil"/>
            </w:tcBorders>
          </w:tcPr>
          <w:p w14:paraId="7BF27A09" w14:textId="77777777" w:rsidR="0000122E" w:rsidRDefault="0000122E"/>
        </w:tc>
        <w:tc>
          <w:tcPr>
            <w:tcW w:w="840" w:type="dxa"/>
            <w:tcBorders>
              <w:top w:val="nil"/>
              <w:left w:val="nil"/>
              <w:bottom w:val="nil"/>
              <w:right w:val="nil"/>
            </w:tcBorders>
          </w:tcPr>
          <w:p w14:paraId="2040AD6C" w14:textId="77777777" w:rsidR="0000122E" w:rsidRDefault="00D30F71">
            <w:pPr>
              <w:pStyle w:val="TableParagraph"/>
              <w:spacing w:before="10"/>
              <w:ind w:left="124"/>
              <w:rPr>
                <w:rFonts w:ascii="Cambria" w:eastAsia="Cambria" w:hAnsi="Cambria" w:cs="Cambria"/>
                <w:sz w:val="12"/>
                <w:szCs w:val="12"/>
              </w:rPr>
            </w:pPr>
            <w:r>
              <w:rPr>
                <w:rFonts w:ascii="Cambria"/>
                <w:w w:val="110"/>
                <w:sz w:val="12"/>
              </w:rPr>
              <w:t>0.258</w:t>
            </w:r>
          </w:p>
        </w:tc>
        <w:tc>
          <w:tcPr>
            <w:tcW w:w="830" w:type="dxa"/>
            <w:tcBorders>
              <w:top w:val="nil"/>
              <w:left w:val="nil"/>
              <w:bottom w:val="nil"/>
              <w:right w:val="nil"/>
            </w:tcBorders>
          </w:tcPr>
          <w:p w14:paraId="6C49CF57" w14:textId="77777777" w:rsidR="0000122E" w:rsidRDefault="0000122E"/>
        </w:tc>
        <w:tc>
          <w:tcPr>
            <w:tcW w:w="829" w:type="dxa"/>
            <w:tcBorders>
              <w:top w:val="nil"/>
              <w:left w:val="nil"/>
              <w:bottom w:val="nil"/>
              <w:right w:val="nil"/>
            </w:tcBorders>
          </w:tcPr>
          <w:p w14:paraId="66A424E7" w14:textId="77777777" w:rsidR="0000122E" w:rsidRDefault="00D30F71">
            <w:pPr>
              <w:pStyle w:val="TableParagraph"/>
              <w:spacing w:before="10"/>
              <w:ind w:left="125"/>
              <w:rPr>
                <w:rFonts w:ascii="Cambria" w:eastAsia="Cambria" w:hAnsi="Cambria" w:cs="Cambria"/>
                <w:sz w:val="12"/>
                <w:szCs w:val="12"/>
              </w:rPr>
            </w:pPr>
            <w:r>
              <w:rPr>
                <w:rFonts w:ascii="Cambria"/>
                <w:w w:val="110"/>
                <w:sz w:val="12"/>
              </w:rPr>
              <w:t>0.0513</w:t>
            </w:r>
          </w:p>
        </w:tc>
        <w:tc>
          <w:tcPr>
            <w:tcW w:w="673" w:type="dxa"/>
            <w:tcBorders>
              <w:top w:val="nil"/>
              <w:left w:val="nil"/>
              <w:bottom w:val="nil"/>
              <w:right w:val="nil"/>
            </w:tcBorders>
          </w:tcPr>
          <w:p w14:paraId="4228AC20" w14:textId="77777777" w:rsidR="0000122E" w:rsidRDefault="0000122E"/>
        </w:tc>
        <w:tc>
          <w:tcPr>
            <w:tcW w:w="790" w:type="dxa"/>
            <w:tcBorders>
              <w:top w:val="nil"/>
              <w:left w:val="nil"/>
              <w:bottom w:val="nil"/>
              <w:right w:val="nil"/>
            </w:tcBorders>
          </w:tcPr>
          <w:p w14:paraId="2D602B48" w14:textId="77777777" w:rsidR="0000122E" w:rsidRDefault="00D30F71">
            <w:pPr>
              <w:pStyle w:val="TableParagraph"/>
              <w:spacing w:line="186" w:lineRule="exact"/>
              <w:ind w:left="119"/>
              <w:rPr>
                <w:rFonts w:ascii="Lucida Sans Unicode" w:eastAsia="Lucida Sans Unicode" w:hAnsi="Lucida Sans Unicode" w:cs="Lucida Sans Unicode"/>
                <w:sz w:val="10"/>
                <w:szCs w:val="10"/>
              </w:rPr>
            </w:pPr>
            <w:r>
              <w:rPr>
                <w:rFonts w:ascii="Lucida Sans Unicode" w:eastAsia="Lucida Sans Unicode" w:hAnsi="Lucida Sans Unicode" w:cs="Lucida Sans Unicode"/>
                <w:sz w:val="14"/>
                <w:szCs w:val="14"/>
              </w:rPr>
              <w:t>−</w:t>
            </w:r>
            <w:r>
              <w:rPr>
                <w:rFonts w:ascii="Cambria" w:eastAsia="Cambria" w:hAnsi="Cambria" w:cs="Cambria"/>
                <w:sz w:val="12"/>
                <w:szCs w:val="12"/>
              </w:rPr>
              <w:t>0.208</w:t>
            </w:r>
            <w:r>
              <w:rPr>
                <w:rFonts w:ascii="Lucida Sans Unicode" w:eastAsia="Lucida Sans Unicode" w:hAnsi="Lucida Sans Unicode" w:cs="Lucida Sans Unicode"/>
                <w:position w:val="5"/>
                <w:sz w:val="10"/>
                <w:szCs w:val="10"/>
              </w:rPr>
              <w:t>∗∗</w:t>
            </w:r>
          </w:p>
        </w:tc>
        <w:tc>
          <w:tcPr>
            <w:tcW w:w="688" w:type="dxa"/>
            <w:tcBorders>
              <w:top w:val="nil"/>
              <w:left w:val="nil"/>
              <w:bottom w:val="nil"/>
              <w:right w:val="nil"/>
            </w:tcBorders>
          </w:tcPr>
          <w:p w14:paraId="5D6932F6" w14:textId="77777777" w:rsidR="0000122E" w:rsidRDefault="0000122E"/>
        </w:tc>
        <w:tc>
          <w:tcPr>
            <w:tcW w:w="766" w:type="dxa"/>
            <w:tcBorders>
              <w:top w:val="nil"/>
              <w:left w:val="nil"/>
              <w:bottom w:val="nil"/>
              <w:right w:val="nil"/>
            </w:tcBorders>
          </w:tcPr>
          <w:p w14:paraId="27D4DDFC" w14:textId="77777777" w:rsidR="0000122E" w:rsidRDefault="00D30F71">
            <w:pPr>
              <w:pStyle w:val="TableParagraph"/>
              <w:spacing w:line="186" w:lineRule="exact"/>
              <w:ind w:left="119"/>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0.035</w:t>
            </w:r>
          </w:p>
        </w:tc>
      </w:tr>
      <w:tr w:rsidR="0000122E" w14:paraId="50E0A223" w14:textId="77777777">
        <w:trPr>
          <w:trHeight w:hRule="exact" w:val="147"/>
        </w:trPr>
        <w:tc>
          <w:tcPr>
            <w:tcW w:w="1486" w:type="dxa"/>
            <w:tcBorders>
              <w:top w:val="nil"/>
              <w:left w:val="nil"/>
              <w:bottom w:val="nil"/>
              <w:right w:val="nil"/>
            </w:tcBorders>
          </w:tcPr>
          <w:p w14:paraId="4FF4B730" w14:textId="77777777" w:rsidR="0000122E" w:rsidRDefault="0000122E"/>
        </w:tc>
        <w:tc>
          <w:tcPr>
            <w:tcW w:w="734" w:type="dxa"/>
            <w:tcBorders>
              <w:top w:val="nil"/>
              <w:left w:val="nil"/>
              <w:bottom w:val="nil"/>
              <w:right w:val="nil"/>
            </w:tcBorders>
          </w:tcPr>
          <w:p w14:paraId="7A2490EA" w14:textId="77777777" w:rsidR="0000122E" w:rsidRDefault="0000122E"/>
        </w:tc>
        <w:tc>
          <w:tcPr>
            <w:tcW w:w="850" w:type="dxa"/>
            <w:tcBorders>
              <w:top w:val="nil"/>
              <w:left w:val="nil"/>
              <w:bottom w:val="nil"/>
              <w:right w:val="nil"/>
            </w:tcBorders>
          </w:tcPr>
          <w:p w14:paraId="67D85119" w14:textId="77777777" w:rsidR="0000122E" w:rsidRDefault="00D30F71">
            <w:pPr>
              <w:pStyle w:val="TableParagraph"/>
              <w:spacing w:line="127" w:lineRule="exact"/>
              <w:ind w:left="124"/>
              <w:rPr>
                <w:rFonts w:ascii="Cambria" w:eastAsia="Cambria" w:hAnsi="Cambria" w:cs="Cambria"/>
                <w:sz w:val="12"/>
                <w:szCs w:val="12"/>
              </w:rPr>
            </w:pPr>
            <w:r>
              <w:rPr>
                <w:rFonts w:ascii="Cambria"/>
                <w:spacing w:val="-3"/>
                <w:w w:val="110"/>
                <w:sz w:val="12"/>
              </w:rPr>
              <w:t>(0.116)</w:t>
            </w:r>
          </w:p>
        </w:tc>
        <w:tc>
          <w:tcPr>
            <w:tcW w:w="840" w:type="dxa"/>
            <w:tcBorders>
              <w:top w:val="nil"/>
              <w:left w:val="nil"/>
              <w:bottom w:val="nil"/>
              <w:right w:val="nil"/>
            </w:tcBorders>
          </w:tcPr>
          <w:p w14:paraId="70AC2217" w14:textId="77777777" w:rsidR="0000122E" w:rsidRDefault="0000122E"/>
        </w:tc>
        <w:tc>
          <w:tcPr>
            <w:tcW w:w="840" w:type="dxa"/>
            <w:tcBorders>
              <w:top w:val="nil"/>
              <w:left w:val="nil"/>
              <w:bottom w:val="nil"/>
              <w:right w:val="nil"/>
            </w:tcBorders>
          </w:tcPr>
          <w:p w14:paraId="16A4CFC8" w14:textId="77777777" w:rsidR="0000122E" w:rsidRDefault="00D30F71">
            <w:pPr>
              <w:pStyle w:val="TableParagraph"/>
              <w:spacing w:line="127" w:lineRule="exact"/>
              <w:ind w:left="125"/>
              <w:rPr>
                <w:rFonts w:ascii="Cambria" w:eastAsia="Cambria" w:hAnsi="Cambria" w:cs="Cambria"/>
                <w:sz w:val="12"/>
                <w:szCs w:val="12"/>
              </w:rPr>
            </w:pPr>
            <w:r>
              <w:rPr>
                <w:rFonts w:ascii="Cambria"/>
                <w:w w:val="110"/>
                <w:sz w:val="12"/>
              </w:rPr>
              <w:t>(0.268)</w:t>
            </w:r>
          </w:p>
        </w:tc>
        <w:tc>
          <w:tcPr>
            <w:tcW w:w="830" w:type="dxa"/>
            <w:tcBorders>
              <w:top w:val="nil"/>
              <w:left w:val="nil"/>
              <w:bottom w:val="nil"/>
              <w:right w:val="nil"/>
            </w:tcBorders>
          </w:tcPr>
          <w:p w14:paraId="4BC3F636" w14:textId="77777777" w:rsidR="0000122E" w:rsidRDefault="0000122E"/>
        </w:tc>
        <w:tc>
          <w:tcPr>
            <w:tcW w:w="829" w:type="dxa"/>
            <w:tcBorders>
              <w:top w:val="nil"/>
              <w:left w:val="nil"/>
              <w:bottom w:val="nil"/>
              <w:right w:val="nil"/>
            </w:tcBorders>
          </w:tcPr>
          <w:p w14:paraId="37C94531" w14:textId="77777777" w:rsidR="0000122E" w:rsidRDefault="00D30F71">
            <w:pPr>
              <w:pStyle w:val="TableParagraph"/>
              <w:spacing w:line="127" w:lineRule="exact"/>
              <w:ind w:left="125"/>
              <w:rPr>
                <w:rFonts w:ascii="Cambria" w:eastAsia="Cambria" w:hAnsi="Cambria" w:cs="Cambria"/>
                <w:sz w:val="12"/>
                <w:szCs w:val="12"/>
              </w:rPr>
            </w:pPr>
            <w:r>
              <w:rPr>
                <w:rFonts w:ascii="Cambria"/>
                <w:w w:val="110"/>
                <w:sz w:val="12"/>
              </w:rPr>
              <w:t>(0.099)</w:t>
            </w:r>
          </w:p>
        </w:tc>
        <w:tc>
          <w:tcPr>
            <w:tcW w:w="673" w:type="dxa"/>
            <w:tcBorders>
              <w:top w:val="nil"/>
              <w:left w:val="nil"/>
              <w:bottom w:val="nil"/>
              <w:right w:val="nil"/>
            </w:tcBorders>
          </w:tcPr>
          <w:p w14:paraId="3F703EE5" w14:textId="77777777" w:rsidR="0000122E" w:rsidRDefault="0000122E"/>
        </w:tc>
        <w:tc>
          <w:tcPr>
            <w:tcW w:w="790" w:type="dxa"/>
            <w:tcBorders>
              <w:top w:val="nil"/>
              <w:left w:val="nil"/>
              <w:bottom w:val="nil"/>
              <w:right w:val="nil"/>
            </w:tcBorders>
          </w:tcPr>
          <w:p w14:paraId="5029A5B7" w14:textId="77777777" w:rsidR="0000122E" w:rsidRDefault="00D30F71">
            <w:pPr>
              <w:pStyle w:val="TableParagraph"/>
              <w:spacing w:line="127" w:lineRule="exact"/>
              <w:ind w:left="119"/>
              <w:rPr>
                <w:rFonts w:ascii="Cambria" w:eastAsia="Cambria" w:hAnsi="Cambria" w:cs="Cambria"/>
                <w:sz w:val="12"/>
                <w:szCs w:val="12"/>
              </w:rPr>
            </w:pPr>
            <w:r>
              <w:rPr>
                <w:rFonts w:ascii="Cambria"/>
                <w:spacing w:val="-3"/>
                <w:w w:val="110"/>
                <w:sz w:val="12"/>
              </w:rPr>
              <w:t>(0.104)</w:t>
            </w:r>
          </w:p>
        </w:tc>
        <w:tc>
          <w:tcPr>
            <w:tcW w:w="688" w:type="dxa"/>
            <w:tcBorders>
              <w:top w:val="nil"/>
              <w:left w:val="nil"/>
              <w:bottom w:val="nil"/>
              <w:right w:val="nil"/>
            </w:tcBorders>
          </w:tcPr>
          <w:p w14:paraId="68C7451B" w14:textId="77777777" w:rsidR="0000122E" w:rsidRDefault="0000122E"/>
        </w:tc>
        <w:tc>
          <w:tcPr>
            <w:tcW w:w="766" w:type="dxa"/>
            <w:tcBorders>
              <w:top w:val="nil"/>
              <w:left w:val="nil"/>
              <w:bottom w:val="nil"/>
              <w:right w:val="nil"/>
            </w:tcBorders>
          </w:tcPr>
          <w:p w14:paraId="3FB2FEAA"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(0.116)</w:t>
            </w:r>
          </w:p>
        </w:tc>
      </w:tr>
      <w:tr w:rsidR="0000122E" w14:paraId="6AC22924" w14:textId="77777777">
        <w:trPr>
          <w:trHeight w:hRule="exact" w:val="196"/>
        </w:trPr>
        <w:tc>
          <w:tcPr>
            <w:tcW w:w="1486" w:type="dxa"/>
            <w:tcBorders>
              <w:top w:val="nil"/>
              <w:left w:val="nil"/>
              <w:bottom w:val="nil"/>
              <w:right w:val="nil"/>
            </w:tcBorders>
          </w:tcPr>
          <w:p w14:paraId="54B90583" w14:textId="5D2DBD4D" w:rsidR="0000122E" w:rsidRDefault="005901C1">
            <w:pPr>
              <w:pStyle w:val="TableParagraph"/>
              <w:spacing w:line="160" w:lineRule="exact"/>
              <w:ind w:left="119"/>
              <w:rPr>
                <w:rFonts w:ascii="Palatino Linotype" w:eastAsia="Palatino Linotype" w:hAnsi="Palatino Linotype" w:cs="Palatino Linotype"/>
                <w:sz w:val="12"/>
                <w:szCs w:val="12"/>
              </w:rPr>
            </w:pPr>
            <w:r>
              <w:rPr>
                <w:rFonts w:ascii="Palatino Linotype" w:hint="eastAsia"/>
                <w:i/>
                <w:w w:val="115"/>
                <w:sz w:val="12"/>
                <w:lang w:eastAsia="zh-CN"/>
              </w:rPr>
              <w:t>兄妹数量</w:t>
            </w:r>
          </w:p>
        </w:tc>
        <w:tc>
          <w:tcPr>
            <w:tcW w:w="734" w:type="dxa"/>
            <w:tcBorders>
              <w:top w:val="nil"/>
              <w:left w:val="nil"/>
              <w:bottom w:val="nil"/>
              <w:right w:val="nil"/>
            </w:tcBorders>
          </w:tcPr>
          <w:p w14:paraId="5915428A" w14:textId="77777777" w:rsidR="0000122E" w:rsidRDefault="0000122E"/>
        </w:tc>
        <w:tc>
          <w:tcPr>
            <w:tcW w:w="850" w:type="dxa"/>
            <w:tcBorders>
              <w:top w:val="nil"/>
              <w:left w:val="nil"/>
              <w:bottom w:val="nil"/>
              <w:right w:val="nil"/>
            </w:tcBorders>
          </w:tcPr>
          <w:p w14:paraId="1FA67AB5" w14:textId="77777777" w:rsidR="0000122E" w:rsidRDefault="00D30F71">
            <w:pPr>
              <w:pStyle w:val="TableParagraph"/>
              <w:spacing w:line="151" w:lineRule="exact"/>
              <w:ind w:left="124"/>
              <w:rPr>
                <w:rFonts w:ascii="Lucida Sans Unicode" w:eastAsia="Lucida Sans Unicode" w:hAnsi="Lucida Sans Unicode" w:cs="Lucida Sans Unicode"/>
                <w:sz w:val="10"/>
                <w:szCs w:val="10"/>
              </w:rPr>
            </w:pPr>
            <w:r>
              <w:rPr>
                <w:rFonts w:ascii="Cambria" w:eastAsia="Cambria" w:hAnsi="Cambria" w:cs="Cambria"/>
                <w:w w:val="105"/>
                <w:sz w:val="12"/>
                <w:szCs w:val="12"/>
              </w:rPr>
              <w:t>0.065</w:t>
            </w:r>
            <w:r>
              <w:rPr>
                <w:rFonts w:ascii="Lucida Sans Unicode" w:eastAsia="Lucida Sans Unicode" w:hAnsi="Lucida Sans Unicode" w:cs="Lucida Sans Unicode"/>
                <w:w w:val="105"/>
                <w:position w:val="5"/>
                <w:sz w:val="10"/>
                <w:szCs w:val="10"/>
              </w:rPr>
              <w:t>∗</w:t>
            </w:r>
          </w:p>
        </w:tc>
        <w:tc>
          <w:tcPr>
            <w:tcW w:w="840" w:type="dxa"/>
            <w:tcBorders>
              <w:top w:val="nil"/>
              <w:left w:val="nil"/>
              <w:bottom w:val="nil"/>
              <w:right w:val="nil"/>
            </w:tcBorders>
          </w:tcPr>
          <w:p w14:paraId="50BE2BAC" w14:textId="77777777" w:rsidR="0000122E" w:rsidRDefault="0000122E"/>
        </w:tc>
        <w:tc>
          <w:tcPr>
            <w:tcW w:w="840" w:type="dxa"/>
            <w:tcBorders>
              <w:top w:val="nil"/>
              <w:left w:val="nil"/>
              <w:bottom w:val="nil"/>
              <w:right w:val="nil"/>
            </w:tcBorders>
          </w:tcPr>
          <w:p w14:paraId="2A9E4EFC"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0.092</w:t>
            </w:r>
          </w:p>
        </w:tc>
        <w:tc>
          <w:tcPr>
            <w:tcW w:w="830" w:type="dxa"/>
            <w:tcBorders>
              <w:top w:val="nil"/>
              <w:left w:val="nil"/>
              <w:bottom w:val="nil"/>
              <w:right w:val="nil"/>
            </w:tcBorders>
          </w:tcPr>
          <w:p w14:paraId="1648E9CC" w14:textId="77777777" w:rsidR="0000122E" w:rsidRDefault="0000122E"/>
        </w:tc>
        <w:tc>
          <w:tcPr>
            <w:tcW w:w="829" w:type="dxa"/>
            <w:tcBorders>
              <w:top w:val="nil"/>
              <w:left w:val="nil"/>
              <w:bottom w:val="nil"/>
              <w:right w:val="nil"/>
            </w:tcBorders>
          </w:tcPr>
          <w:p w14:paraId="063DFF32" w14:textId="77777777" w:rsidR="0000122E" w:rsidRDefault="00D30F71">
            <w:pPr>
              <w:pStyle w:val="TableParagraph"/>
              <w:spacing w:line="186" w:lineRule="exact"/>
              <w:ind w:left="125"/>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0.034</w:t>
            </w:r>
          </w:p>
        </w:tc>
        <w:tc>
          <w:tcPr>
            <w:tcW w:w="673" w:type="dxa"/>
            <w:tcBorders>
              <w:top w:val="nil"/>
              <w:left w:val="nil"/>
              <w:bottom w:val="nil"/>
              <w:right w:val="nil"/>
            </w:tcBorders>
          </w:tcPr>
          <w:p w14:paraId="1373CA9A" w14:textId="77777777" w:rsidR="0000122E" w:rsidRDefault="0000122E"/>
        </w:tc>
        <w:tc>
          <w:tcPr>
            <w:tcW w:w="790" w:type="dxa"/>
            <w:tcBorders>
              <w:top w:val="nil"/>
              <w:left w:val="nil"/>
              <w:bottom w:val="nil"/>
              <w:right w:val="nil"/>
            </w:tcBorders>
          </w:tcPr>
          <w:p w14:paraId="5C303A94" w14:textId="77777777" w:rsidR="0000122E" w:rsidRDefault="00D30F71">
            <w:pPr>
              <w:pStyle w:val="TableParagraph"/>
              <w:spacing w:before="10"/>
              <w:ind w:left="119"/>
              <w:rPr>
                <w:rFonts w:ascii="Cambria" w:eastAsia="Cambria" w:hAnsi="Cambria" w:cs="Cambria"/>
                <w:sz w:val="12"/>
                <w:szCs w:val="12"/>
              </w:rPr>
            </w:pPr>
            <w:r>
              <w:rPr>
                <w:rFonts w:ascii="Cambria"/>
                <w:w w:val="110"/>
                <w:sz w:val="12"/>
              </w:rPr>
              <w:t>0.043</w:t>
            </w:r>
          </w:p>
        </w:tc>
        <w:tc>
          <w:tcPr>
            <w:tcW w:w="688" w:type="dxa"/>
            <w:tcBorders>
              <w:top w:val="nil"/>
              <w:left w:val="nil"/>
              <w:bottom w:val="nil"/>
              <w:right w:val="nil"/>
            </w:tcBorders>
          </w:tcPr>
          <w:p w14:paraId="4144284A" w14:textId="77777777" w:rsidR="0000122E" w:rsidRDefault="0000122E"/>
        </w:tc>
        <w:tc>
          <w:tcPr>
            <w:tcW w:w="766" w:type="dxa"/>
            <w:tcBorders>
              <w:top w:val="nil"/>
              <w:left w:val="nil"/>
              <w:bottom w:val="nil"/>
              <w:right w:val="nil"/>
            </w:tcBorders>
          </w:tcPr>
          <w:p w14:paraId="6ECA87A1" w14:textId="77777777" w:rsidR="0000122E" w:rsidRDefault="00D30F71">
            <w:pPr>
              <w:pStyle w:val="TableParagraph"/>
              <w:spacing w:line="186" w:lineRule="exact"/>
              <w:ind w:left="119"/>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0.025</w:t>
            </w:r>
          </w:p>
        </w:tc>
      </w:tr>
      <w:tr w:rsidR="0000122E" w14:paraId="446E048D" w14:textId="77777777">
        <w:trPr>
          <w:trHeight w:hRule="exact" w:val="147"/>
        </w:trPr>
        <w:tc>
          <w:tcPr>
            <w:tcW w:w="1486" w:type="dxa"/>
            <w:tcBorders>
              <w:top w:val="nil"/>
              <w:left w:val="nil"/>
              <w:bottom w:val="nil"/>
              <w:right w:val="nil"/>
            </w:tcBorders>
          </w:tcPr>
          <w:p w14:paraId="35B13B72" w14:textId="77777777" w:rsidR="0000122E" w:rsidRDefault="0000122E"/>
        </w:tc>
        <w:tc>
          <w:tcPr>
            <w:tcW w:w="734" w:type="dxa"/>
            <w:tcBorders>
              <w:top w:val="nil"/>
              <w:left w:val="nil"/>
              <w:bottom w:val="nil"/>
              <w:right w:val="nil"/>
            </w:tcBorders>
          </w:tcPr>
          <w:p w14:paraId="6B42576F" w14:textId="77777777" w:rsidR="0000122E" w:rsidRDefault="0000122E"/>
        </w:tc>
        <w:tc>
          <w:tcPr>
            <w:tcW w:w="850" w:type="dxa"/>
            <w:tcBorders>
              <w:top w:val="nil"/>
              <w:left w:val="nil"/>
              <w:bottom w:val="nil"/>
              <w:right w:val="nil"/>
            </w:tcBorders>
          </w:tcPr>
          <w:p w14:paraId="6B21210D"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(0.039)</w:t>
            </w:r>
          </w:p>
        </w:tc>
        <w:tc>
          <w:tcPr>
            <w:tcW w:w="840" w:type="dxa"/>
            <w:tcBorders>
              <w:top w:val="nil"/>
              <w:left w:val="nil"/>
              <w:bottom w:val="nil"/>
              <w:right w:val="nil"/>
            </w:tcBorders>
          </w:tcPr>
          <w:p w14:paraId="70FDE6EE" w14:textId="77777777" w:rsidR="0000122E" w:rsidRDefault="0000122E"/>
        </w:tc>
        <w:tc>
          <w:tcPr>
            <w:tcW w:w="840" w:type="dxa"/>
            <w:tcBorders>
              <w:top w:val="nil"/>
              <w:left w:val="nil"/>
              <w:bottom w:val="nil"/>
              <w:right w:val="nil"/>
            </w:tcBorders>
          </w:tcPr>
          <w:p w14:paraId="5791385D"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(0.073)</w:t>
            </w:r>
          </w:p>
        </w:tc>
        <w:tc>
          <w:tcPr>
            <w:tcW w:w="830" w:type="dxa"/>
            <w:tcBorders>
              <w:top w:val="nil"/>
              <w:left w:val="nil"/>
              <w:bottom w:val="nil"/>
              <w:right w:val="nil"/>
            </w:tcBorders>
          </w:tcPr>
          <w:p w14:paraId="792C2405" w14:textId="77777777" w:rsidR="0000122E" w:rsidRDefault="0000122E"/>
        </w:tc>
        <w:tc>
          <w:tcPr>
            <w:tcW w:w="829" w:type="dxa"/>
            <w:tcBorders>
              <w:top w:val="nil"/>
              <w:left w:val="nil"/>
              <w:bottom w:val="nil"/>
              <w:right w:val="nil"/>
            </w:tcBorders>
          </w:tcPr>
          <w:p w14:paraId="2D6EC4A9" w14:textId="77777777" w:rsidR="0000122E" w:rsidRDefault="00D30F71">
            <w:pPr>
              <w:pStyle w:val="TableParagraph"/>
              <w:spacing w:line="127" w:lineRule="exact"/>
              <w:ind w:left="125"/>
              <w:rPr>
                <w:rFonts w:ascii="Cambria" w:eastAsia="Cambria" w:hAnsi="Cambria" w:cs="Cambria"/>
                <w:sz w:val="12"/>
                <w:szCs w:val="12"/>
              </w:rPr>
            </w:pPr>
            <w:r>
              <w:rPr>
                <w:rFonts w:ascii="Cambria"/>
                <w:w w:val="110"/>
                <w:sz w:val="12"/>
              </w:rPr>
              <w:t>(0.030)</w:t>
            </w:r>
          </w:p>
        </w:tc>
        <w:tc>
          <w:tcPr>
            <w:tcW w:w="673" w:type="dxa"/>
            <w:tcBorders>
              <w:top w:val="nil"/>
              <w:left w:val="nil"/>
              <w:bottom w:val="nil"/>
              <w:right w:val="nil"/>
            </w:tcBorders>
          </w:tcPr>
          <w:p w14:paraId="0D7B5027" w14:textId="77777777" w:rsidR="0000122E" w:rsidRDefault="0000122E"/>
        </w:tc>
        <w:tc>
          <w:tcPr>
            <w:tcW w:w="790" w:type="dxa"/>
            <w:tcBorders>
              <w:top w:val="nil"/>
              <w:left w:val="nil"/>
              <w:bottom w:val="nil"/>
              <w:right w:val="nil"/>
            </w:tcBorders>
          </w:tcPr>
          <w:p w14:paraId="4EBEA9F4"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(0.032)</w:t>
            </w:r>
          </w:p>
        </w:tc>
        <w:tc>
          <w:tcPr>
            <w:tcW w:w="688" w:type="dxa"/>
            <w:tcBorders>
              <w:top w:val="nil"/>
              <w:left w:val="nil"/>
              <w:bottom w:val="nil"/>
              <w:right w:val="nil"/>
            </w:tcBorders>
          </w:tcPr>
          <w:p w14:paraId="038AE1EB" w14:textId="77777777" w:rsidR="0000122E" w:rsidRDefault="0000122E"/>
        </w:tc>
        <w:tc>
          <w:tcPr>
            <w:tcW w:w="766" w:type="dxa"/>
            <w:tcBorders>
              <w:top w:val="nil"/>
              <w:left w:val="nil"/>
              <w:bottom w:val="nil"/>
              <w:right w:val="nil"/>
            </w:tcBorders>
          </w:tcPr>
          <w:p w14:paraId="0209938C"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(0.033)</w:t>
            </w:r>
          </w:p>
        </w:tc>
      </w:tr>
      <w:tr w:rsidR="0000122E" w14:paraId="40834AC7" w14:textId="77777777">
        <w:trPr>
          <w:trHeight w:hRule="exact" w:val="196"/>
        </w:trPr>
        <w:tc>
          <w:tcPr>
            <w:tcW w:w="1486" w:type="dxa"/>
            <w:tcBorders>
              <w:top w:val="nil"/>
              <w:left w:val="nil"/>
              <w:bottom w:val="nil"/>
              <w:right w:val="nil"/>
            </w:tcBorders>
          </w:tcPr>
          <w:p w14:paraId="4BB172E3" w14:textId="023ACF98" w:rsidR="0000122E" w:rsidRDefault="005901C1">
            <w:pPr>
              <w:pStyle w:val="TableParagraph"/>
              <w:spacing w:line="160" w:lineRule="exact"/>
              <w:ind w:left="119"/>
              <w:rPr>
                <w:rFonts w:ascii="Palatino Linotype" w:eastAsia="Palatino Linotype" w:hAnsi="Palatino Linotype" w:cs="Palatino Linotype"/>
                <w:sz w:val="12"/>
                <w:szCs w:val="12"/>
              </w:rPr>
            </w:pPr>
            <w:r>
              <w:rPr>
                <w:rFonts w:ascii="Palatino Linotype" w:hint="eastAsia"/>
                <w:i/>
                <w:w w:val="110"/>
                <w:sz w:val="12"/>
                <w:lang w:eastAsia="zh-CN"/>
              </w:rPr>
              <w:t>毒品</w:t>
            </w:r>
          </w:p>
        </w:tc>
        <w:tc>
          <w:tcPr>
            <w:tcW w:w="734" w:type="dxa"/>
            <w:tcBorders>
              <w:top w:val="nil"/>
              <w:left w:val="nil"/>
              <w:bottom w:val="nil"/>
              <w:right w:val="nil"/>
            </w:tcBorders>
          </w:tcPr>
          <w:p w14:paraId="71913AE4" w14:textId="77777777" w:rsidR="0000122E" w:rsidRDefault="0000122E"/>
        </w:tc>
        <w:tc>
          <w:tcPr>
            <w:tcW w:w="850" w:type="dxa"/>
            <w:tcBorders>
              <w:top w:val="nil"/>
              <w:left w:val="nil"/>
              <w:bottom w:val="nil"/>
              <w:right w:val="nil"/>
            </w:tcBorders>
          </w:tcPr>
          <w:p w14:paraId="6B8D2128"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0.592</w:t>
            </w:r>
          </w:p>
        </w:tc>
        <w:tc>
          <w:tcPr>
            <w:tcW w:w="840" w:type="dxa"/>
            <w:tcBorders>
              <w:top w:val="nil"/>
              <w:left w:val="nil"/>
              <w:bottom w:val="nil"/>
              <w:right w:val="nil"/>
            </w:tcBorders>
          </w:tcPr>
          <w:p w14:paraId="203DDDC4" w14:textId="77777777" w:rsidR="0000122E" w:rsidRDefault="0000122E"/>
        </w:tc>
        <w:tc>
          <w:tcPr>
            <w:tcW w:w="840" w:type="dxa"/>
            <w:tcBorders>
              <w:top w:val="nil"/>
              <w:left w:val="nil"/>
              <w:bottom w:val="nil"/>
              <w:right w:val="nil"/>
            </w:tcBorders>
          </w:tcPr>
          <w:p w14:paraId="007160C7" w14:textId="77777777" w:rsidR="0000122E" w:rsidRDefault="00D30F71">
            <w:pPr>
              <w:pStyle w:val="TableParagraph"/>
              <w:spacing w:before="10"/>
              <w:ind w:left="124"/>
              <w:rPr>
                <w:rFonts w:ascii="Cambria" w:eastAsia="Cambria" w:hAnsi="Cambria" w:cs="Cambria"/>
                <w:sz w:val="12"/>
                <w:szCs w:val="12"/>
              </w:rPr>
            </w:pPr>
            <w:r>
              <w:rPr>
                <w:rFonts w:ascii="Cambria"/>
                <w:w w:val="110"/>
                <w:sz w:val="12"/>
              </w:rPr>
              <w:t>0.239</w:t>
            </w:r>
          </w:p>
        </w:tc>
        <w:tc>
          <w:tcPr>
            <w:tcW w:w="830" w:type="dxa"/>
            <w:tcBorders>
              <w:top w:val="nil"/>
              <w:left w:val="nil"/>
              <w:bottom w:val="nil"/>
              <w:right w:val="nil"/>
            </w:tcBorders>
          </w:tcPr>
          <w:p w14:paraId="189A6B17" w14:textId="77777777" w:rsidR="0000122E" w:rsidRDefault="0000122E"/>
        </w:tc>
        <w:tc>
          <w:tcPr>
            <w:tcW w:w="829" w:type="dxa"/>
            <w:tcBorders>
              <w:top w:val="nil"/>
              <w:left w:val="nil"/>
              <w:bottom w:val="nil"/>
              <w:right w:val="nil"/>
            </w:tcBorders>
          </w:tcPr>
          <w:p w14:paraId="770B1F0E" w14:textId="77777777" w:rsidR="0000122E" w:rsidRDefault="00D30F71">
            <w:pPr>
              <w:pStyle w:val="TableParagraph"/>
              <w:spacing w:line="151" w:lineRule="exact"/>
              <w:ind w:left="125"/>
              <w:rPr>
                <w:rFonts w:ascii="Lucida Sans Unicode" w:eastAsia="Lucida Sans Unicode" w:hAnsi="Lucida Sans Unicode" w:cs="Lucida Sans Unicode"/>
                <w:sz w:val="10"/>
                <w:szCs w:val="10"/>
              </w:rPr>
            </w:pPr>
            <w:r>
              <w:rPr>
                <w:rFonts w:ascii="Cambria" w:eastAsia="Cambria" w:hAnsi="Cambria" w:cs="Cambria"/>
                <w:sz w:val="12"/>
                <w:szCs w:val="12"/>
              </w:rPr>
              <w:t>0.610</w:t>
            </w:r>
            <w:r>
              <w:rPr>
                <w:rFonts w:ascii="Lucida Sans Unicode" w:eastAsia="Lucida Sans Unicode" w:hAnsi="Lucida Sans Unicode" w:cs="Lucida Sans Unicode"/>
                <w:position w:val="5"/>
                <w:sz w:val="10"/>
                <w:szCs w:val="10"/>
              </w:rPr>
              <w:t>∗∗</w:t>
            </w:r>
          </w:p>
        </w:tc>
        <w:tc>
          <w:tcPr>
            <w:tcW w:w="673" w:type="dxa"/>
            <w:tcBorders>
              <w:top w:val="nil"/>
              <w:left w:val="nil"/>
              <w:bottom w:val="nil"/>
              <w:right w:val="nil"/>
            </w:tcBorders>
          </w:tcPr>
          <w:p w14:paraId="00B34F4B" w14:textId="77777777" w:rsidR="0000122E" w:rsidRDefault="0000122E"/>
        </w:tc>
        <w:tc>
          <w:tcPr>
            <w:tcW w:w="790" w:type="dxa"/>
            <w:tcBorders>
              <w:top w:val="nil"/>
              <w:left w:val="nil"/>
              <w:bottom w:val="nil"/>
              <w:right w:val="nil"/>
            </w:tcBorders>
          </w:tcPr>
          <w:p w14:paraId="79F59B07" w14:textId="77777777" w:rsidR="0000122E" w:rsidRDefault="00D30F71">
            <w:pPr>
              <w:pStyle w:val="TableParagraph"/>
              <w:spacing w:line="186" w:lineRule="exact"/>
              <w:ind w:left="119"/>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0.220</w:t>
            </w:r>
          </w:p>
        </w:tc>
        <w:tc>
          <w:tcPr>
            <w:tcW w:w="688" w:type="dxa"/>
            <w:tcBorders>
              <w:top w:val="nil"/>
              <w:left w:val="nil"/>
              <w:bottom w:val="nil"/>
              <w:right w:val="nil"/>
            </w:tcBorders>
          </w:tcPr>
          <w:p w14:paraId="5E4950E1" w14:textId="77777777" w:rsidR="0000122E" w:rsidRDefault="0000122E"/>
        </w:tc>
        <w:tc>
          <w:tcPr>
            <w:tcW w:w="766" w:type="dxa"/>
            <w:tcBorders>
              <w:top w:val="nil"/>
              <w:left w:val="nil"/>
              <w:bottom w:val="nil"/>
              <w:right w:val="nil"/>
            </w:tcBorders>
          </w:tcPr>
          <w:p w14:paraId="3DB0BE5A" w14:textId="77777777" w:rsidR="0000122E" w:rsidRDefault="00D30F71">
            <w:pPr>
              <w:pStyle w:val="TableParagraph"/>
              <w:spacing w:line="151" w:lineRule="exact"/>
              <w:ind w:left="119"/>
              <w:rPr>
                <w:rFonts w:ascii="Lucida Sans Unicode" w:eastAsia="Lucida Sans Unicode" w:hAnsi="Lucida Sans Unicode" w:cs="Lucida Sans Unicode"/>
                <w:sz w:val="10"/>
                <w:szCs w:val="10"/>
              </w:rPr>
            </w:pPr>
            <w:r>
              <w:rPr>
                <w:rFonts w:ascii="Cambria" w:eastAsia="Cambria" w:hAnsi="Cambria" w:cs="Cambria"/>
                <w:sz w:val="12"/>
                <w:szCs w:val="12"/>
              </w:rPr>
              <w:t>0.657</w:t>
            </w:r>
            <w:r>
              <w:rPr>
                <w:rFonts w:ascii="Lucida Sans Unicode" w:eastAsia="Lucida Sans Unicode" w:hAnsi="Lucida Sans Unicode" w:cs="Lucida Sans Unicode"/>
                <w:position w:val="5"/>
                <w:sz w:val="10"/>
                <w:szCs w:val="10"/>
              </w:rPr>
              <w:t>∗∗</w:t>
            </w:r>
          </w:p>
        </w:tc>
      </w:tr>
      <w:tr w:rsidR="0000122E" w14:paraId="67B7A2C6" w14:textId="77777777">
        <w:trPr>
          <w:trHeight w:hRule="exact" w:val="147"/>
        </w:trPr>
        <w:tc>
          <w:tcPr>
            <w:tcW w:w="1486" w:type="dxa"/>
            <w:tcBorders>
              <w:top w:val="nil"/>
              <w:left w:val="nil"/>
              <w:bottom w:val="nil"/>
              <w:right w:val="nil"/>
            </w:tcBorders>
          </w:tcPr>
          <w:p w14:paraId="07D88418" w14:textId="77777777" w:rsidR="0000122E" w:rsidRDefault="0000122E"/>
        </w:tc>
        <w:tc>
          <w:tcPr>
            <w:tcW w:w="734" w:type="dxa"/>
            <w:tcBorders>
              <w:top w:val="nil"/>
              <w:left w:val="nil"/>
              <w:bottom w:val="nil"/>
              <w:right w:val="nil"/>
            </w:tcBorders>
          </w:tcPr>
          <w:p w14:paraId="1850515B" w14:textId="77777777" w:rsidR="0000122E" w:rsidRDefault="0000122E"/>
        </w:tc>
        <w:tc>
          <w:tcPr>
            <w:tcW w:w="850" w:type="dxa"/>
            <w:tcBorders>
              <w:top w:val="nil"/>
              <w:left w:val="nil"/>
              <w:bottom w:val="nil"/>
              <w:right w:val="nil"/>
            </w:tcBorders>
          </w:tcPr>
          <w:p w14:paraId="5C4DD238"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(0.384)</w:t>
            </w:r>
          </w:p>
        </w:tc>
        <w:tc>
          <w:tcPr>
            <w:tcW w:w="840" w:type="dxa"/>
            <w:tcBorders>
              <w:top w:val="nil"/>
              <w:left w:val="nil"/>
              <w:bottom w:val="nil"/>
              <w:right w:val="nil"/>
            </w:tcBorders>
          </w:tcPr>
          <w:p w14:paraId="30869718" w14:textId="77777777" w:rsidR="0000122E" w:rsidRDefault="0000122E"/>
        </w:tc>
        <w:tc>
          <w:tcPr>
            <w:tcW w:w="840" w:type="dxa"/>
            <w:tcBorders>
              <w:top w:val="nil"/>
              <w:left w:val="nil"/>
              <w:bottom w:val="nil"/>
              <w:right w:val="nil"/>
            </w:tcBorders>
          </w:tcPr>
          <w:p w14:paraId="365F4B03"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(0.421)</w:t>
            </w:r>
          </w:p>
        </w:tc>
        <w:tc>
          <w:tcPr>
            <w:tcW w:w="830" w:type="dxa"/>
            <w:tcBorders>
              <w:top w:val="nil"/>
              <w:left w:val="nil"/>
              <w:bottom w:val="nil"/>
              <w:right w:val="nil"/>
            </w:tcBorders>
          </w:tcPr>
          <w:p w14:paraId="00CD7D06" w14:textId="77777777" w:rsidR="0000122E" w:rsidRDefault="0000122E"/>
        </w:tc>
        <w:tc>
          <w:tcPr>
            <w:tcW w:w="829" w:type="dxa"/>
            <w:tcBorders>
              <w:top w:val="nil"/>
              <w:left w:val="nil"/>
              <w:bottom w:val="nil"/>
              <w:right w:val="nil"/>
            </w:tcBorders>
          </w:tcPr>
          <w:p w14:paraId="6641F4DE" w14:textId="77777777" w:rsidR="0000122E" w:rsidRDefault="00D30F71">
            <w:pPr>
              <w:pStyle w:val="TableParagraph"/>
              <w:spacing w:line="127" w:lineRule="exact"/>
              <w:ind w:left="125"/>
              <w:rPr>
                <w:rFonts w:ascii="Cambria" w:eastAsia="Cambria" w:hAnsi="Cambria" w:cs="Cambria"/>
                <w:sz w:val="12"/>
                <w:szCs w:val="12"/>
              </w:rPr>
            </w:pPr>
            <w:r>
              <w:rPr>
                <w:rFonts w:ascii="Cambria"/>
                <w:w w:val="110"/>
                <w:sz w:val="12"/>
              </w:rPr>
              <w:t>(0.240)</w:t>
            </w:r>
          </w:p>
        </w:tc>
        <w:tc>
          <w:tcPr>
            <w:tcW w:w="673" w:type="dxa"/>
            <w:tcBorders>
              <w:top w:val="nil"/>
              <w:left w:val="nil"/>
              <w:bottom w:val="nil"/>
              <w:right w:val="nil"/>
            </w:tcBorders>
          </w:tcPr>
          <w:p w14:paraId="0B5BD081" w14:textId="77777777" w:rsidR="0000122E" w:rsidRDefault="0000122E"/>
        </w:tc>
        <w:tc>
          <w:tcPr>
            <w:tcW w:w="790" w:type="dxa"/>
            <w:tcBorders>
              <w:top w:val="nil"/>
              <w:left w:val="nil"/>
              <w:bottom w:val="nil"/>
              <w:right w:val="nil"/>
            </w:tcBorders>
          </w:tcPr>
          <w:p w14:paraId="5C5A9A5C"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(0.278)</w:t>
            </w:r>
          </w:p>
        </w:tc>
        <w:tc>
          <w:tcPr>
            <w:tcW w:w="688" w:type="dxa"/>
            <w:tcBorders>
              <w:top w:val="nil"/>
              <w:left w:val="nil"/>
              <w:bottom w:val="nil"/>
              <w:right w:val="nil"/>
            </w:tcBorders>
          </w:tcPr>
          <w:p w14:paraId="1AE0AFCA" w14:textId="77777777" w:rsidR="0000122E" w:rsidRDefault="0000122E"/>
        </w:tc>
        <w:tc>
          <w:tcPr>
            <w:tcW w:w="766" w:type="dxa"/>
            <w:tcBorders>
              <w:top w:val="nil"/>
              <w:left w:val="nil"/>
              <w:bottom w:val="nil"/>
              <w:right w:val="nil"/>
            </w:tcBorders>
          </w:tcPr>
          <w:p w14:paraId="38C48F3B"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(0.328)</w:t>
            </w:r>
          </w:p>
        </w:tc>
      </w:tr>
      <w:tr w:rsidR="0000122E" w14:paraId="161DD1E4" w14:textId="77777777">
        <w:trPr>
          <w:trHeight w:hRule="exact" w:val="196"/>
        </w:trPr>
        <w:tc>
          <w:tcPr>
            <w:tcW w:w="1486" w:type="dxa"/>
            <w:tcBorders>
              <w:top w:val="nil"/>
              <w:left w:val="nil"/>
              <w:bottom w:val="nil"/>
              <w:right w:val="nil"/>
            </w:tcBorders>
          </w:tcPr>
          <w:p w14:paraId="0AEC65B1" w14:textId="5862891C" w:rsidR="0000122E" w:rsidRDefault="005901C1">
            <w:pPr>
              <w:pStyle w:val="TableParagraph"/>
              <w:spacing w:line="160" w:lineRule="exact"/>
              <w:ind w:left="119"/>
              <w:rPr>
                <w:rFonts w:ascii="Palatino Linotype" w:eastAsia="Palatino Linotype" w:hAnsi="Palatino Linotype" w:cs="Palatino Linotype"/>
                <w:sz w:val="12"/>
                <w:szCs w:val="12"/>
              </w:rPr>
            </w:pPr>
            <w:r>
              <w:rPr>
                <w:rFonts w:ascii="宋体" w:eastAsia="宋体" w:hAnsi="宋体" w:cs="宋体" w:hint="eastAsia"/>
                <w:sz w:val="12"/>
                <w:szCs w:val="12"/>
                <w:lang w:eastAsia="zh-CN"/>
              </w:rPr>
              <w:t>走私</w:t>
            </w:r>
          </w:p>
        </w:tc>
        <w:tc>
          <w:tcPr>
            <w:tcW w:w="734" w:type="dxa"/>
            <w:tcBorders>
              <w:top w:val="nil"/>
              <w:left w:val="nil"/>
              <w:bottom w:val="nil"/>
              <w:right w:val="nil"/>
            </w:tcBorders>
          </w:tcPr>
          <w:p w14:paraId="2A05F006" w14:textId="77777777" w:rsidR="0000122E" w:rsidRDefault="0000122E"/>
        </w:tc>
        <w:tc>
          <w:tcPr>
            <w:tcW w:w="850" w:type="dxa"/>
            <w:tcBorders>
              <w:top w:val="nil"/>
              <w:left w:val="nil"/>
              <w:bottom w:val="nil"/>
              <w:right w:val="nil"/>
            </w:tcBorders>
          </w:tcPr>
          <w:p w14:paraId="40D5DCEA" w14:textId="77777777" w:rsidR="0000122E" w:rsidRDefault="0000122E"/>
        </w:tc>
        <w:tc>
          <w:tcPr>
            <w:tcW w:w="840" w:type="dxa"/>
            <w:tcBorders>
              <w:top w:val="nil"/>
              <w:left w:val="nil"/>
              <w:bottom w:val="nil"/>
              <w:right w:val="nil"/>
            </w:tcBorders>
          </w:tcPr>
          <w:p w14:paraId="6788C277" w14:textId="77777777" w:rsidR="0000122E" w:rsidRDefault="0000122E"/>
        </w:tc>
        <w:tc>
          <w:tcPr>
            <w:tcW w:w="840" w:type="dxa"/>
            <w:tcBorders>
              <w:top w:val="nil"/>
              <w:left w:val="nil"/>
              <w:bottom w:val="nil"/>
              <w:right w:val="nil"/>
            </w:tcBorders>
          </w:tcPr>
          <w:p w14:paraId="049937AF" w14:textId="77777777" w:rsidR="0000122E" w:rsidRDefault="00D30F71">
            <w:pPr>
              <w:pStyle w:val="TableParagraph"/>
              <w:spacing w:line="151" w:lineRule="exact"/>
              <w:ind w:left="124"/>
              <w:rPr>
                <w:rFonts w:ascii="Lucida Sans Unicode" w:eastAsia="Lucida Sans Unicode" w:hAnsi="Lucida Sans Unicode" w:cs="Lucida Sans Unicode"/>
                <w:sz w:val="10"/>
                <w:szCs w:val="10"/>
              </w:rPr>
            </w:pPr>
            <w:r>
              <w:rPr>
                <w:rFonts w:ascii="Cambria" w:eastAsia="Cambria" w:hAnsi="Cambria" w:cs="Cambria"/>
                <w:spacing w:val="-4"/>
                <w:w w:val="105"/>
                <w:sz w:val="12"/>
                <w:szCs w:val="12"/>
              </w:rPr>
              <w:t>1.101</w:t>
            </w:r>
            <w:r>
              <w:rPr>
                <w:rFonts w:ascii="Lucida Sans Unicode" w:eastAsia="Lucida Sans Unicode" w:hAnsi="Lucida Sans Unicode" w:cs="Lucida Sans Unicode"/>
                <w:spacing w:val="-4"/>
                <w:w w:val="105"/>
                <w:position w:val="5"/>
                <w:sz w:val="10"/>
                <w:szCs w:val="10"/>
              </w:rPr>
              <w:t>∗</w:t>
            </w:r>
          </w:p>
        </w:tc>
        <w:tc>
          <w:tcPr>
            <w:tcW w:w="830" w:type="dxa"/>
            <w:tcBorders>
              <w:top w:val="nil"/>
              <w:left w:val="nil"/>
              <w:bottom w:val="nil"/>
              <w:right w:val="nil"/>
            </w:tcBorders>
          </w:tcPr>
          <w:p w14:paraId="04F9EFFF" w14:textId="77777777" w:rsidR="0000122E" w:rsidRDefault="0000122E"/>
        </w:tc>
        <w:tc>
          <w:tcPr>
            <w:tcW w:w="829" w:type="dxa"/>
            <w:tcBorders>
              <w:top w:val="nil"/>
              <w:left w:val="nil"/>
              <w:bottom w:val="nil"/>
              <w:right w:val="nil"/>
            </w:tcBorders>
          </w:tcPr>
          <w:p w14:paraId="0378BEB1" w14:textId="77777777" w:rsidR="0000122E" w:rsidRDefault="00D30F71">
            <w:pPr>
              <w:pStyle w:val="TableParagraph"/>
              <w:spacing w:line="186" w:lineRule="exact"/>
              <w:ind w:left="125"/>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0.109</w:t>
            </w:r>
          </w:p>
        </w:tc>
        <w:tc>
          <w:tcPr>
            <w:tcW w:w="673" w:type="dxa"/>
            <w:tcBorders>
              <w:top w:val="nil"/>
              <w:left w:val="nil"/>
              <w:bottom w:val="nil"/>
              <w:right w:val="nil"/>
            </w:tcBorders>
          </w:tcPr>
          <w:p w14:paraId="4A38307E" w14:textId="77777777" w:rsidR="0000122E" w:rsidRDefault="0000122E"/>
        </w:tc>
        <w:tc>
          <w:tcPr>
            <w:tcW w:w="790" w:type="dxa"/>
            <w:tcBorders>
              <w:top w:val="nil"/>
              <w:left w:val="nil"/>
              <w:bottom w:val="nil"/>
              <w:right w:val="nil"/>
            </w:tcBorders>
          </w:tcPr>
          <w:p w14:paraId="68A92158" w14:textId="77777777" w:rsidR="0000122E" w:rsidRDefault="00D30F71">
            <w:pPr>
              <w:pStyle w:val="TableParagraph"/>
              <w:spacing w:line="186" w:lineRule="exact"/>
              <w:ind w:left="119"/>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0.758</w:t>
            </w:r>
          </w:p>
        </w:tc>
        <w:tc>
          <w:tcPr>
            <w:tcW w:w="688" w:type="dxa"/>
            <w:tcBorders>
              <w:top w:val="nil"/>
              <w:left w:val="nil"/>
              <w:bottom w:val="nil"/>
              <w:right w:val="nil"/>
            </w:tcBorders>
          </w:tcPr>
          <w:p w14:paraId="3B71296D" w14:textId="77777777" w:rsidR="0000122E" w:rsidRDefault="0000122E"/>
        </w:tc>
        <w:tc>
          <w:tcPr>
            <w:tcW w:w="766" w:type="dxa"/>
            <w:tcBorders>
              <w:top w:val="nil"/>
              <w:left w:val="nil"/>
              <w:bottom w:val="nil"/>
              <w:right w:val="nil"/>
            </w:tcBorders>
          </w:tcPr>
          <w:p w14:paraId="7F4F091E" w14:textId="77777777" w:rsidR="0000122E" w:rsidRDefault="00D30F71">
            <w:pPr>
              <w:pStyle w:val="TableParagraph"/>
              <w:spacing w:line="151" w:lineRule="exact"/>
              <w:ind w:left="119"/>
              <w:rPr>
                <w:rFonts w:ascii="Lucida Sans Unicode" w:eastAsia="Lucida Sans Unicode" w:hAnsi="Lucida Sans Unicode" w:cs="Lucida Sans Unicode"/>
                <w:sz w:val="10"/>
                <w:szCs w:val="10"/>
              </w:rPr>
            </w:pPr>
            <w:r>
              <w:rPr>
                <w:rFonts w:ascii="Cambria" w:eastAsia="Cambria" w:hAnsi="Cambria" w:cs="Cambria"/>
                <w:spacing w:val="-3"/>
                <w:sz w:val="12"/>
                <w:szCs w:val="12"/>
              </w:rPr>
              <w:t>2.105</w:t>
            </w:r>
            <w:r>
              <w:rPr>
                <w:rFonts w:ascii="Lucida Sans Unicode" w:eastAsia="Lucida Sans Unicode" w:hAnsi="Lucida Sans Unicode" w:cs="Lucida Sans Unicode"/>
                <w:spacing w:val="-3"/>
                <w:position w:val="5"/>
                <w:sz w:val="10"/>
                <w:szCs w:val="10"/>
              </w:rPr>
              <w:t>∗∗</w:t>
            </w:r>
          </w:p>
        </w:tc>
      </w:tr>
      <w:tr w:rsidR="0000122E" w14:paraId="2F5D7E3F" w14:textId="77777777">
        <w:trPr>
          <w:trHeight w:hRule="exact" w:val="147"/>
        </w:trPr>
        <w:tc>
          <w:tcPr>
            <w:tcW w:w="1486" w:type="dxa"/>
            <w:tcBorders>
              <w:top w:val="nil"/>
              <w:left w:val="nil"/>
              <w:bottom w:val="nil"/>
              <w:right w:val="nil"/>
            </w:tcBorders>
          </w:tcPr>
          <w:p w14:paraId="1109D366" w14:textId="77777777" w:rsidR="0000122E" w:rsidRDefault="0000122E"/>
        </w:tc>
        <w:tc>
          <w:tcPr>
            <w:tcW w:w="734" w:type="dxa"/>
            <w:tcBorders>
              <w:top w:val="nil"/>
              <w:left w:val="nil"/>
              <w:bottom w:val="nil"/>
              <w:right w:val="nil"/>
            </w:tcBorders>
          </w:tcPr>
          <w:p w14:paraId="40FFB30A" w14:textId="77777777" w:rsidR="0000122E" w:rsidRDefault="0000122E"/>
        </w:tc>
        <w:tc>
          <w:tcPr>
            <w:tcW w:w="850" w:type="dxa"/>
            <w:tcBorders>
              <w:top w:val="nil"/>
              <w:left w:val="nil"/>
              <w:bottom w:val="nil"/>
              <w:right w:val="nil"/>
            </w:tcBorders>
          </w:tcPr>
          <w:p w14:paraId="2C846F4F" w14:textId="77777777" w:rsidR="0000122E" w:rsidRDefault="0000122E"/>
        </w:tc>
        <w:tc>
          <w:tcPr>
            <w:tcW w:w="840" w:type="dxa"/>
            <w:tcBorders>
              <w:top w:val="nil"/>
              <w:left w:val="nil"/>
              <w:bottom w:val="nil"/>
              <w:right w:val="nil"/>
            </w:tcBorders>
          </w:tcPr>
          <w:p w14:paraId="6FAEFA05" w14:textId="77777777" w:rsidR="0000122E" w:rsidRDefault="0000122E"/>
        </w:tc>
        <w:tc>
          <w:tcPr>
            <w:tcW w:w="840" w:type="dxa"/>
            <w:tcBorders>
              <w:top w:val="nil"/>
              <w:left w:val="nil"/>
              <w:bottom w:val="nil"/>
              <w:right w:val="nil"/>
            </w:tcBorders>
          </w:tcPr>
          <w:p w14:paraId="26BA873B"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(0.637)</w:t>
            </w:r>
          </w:p>
        </w:tc>
        <w:tc>
          <w:tcPr>
            <w:tcW w:w="830" w:type="dxa"/>
            <w:tcBorders>
              <w:top w:val="nil"/>
              <w:left w:val="nil"/>
              <w:bottom w:val="nil"/>
              <w:right w:val="nil"/>
            </w:tcBorders>
          </w:tcPr>
          <w:p w14:paraId="5CE2AE2F" w14:textId="77777777" w:rsidR="0000122E" w:rsidRDefault="0000122E"/>
        </w:tc>
        <w:tc>
          <w:tcPr>
            <w:tcW w:w="829" w:type="dxa"/>
            <w:tcBorders>
              <w:top w:val="nil"/>
              <w:left w:val="nil"/>
              <w:bottom w:val="nil"/>
              <w:right w:val="nil"/>
            </w:tcBorders>
          </w:tcPr>
          <w:p w14:paraId="7F413369" w14:textId="77777777" w:rsidR="0000122E" w:rsidRDefault="00D30F71">
            <w:pPr>
              <w:pStyle w:val="TableParagraph"/>
              <w:spacing w:line="127" w:lineRule="exact"/>
              <w:ind w:left="125"/>
              <w:rPr>
                <w:rFonts w:ascii="Cambria" w:eastAsia="Cambria" w:hAnsi="Cambria" w:cs="Cambria"/>
                <w:sz w:val="12"/>
                <w:szCs w:val="12"/>
              </w:rPr>
            </w:pPr>
            <w:r>
              <w:rPr>
                <w:rFonts w:ascii="Cambria"/>
                <w:w w:val="110"/>
                <w:sz w:val="12"/>
              </w:rPr>
              <w:t>(0.466)</w:t>
            </w:r>
          </w:p>
        </w:tc>
        <w:tc>
          <w:tcPr>
            <w:tcW w:w="673" w:type="dxa"/>
            <w:tcBorders>
              <w:top w:val="nil"/>
              <w:left w:val="nil"/>
              <w:bottom w:val="nil"/>
              <w:right w:val="nil"/>
            </w:tcBorders>
          </w:tcPr>
          <w:p w14:paraId="035E4A65" w14:textId="77777777" w:rsidR="0000122E" w:rsidRDefault="0000122E"/>
        </w:tc>
        <w:tc>
          <w:tcPr>
            <w:tcW w:w="790" w:type="dxa"/>
            <w:tcBorders>
              <w:top w:val="nil"/>
              <w:left w:val="nil"/>
              <w:bottom w:val="nil"/>
              <w:right w:val="nil"/>
            </w:tcBorders>
          </w:tcPr>
          <w:p w14:paraId="5358B2EC"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(0.562)</w:t>
            </w:r>
          </w:p>
        </w:tc>
        <w:tc>
          <w:tcPr>
            <w:tcW w:w="688" w:type="dxa"/>
            <w:tcBorders>
              <w:top w:val="nil"/>
              <w:left w:val="nil"/>
              <w:bottom w:val="nil"/>
              <w:right w:val="nil"/>
            </w:tcBorders>
          </w:tcPr>
          <w:p w14:paraId="0CD4E459" w14:textId="77777777" w:rsidR="0000122E" w:rsidRDefault="0000122E"/>
        </w:tc>
        <w:tc>
          <w:tcPr>
            <w:tcW w:w="766" w:type="dxa"/>
            <w:tcBorders>
              <w:top w:val="nil"/>
              <w:left w:val="nil"/>
              <w:bottom w:val="nil"/>
              <w:right w:val="nil"/>
            </w:tcBorders>
          </w:tcPr>
          <w:p w14:paraId="5E48F14A"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(0.879)</w:t>
            </w:r>
          </w:p>
        </w:tc>
      </w:tr>
      <w:tr w:rsidR="0000122E" w14:paraId="4724FFB8" w14:textId="77777777">
        <w:trPr>
          <w:trHeight w:hRule="exact" w:val="196"/>
        </w:trPr>
        <w:tc>
          <w:tcPr>
            <w:tcW w:w="1486" w:type="dxa"/>
            <w:tcBorders>
              <w:top w:val="nil"/>
              <w:left w:val="nil"/>
              <w:bottom w:val="nil"/>
              <w:right w:val="nil"/>
            </w:tcBorders>
          </w:tcPr>
          <w:p w14:paraId="30C112FA" w14:textId="57F89EAD" w:rsidR="0000122E" w:rsidRDefault="005901C1">
            <w:pPr>
              <w:pStyle w:val="TableParagraph"/>
              <w:spacing w:line="160" w:lineRule="exact"/>
              <w:ind w:left="119"/>
              <w:rPr>
                <w:rFonts w:ascii="Palatino Linotype" w:eastAsia="Palatino Linotype" w:hAnsi="Palatino Linotype" w:cs="Palatino Linotype"/>
                <w:sz w:val="12"/>
                <w:szCs w:val="12"/>
              </w:rPr>
            </w:pPr>
            <w:r>
              <w:rPr>
                <w:rFonts w:ascii="宋体" w:eastAsia="宋体" w:hAnsi="宋体" w:cs="宋体" w:hint="eastAsia"/>
                <w:i/>
                <w:w w:val="110"/>
                <w:sz w:val="12"/>
                <w:szCs w:val="12"/>
                <w:lang w:eastAsia="zh-CN"/>
              </w:rPr>
              <w:t>拐卖</w:t>
            </w:r>
          </w:p>
        </w:tc>
        <w:tc>
          <w:tcPr>
            <w:tcW w:w="734" w:type="dxa"/>
            <w:tcBorders>
              <w:top w:val="nil"/>
              <w:left w:val="nil"/>
              <w:bottom w:val="nil"/>
              <w:right w:val="nil"/>
            </w:tcBorders>
          </w:tcPr>
          <w:p w14:paraId="7A01BD5C" w14:textId="77777777" w:rsidR="0000122E" w:rsidRDefault="0000122E"/>
        </w:tc>
        <w:tc>
          <w:tcPr>
            <w:tcW w:w="850" w:type="dxa"/>
            <w:tcBorders>
              <w:top w:val="nil"/>
              <w:left w:val="nil"/>
              <w:bottom w:val="nil"/>
              <w:right w:val="nil"/>
            </w:tcBorders>
          </w:tcPr>
          <w:p w14:paraId="2FCA69A2"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spacing w:val="-3"/>
                <w:w w:val="110"/>
                <w:sz w:val="14"/>
                <w:szCs w:val="14"/>
              </w:rPr>
              <w:t>−</w:t>
            </w:r>
            <w:r>
              <w:rPr>
                <w:rFonts w:ascii="Cambria" w:eastAsia="Cambria" w:hAnsi="Cambria" w:cs="Cambria"/>
                <w:spacing w:val="-3"/>
                <w:w w:val="110"/>
                <w:sz w:val="12"/>
                <w:szCs w:val="12"/>
              </w:rPr>
              <w:t>0.197</w:t>
            </w:r>
          </w:p>
        </w:tc>
        <w:tc>
          <w:tcPr>
            <w:tcW w:w="840" w:type="dxa"/>
            <w:tcBorders>
              <w:top w:val="nil"/>
              <w:left w:val="nil"/>
              <w:bottom w:val="nil"/>
              <w:right w:val="nil"/>
            </w:tcBorders>
          </w:tcPr>
          <w:p w14:paraId="03434565" w14:textId="77777777" w:rsidR="0000122E" w:rsidRDefault="0000122E"/>
        </w:tc>
        <w:tc>
          <w:tcPr>
            <w:tcW w:w="840" w:type="dxa"/>
            <w:tcBorders>
              <w:top w:val="nil"/>
              <w:left w:val="nil"/>
              <w:bottom w:val="nil"/>
              <w:right w:val="nil"/>
            </w:tcBorders>
          </w:tcPr>
          <w:p w14:paraId="46C9E97D"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0.685</w:t>
            </w:r>
          </w:p>
        </w:tc>
        <w:tc>
          <w:tcPr>
            <w:tcW w:w="830" w:type="dxa"/>
            <w:tcBorders>
              <w:top w:val="nil"/>
              <w:left w:val="nil"/>
              <w:bottom w:val="nil"/>
              <w:right w:val="nil"/>
            </w:tcBorders>
          </w:tcPr>
          <w:p w14:paraId="4B0F4A49" w14:textId="77777777" w:rsidR="0000122E" w:rsidRDefault="0000122E"/>
        </w:tc>
        <w:tc>
          <w:tcPr>
            <w:tcW w:w="829" w:type="dxa"/>
            <w:tcBorders>
              <w:top w:val="nil"/>
              <w:left w:val="nil"/>
              <w:bottom w:val="nil"/>
              <w:right w:val="nil"/>
            </w:tcBorders>
          </w:tcPr>
          <w:p w14:paraId="24A1B640" w14:textId="77777777" w:rsidR="0000122E" w:rsidRDefault="00D30F71">
            <w:pPr>
              <w:pStyle w:val="TableParagraph"/>
              <w:spacing w:line="151" w:lineRule="exact"/>
              <w:ind w:left="125"/>
              <w:rPr>
                <w:rFonts w:ascii="Lucida Sans Unicode" w:eastAsia="Lucida Sans Unicode" w:hAnsi="Lucida Sans Unicode" w:cs="Lucida Sans Unicode"/>
                <w:sz w:val="10"/>
                <w:szCs w:val="10"/>
              </w:rPr>
            </w:pPr>
            <w:r>
              <w:rPr>
                <w:rFonts w:ascii="Cambria" w:eastAsia="Cambria" w:hAnsi="Cambria" w:cs="Cambria"/>
                <w:w w:val="105"/>
                <w:sz w:val="12"/>
                <w:szCs w:val="12"/>
              </w:rPr>
              <w:t>0.650</w:t>
            </w:r>
            <w:r>
              <w:rPr>
                <w:rFonts w:ascii="Lucida Sans Unicode" w:eastAsia="Lucida Sans Unicode" w:hAnsi="Lucida Sans Unicode" w:cs="Lucida Sans Unicode"/>
                <w:w w:val="105"/>
                <w:position w:val="5"/>
                <w:sz w:val="10"/>
                <w:szCs w:val="10"/>
              </w:rPr>
              <w:t>∗</w:t>
            </w:r>
          </w:p>
        </w:tc>
        <w:tc>
          <w:tcPr>
            <w:tcW w:w="673" w:type="dxa"/>
            <w:tcBorders>
              <w:top w:val="nil"/>
              <w:left w:val="nil"/>
              <w:bottom w:val="nil"/>
              <w:right w:val="nil"/>
            </w:tcBorders>
          </w:tcPr>
          <w:p w14:paraId="6AD98605" w14:textId="77777777" w:rsidR="0000122E" w:rsidRDefault="0000122E"/>
        </w:tc>
        <w:tc>
          <w:tcPr>
            <w:tcW w:w="790" w:type="dxa"/>
            <w:tcBorders>
              <w:top w:val="nil"/>
              <w:left w:val="nil"/>
              <w:bottom w:val="nil"/>
              <w:right w:val="nil"/>
            </w:tcBorders>
          </w:tcPr>
          <w:p w14:paraId="35F766AD" w14:textId="77777777" w:rsidR="0000122E" w:rsidRDefault="00D30F71">
            <w:pPr>
              <w:pStyle w:val="TableParagraph"/>
              <w:spacing w:line="186" w:lineRule="exact"/>
              <w:ind w:left="119"/>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0.536</w:t>
            </w:r>
          </w:p>
        </w:tc>
        <w:tc>
          <w:tcPr>
            <w:tcW w:w="688" w:type="dxa"/>
            <w:tcBorders>
              <w:top w:val="nil"/>
              <w:left w:val="nil"/>
              <w:bottom w:val="nil"/>
              <w:right w:val="nil"/>
            </w:tcBorders>
          </w:tcPr>
          <w:p w14:paraId="6F2AD43C" w14:textId="77777777" w:rsidR="0000122E" w:rsidRDefault="0000122E"/>
        </w:tc>
        <w:tc>
          <w:tcPr>
            <w:tcW w:w="766" w:type="dxa"/>
            <w:tcBorders>
              <w:top w:val="nil"/>
              <w:left w:val="nil"/>
              <w:bottom w:val="nil"/>
              <w:right w:val="nil"/>
            </w:tcBorders>
          </w:tcPr>
          <w:p w14:paraId="591CF662" w14:textId="77777777" w:rsidR="0000122E" w:rsidRDefault="00D30F71">
            <w:pPr>
              <w:pStyle w:val="TableParagraph"/>
              <w:spacing w:before="10"/>
              <w:ind w:left="119"/>
              <w:rPr>
                <w:rFonts w:ascii="Cambria" w:eastAsia="Cambria" w:hAnsi="Cambria" w:cs="Cambria"/>
                <w:sz w:val="12"/>
                <w:szCs w:val="12"/>
              </w:rPr>
            </w:pPr>
            <w:r>
              <w:rPr>
                <w:rFonts w:ascii="Cambria"/>
                <w:w w:val="110"/>
                <w:sz w:val="12"/>
              </w:rPr>
              <w:t>0.233</w:t>
            </w:r>
          </w:p>
        </w:tc>
      </w:tr>
      <w:tr w:rsidR="0000122E" w14:paraId="67B6ED6C" w14:textId="77777777">
        <w:trPr>
          <w:trHeight w:hRule="exact" w:val="147"/>
        </w:trPr>
        <w:tc>
          <w:tcPr>
            <w:tcW w:w="1486" w:type="dxa"/>
            <w:tcBorders>
              <w:top w:val="nil"/>
              <w:left w:val="nil"/>
              <w:bottom w:val="nil"/>
              <w:right w:val="nil"/>
            </w:tcBorders>
          </w:tcPr>
          <w:p w14:paraId="717301D1" w14:textId="77777777" w:rsidR="0000122E" w:rsidRDefault="0000122E"/>
        </w:tc>
        <w:tc>
          <w:tcPr>
            <w:tcW w:w="734" w:type="dxa"/>
            <w:tcBorders>
              <w:top w:val="nil"/>
              <w:left w:val="nil"/>
              <w:bottom w:val="nil"/>
              <w:right w:val="nil"/>
            </w:tcBorders>
          </w:tcPr>
          <w:p w14:paraId="6419B62B" w14:textId="77777777" w:rsidR="0000122E" w:rsidRDefault="0000122E"/>
        </w:tc>
        <w:tc>
          <w:tcPr>
            <w:tcW w:w="850" w:type="dxa"/>
            <w:tcBorders>
              <w:top w:val="nil"/>
              <w:left w:val="nil"/>
              <w:bottom w:val="nil"/>
              <w:right w:val="nil"/>
            </w:tcBorders>
          </w:tcPr>
          <w:p w14:paraId="496E8A94"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(0.526)</w:t>
            </w:r>
          </w:p>
        </w:tc>
        <w:tc>
          <w:tcPr>
            <w:tcW w:w="840" w:type="dxa"/>
            <w:tcBorders>
              <w:top w:val="nil"/>
              <w:left w:val="nil"/>
              <w:bottom w:val="nil"/>
              <w:right w:val="nil"/>
            </w:tcBorders>
          </w:tcPr>
          <w:p w14:paraId="30C72C61" w14:textId="77777777" w:rsidR="0000122E" w:rsidRDefault="0000122E"/>
        </w:tc>
        <w:tc>
          <w:tcPr>
            <w:tcW w:w="840" w:type="dxa"/>
            <w:tcBorders>
              <w:top w:val="nil"/>
              <w:left w:val="nil"/>
              <w:bottom w:val="nil"/>
              <w:right w:val="nil"/>
            </w:tcBorders>
          </w:tcPr>
          <w:p w14:paraId="63FE4C32"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(0.815)</w:t>
            </w:r>
          </w:p>
        </w:tc>
        <w:tc>
          <w:tcPr>
            <w:tcW w:w="830" w:type="dxa"/>
            <w:tcBorders>
              <w:top w:val="nil"/>
              <w:left w:val="nil"/>
              <w:bottom w:val="nil"/>
              <w:right w:val="nil"/>
            </w:tcBorders>
          </w:tcPr>
          <w:p w14:paraId="2DBDF487" w14:textId="77777777" w:rsidR="0000122E" w:rsidRDefault="0000122E"/>
        </w:tc>
        <w:tc>
          <w:tcPr>
            <w:tcW w:w="829" w:type="dxa"/>
            <w:tcBorders>
              <w:top w:val="nil"/>
              <w:left w:val="nil"/>
              <w:bottom w:val="nil"/>
              <w:right w:val="nil"/>
            </w:tcBorders>
          </w:tcPr>
          <w:p w14:paraId="6B5ABB21" w14:textId="77777777" w:rsidR="0000122E" w:rsidRDefault="00D30F71">
            <w:pPr>
              <w:pStyle w:val="TableParagraph"/>
              <w:spacing w:line="127" w:lineRule="exact"/>
              <w:ind w:left="125"/>
              <w:rPr>
                <w:rFonts w:ascii="Cambria" w:eastAsia="Cambria" w:hAnsi="Cambria" w:cs="Cambria"/>
                <w:sz w:val="12"/>
                <w:szCs w:val="12"/>
              </w:rPr>
            </w:pPr>
            <w:r>
              <w:rPr>
                <w:rFonts w:ascii="Cambria"/>
                <w:w w:val="110"/>
                <w:sz w:val="12"/>
              </w:rPr>
              <w:t>(0.357)</w:t>
            </w:r>
          </w:p>
        </w:tc>
        <w:tc>
          <w:tcPr>
            <w:tcW w:w="673" w:type="dxa"/>
            <w:tcBorders>
              <w:top w:val="nil"/>
              <w:left w:val="nil"/>
              <w:bottom w:val="nil"/>
              <w:right w:val="nil"/>
            </w:tcBorders>
          </w:tcPr>
          <w:p w14:paraId="12C9C3E6" w14:textId="77777777" w:rsidR="0000122E" w:rsidRDefault="0000122E"/>
        </w:tc>
        <w:tc>
          <w:tcPr>
            <w:tcW w:w="790" w:type="dxa"/>
            <w:tcBorders>
              <w:top w:val="nil"/>
              <w:left w:val="nil"/>
              <w:bottom w:val="nil"/>
              <w:right w:val="nil"/>
            </w:tcBorders>
          </w:tcPr>
          <w:p w14:paraId="616CF90A"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(0.425)</w:t>
            </w:r>
          </w:p>
        </w:tc>
        <w:tc>
          <w:tcPr>
            <w:tcW w:w="688" w:type="dxa"/>
            <w:tcBorders>
              <w:top w:val="nil"/>
              <w:left w:val="nil"/>
              <w:bottom w:val="nil"/>
              <w:right w:val="nil"/>
            </w:tcBorders>
          </w:tcPr>
          <w:p w14:paraId="2C9ACE19" w14:textId="77777777" w:rsidR="0000122E" w:rsidRDefault="0000122E"/>
        </w:tc>
        <w:tc>
          <w:tcPr>
            <w:tcW w:w="766" w:type="dxa"/>
            <w:tcBorders>
              <w:top w:val="nil"/>
              <w:left w:val="nil"/>
              <w:bottom w:val="nil"/>
              <w:right w:val="nil"/>
            </w:tcBorders>
          </w:tcPr>
          <w:p w14:paraId="49E16A46"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(0.501)</w:t>
            </w:r>
          </w:p>
        </w:tc>
      </w:tr>
      <w:tr w:rsidR="0000122E" w14:paraId="73E66139" w14:textId="77777777">
        <w:trPr>
          <w:trHeight w:hRule="exact" w:val="195"/>
        </w:trPr>
        <w:tc>
          <w:tcPr>
            <w:tcW w:w="1486" w:type="dxa"/>
            <w:tcBorders>
              <w:top w:val="nil"/>
              <w:left w:val="nil"/>
              <w:bottom w:val="nil"/>
              <w:right w:val="nil"/>
            </w:tcBorders>
          </w:tcPr>
          <w:p w14:paraId="6FBF3AF2" w14:textId="3DAE68C0" w:rsidR="0000122E" w:rsidRDefault="005901C1">
            <w:pPr>
              <w:pStyle w:val="TableParagraph"/>
              <w:spacing w:line="160" w:lineRule="exact"/>
              <w:ind w:left="119"/>
              <w:rPr>
                <w:rFonts w:ascii="Palatino Linotype" w:eastAsia="Palatino Linotype" w:hAnsi="Palatino Linotype" w:cs="Palatino Linotype"/>
                <w:sz w:val="12"/>
                <w:szCs w:val="12"/>
              </w:rPr>
            </w:pPr>
            <w:r>
              <w:rPr>
                <w:rFonts w:ascii="Palatino Linotype" w:hint="eastAsia"/>
                <w:i/>
                <w:w w:val="115"/>
                <w:sz w:val="12"/>
                <w:lang w:eastAsia="zh-CN"/>
              </w:rPr>
              <w:t>杀人</w:t>
            </w:r>
          </w:p>
        </w:tc>
        <w:tc>
          <w:tcPr>
            <w:tcW w:w="734" w:type="dxa"/>
            <w:tcBorders>
              <w:top w:val="nil"/>
              <w:left w:val="nil"/>
              <w:bottom w:val="nil"/>
              <w:right w:val="nil"/>
            </w:tcBorders>
          </w:tcPr>
          <w:p w14:paraId="164559A4" w14:textId="77777777" w:rsidR="0000122E" w:rsidRDefault="0000122E"/>
        </w:tc>
        <w:tc>
          <w:tcPr>
            <w:tcW w:w="850" w:type="dxa"/>
            <w:tcBorders>
              <w:top w:val="nil"/>
              <w:left w:val="nil"/>
              <w:bottom w:val="nil"/>
              <w:right w:val="nil"/>
            </w:tcBorders>
          </w:tcPr>
          <w:p w14:paraId="7D8CA8A3" w14:textId="77777777" w:rsidR="0000122E" w:rsidRDefault="00D30F71">
            <w:pPr>
              <w:pStyle w:val="TableParagraph"/>
              <w:spacing w:before="10"/>
              <w:ind w:left="124"/>
              <w:rPr>
                <w:rFonts w:ascii="Cambria" w:eastAsia="Cambria" w:hAnsi="Cambria" w:cs="Cambria"/>
                <w:sz w:val="12"/>
                <w:szCs w:val="12"/>
              </w:rPr>
            </w:pPr>
            <w:r>
              <w:rPr>
                <w:rFonts w:ascii="Cambria"/>
                <w:w w:val="110"/>
                <w:sz w:val="12"/>
              </w:rPr>
              <w:t>3.224</w:t>
            </w:r>
          </w:p>
        </w:tc>
        <w:tc>
          <w:tcPr>
            <w:tcW w:w="840" w:type="dxa"/>
            <w:tcBorders>
              <w:top w:val="nil"/>
              <w:left w:val="nil"/>
              <w:bottom w:val="nil"/>
              <w:right w:val="nil"/>
            </w:tcBorders>
          </w:tcPr>
          <w:p w14:paraId="182E8109" w14:textId="77777777" w:rsidR="0000122E" w:rsidRDefault="0000122E"/>
        </w:tc>
        <w:tc>
          <w:tcPr>
            <w:tcW w:w="840" w:type="dxa"/>
            <w:tcBorders>
              <w:top w:val="nil"/>
              <w:left w:val="nil"/>
              <w:bottom w:val="nil"/>
              <w:right w:val="nil"/>
            </w:tcBorders>
          </w:tcPr>
          <w:p w14:paraId="4B18E7A6"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3.776</w:t>
            </w:r>
          </w:p>
        </w:tc>
        <w:tc>
          <w:tcPr>
            <w:tcW w:w="830" w:type="dxa"/>
            <w:tcBorders>
              <w:top w:val="nil"/>
              <w:left w:val="nil"/>
              <w:bottom w:val="nil"/>
              <w:right w:val="nil"/>
            </w:tcBorders>
          </w:tcPr>
          <w:p w14:paraId="157B99AF" w14:textId="77777777" w:rsidR="0000122E" w:rsidRDefault="0000122E"/>
        </w:tc>
        <w:tc>
          <w:tcPr>
            <w:tcW w:w="829" w:type="dxa"/>
            <w:tcBorders>
              <w:top w:val="nil"/>
              <w:left w:val="nil"/>
              <w:bottom w:val="nil"/>
              <w:right w:val="nil"/>
            </w:tcBorders>
          </w:tcPr>
          <w:p w14:paraId="41C381E6" w14:textId="77777777" w:rsidR="0000122E" w:rsidRDefault="00D30F71">
            <w:pPr>
              <w:pStyle w:val="TableParagraph"/>
              <w:spacing w:before="10"/>
              <w:ind w:left="125"/>
              <w:rPr>
                <w:rFonts w:ascii="Cambria" w:eastAsia="Cambria" w:hAnsi="Cambria" w:cs="Cambria"/>
                <w:sz w:val="12"/>
                <w:szCs w:val="12"/>
              </w:rPr>
            </w:pPr>
            <w:r>
              <w:rPr>
                <w:rFonts w:ascii="Cambria"/>
                <w:w w:val="110"/>
                <w:sz w:val="12"/>
              </w:rPr>
              <w:t>0.951</w:t>
            </w:r>
          </w:p>
        </w:tc>
        <w:tc>
          <w:tcPr>
            <w:tcW w:w="673" w:type="dxa"/>
            <w:tcBorders>
              <w:top w:val="nil"/>
              <w:left w:val="nil"/>
              <w:bottom w:val="nil"/>
              <w:right w:val="nil"/>
            </w:tcBorders>
          </w:tcPr>
          <w:p w14:paraId="045B3EA8" w14:textId="77777777" w:rsidR="0000122E" w:rsidRDefault="0000122E"/>
        </w:tc>
        <w:tc>
          <w:tcPr>
            <w:tcW w:w="790" w:type="dxa"/>
            <w:tcBorders>
              <w:top w:val="nil"/>
              <w:left w:val="nil"/>
              <w:bottom w:val="nil"/>
              <w:right w:val="nil"/>
            </w:tcBorders>
          </w:tcPr>
          <w:p w14:paraId="3B7F6E4D" w14:textId="77777777" w:rsidR="0000122E" w:rsidRDefault="00D30F71">
            <w:pPr>
              <w:pStyle w:val="TableParagraph"/>
              <w:spacing w:before="10"/>
              <w:ind w:left="119"/>
              <w:rPr>
                <w:rFonts w:ascii="Cambria" w:eastAsia="Cambria" w:hAnsi="Cambria" w:cs="Cambria"/>
                <w:sz w:val="12"/>
                <w:szCs w:val="12"/>
              </w:rPr>
            </w:pPr>
            <w:r>
              <w:rPr>
                <w:rFonts w:ascii="Cambria"/>
                <w:w w:val="110"/>
                <w:sz w:val="12"/>
              </w:rPr>
              <w:t>0.236</w:t>
            </w:r>
          </w:p>
        </w:tc>
        <w:tc>
          <w:tcPr>
            <w:tcW w:w="688" w:type="dxa"/>
            <w:tcBorders>
              <w:top w:val="nil"/>
              <w:left w:val="nil"/>
              <w:bottom w:val="nil"/>
              <w:right w:val="nil"/>
            </w:tcBorders>
          </w:tcPr>
          <w:p w14:paraId="22B74D73" w14:textId="77777777" w:rsidR="0000122E" w:rsidRDefault="0000122E"/>
        </w:tc>
        <w:tc>
          <w:tcPr>
            <w:tcW w:w="766" w:type="dxa"/>
            <w:tcBorders>
              <w:top w:val="nil"/>
              <w:left w:val="nil"/>
              <w:bottom w:val="nil"/>
              <w:right w:val="nil"/>
            </w:tcBorders>
          </w:tcPr>
          <w:p w14:paraId="6D230792" w14:textId="77777777" w:rsidR="0000122E" w:rsidRDefault="00D30F71">
            <w:pPr>
              <w:pStyle w:val="TableParagraph"/>
              <w:spacing w:before="10"/>
              <w:ind w:left="119"/>
              <w:rPr>
                <w:rFonts w:ascii="Cambria" w:eastAsia="Cambria" w:hAnsi="Cambria" w:cs="Cambria"/>
                <w:sz w:val="12"/>
                <w:szCs w:val="12"/>
              </w:rPr>
            </w:pPr>
            <w:r>
              <w:rPr>
                <w:rFonts w:ascii="Cambria"/>
                <w:spacing w:val="-3"/>
                <w:w w:val="115"/>
                <w:sz w:val="12"/>
              </w:rPr>
              <w:t>1.391</w:t>
            </w:r>
          </w:p>
        </w:tc>
      </w:tr>
      <w:tr w:rsidR="0000122E" w14:paraId="0798A5DE" w14:textId="77777777">
        <w:trPr>
          <w:trHeight w:hRule="exact" w:val="147"/>
        </w:trPr>
        <w:tc>
          <w:tcPr>
            <w:tcW w:w="1486" w:type="dxa"/>
            <w:tcBorders>
              <w:top w:val="nil"/>
              <w:left w:val="nil"/>
              <w:bottom w:val="nil"/>
              <w:right w:val="nil"/>
            </w:tcBorders>
          </w:tcPr>
          <w:p w14:paraId="682CCB34" w14:textId="77777777" w:rsidR="0000122E" w:rsidRDefault="0000122E"/>
        </w:tc>
        <w:tc>
          <w:tcPr>
            <w:tcW w:w="734" w:type="dxa"/>
            <w:tcBorders>
              <w:top w:val="nil"/>
              <w:left w:val="nil"/>
              <w:bottom w:val="nil"/>
              <w:right w:val="nil"/>
            </w:tcBorders>
          </w:tcPr>
          <w:p w14:paraId="197C81B4" w14:textId="77777777" w:rsidR="0000122E" w:rsidRDefault="0000122E"/>
        </w:tc>
        <w:tc>
          <w:tcPr>
            <w:tcW w:w="850" w:type="dxa"/>
            <w:tcBorders>
              <w:top w:val="nil"/>
              <w:left w:val="nil"/>
              <w:bottom w:val="nil"/>
              <w:right w:val="nil"/>
            </w:tcBorders>
          </w:tcPr>
          <w:p w14:paraId="58889AE0" w14:textId="77777777" w:rsidR="0000122E" w:rsidRDefault="00D30F71">
            <w:pPr>
              <w:pStyle w:val="TableParagraph"/>
              <w:spacing w:line="127" w:lineRule="exact"/>
              <w:ind w:left="124"/>
              <w:rPr>
                <w:rFonts w:ascii="Cambria" w:eastAsia="Cambria" w:hAnsi="Cambria" w:cs="Cambria"/>
                <w:sz w:val="12"/>
                <w:szCs w:val="12"/>
              </w:rPr>
            </w:pPr>
            <w:r>
              <w:rPr>
                <w:rFonts w:ascii="Cambria"/>
                <w:spacing w:val="-3"/>
                <w:w w:val="110"/>
                <w:sz w:val="12"/>
              </w:rPr>
              <w:t>(2.113)</w:t>
            </w:r>
          </w:p>
        </w:tc>
        <w:tc>
          <w:tcPr>
            <w:tcW w:w="840" w:type="dxa"/>
            <w:tcBorders>
              <w:top w:val="nil"/>
              <w:left w:val="nil"/>
              <w:bottom w:val="nil"/>
              <w:right w:val="nil"/>
            </w:tcBorders>
          </w:tcPr>
          <w:p w14:paraId="0BAA5DF8" w14:textId="77777777" w:rsidR="0000122E" w:rsidRDefault="0000122E"/>
        </w:tc>
        <w:tc>
          <w:tcPr>
            <w:tcW w:w="840" w:type="dxa"/>
            <w:tcBorders>
              <w:top w:val="nil"/>
              <w:left w:val="nil"/>
              <w:bottom w:val="nil"/>
              <w:right w:val="nil"/>
            </w:tcBorders>
          </w:tcPr>
          <w:p w14:paraId="21E3975C" w14:textId="77777777" w:rsidR="0000122E" w:rsidRDefault="00D30F71">
            <w:pPr>
              <w:pStyle w:val="TableParagraph"/>
              <w:spacing w:line="127" w:lineRule="exact"/>
              <w:ind w:left="125"/>
              <w:rPr>
                <w:rFonts w:ascii="Cambria" w:eastAsia="Cambria" w:hAnsi="Cambria" w:cs="Cambria"/>
                <w:sz w:val="12"/>
                <w:szCs w:val="12"/>
              </w:rPr>
            </w:pPr>
            <w:r>
              <w:rPr>
                <w:rFonts w:ascii="Cambria"/>
                <w:w w:val="110"/>
                <w:sz w:val="12"/>
              </w:rPr>
              <w:t>(2.670)</w:t>
            </w:r>
          </w:p>
        </w:tc>
        <w:tc>
          <w:tcPr>
            <w:tcW w:w="830" w:type="dxa"/>
            <w:tcBorders>
              <w:top w:val="nil"/>
              <w:left w:val="nil"/>
              <w:bottom w:val="nil"/>
              <w:right w:val="nil"/>
            </w:tcBorders>
          </w:tcPr>
          <w:p w14:paraId="33327AF7" w14:textId="77777777" w:rsidR="0000122E" w:rsidRDefault="0000122E"/>
        </w:tc>
        <w:tc>
          <w:tcPr>
            <w:tcW w:w="829" w:type="dxa"/>
            <w:tcBorders>
              <w:top w:val="nil"/>
              <w:left w:val="nil"/>
              <w:bottom w:val="nil"/>
              <w:right w:val="nil"/>
            </w:tcBorders>
          </w:tcPr>
          <w:p w14:paraId="32A427B4" w14:textId="77777777" w:rsidR="0000122E" w:rsidRDefault="00D30F71">
            <w:pPr>
              <w:pStyle w:val="TableParagraph"/>
              <w:spacing w:line="127" w:lineRule="exact"/>
              <w:ind w:left="125"/>
              <w:rPr>
                <w:rFonts w:ascii="Cambria" w:eastAsia="Cambria" w:hAnsi="Cambria" w:cs="Cambria"/>
                <w:sz w:val="12"/>
                <w:szCs w:val="12"/>
              </w:rPr>
            </w:pPr>
            <w:r>
              <w:rPr>
                <w:rFonts w:ascii="Cambria"/>
                <w:w w:val="110"/>
                <w:sz w:val="12"/>
              </w:rPr>
              <w:t>(0.866)</w:t>
            </w:r>
          </w:p>
        </w:tc>
        <w:tc>
          <w:tcPr>
            <w:tcW w:w="673" w:type="dxa"/>
            <w:tcBorders>
              <w:top w:val="nil"/>
              <w:left w:val="nil"/>
              <w:bottom w:val="nil"/>
              <w:right w:val="nil"/>
            </w:tcBorders>
          </w:tcPr>
          <w:p w14:paraId="5E93F34A" w14:textId="77777777" w:rsidR="0000122E" w:rsidRDefault="0000122E"/>
        </w:tc>
        <w:tc>
          <w:tcPr>
            <w:tcW w:w="790" w:type="dxa"/>
            <w:tcBorders>
              <w:top w:val="nil"/>
              <w:left w:val="nil"/>
              <w:bottom w:val="nil"/>
              <w:right w:val="nil"/>
            </w:tcBorders>
          </w:tcPr>
          <w:p w14:paraId="6CE941FC" w14:textId="77777777" w:rsidR="0000122E" w:rsidRDefault="00D30F71">
            <w:pPr>
              <w:pStyle w:val="TableParagraph"/>
              <w:spacing w:line="127" w:lineRule="exact"/>
              <w:ind w:left="120"/>
              <w:rPr>
                <w:rFonts w:ascii="Cambria" w:eastAsia="Cambria" w:hAnsi="Cambria" w:cs="Cambria"/>
                <w:sz w:val="12"/>
                <w:szCs w:val="12"/>
              </w:rPr>
            </w:pPr>
            <w:r>
              <w:rPr>
                <w:rFonts w:ascii="Cambria"/>
                <w:spacing w:val="-3"/>
                <w:w w:val="110"/>
                <w:sz w:val="12"/>
              </w:rPr>
              <w:t>(1.003)</w:t>
            </w:r>
          </w:p>
        </w:tc>
        <w:tc>
          <w:tcPr>
            <w:tcW w:w="688" w:type="dxa"/>
            <w:tcBorders>
              <w:top w:val="nil"/>
              <w:left w:val="nil"/>
              <w:bottom w:val="nil"/>
              <w:right w:val="nil"/>
            </w:tcBorders>
          </w:tcPr>
          <w:p w14:paraId="4B955429" w14:textId="77777777" w:rsidR="0000122E" w:rsidRDefault="0000122E"/>
        </w:tc>
        <w:tc>
          <w:tcPr>
            <w:tcW w:w="766" w:type="dxa"/>
            <w:tcBorders>
              <w:top w:val="nil"/>
              <w:left w:val="nil"/>
              <w:bottom w:val="nil"/>
              <w:right w:val="nil"/>
            </w:tcBorders>
          </w:tcPr>
          <w:p w14:paraId="3ACA8D39" w14:textId="77777777" w:rsidR="0000122E" w:rsidRDefault="00D30F71">
            <w:pPr>
              <w:pStyle w:val="TableParagraph"/>
              <w:spacing w:line="127" w:lineRule="exact"/>
              <w:ind w:left="119"/>
              <w:rPr>
                <w:rFonts w:ascii="Cambria" w:eastAsia="Cambria" w:hAnsi="Cambria" w:cs="Cambria"/>
                <w:sz w:val="12"/>
                <w:szCs w:val="12"/>
              </w:rPr>
            </w:pPr>
            <w:r>
              <w:rPr>
                <w:rFonts w:ascii="Cambria"/>
                <w:spacing w:val="-4"/>
                <w:w w:val="110"/>
                <w:sz w:val="12"/>
              </w:rPr>
              <w:t>(1.175)</w:t>
            </w:r>
          </w:p>
        </w:tc>
      </w:tr>
      <w:tr w:rsidR="0000122E" w14:paraId="2B9222CE" w14:textId="77777777">
        <w:trPr>
          <w:trHeight w:hRule="exact" w:val="195"/>
        </w:trPr>
        <w:tc>
          <w:tcPr>
            <w:tcW w:w="1486" w:type="dxa"/>
            <w:tcBorders>
              <w:top w:val="nil"/>
              <w:left w:val="nil"/>
              <w:bottom w:val="nil"/>
              <w:right w:val="nil"/>
            </w:tcBorders>
          </w:tcPr>
          <w:p w14:paraId="061FE72E" w14:textId="4A6008B1" w:rsidR="0000122E" w:rsidRDefault="005901C1">
            <w:pPr>
              <w:pStyle w:val="TableParagraph"/>
              <w:spacing w:line="160" w:lineRule="exact"/>
              <w:ind w:left="119"/>
              <w:rPr>
                <w:rFonts w:ascii="Palatino Linotype" w:eastAsia="Palatino Linotype" w:hAnsi="Palatino Linotype" w:cs="Palatino Linotype"/>
                <w:sz w:val="12"/>
                <w:szCs w:val="12"/>
                <w:lang w:eastAsia="zh-CN"/>
              </w:rPr>
            </w:pPr>
            <w:r>
              <w:rPr>
                <w:rFonts w:ascii="Palatino Linotype" w:hint="eastAsia"/>
                <w:i/>
                <w:w w:val="110"/>
                <w:sz w:val="12"/>
                <w:lang w:eastAsia="zh-CN"/>
              </w:rPr>
              <w:t>性犯罪</w:t>
            </w:r>
          </w:p>
        </w:tc>
        <w:tc>
          <w:tcPr>
            <w:tcW w:w="734" w:type="dxa"/>
            <w:tcBorders>
              <w:top w:val="nil"/>
              <w:left w:val="nil"/>
              <w:bottom w:val="nil"/>
              <w:right w:val="nil"/>
            </w:tcBorders>
          </w:tcPr>
          <w:p w14:paraId="10F485AA" w14:textId="77777777" w:rsidR="0000122E" w:rsidRDefault="0000122E"/>
        </w:tc>
        <w:tc>
          <w:tcPr>
            <w:tcW w:w="850" w:type="dxa"/>
            <w:tcBorders>
              <w:top w:val="nil"/>
              <w:left w:val="nil"/>
              <w:bottom w:val="nil"/>
              <w:right w:val="nil"/>
            </w:tcBorders>
          </w:tcPr>
          <w:p w14:paraId="0FB875D8"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0.439</w:t>
            </w:r>
          </w:p>
        </w:tc>
        <w:tc>
          <w:tcPr>
            <w:tcW w:w="840" w:type="dxa"/>
            <w:tcBorders>
              <w:top w:val="nil"/>
              <w:left w:val="nil"/>
              <w:bottom w:val="nil"/>
              <w:right w:val="nil"/>
            </w:tcBorders>
          </w:tcPr>
          <w:p w14:paraId="328DA3F4" w14:textId="77777777" w:rsidR="0000122E" w:rsidRDefault="0000122E"/>
        </w:tc>
        <w:tc>
          <w:tcPr>
            <w:tcW w:w="840" w:type="dxa"/>
            <w:tcBorders>
              <w:top w:val="nil"/>
              <w:left w:val="nil"/>
              <w:bottom w:val="nil"/>
              <w:right w:val="nil"/>
            </w:tcBorders>
          </w:tcPr>
          <w:p w14:paraId="7ED7A23A" w14:textId="77777777" w:rsidR="0000122E" w:rsidRDefault="00D30F71">
            <w:pPr>
              <w:pStyle w:val="TableParagraph"/>
              <w:spacing w:before="10"/>
              <w:ind w:left="124"/>
              <w:rPr>
                <w:rFonts w:ascii="Cambria" w:eastAsia="Cambria" w:hAnsi="Cambria" w:cs="Cambria"/>
                <w:sz w:val="12"/>
                <w:szCs w:val="12"/>
              </w:rPr>
            </w:pPr>
            <w:r>
              <w:rPr>
                <w:rFonts w:ascii="Cambria"/>
                <w:w w:val="110"/>
                <w:sz w:val="12"/>
              </w:rPr>
              <w:t>0.768</w:t>
            </w:r>
          </w:p>
        </w:tc>
        <w:tc>
          <w:tcPr>
            <w:tcW w:w="830" w:type="dxa"/>
            <w:tcBorders>
              <w:top w:val="nil"/>
              <w:left w:val="nil"/>
              <w:bottom w:val="nil"/>
              <w:right w:val="nil"/>
            </w:tcBorders>
          </w:tcPr>
          <w:p w14:paraId="31777C10" w14:textId="77777777" w:rsidR="0000122E" w:rsidRDefault="0000122E"/>
        </w:tc>
        <w:tc>
          <w:tcPr>
            <w:tcW w:w="829" w:type="dxa"/>
            <w:tcBorders>
              <w:top w:val="nil"/>
              <w:left w:val="nil"/>
              <w:bottom w:val="nil"/>
              <w:right w:val="nil"/>
            </w:tcBorders>
          </w:tcPr>
          <w:p w14:paraId="4FDF485B" w14:textId="77777777" w:rsidR="0000122E" w:rsidRDefault="00D30F71">
            <w:pPr>
              <w:pStyle w:val="TableParagraph"/>
              <w:spacing w:before="10"/>
              <w:ind w:left="125"/>
              <w:rPr>
                <w:rFonts w:ascii="Cambria" w:eastAsia="Cambria" w:hAnsi="Cambria" w:cs="Cambria"/>
                <w:sz w:val="12"/>
                <w:szCs w:val="12"/>
              </w:rPr>
            </w:pPr>
            <w:r>
              <w:rPr>
                <w:rFonts w:ascii="Cambria"/>
                <w:w w:val="110"/>
                <w:sz w:val="12"/>
              </w:rPr>
              <w:t>0.0240</w:t>
            </w:r>
          </w:p>
        </w:tc>
        <w:tc>
          <w:tcPr>
            <w:tcW w:w="673" w:type="dxa"/>
            <w:tcBorders>
              <w:top w:val="nil"/>
              <w:left w:val="nil"/>
              <w:bottom w:val="nil"/>
              <w:right w:val="nil"/>
            </w:tcBorders>
          </w:tcPr>
          <w:p w14:paraId="43E79D08" w14:textId="77777777" w:rsidR="0000122E" w:rsidRDefault="0000122E"/>
        </w:tc>
        <w:tc>
          <w:tcPr>
            <w:tcW w:w="790" w:type="dxa"/>
            <w:tcBorders>
              <w:top w:val="nil"/>
              <w:left w:val="nil"/>
              <w:bottom w:val="nil"/>
              <w:right w:val="nil"/>
            </w:tcBorders>
          </w:tcPr>
          <w:p w14:paraId="27800ACF" w14:textId="77777777" w:rsidR="0000122E" w:rsidRDefault="00D30F71">
            <w:pPr>
              <w:pStyle w:val="TableParagraph"/>
              <w:spacing w:before="10"/>
              <w:ind w:left="119"/>
              <w:rPr>
                <w:rFonts w:ascii="Cambria" w:eastAsia="Cambria" w:hAnsi="Cambria" w:cs="Cambria"/>
                <w:sz w:val="12"/>
                <w:szCs w:val="12"/>
              </w:rPr>
            </w:pPr>
            <w:r>
              <w:rPr>
                <w:rFonts w:ascii="Cambria"/>
                <w:w w:val="110"/>
                <w:sz w:val="12"/>
              </w:rPr>
              <w:t>0.657</w:t>
            </w:r>
          </w:p>
        </w:tc>
        <w:tc>
          <w:tcPr>
            <w:tcW w:w="688" w:type="dxa"/>
            <w:tcBorders>
              <w:top w:val="nil"/>
              <w:left w:val="nil"/>
              <w:bottom w:val="nil"/>
              <w:right w:val="nil"/>
            </w:tcBorders>
          </w:tcPr>
          <w:p w14:paraId="762B64F0" w14:textId="77777777" w:rsidR="0000122E" w:rsidRDefault="0000122E"/>
        </w:tc>
        <w:tc>
          <w:tcPr>
            <w:tcW w:w="766" w:type="dxa"/>
            <w:tcBorders>
              <w:top w:val="nil"/>
              <w:left w:val="nil"/>
              <w:bottom w:val="nil"/>
              <w:right w:val="nil"/>
            </w:tcBorders>
          </w:tcPr>
          <w:p w14:paraId="79CC3ECC" w14:textId="77777777" w:rsidR="0000122E" w:rsidRDefault="00D30F71">
            <w:pPr>
              <w:pStyle w:val="TableParagraph"/>
              <w:spacing w:before="10"/>
              <w:ind w:left="119"/>
              <w:rPr>
                <w:rFonts w:ascii="Cambria" w:eastAsia="Cambria" w:hAnsi="Cambria" w:cs="Cambria"/>
                <w:sz w:val="12"/>
                <w:szCs w:val="12"/>
              </w:rPr>
            </w:pPr>
            <w:r>
              <w:rPr>
                <w:rFonts w:ascii="Cambria"/>
                <w:spacing w:val="-3"/>
                <w:w w:val="110"/>
                <w:sz w:val="12"/>
              </w:rPr>
              <w:t>0.166</w:t>
            </w:r>
          </w:p>
        </w:tc>
      </w:tr>
      <w:tr w:rsidR="0000122E" w14:paraId="345000B2" w14:textId="77777777">
        <w:trPr>
          <w:trHeight w:hRule="exact" w:val="147"/>
        </w:trPr>
        <w:tc>
          <w:tcPr>
            <w:tcW w:w="1486" w:type="dxa"/>
            <w:tcBorders>
              <w:top w:val="nil"/>
              <w:left w:val="nil"/>
              <w:bottom w:val="nil"/>
              <w:right w:val="nil"/>
            </w:tcBorders>
          </w:tcPr>
          <w:p w14:paraId="204DF4B5" w14:textId="77777777" w:rsidR="0000122E" w:rsidRDefault="0000122E"/>
        </w:tc>
        <w:tc>
          <w:tcPr>
            <w:tcW w:w="734" w:type="dxa"/>
            <w:tcBorders>
              <w:top w:val="nil"/>
              <w:left w:val="nil"/>
              <w:bottom w:val="nil"/>
              <w:right w:val="nil"/>
            </w:tcBorders>
          </w:tcPr>
          <w:p w14:paraId="69B17C3F" w14:textId="77777777" w:rsidR="0000122E" w:rsidRDefault="0000122E"/>
        </w:tc>
        <w:tc>
          <w:tcPr>
            <w:tcW w:w="850" w:type="dxa"/>
            <w:tcBorders>
              <w:top w:val="nil"/>
              <w:left w:val="nil"/>
              <w:bottom w:val="nil"/>
              <w:right w:val="nil"/>
            </w:tcBorders>
          </w:tcPr>
          <w:p w14:paraId="58F87B70"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(0.821)</w:t>
            </w:r>
          </w:p>
        </w:tc>
        <w:tc>
          <w:tcPr>
            <w:tcW w:w="840" w:type="dxa"/>
            <w:tcBorders>
              <w:top w:val="nil"/>
              <w:left w:val="nil"/>
              <w:bottom w:val="nil"/>
              <w:right w:val="nil"/>
            </w:tcBorders>
          </w:tcPr>
          <w:p w14:paraId="4FA46FDF" w14:textId="77777777" w:rsidR="0000122E" w:rsidRDefault="0000122E"/>
        </w:tc>
        <w:tc>
          <w:tcPr>
            <w:tcW w:w="840" w:type="dxa"/>
            <w:tcBorders>
              <w:top w:val="nil"/>
              <w:left w:val="nil"/>
              <w:bottom w:val="nil"/>
              <w:right w:val="nil"/>
            </w:tcBorders>
          </w:tcPr>
          <w:p w14:paraId="7264A556" w14:textId="77777777" w:rsidR="0000122E" w:rsidRDefault="00D30F71">
            <w:pPr>
              <w:pStyle w:val="TableParagraph"/>
              <w:spacing w:line="127" w:lineRule="exact"/>
              <w:ind w:left="124"/>
              <w:rPr>
                <w:rFonts w:ascii="Cambria" w:eastAsia="Cambria" w:hAnsi="Cambria" w:cs="Cambria"/>
                <w:sz w:val="12"/>
                <w:szCs w:val="12"/>
              </w:rPr>
            </w:pPr>
            <w:r>
              <w:rPr>
                <w:rFonts w:ascii="Cambria"/>
                <w:spacing w:val="-3"/>
                <w:w w:val="110"/>
                <w:sz w:val="12"/>
              </w:rPr>
              <w:t>(1.374)</w:t>
            </w:r>
          </w:p>
        </w:tc>
        <w:tc>
          <w:tcPr>
            <w:tcW w:w="830" w:type="dxa"/>
            <w:tcBorders>
              <w:top w:val="nil"/>
              <w:left w:val="nil"/>
              <w:bottom w:val="nil"/>
              <w:right w:val="nil"/>
            </w:tcBorders>
          </w:tcPr>
          <w:p w14:paraId="1A27C097" w14:textId="77777777" w:rsidR="0000122E" w:rsidRDefault="0000122E"/>
        </w:tc>
        <w:tc>
          <w:tcPr>
            <w:tcW w:w="829" w:type="dxa"/>
            <w:tcBorders>
              <w:top w:val="nil"/>
              <w:left w:val="nil"/>
              <w:bottom w:val="nil"/>
              <w:right w:val="nil"/>
            </w:tcBorders>
          </w:tcPr>
          <w:p w14:paraId="02142D83" w14:textId="77777777" w:rsidR="0000122E" w:rsidRDefault="00D30F71">
            <w:pPr>
              <w:pStyle w:val="TableParagraph"/>
              <w:spacing w:line="127" w:lineRule="exact"/>
              <w:ind w:left="125"/>
              <w:rPr>
                <w:rFonts w:ascii="Cambria" w:eastAsia="Cambria" w:hAnsi="Cambria" w:cs="Cambria"/>
                <w:sz w:val="12"/>
                <w:szCs w:val="12"/>
              </w:rPr>
            </w:pPr>
            <w:r>
              <w:rPr>
                <w:rFonts w:ascii="Cambria"/>
                <w:w w:val="110"/>
                <w:sz w:val="12"/>
              </w:rPr>
              <w:t>(0.571)</w:t>
            </w:r>
          </w:p>
        </w:tc>
        <w:tc>
          <w:tcPr>
            <w:tcW w:w="673" w:type="dxa"/>
            <w:tcBorders>
              <w:top w:val="nil"/>
              <w:left w:val="nil"/>
              <w:bottom w:val="nil"/>
              <w:right w:val="nil"/>
            </w:tcBorders>
          </w:tcPr>
          <w:p w14:paraId="5B22A719" w14:textId="77777777" w:rsidR="0000122E" w:rsidRDefault="0000122E"/>
        </w:tc>
        <w:tc>
          <w:tcPr>
            <w:tcW w:w="790" w:type="dxa"/>
            <w:tcBorders>
              <w:top w:val="nil"/>
              <w:left w:val="nil"/>
              <w:bottom w:val="nil"/>
              <w:right w:val="nil"/>
            </w:tcBorders>
          </w:tcPr>
          <w:p w14:paraId="5B713FE0"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(0.689)</w:t>
            </w:r>
          </w:p>
        </w:tc>
        <w:tc>
          <w:tcPr>
            <w:tcW w:w="688" w:type="dxa"/>
            <w:tcBorders>
              <w:top w:val="nil"/>
              <w:left w:val="nil"/>
              <w:bottom w:val="nil"/>
              <w:right w:val="nil"/>
            </w:tcBorders>
          </w:tcPr>
          <w:p w14:paraId="22AC6465" w14:textId="77777777" w:rsidR="0000122E" w:rsidRDefault="0000122E"/>
        </w:tc>
        <w:tc>
          <w:tcPr>
            <w:tcW w:w="766" w:type="dxa"/>
            <w:tcBorders>
              <w:top w:val="nil"/>
              <w:left w:val="nil"/>
              <w:bottom w:val="nil"/>
              <w:right w:val="nil"/>
            </w:tcBorders>
          </w:tcPr>
          <w:p w14:paraId="4A943F5F"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(0.745)</w:t>
            </w:r>
          </w:p>
        </w:tc>
      </w:tr>
      <w:tr w:rsidR="0000122E" w14:paraId="30D62646" w14:textId="77777777">
        <w:trPr>
          <w:trHeight w:hRule="exact" w:val="196"/>
        </w:trPr>
        <w:tc>
          <w:tcPr>
            <w:tcW w:w="1486" w:type="dxa"/>
            <w:tcBorders>
              <w:top w:val="nil"/>
              <w:left w:val="nil"/>
              <w:bottom w:val="nil"/>
              <w:right w:val="nil"/>
            </w:tcBorders>
          </w:tcPr>
          <w:p w14:paraId="7C3776B1" w14:textId="16444F51" w:rsidR="0000122E" w:rsidRDefault="005901C1">
            <w:pPr>
              <w:pStyle w:val="TableParagraph"/>
              <w:spacing w:line="160" w:lineRule="exact"/>
              <w:ind w:left="119"/>
              <w:rPr>
                <w:rFonts w:ascii="Palatino Linotype" w:eastAsia="Palatino Linotype" w:hAnsi="Palatino Linotype" w:cs="Palatino Linotype"/>
                <w:sz w:val="12"/>
                <w:szCs w:val="12"/>
              </w:rPr>
            </w:pPr>
            <w:r>
              <w:rPr>
                <w:rFonts w:ascii="Palatino Linotype" w:hint="eastAsia"/>
                <w:i/>
                <w:w w:val="110"/>
                <w:sz w:val="12"/>
                <w:lang w:eastAsia="zh-CN"/>
              </w:rPr>
              <w:t>经济犯罪</w:t>
            </w:r>
          </w:p>
        </w:tc>
        <w:tc>
          <w:tcPr>
            <w:tcW w:w="734" w:type="dxa"/>
            <w:tcBorders>
              <w:top w:val="nil"/>
              <w:left w:val="nil"/>
              <w:bottom w:val="nil"/>
              <w:right w:val="nil"/>
            </w:tcBorders>
          </w:tcPr>
          <w:p w14:paraId="76D14FD2" w14:textId="77777777" w:rsidR="0000122E" w:rsidRDefault="0000122E"/>
        </w:tc>
        <w:tc>
          <w:tcPr>
            <w:tcW w:w="850" w:type="dxa"/>
            <w:tcBorders>
              <w:top w:val="nil"/>
              <w:left w:val="nil"/>
              <w:bottom w:val="nil"/>
              <w:right w:val="nil"/>
            </w:tcBorders>
          </w:tcPr>
          <w:p w14:paraId="56F01E4E" w14:textId="77777777" w:rsidR="0000122E" w:rsidRDefault="00D30F71">
            <w:pPr>
              <w:pStyle w:val="TableParagraph"/>
              <w:spacing w:before="10"/>
              <w:ind w:left="124"/>
              <w:rPr>
                <w:rFonts w:ascii="Cambria" w:eastAsia="Cambria" w:hAnsi="Cambria" w:cs="Cambria"/>
                <w:sz w:val="12"/>
                <w:szCs w:val="12"/>
              </w:rPr>
            </w:pPr>
            <w:r>
              <w:rPr>
                <w:rFonts w:ascii="Cambria"/>
                <w:w w:val="110"/>
                <w:sz w:val="12"/>
              </w:rPr>
              <w:t>0.589</w:t>
            </w:r>
          </w:p>
        </w:tc>
        <w:tc>
          <w:tcPr>
            <w:tcW w:w="840" w:type="dxa"/>
            <w:tcBorders>
              <w:top w:val="nil"/>
              <w:left w:val="nil"/>
              <w:bottom w:val="nil"/>
              <w:right w:val="nil"/>
            </w:tcBorders>
          </w:tcPr>
          <w:p w14:paraId="54C76948" w14:textId="77777777" w:rsidR="0000122E" w:rsidRDefault="0000122E"/>
        </w:tc>
        <w:tc>
          <w:tcPr>
            <w:tcW w:w="840" w:type="dxa"/>
            <w:tcBorders>
              <w:top w:val="nil"/>
              <w:left w:val="nil"/>
              <w:bottom w:val="nil"/>
              <w:right w:val="nil"/>
            </w:tcBorders>
          </w:tcPr>
          <w:p w14:paraId="011ECBEC" w14:textId="77777777" w:rsidR="0000122E" w:rsidRDefault="00D30F71">
            <w:pPr>
              <w:pStyle w:val="TableParagraph"/>
              <w:spacing w:before="10"/>
              <w:ind w:left="124"/>
              <w:rPr>
                <w:rFonts w:ascii="Cambria" w:eastAsia="Cambria" w:hAnsi="Cambria" w:cs="Cambria"/>
                <w:sz w:val="12"/>
                <w:szCs w:val="12"/>
              </w:rPr>
            </w:pPr>
            <w:r>
              <w:rPr>
                <w:rFonts w:ascii="Cambria"/>
                <w:w w:val="110"/>
                <w:sz w:val="12"/>
              </w:rPr>
              <w:t>0.378</w:t>
            </w:r>
          </w:p>
        </w:tc>
        <w:tc>
          <w:tcPr>
            <w:tcW w:w="830" w:type="dxa"/>
            <w:tcBorders>
              <w:top w:val="nil"/>
              <w:left w:val="nil"/>
              <w:bottom w:val="nil"/>
              <w:right w:val="nil"/>
            </w:tcBorders>
          </w:tcPr>
          <w:p w14:paraId="1581CB45" w14:textId="77777777" w:rsidR="0000122E" w:rsidRDefault="0000122E"/>
        </w:tc>
        <w:tc>
          <w:tcPr>
            <w:tcW w:w="829" w:type="dxa"/>
            <w:tcBorders>
              <w:top w:val="nil"/>
              <w:left w:val="nil"/>
              <w:bottom w:val="nil"/>
              <w:right w:val="nil"/>
            </w:tcBorders>
          </w:tcPr>
          <w:p w14:paraId="2F5FC1D4" w14:textId="77777777" w:rsidR="0000122E" w:rsidRDefault="00D30F71">
            <w:pPr>
              <w:pStyle w:val="TableParagraph"/>
              <w:spacing w:before="10"/>
              <w:ind w:left="125"/>
              <w:rPr>
                <w:rFonts w:ascii="Cambria" w:eastAsia="Cambria" w:hAnsi="Cambria" w:cs="Cambria"/>
                <w:sz w:val="12"/>
                <w:szCs w:val="12"/>
              </w:rPr>
            </w:pPr>
            <w:r>
              <w:rPr>
                <w:rFonts w:ascii="Cambria"/>
                <w:w w:val="110"/>
                <w:sz w:val="12"/>
              </w:rPr>
              <w:t>0.206</w:t>
            </w:r>
          </w:p>
        </w:tc>
        <w:tc>
          <w:tcPr>
            <w:tcW w:w="673" w:type="dxa"/>
            <w:tcBorders>
              <w:top w:val="nil"/>
              <w:left w:val="nil"/>
              <w:bottom w:val="nil"/>
              <w:right w:val="nil"/>
            </w:tcBorders>
          </w:tcPr>
          <w:p w14:paraId="079BA3FE" w14:textId="77777777" w:rsidR="0000122E" w:rsidRDefault="0000122E"/>
        </w:tc>
        <w:tc>
          <w:tcPr>
            <w:tcW w:w="790" w:type="dxa"/>
            <w:tcBorders>
              <w:top w:val="nil"/>
              <w:left w:val="nil"/>
              <w:bottom w:val="nil"/>
              <w:right w:val="nil"/>
            </w:tcBorders>
          </w:tcPr>
          <w:p w14:paraId="78EF0B6B" w14:textId="77777777" w:rsidR="0000122E" w:rsidRDefault="00D30F71">
            <w:pPr>
              <w:pStyle w:val="TableParagraph"/>
              <w:spacing w:line="186" w:lineRule="exact"/>
              <w:ind w:left="119"/>
              <w:rPr>
                <w:rFonts w:ascii="Lucida Sans Unicode" w:eastAsia="Lucida Sans Unicode" w:hAnsi="Lucida Sans Unicode" w:cs="Lucida Sans Unicode"/>
                <w:sz w:val="10"/>
                <w:szCs w:val="10"/>
              </w:rPr>
            </w:pPr>
            <w:r>
              <w:rPr>
                <w:rFonts w:ascii="Lucida Sans Unicode" w:eastAsia="Lucida Sans Unicode" w:hAnsi="Lucida Sans Unicode" w:cs="Lucida Sans Unicode"/>
                <w:spacing w:val="-3"/>
                <w:sz w:val="14"/>
                <w:szCs w:val="14"/>
              </w:rPr>
              <w:t>−</w:t>
            </w:r>
            <w:r>
              <w:rPr>
                <w:rFonts w:ascii="Cambria" w:eastAsia="Cambria" w:hAnsi="Cambria" w:cs="Cambria"/>
                <w:spacing w:val="-3"/>
                <w:sz w:val="12"/>
                <w:szCs w:val="12"/>
              </w:rPr>
              <w:t>1.283</w:t>
            </w:r>
            <w:r>
              <w:rPr>
                <w:rFonts w:ascii="Lucida Sans Unicode" w:eastAsia="Lucida Sans Unicode" w:hAnsi="Lucida Sans Unicode" w:cs="Lucida Sans Unicode"/>
                <w:spacing w:val="-3"/>
                <w:position w:val="5"/>
                <w:sz w:val="10"/>
                <w:szCs w:val="10"/>
              </w:rPr>
              <w:t>∗∗</w:t>
            </w:r>
          </w:p>
        </w:tc>
        <w:tc>
          <w:tcPr>
            <w:tcW w:w="688" w:type="dxa"/>
            <w:tcBorders>
              <w:top w:val="nil"/>
              <w:left w:val="nil"/>
              <w:bottom w:val="nil"/>
              <w:right w:val="nil"/>
            </w:tcBorders>
          </w:tcPr>
          <w:p w14:paraId="0595FCA7" w14:textId="77777777" w:rsidR="0000122E" w:rsidRDefault="0000122E"/>
        </w:tc>
        <w:tc>
          <w:tcPr>
            <w:tcW w:w="766" w:type="dxa"/>
            <w:tcBorders>
              <w:top w:val="nil"/>
              <w:left w:val="nil"/>
              <w:bottom w:val="nil"/>
              <w:right w:val="nil"/>
            </w:tcBorders>
          </w:tcPr>
          <w:p w14:paraId="660A3668" w14:textId="77777777" w:rsidR="0000122E" w:rsidRDefault="00D30F71">
            <w:pPr>
              <w:pStyle w:val="TableParagraph"/>
              <w:spacing w:before="10"/>
              <w:ind w:left="119"/>
              <w:rPr>
                <w:rFonts w:ascii="Cambria" w:eastAsia="Cambria" w:hAnsi="Cambria" w:cs="Cambria"/>
                <w:sz w:val="12"/>
                <w:szCs w:val="12"/>
              </w:rPr>
            </w:pPr>
            <w:r>
              <w:rPr>
                <w:rFonts w:ascii="Cambria"/>
                <w:w w:val="110"/>
                <w:sz w:val="12"/>
              </w:rPr>
              <w:t>0.593</w:t>
            </w:r>
          </w:p>
        </w:tc>
      </w:tr>
      <w:tr w:rsidR="0000122E" w14:paraId="626DD987" w14:textId="77777777">
        <w:trPr>
          <w:trHeight w:hRule="exact" w:val="147"/>
        </w:trPr>
        <w:tc>
          <w:tcPr>
            <w:tcW w:w="1486" w:type="dxa"/>
            <w:tcBorders>
              <w:top w:val="nil"/>
              <w:left w:val="nil"/>
              <w:bottom w:val="nil"/>
              <w:right w:val="nil"/>
            </w:tcBorders>
          </w:tcPr>
          <w:p w14:paraId="228713E3" w14:textId="77777777" w:rsidR="0000122E" w:rsidRDefault="0000122E"/>
        </w:tc>
        <w:tc>
          <w:tcPr>
            <w:tcW w:w="734" w:type="dxa"/>
            <w:tcBorders>
              <w:top w:val="nil"/>
              <w:left w:val="nil"/>
              <w:bottom w:val="nil"/>
              <w:right w:val="nil"/>
            </w:tcBorders>
          </w:tcPr>
          <w:p w14:paraId="3312B7BE" w14:textId="77777777" w:rsidR="0000122E" w:rsidRDefault="0000122E"/>
        </w:tc>
        <w:tc>
          <w:tcPr>
            <w:tcW w:w="850" w:type="dxa"/>
            <w:tcBorders>
              <w:top w:val="nil"/>
              <w:left w:val="nil"/>
              <w:bottom w:val="nil"/>
              <w:right w:val="nil"/>
            </w:tcBorders>
          </w:tcPr>
          <w:p w14:paraId="701FCA6A"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(0.558)</w:t>
            </w:r>
          </w:p>
        </w:tc>
        <w:tc>
          <w:tcPr>
            <w:tcW w:w="840" w:type="dxa"/>
            <w:tcBorders>
              <w:top w:val="nil"/>
              <w:left w:val="nil"/>
              <w:bottom w:val="nil"/>
              <w:right w:val="nil"/>
            </w:tcBorders>
          </w:tcPr>
          <w:p w14:paraId="0EA52EE9" w14:textId="77777777" w:rsidR="0000122E" w:rsidRDefault="0000122E"/>
        </w:tc>
        <w:tc>
          <w:tcPr>
            <w:tcW w:w="840" w:type="dxa"/>
            <w:tcBorders>
              <w:top w:val="nil"/>
              <w:left w:val="nil"/>
              <w:bottom w:val="nil"/>
              <w:right w:val="nil"/>
            </w:tcBorders>
          </w:tcPr>
          <w:p w14:paraId="7205516C"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(0.788)</w:t>
            </w:r>
          </w:p>
        </w:tc>
        <w:tc>
          <w:tcPr>
            <w:tcW w:w="830" w:type="dxa"/>
            <w:tcBorders>
              <w:top w:val="nil"/>
              <w:left w:val="nil"/>
              <w:bottom w:val="nil"/>
              <w:right w:val="nil"/>
            </w:tcBorders>
          </w:tcPr>
          <w:p w14:paraId="51117F97" w14:textId="77777777" w:rsidR="0000122E" w:rsidRDefault="0000122E"/>
        </w:tc>
        <w:tc>
          <w:tcPr>
            <w:tcW w:w="829" w:type="dxa"/>
            <w:tcBorders>
              <w:top w:val="nil"/>
              <w:left w:val="nil"/>
              <w:bottom w:val="nil"/>
              <w:right w:val="nil"/>
            </w:tcBorders>
          </w:tcPr>
          <w:p w14:paraId="2758984D" w14:textId="77777777" w:rsidR="0000122E" w:rsidRDefault="00D30F71">
            <w:pPr>
              <w:pStyle w:val="TableParagraph"/>
              <w:spacing w:line="127" w:lineRule="exact"/>
              <w:ind w:left="125"/>
              <w:rPr>
                <w:rFonts w:ascii="Cambria" w:eastAsia="Cambria" w:hAnsi="Cambria" w:cs="Cambria"/>
                <w:sz w:val="12"/>
                <w:szCs w:val="12"/>
              </w:rPr>
            </w:pPr>
            <w:r>
              <w:rPr>
                <w:rFonts w:ascii="Cambria"/>
                <w:w w:val="110"/>
                <w:sz w:val="12"/>
              </w:rPr>
              <w:t>(0.398)</w:t>
            </w:r>
          </w:p>
        </w:tc>
        <w:tc>
          <w:tcPr>
            <w:tcW w:w="673" w:type="dxa"/>
            <w:tcBorders>
              <w:top w:val="nil"/>
              <w:left w:val="nil"/>
              <w:bottom w:val="nil"/>
              <w:right w:val="nil"/>
            </w:tcBorders>
          </w:tcPr>
          <w:p w14:paraId="0CD790A7" w14:textId="77777777" w:rsidR="0000122E" w:rsidRDefault="0000122E"/>
        </w:tc>
        <w:tc>
          <w:tcPr>
            <w:tcW w:w="790" w:type="dxa"/>
            <w:tcBorders>
              <w:top w:val="nil"/>
              <w:left w:val="nil"/>
              <w:bottom w:val="nil"/>
              <w:right w:val="nil"/>
            </w:tcBorders>
          </w:tcPr>
          <w:p w14:paraId="44D4FF81"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(0.547)</w:t>
            </w:r>
          </w:p>
        </w:tc>
        <w:tc>
          <w:tcPr>
            <w:tcW w:w="688" w:type="dxa"/>
            <w:tcBorders>
              <w:top w:val="nil"/>
              <w:left w:val="nil"/>
              <w:bottom w:val="nil"/>
              <w:right w:val="nil"/>
            </w:tcBorders>
          </w:tcPr>
          <w:p w14:paraId="3A5AD17A" w14:textId="77777777" w:rsidR="0000122E" w:rsidRDefault="0000122E"/>
        </w:tc>
        <w:tc>
          <w:tcPr>
            <w:tcW w:w="766" w:type="dxa"/>
            <w:tcBorders>
              <w:top w:val="nil"/>
              <w:left w:val="nil"/>
              <w:bottom w:val="nil"/>
              <w:right w:val="nil"/>
            </w:tcBorders>
          </w:tcPr>
          <w:p w14:paraId="49231873"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(0.564)</w:t>
            </w:r>
          </w:p>
        </w:tc>
      </w:tr>
      <w:tr w:rsidR="0000122E" w14:paraId="5E604941" w14:textId="77777777">
        <w:trPr>
          <w:trHeight w:hRule="exact" w:val="196"/>
        </w:trPr>
        <w:tc>
          <w:tcPr>
            <w:tcW w:w="1486" w:type="dxa"/>
            <w:tcBorders>
              <w:top w:val="nil"/>
              <w:left w:val="nil"/>
              <w:bottom w:val="nil"/>
              <w:right w:val="nil"/>
            </w:tcBorders>
          </w:tcPr>
          <w:p w14:paraId="2B3F0382" w14:textId="006F37C1" w:rsidR="0000122E" w:rsidRDefault="005901C1">
            <w:pPr>
              <w:pStyle w:val="TableParagraph"/>
              <w:spacing w:line="160" w:lineRule="exact"/>
              <w:ind w:left="119"/>
              <w:rPr>
                <w:rFonts w:ascii="Palatino Linotype" w:eastAsia="Palatino Linotype" w:hAnsi="Palatino Linotype" w:cs="Palatino Linotype"/>
                <w:sz w:val="12"/>
                <w:szCs w:val="12"/>
              </w:rPr>
            </w:pPr>
            <w:r>
              <w:rPr>
                <w:rFonts w:ascii="Palatino Linotype" w:hint="eastAsia"/>
                <w:i/>
                <w:w w:val="115"/>
                <w:sz w:val="12"/>
                <w:lang w:eastAsia="zh-CN"/>
              </w:rPr>
              <w:t>非法持有武器</w:t>
            </w:r>
          </w:p>
        </w:tc>
        <w:tc>
          <w:tcPr>
            <w:tcW w:w="734" w:type="dxa"/>
            <w:tcBorders>
              <w:top w:val="nil"/>
              <w:left w:val="nil"/>
              <w:bottom w:val="nil"/>
              <w:right w:val="nil"/>
            </w:tcBorders>
          </w:tcPr>
          <w:p w14:paraId="2B76688C" w14:textId="77777777" w:rsidR="0000122E" w:rsidRDefault="0000122E"/>
        </w:tc>
        <w:tc>
          <w:tcPr>
            <w:tcW w:w="850" w:type="dxa"/>
            <w:tcBorders>
              <w:top w:val="nil"/>
              <w:left w:val="nil"/>
              <w:bottom w:val="nil"/>
              <w:right w:val="nil"/>
            </w:tcBorders>
          </w:tcPr>
          <w:p w14:paraId="78957FEC" w14:textId="77777777" w:rsidR="0000122E" w:rsidRDefault="00D30F71">
            <w:pPr>
              <w:pStyle w:val="TableParagraph"/>
              <w:spacing w:before="10"/>
              <w:ind w:left="124"/>
              <w:rPr>
                <w:rFonts w:ascii="Cambria" w:eastAsia="Cambria" w:hAnsi="Cambria" w:cs="Cambria"/>
                <w:sz w:val="12"/>
                <w:szCs w:val="12"/>
              </w:rPr>
            </w:pPr>
            <w:r>
              <w:rPr>
                <w:rFonts w:ascii="Cambria"/>
                <w:w w:val="110"/>
                <w:sz w:val="12"/>
              </w:rPr>
              <w:t>0.825</w:t>
            </w:r>
          </w:p>
        </w:tc>
        <w:tc>
          <w:tcPr>
            <w:tcW w:w="840" w:type="dxa"/>
            <w:tcBorders>
              <w:top w:val="nil"/>
              <w:left w:val="nil"/>
              <w:bottom w:val="nil"/>
              <w:right w:val="nil"/>
            </w:tcBorders>
          </w:tcPr>
          <w:p w14:paraId="1A59825D" w14:textId="77777777" w:rsidR="0000122E" w:rsidRDefault="0000122E"/>
        </w:tc>
        <w:tc>
          <w:tcPr>
            <w:tcW w:w="840" w:type="dxa"/>
            <w:tcBorders>
              <w:top w:val="nil"/>
              <w:left w:val="nil"/>
              <w:bottom w:val="nil"/>
              <w:right w:val="nil"/>
            </w:tcBorders>
          </w:tcPr>
          <w:p w14:paraId="76EAE68D" w14:textId="77777777" w:rsidR="0000122E" w:rsidRDefault="0000122E"/>
        </w:tc>
        <w:tc>
          <w:tcPr>
            <w:tcW w:w="830" w:type="dxa"/>
            <w:tcBorders>
              <w:top w:val="nil"/>
              <w:left w:val="nil"/>
              <w:bottom w:val="nil"/>
              <w:right w:val="nil"/>
            </w:tcBorders>
          </w:tcPr>
          <w:p w14:paraId="2C9B94FA" w14:textId="77777777" w:rsidR="0000122E" w:rsidRDefault="0000122E"/>
        </w:tc>
        <w:tc>
          <w:tcPr>
            <w:tcW w:w="829" w:type="dxa"/>
            <w:tcBorders>
              <w:top w:val="nil"/>
              <w:left w:val="nil"/>
              <w:bottom w:val="nil"/>
              <w:right w:val="nil"/>
            </w:tcBorders>
          </w:tcPr>
          <w:p w14:paraId="67AF0812" w14:textId="77777777" w:rsidR="0000122E" w:rsidRDefault="00D30F71">
            <w:pPr>
              <w:pStyle w:val="TableParagraph"/>
              <w:spacing w:line="186" w:lineRule="exact"/>
              <w:ind w:left="125"/>
              <w:rPr>
                <w:rFonts w:ascii="Cambria" w:eastAsia="Cambria" w:hAnsi="Cambria" w:cs="Cambria"/>
                <w:sz w:val="12"/>
                <w:szCs w:val="12"/>
              </w:rPr>
            </w:pPr>
            <w:r>
              <w:rPr>
                <w:rFonts w:ascii="Lucida Sans Unicode" w:eastAsia="Lucida Sans Unicode" w:hAnsi="Lucida Sans Unicode" w:cs="Lucida Sans Unicode"/>
                <w:spacing w:val="-3"/>
                <w:w w:val="110"/>
                <w:sz w:val="14"/>
                <w:szCs w:val="14"/>
              </w:rPr>
              <w:t>−</w:t>
            </w:r>
            <w:r>
              <w:rPr>
                <w:rFonts w:ascii="Cambria" w:eastAsia="Cambria" w:hAnsi="Cambria" w:cs="Cambria"/>
                <w:spacing w:val="-3"/>
                <w:w w:val="110"/>
                <w:sz w:val="12"/>
                <w:szCs w:val="12"/>
              </w:rPr>
              <w:t>0.187</w:t>
            </w:r>
          </w:p>
        </w:tc>
        <w:tc>
          <w:tcPr>
            <w:tcW w:w="673" w:type="dxa"/>
            <w:tcBorders>
              <w:top w:val="nil"/>
              <w:left w:val="nil"/>
              <w:bottom w:val="nil"/>
              <w:right w:val="nil"/>
            </w:tcBorders>
          </w:tcPr>
          <w:p w14:paraId="40D57ECB" w14:textId="77777777" w:rsidR="0000122E" w:rsidRDefault="0000122E"/>
        </w:tc>
        <w:tc>
          <w:tcPr>
            <w:tcW w:w="790" w:type="dxa"/>
            <w:tcBorders>
              <w:top w:val="nil"/>
              <w:left w:val="nil"/>
              <w:bottom w:val="nil"/>
              <w:right w:val="nil"/>
            </w:tcBorders>
          </w:tcPr>
          <w:p w14:paraId="596E0CEF" w14:textId="77777777" w:rsidR="0000122E" w:rsidRDefault="00D30F71">
            <w:pPr>
              <w:pStyle w:val="TableParagraph"/>
              <w:spacing w:line="186" w:lineRule="exact"/>
              <w:ind w:left="119"/>
              <w:rPr>
                <w:rFonts w:ascii="Lucida Sans Unicode" w:eastAsia="Lucida Sans Unicode" w:hAnsi="Lucida Sans Unicode" w:cs="Lucida Sans Unicode"/>
                <w:sz w:val="10"/>
                <w:szCs w:val="10"/>
              </w:rPr>
            </w:pPr>
            <w:r>
              <w:rPr>
                <w:rFonts w:ascii="Lucida Sans Unicode" w:eastAsia="Lucida Sans Unicode" w:hAnsi="Lucida Sans Unicode" w:cs="Lucida Sans Unicode"/>
                <w:w w:val="105"/>
                <w:sz w:val="14"/>
                <w:szCs w:val="14"/>
              </w:rPr>
              <w:t>−</w:t>
            </w:r>
            <w:r>
              <w:rPr>
                <w:rFonts w:ascii="Cambria" w:eastAsia="Cambria" w:hAnsi="Cambria" w:cs="Cambria"/>
                <w:w w:val="105"/>
                <w:sz w:val="12"/>
                <w:szCs w:val="12"/>
              </w:rPr>
              <w:t>1.024</w:t>
            </w:r>
            <w:r>
              <w:rPr>
                <w:rFonts w:ascii="Lucida Sans Unicode" w:eastAsia="Lucida Sans Unicode" w:hAnsi="Lucida Sans Unicode" w:cs="Lucida Sans Unicode"/>
                <w:w w:val="105"/>
                <w:position w:val="5"/>
                <w:sz w:val="10"/>
                <w:szCs w:val="10"/>
              </w:rPr>
              <w:t>∗</w:t>
            </w:r>
          </w:p>
        </w:tc>
        <w:tc>
          <w:tcPr>
            <w:tcW w:w="688" w:type="dxa"/>
            <w:tcBorders>
              <w:top w:val="nil"/>
              <w:left w:val="nil"/>
              <w:bottom w:val="nil"/>
              <w:right w:val="nil"/>
            </w:tcBorders>
          </w:tcPr>
          <w:p w14:paraId="6DF308D5" w14:textId="77777777" w:rsidR="0000122E" w:rsidRDefault="0000122E"/>
        </w:tc>
        <w:tc>
          <w:tcPr>
            <w:tcW w:w="766" w:type="dxa"/>
            <w:tcBorders>
              <w:top w:val="nil"/>
              <w:left w:val="nil"/>
              <w:bottom w:val="nil"/>
              <w:right w:val="nil"/>
            </w:tcBorders>
          </w:tcPr>
          <w:p w14:paraId="1FA6D5AE" w14:textId="77777777" w:rsidR="0000122E" w:rsidRDefault="00D30F71">
            <w:pPr>
              <w:pStyle w:val="TableParagraph"/>
              <w:spacing w:before="10"/>
              <w:ind w:left="119"/>
              <w:rPr>
                <w:rFonts w:ascii="Cambria" w:eastAsia="Cambria" w:hAnsi="Cambria" w:cs="Cambria"/>
                <w:sz w:val="12"/>
                <w:szCs w:val="12"/>
              </w:rPr>
            </w:pPr>
            <w:r>
              <w:rPr>
                <w:rFonts w:ascii="Cambria"/>
                <w:w w:val="110"/>
                <w:sz w:val="12"/>
              </w:rPr>
              <w:t>0.590</w:t>
            </w:r>
          </w:p>
        </w:tc>
      </w:tr>
      <w:tr w:rsidR="0000122E" w14:paraId="18B56974" w14:textId="77777777">
        <w:trPr>
          <w:trHeight w:hRule="exact" w:val="147"/>
        </w:trPr>
        <w:tc>
          <w:tcPr>
            <w:tcW w:w="1486" w:type="dxa"/>
            <w:tcBorders>
              <w:top w:val="nil"/>
              <w:left w:val="nil"/>
              <w:bottom w:val="nil"/>
              <w:right w:val="nil"/>
            </w:tcBorders>
          </w:tcPr>
          <w:p w14:paraId="2EE722AC" w14:textId="77777777" w:rsidR="0000122E" w:rsidRDefault="0000122E"/>
        </w:tc>
        <w:tc>
          <w:tcPr>
            <w:tcW w:w="734" w:type="dxa"/>
            <w:tcBorders>
              <w:top w:val="nil"/>
              <w:left w:val="nil"/>
              <w:bottom w:val="nil"/>
              <w:right w:val="nil"/>
            </w:tcBorders>
          </w:tcPr>
          <w:p w14:paraId="7429F513" w14:textId="77777777" w:rsidR="0000122E" w:rsidRDefault="0000122E"/>
        </w:tc>
        <w:tc>
          <w:tcPr>
            <w:tcW w:w="850" w:type="dxa"/>
            <w:tcBorders>
              <w:top w:val="nil"/>
              <w:left w:val="nil"/>
              <w:bottom w:val="nil"/>
              <w:right w:val="nil"/>
            </w:tcBorders>
          </w:tcPr>
          <w:p w14:paraId="08ABDCE1" w14:textId="77777777" w:rsidR="0000122E" w:rsidRDefault="00D30F71">
            <w:pPr>
              <w:pStyle w:val="TableParagraph"/>
              <w:spacing w:line="127" w:lineRule="exact"/>
              <w:ind w:left="124"/>
              <w:rPr>
                <w:rFonts w:ascii="Cambria" w:eastAsia="Cambria" w:hAnsi="Cambria" w:cs="Cambria"/>
                <w:sz w:val="12"/>
                <w:szCs w:val="12"/>
              </w:rPr>
            </w:pPr>
            <w:r>
              <w:rPr>
                <w:rFonts w:ascii="Cambria"/>
                <w:w w:val="110"/>
                <w:sz w:val="12"/>
              </w:rPr>
              <w:t>(0.643)</w:t>
            </w:r>
          </w:p>
        </w:tc>
        <w:tc>
          <w:tcPr>
            <w:tcW w:w="840" w:type="dxa"/>
            <w:tcBorders>
              <w:top w:val="nil"/>
              <w:left w:val="nil"/>
              <w:bottom w:val="nil"/>
              <w:right w:val="nil"/>
            </w:tcBorders>
          </w:tcPr>
          <w:p w14:paraId="44456AB2" w14:textId="77777777" w:rsidR="0000122E" w:rsidRDefault="0000122E"/>
        </w:tc>
        <w:tc>
          <w:tcPr>
            <w:tcW w:w="840" w:type="dxa"/>
            <w:tcBorders>
              <w:top w:val="nil"/>
              <w:left w:val="nil"/>
              <w:bottom w:val="nil"/>
              <w:right w:val="nil"/>
            </w:tcBorders>
          </w:tcPr>
          <w:p w14:paraId="361B0907" w14:textId="77777777" w:rsidR="0000122E" w:rsidRDefault="0000122E"/>
        </w:tc>
        <w:tc>
          <w:tcPr>
            <w:tcW w:w="830" w:type="dxa"/>
            <w:tcBorders>
              <w:top w:val="nil"/>
              <w:left w:val="nil"/>
              <w:bottom w:val="nil"/>
              <w:right w:val="nil"/>
            </w:tcBorders>
          </w:tcPr>
          <w:p w14:paraId="46362DA1" w14:textId="77777777" w:rsidR="0000122E" w:rsidRDefault="0000122E"/>
        </w:tc>
        <w:tc>
          <w:tcPr>
            <w:tcW w:w="829" w:type="dxa"/>
            <w:tcBorders>
              <w:top w:val="nil"/>
              <w:left w:val="nil"/>
              <w:bottom w:val="nil"/>
              <w:right w:val="nil"/>
            </w:tcBorders>
          </w:tcPr>
          <w:p w14:paraId="27815C65" w14:textId="77777777" w:rsidR="0000122E" w:rsidRDefault="00D30F71">
            <w:pPr>
              <w:pStyle w:val="TableParagraph"/>
              <w:spacing w:line="127" w:lineRule="exact"/>
              <w:ind w:left="125"/>
              <w:rPr>
                <w:rFonts w:ascii="Cambria" w:eastAsia="Cambria" w:hAnsi="Cambria" w:cs="Cambria"/>
                <w:sz w:val="12"/>
                <w:szCs w:val="12"/>
              </w:rPr>
            </w:pPr>
            <w:r>
              <w:rPr>
                <w:rFonts w:ascii="Cambria"/>
                <w:w w:val="110"/>
                <w:sz w:val="12"/>
              </w:rPr>
              <w:t>(0.496)</w:t>
            </w:r>
          </w:p>
        </w:tc>
        <w:tc>
          <w:tcPr>
            <w:tcW w:w="673" w:type="dxa"/>
            <w:tcBorders>
              <w:top w:val="nil"/>
              <w:left w:val="nil"/>
              <w:bottom w:val="nil"/>
              <w:right w:val="nil"/>
            </w:tcBorders>
          </w:tcPr>
          <w:p w14:paraId="28C25F8A" w14:textId="77777777" w:rsidR="0000122E" w:rsidRDefault="0000122E"/>
        </w:tc>
        <w:tc>
          <w:tcPr>
            <w:tcW w:w="790" w:type="dxa"/>
            <w:tcBorders>
              <w:top w:val="nil"/>
              <w:left w:val="nil"/>
              <w:bottom w:val="nil"/>
              <w:right w:val="nil"/>
            </w:tcBorders>
          </w:tcPr>
          <w:p w14:paraId="43D80A99"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(0.578)</w:t>
            </w:r>
          </w:p>
        </w:tc>
        <w:tc>
          <w:tcPr>
            <w:tcW w:w="688" w:type="dxa"/>
            <w:tcBorders>
              <w:top w:val="nil"/>
              <w:left w:val="nil"/>
              <w:bottom w:val="nil"/>
              <w:right w:val="nil"/>
            </w:tcBorders>
          </w:tcPr>
          <w:p w14:paraId="521B64C6" w14:textId="77777777" w:rsidR="0000122E" w:rsidRDefault="0000122E"/>
        </w:tc>
        <w:tc>
          <w:tcPr>
            <w:tcW w:w="766" w:type="dxa"/>
            <w:tcBorders>
              <w:top w:val="nil"/>
              <w:left w:val="nil"/>
              <w:bottom w:val="nil"/>
              <w:right w:val="nil"/>
            </w:tcBorders>
          </w:tcPr>
          <w:p w14:paraId="7FF5EDEC" w14:textId="77777777" w:rsidR="0000122E" w:rsidRDefault="00D30F71">
            <w:pPr>
              <w:pStyle w:val="TableParagraph"/>
              <w:spacing w:line="127" w:lineRule="exact"/>
              <w:ind w:left="119"/>
              <w:rPr>
                <w:rFonts w:ascii="Cambria" w:eastAsia="Cambria" w:hAnsi="Cambria" w:cs="Cambria"/>
                <w:sz w:val="12"/>
                <w:szCs w:val="12"/>
              </w:rPr>
            </w:pPr>
            <w:r>
              <w:rPr>
                <w:rFonts w:ascii="Cambria"/>
                <w:w w:val="110"/>
                <w:sz w:val="12"/>
              </w:rPr>
              <w:t>(0.658)</w:t>
            </w:r>
          </w:p>
        </w:tc>
      </w:tr>
      <w:tr w:rsidR="0000122E" w14:paraId="4E90464C" w14:textId="77777777">
        <w:trPr>
          <w:trHeight w:hRule="exact" w:val="171"/>
        </w:trPr>
        <w:tc>
          <w:tcPr>
            <w:tcW w:w="1486" w:type="dxa"/>
            <w:tcBorders>
              <w:top w:val="nil"/>
              <w:left w:val="nil"/>
              <w:bottom w:val="nil"/>
              <w:right w:val="nil"/>
            </w:tcBorders>
          </w:tcPr>
          <w:p w14:paraId="029B3E38" w14:textId="77777777" w:rsidR="0000122E" w:rsidRDefault="00D30F71">
            <w:pPr>
              <w:pStyle w:val="TableParagraph"/>
              <w:spacing w:line="160" w:lineRule="exact"/>
              <w:ind w:left="124"/>
              <w:rPr>
                <w:rFonts w:ascii="Palatino Linotype" w:eastAsia="Palatino Linotype" w:hAnsi="Palatino Linotype" w:cs="Palatino Linotype"/>
                <w:sz w:val="12"/>
                <w:szCs w:val="12"/>
              </w:rPr>
            </w:pPr>
            <w:r>
              <w:rPr>
                <w:rFonts w:ascii="Palatino Linotype"/>
                <w:i/>
                <w:w w:val="95"/>
                <w:sz w:val="12"/>
              </w:rPr>
              <w:t>N</w:t>
            </w:r>
          </w:p>
        </w:tc>
        <w:tc>
          <w:tcPr>
            <w:tcW w:w="734" w:type="dxa"/>
            <w:tcBorders>
              <w:top w:val="nil"/>
              <w:left w:val="nil"/>
              <w:bottom w:val="nil"/>
              <w:right w:val="nil"/>
            </w:tcBorders>
          </w:tcPr>
          <w:p w14:paraId="18AE8ADE" w14:textId="77777777" w:rsidR="0000122E" w:rsidRDefault="00D30F71">
            <w:pPr>
              <w:pStyle w:val="TableParagraph"/>
              <w:spacing w:before="10"/>
              <w:ind w:left="119"/>
              <w:rPr>
                <w:rFonts w:ascii="Cambria" w:eastAsia="Cambria" w:hAnsi="Cambria" w:cs="Cambria"/>
                <w:sz w:val="12"/>
                <w:szCs w:val="12"/>
              </w:rPr>
            </w:pPr>
            <w:r>
              <w:rPr>
                <w:rFonts w:ascii="Cambria"/>
                <w:w w:val="110"/>
                <w:sz w:val="12"/>
              </w:rPr>
              <w:t>118</w:t>
            </w:r>
          </w:p>
        </w:tc>
        <w:tc>
          <w:tcPr>
            <w:tcW w:w="850" w:type="dxa"/>
            <w:tcBorders>
              <w:top w:val="nil"/>
              <w:left w:val="nil"/>
              <w:bottom w:val="nil"/>
              <w:right w:val="nil"/>
            </w:tcBorders>
          </w:tcPr>
          <w:p w14:paraId="7B1213AE" w14:textId="77777777" w:rsidR="0000122E" w:rsidRDefault="00D30F71">
            <w:pPr>
              <w:pStyle w:val="TableParagraph"/>
              <w:spacing w:before="10"/>
              <w:ind w:left="124"/>
              <w:rPr>
                <w:rFonts w:ascii="Cambria" w:eastAsia="Cambria" w:hAnsi="Cambria" w:cs="Cambria"/>
                <w:sz w:val="12"/>
                <w:szCs w:val="12"/>
              </w:rPr>
            </w:pPr>
            <w:r>
              <w:rPr>
                <w:rFonts w:ascii="Cambria"/>
                <w:w w:val="110"/>
                <w:sz w:val="12"/>
              </w:rPr>
              <w:t>100</w:t>
            </w:r>
          </w:p>
        </w:tc>
        <w:tc>
          <w:tcPr>
            <w:tcW w:w="840" w:type="dxa"/>
            <w:tcBorders>
              <w:top w:val="nil"/>
              <w:left w:val="nil"/>
              <w:bottom w:val="nil"/>
              <w:right w:val="nil"/>
            </w:tcBorders>
          </w:tcPr>
          <w:p w14:paraId="7F89F16B" w14:textId="77777777" w:rsidR="0000122E" w:rsidRDefault="00D30F71">
            <w:pPr>
              <w:pStyle w:val="TableParagraph"/>
              <w:spacing w:before="10"/>
              <w:ind w:left="124"/>
              <w:rPr>
                <w:rFonts w:ascii="Cambria" w:eastAsia="Cambria" w:hAnsi="Cambria" w:cs="Cambria"/>
                <w:sz w:val="12"/>
                <w:szCs w:val="12"/>
              </w:rPr>
            </w:pPr>
            <w:r>
              <w:rPr>
                <w:rFonts w:ascii="Cambria"/>
                <w:w w:val="110"/>
                <w:sz w:val="12"/>
              </w:rPr>
              <w:t>92</w:t>
            </w:r>
          </w:p>
        </w:tc>
        <w:tc>
          <w:tcPr>
            <w:tcW w:w="840" w:type="dxa"/>
            <w:tcBorders>
              <w:top w:val="nil"/>
              <w:left w:val="nil"/>
              <w:bottom w:val="nil"/>
              <w:right w:val="nil"/>
            </w:tcBorders>
          </w:tcPr>
          <w:p w14:paraId="69FF95C5" w14:textId="77777777" w:rsidR="0000122E" w:rsidRDefault="00D30F71">
            <w:pPr>
              <w:pStyle w:val="TableParagraph"/>
              <w:spacing w:before="10"/>
              <w:ind w:left="124"/>
              <w:rPr>
                <w:rFonts w:ascii="Cambria" w:eastAsia="Cambria" w:hAnsi="Cambria" w:cs="Cambria"/>
                <w:sz w:val="12"/>
                <w:szCs w:val="12"/>
              </w:rPr>
            </w:pPr>
            <w:r>
              <w:rPr>
                <w:rFonts w:ascii="Cambria"/>
                <w:w w:val="110"/>
                <w:sz w:val="12"/>
              </w:rPr>
              <w:t>82</w:t>
            </w:r>
          </w:p>
        </w:tc>
        <w:tc>
          <w:tcPr>
            <w:tcW w:w="830" w:type="dxa"/>
            <w:tcBorders>
              <w:top w:val="nil"/>
              <w:left w:val="nil"/>
              <w:bottom w:val="nil"/>
              <w:right w:val="nil"/>
            </w:tcBorders>
          </w:tcPr>
          <w:p w14:paraId="0D21A92B" w14:textId="77777777" w:rsidR="0000122E" w:rsidRDefault="00D30F71">
            <w:pPr>
              <w:pStyle w:val="TableParagraph"/>
              <w:spacing w:before="10"/>
              <w:ind w:left="124"/>
              <w:rPr>
                <w:rFonts w:ascii="Cambria" w:eastAsia="Cambria" w:hAnsi="Cambria" w:cs="Cambria"/>
                <w:sz w:val="12"/>
                <w:szCs w:val="12"/>
              </w:rPr>
            </w:pPr>
            <w:r>
              <w:rPr>
                <w:rFonts w:ascii="Cambria"/>
                <w:w w:val="110"/>
                <w:sz w:val="12"/>
              </w:rPr>
              <w:t>210</w:t>
            </w:r>
          </w:p>
        </w:tc>
        <w:tc>
          <w:tcPr>
            <w:tcW w:w="829" w:type="dxa"/>
            <w:tcBorders>
              <w:top w:val="nil"/>
              <w:left w:val="nil"/>
              <w:bottom w:val="nil"/>
              <w:right w:val="nil"/>
            </w:tcBorders>
          </w:tcPr>
          <w:p w14:paraId="5F63A119" w14:textId="77777777" w:rsidR="0000122E" w:rsidRDefault="00D30F71">
            <w:pPr>
              <w:pStyle w:val="TableParagraph"/>
              <w:spacing w:before="10"/>
              <w:ind w:left="125"/>
              <w:rPr>
                <w:rFonts w:ascii="Cambria" w:eastAsia="Cambria" w:hAnsi="Cambria" w:cs="Cambria"/>
                <w:sz w:val="12"/>
                <w:szCs w:val="12"/>
              </w:rPr>
            </w:pPr>
            <w:r>
              <w:rPr>
                <w:rFonts w:ascii="Cambria"/>
                <w:w w:val="110"/>
                <w:sz w:val="12"/>
              </w:rPr>
              <w:t>186</w:t>
            </w:r>
          </w:p>
        </w:tc>
        <w:tc>
          <w:tcPr>
            <w:tcW w:w="673" w:type="dxa"/>
            <w:tcBorders>
              <w:top w:val="nil"/>
              <w:left w:val="nil"/>
              <w:bottom w:val="nil"/>
              <w:right w:val="nil"/>
            </w:tcBorders>
          </w:tcPr>
          <w:p w14:paraId="0C282B0E" w14:textId="77777777" w:rsidR="0000122E" w:rsidRDefault="00D30F71">
            <w:pPr>
              <w:pStyle w:val="TableParagraph"/>
              <w:spacing w:before="10"/>
              <w:ind w:left="119"/>
              <w:rPr>
                <w:rFonts w:ascii="Cambria" w:eastAsia="Cambria" w:hAnsi="Cambria" w:cs="Cambria"/>
                <w:sz w:val="12"/>
                <w:szCs w:val="12"/>
              </w:rPr>
            </w:pPr>
            <w:r>
              <w:rPr>
                <w:rFonts w:ascii="Cambria"/>
                <w:w w:val="110"/>
                <w:sz w:val="12"/>
              </w:rPr>
              <w:t>210</w:t>
            </w:r>
          </w:p>
        </w:tc>
        <w:tc>
          <w:tcPr>
            <w:tcW w:w="790" w:type="dxa"/>
            <w:tcBorders>
              <w:top w:val="nil"/>
              <w:left w:val="nil"/>
              <w:bottom w:val="nil"/>
              <w:right w:val="nil"/>
            </w:tcBorders>
          </w:tcPr>
          <w:p w14:paraId="7C086BEF" w14:textId="77777777" w:rsidR="0000122E" w:rsidRDefault="00D30F71">
            <w:pPr>
              <w:pStyle w:val="TableParagraph"/>
              <w:spacing w:before="10"/>
              <w:ind w:left="119"/>
              <w:rPr>
                <w:rFonts w:ascii="Cambria" w:eastAsia="Cambria" w:hAnsi="Cambria" w:cs="Cambria"/>
                <w:sz w:val="12"/>
                <w:szCs w:val="12"/>
              </w:rPr>
            </w:pPr>
            <w:r>
              <w:rPr>
                <w:rFonts w:ascii="Cambria"/>
                <w:w w:val="110"/>
                <w:sz w:val="12"/>
              </w:rPr>
              <w:t>186</w:t>
            </w:r>
          </w:p>
        </w:tc>
        <w:tc>
          <w:tcPr>
            <w:tcW w:w="688" w:type="dxa"/>
            <w:tcBorders>
              <w:top w:val="nil"/>
              <w:left w:val="nil"/>
              <w:bottom w:val="nil"/>
              <w:right w:val="nil"/>
            </w:tcBorders>
          </w:tcPr>
          <w:p w14:paraId="6A21A456" w14:textId="77777777" w:rsidR="0000122E" w:rsidRDefault="00D30F71">
            <w:pPr>
              <w:pStyle w:val="TableParagraph"/>
              <w:spacing w:before="10"/>
              <w:ind w:left="125"/>
              <w:rPr>
                <w:rFonts w:ascii="Cambria" w:eastAsia="Cambria" w:hAnsi="Cambria" w:cs="Cambria"/>
                <w:sz w:val="12"/>
                <w:szCs w:val="12"/>
              </w:rPr>
            </w:pPr>
            <w:r>
              <w:rPr>
                <w:rFonts w:ascii="Cambria"/>
                <w:w w:val="110"/>
                <w:sz w:val="12"/>
              </w:rPr>
              <w:t>210</w:t>
            </w:r>
          </w:p>
        </w:tc>
        <w:tc>
          <w:tcPr>
            <w:tcW w:w="766" w:type="dxa"/>
            <w:tcBorders>
              <w:top w:val="nil"/>
              <w:left w:val="nil"/>
              <w:bottom w:val="nil"/>
              <w:right w:val="nil"/>
            </w:tcBorders>
          </w:tcPr>
          <w:p w14:paraId="27AA6277" w14:textId="77777777" w:rsidR="0000122E" w:rsidRDefault="00D30F71">
            <w:pPr>
              <w:pStyle w:val="TableParagraph"/>
              <w:spacing w:before="10"/>
              <w:ind w:left="119"/>
              <w:rPr>
                <w:rFonts w:ascii="Cambria" w:eastAsia="Cambria" w:hAnsi="Cambria" w:cs="Cambria"/>
                <w:sz w:val="12"/>
                <w:szCs w:val="12"/>
              </w:rPr>
            </w:pPr>
            <w:r>
              <w:rPr>
                <w:rFonts w:ascii="Cambria"/>
                <w:w w:val="110"/>
                <w:sz w:val="12"/>
              </w:rPr>
              <w:t>186</w:t>
            </w:r>
          </w:p>
        </w:tc>
      </w:tr>
      <w:tr w:rsidR="0000122E" w14:paraId="726F268E" w14:textId="77777777">
        <w:trPr>
          <w:trHeight w:hRule="exact" w:val="195"/>
        </w:trPr>
        <w:tc>
          <w:tcPr>
            <w:tcW w:w="1486" w:type="dxa"/>
            <w:tcBorders>
              <w:top w:val="nil"/>
              <w:left w:val="nil"/>
              <w:bottom w:val="nil"/>
              <w:right w:val="nil"/>
            </w:tcBorders>
          </w:tcPr>
          <w:p w14:paraId="0FE5AE00" w14:textId="67B5108D" w:rsidR="0000122E" w:rsidRDefault="005901C1">
            <w:pPr>
              <w:pStyle w:val="TableParagraph"/>
              <w:spacing w:line="186" w:lineRule="exact"/>
              <w:ind w:left="119"/>
              <w:rPr>
                <w:rFonts w:ascii="Palatino Linotype" w:eastAsia="Palatino Linotype" w:hAnsi="Palatino Linotype" w:cs="Palatino Linotype"/>
                <w:sz w:val="12"/>
                <w:szCs w:val="12"/>
              </w:rPr>
            </w:pPr>
            <w:r>
              <w:rPr>
                <w:rFonts w:ascii="Palatino Linotype" w:hint="eastAsia"/>
                <w:i/>
                <w:w w:val="110"/>
                <w:sz w:val="12"/>
                <w:lang w:eastAsia="zh-CN"/>
              </w:rPr>
              <w:t>引导</w:t>
            </w:r>
            <w:r w:rsidR="00D30F71">
              <w:rPr>
                <w:rFonts w:ascii="Lucida Sans Unicode"/>
                <w:w w:val="110"/>
                <w:sz w:val="14"/>
              </w:rPr>
              <w:t>+</w:t>
            </w:r>
            <w:r w:rsidR="00D30F71">
              <w:rPr>
                <w:rFonts w:ascii="Lucida Sans Unicode"/>
                <w:spacing w:val="-34"/>
                <w:w w:val="110"/>
                <w:sz w:val="14"/>
              </w:rPr>
              <w:t xml:space="preserve"> </w:t>
            </w:r>
            <w:r>
              <w:rPr>
                <w:rFonts w:ascii="Palatino Linotype" w:hint="eastAsia"/>
                <w:i/>
                <w:w w:val="110"/>
                <w:sz w:val="12"/>
                <w:lang w:eastAsia="zh-CN"/>
              </w:rPr>
              <w:t>外群体</w:t>
            </w:r>
            <w:r w:rsidR="00D30F71">
              <w:rPr>
                <w:rFonts w:ascii="Palatino Linotype"/>
                <w:i/>
                <w:w w:val="110"/>
                <w:sz w:val="12"/>
              </w:rPr>
              <w:t>*</w:t>
            </w:r>
          </w:p>
        </w:tc>
        <w:tc>
          <w:tcPr>
            <w:tcW w:w="734" w:type="dxa"/>
            <w:tcBorders>
              <w:top w:val="nil"/>
              <w:left w:val="nil"/>
              <w:bottom w:val="nil"/>
              <w:right w:val="nil"/>
            </w:tcBorders>
          </w:tcPr>
          <w:p w14:paraId="7950E80D" w14:textId="77777777" w:rsidR="0000122E" w:rsidRDefault="00D30F71">
            <w:pPr>
              <w:pStyle w:val="TableParagraph"/>
              <w:spacing w:before="10"/>
              <w:ind w:left="119"/>
              <w:rPr>
                <w:rFonts w:ascii="Cambria" w:eastAsia="Cambria" w:hAnsi="Cambria" w:cs="Cambria"/>
                <w:sz w:val="12"/>
                <w:szCs w:val="12"/>
              </w:rPr>
            </w:pPr>
            <w:r>
              <w:rPr>
                <w:rFonts w:ascii="Cambria"/>
                <w:spacing w:val="-3"/>
                <w:w w:val="110"/>
                <w:sz w:val="12"/>
              </w:rPr>
              <w:t>1.213***</w:t>
            </w:r>
          </w:p>
        </w:tc>
        <w:tc>
          <w:tcPr>
            <w:tcW w:w="850" w:type="dxa"/>
            <w:tcBorders>
              <w:top w:val="nil"/>
              <w:left w:val="nil"/>
              <w:bottom w:val="nil"/>
              <w:right w:val="nil"/>
            </w:tcBorders>
          </w:tcPr>
          <w:p w14:paraId="2FE32173" w14:textId="77777777" w:rsidR="0000122E" w:rsidRDefault="00D30F71">
            <w:pPr>
              <w:pStyle w:val="TableParagraph"/>
              <w:spacing w:before="10"/>
              <w:ind w:left="124"/>
              <w:rPr>
                <w:rFonts w:ascii="Cambria" w:eastAsia="Cambria" w:hAnsi="Cambria" w:cs="Cambria"/>
                <w:sz w:val="12"/>
                <w:szCs w:val="12"/>
              </w:rPr>
            </w:pPr>
            <w:r>
              <w:rPr>
                <w:rFonts w:ascii="Cambria"/>
                <w:spacing w:val="-4"/>
                <w:w w:val="110"/>
                <w:sz w:val="12"/>
              </w:rPr>
              <w:t>1.159**</w:t>
            </w:r>
          </w:p>
        </w:tc>
        <w:tc>
          <w:tcPr>
            <w:tcW w:w="840" w:type="dxa"/>
            <w:tcBorders>
              <w:top w:val="nil"/>
              <w:left w:val="nil"/>
              <w:bottom w:val="nil"/>
              <w:right w:val="nil"/>
            </w:tcBorders>
          </w:tcPr>
          <w:p w14:paraId="378713D1" w14:textId="77777777" w:rsidR="0000122E" w:rsidRDefault="00D30F71">
            <w:pPr>
              <w:pStyle w:val="TableParagraph"/>
              <w:spacing w:before="10"/>
              <w:ind w:left="125"/>
              <w:rPr>
                <w:rFonts w:ascii="Cambria" w:eastAsia="Cambria" w:hAnsi="Cambria" w:cs="Cambria"/>
                <w:sz w:val="12"/>
                <w:szCs w:val="12"/>
              </w:rPr>
            </w:pPr>
            <w:r>
              <w:rPr>
                <w:rFonts w:ascii="Cambria"/>
                <w:spacing w:val="-3"/>
                <w:w w:val="110"/>
                <w:sz w:val="12"/>
              </w:rPr>
              <w:t>1.020**</w:t>
            </w:r>
          </w:p>
        </w:tc>
        <w:tc>
          <w:tcPr>
            <w:tcW w:w="840" w:type="dxa"/>
            <w:tcBorders>
              <w:top w:val="nil"/>
              <w:left w:val="nil"/>
              <w:bottom w:val="nil"/>
              <w:right w:val="nil"/>
            </w:tcBorders>
          </w:tcPr>
          <w:p w14:paraId="54100700" w14:textId="77777777" w:rsidR="0000122E" w:rsidRDefault="00D30F71">
            <w:pPr>
              <w:pStyle w:val="TableParagraph"/>
              <w:spacing w:before="10"/>
              <w:ind w:left="125"/>
              <w:rPr>
                <w:rFonts w:ascii="Cambria" w:eastAsia="Cambria" w:hAnsi="Cambria" w:cs="Cambria"/>
                <w:sz w:val="12"/>
                <w:szCs w:val="12"/>
              </w:rPr>
            </w:pPr>
            <w:r>
              <w:rPr>
                <w:rFonts w:ascii="Cambria"/>
                <w:w w:val="110"/>
                <w:sz w:val="12"/>
              </w:rPr>
              <w:t>0.945*</w:t>
            </w:r>
          </w:p>
        </w:tc>
        <w:tc>
          <w:tcPr>
            <w:tcW w:w="830" w:type="dxa"/>
            <w:tcBorders>
              <w:top w:val="nil"/>
              <w:left w:val="nil"/>
              <w:bottom w:val="nil"/>
              <w:right w:val="nil"/>
            </w:tcBorders>
          </w:tcPr>
          <w:p w14:paraId="05E96F2F" w14:textId="77777777" w:rsidR="0000122E" w:rsidRDefault="00D30F71">
            <w:pPr>
              <w:pStyle w:val="TableParagraph"/>
              <w:spacing w:before="10"/>
              <w:ind w:left="125"/>
              <w:rPr>
                <w:rFonts w:ascii="Cambria" w:eastAsia="Cambria" w:hAnsi="Cambria" w:cs="Cambria"/>
                <w:sz w:val="12"/>
                <w:szCs w:val="12"/>
              </w:rPr>
            </w:pPr>
            <w:r>
              <w:rPr>
                <w:rFonts w:ascii="Cambria"/>
                <w:w w:val="110"/>
                <w:sz w:val="12"/>
              </w:rPr>
              <w:t>0.496*</w:t>
            </w:r>
          </w:p>
        </w:tc>
        <w:tc>
          <w:tcPr>
            <w:tcW w:w="829" w:type="dxa"/>
            <w:tcBorders>
              <w:top w:val="nil"/>
              <w:left w:val="nil"/>
              <w:bottom w:val="nil"/>
              <w:right w:val="nil"/>
            </w:tcBorders>
          </w:tcPr>
          <w:p w14:paraId="675B0BEE" w14:textId="77777777" w:rsidR="0000122E" w:rsidRDefault="00D30F71">
            <w:pPr>
              <w:pStyle w:val="TableParagraph"/>
              <w:spacing w:before="10"/>
              <w:ind w:left="125"/>
              <w:rPr>
                <w:rFonts w:ascii="Cambria" w:eastAsia="Cambria" w:hAnsi="Cambria" w:cs="Cambria"/>
                <w:sz w:val="12"/>
                <w:szCs w:val="12"/>
              </w:rPr>
            </w:pPr>
            <w:r>
              <w:rPr>
                <w:rFonts w:ascii="Cambria"/>
                <w:w w:val="110"/>
                <w:sz w:val="12"/>
              </w:rPr>
              <w:t>0.520</w:t>
            </w:r>
          </w:p>
        </w:tc>
        <w:tc>
          <w:tcPr>
            <w:tcW w:w="673" w:type="dxa"/>
            <w:tcBorders>
              <w:top w:val="nil"/>
              <w:left w:val="nil"/>
              <w:bottom w:val="nil"/>
              <w:right w:val="nil"/>
            </w:tcBorders>
          </w:tcPr>
          <w:p w14:paraId="2AE58998" w14:textId="77777777" w:rsidR="0000122E" w:rsidRDefault="00D30F71">
            <w:pPr>
              <w:pStyle w:val="TableParagraph"/>
              <w:spacing w:before="10"/>
              <w:ind w:left="120"/>
              <w:rPr>
                <w:rFonts w:ascii="Cambria" w:eastAsia="Cambria" w:hAnsi="Cambria" w:cs="Cambria"/>
                <w:sz w:val="12"/>
                <w:szCs w:val="12"/>
              </w:rPr>
            </w:pPr>
            <w:r>
              <w:rPr>
                <w:rFonts w:ascii="Cambria"/>
                <w:w w:val="110"/>
                <w:sz w:val="12"/>
              </w:rPr>
              <w:t>0.066</w:t>
            </w:r>
          </w:p>
        </w:tc>
        <w:tc>
          <w:tcPr>
            <w:tcW w:w="790" w:type="dxa"/>
            <w:tcBorders>
              <w:top w:val="nil"/>
              <w:left w:val="nil"/>
              <w:bottom w:val="nil"/>
              <w:right w:val="nil"/>
            </w:tcBorders>
          </w:tcPr>
          <w:p w14:paraId="42DC67C8" w14:textId="77777777" w:rsidR="0000122E" w:rsidRDefault="00D30F71">
            <w:pPr>
              <w:pStyle w:val="TableParagraph"/>
              <w:spacing w:line="186" w:lineRule="exact"/>
              <w:ind w:left="120"/>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0.026</w:t>
            </w:r>
          </w:p>
        </w:tc>
        <w:tc>
          <w:tcPr>
            <w:tcW w:w="688" w:type="dxa"/>
            <w:tcBorders>
              <w:top w:val="nil"/>
              <w:left w:val="nil"/>
              <w:bottom w:val="nil"/>
              <w:right w:val="nil"/>
            </w:tcBorders>
          </w:tcPr>
          <w:p w14:paraId="1C863C26" w14:textId="77777777" w:rsidR="0000122E" w:rsidRDefault="00D30F71">
            <w:pPr>
              <w:pStyle w:val="TableParagraph"/>
              <w:spacing w:before="10"/>
              <w:ind w:left="125"/>
              <w:rPr>
                <w:rFonts w:ascii="Cambria" w:eastAsia="Cambria" w:hAnsi="Cambria" w:cs="Cambria"/>
                <w:sz w:val="12"/>
                <w:szCs w:val="12"/>
              </w:rPr>
            </w:pPr>
            <w:r>
              <w:rPr>
                <w:rFonts w:ascii="Cambria"/>
                <w:w w:val="110"/>
                <w:sz w:val="12"/>
              </w:rPr>
              <w:t>0.363</w:t>
            </w:r>
          </w:p>
        </w:tc>
        <w:tc>
          <w:tcPr>
            <w:tcW w:w="766" w:type="dxa"/>
            <w:tcBorders>
              <w:top w:val="nil"/>
              <w:left w:val="nil"/>
              <w:bottom w:val="nil"/>
              <w:right w:val="nil"/>
            </w:tcBorders>
          </w:tcPr>
          <w:p w14:paraId="64BE4522" w14:textId="77777777" w:rsidR="0000122E" w:rsidRDefault="00D30F71">
            <w:pPr>
              <w:pStyle w:val="TableParagraph"/>
              <w:spacing w:before="10"/>
              <w:ind w:left="119"/>
              <w:rPr>
                <w:rFonts w:ascii="Cambria" w:eastAsia="Cambria" w:hAnsi="Cambria" w:cs="Cambria"/>
                <w:sz w:val="12"/>
                <w:szCs w:val="12"/>
              </w:rPr>
            </w:pPr>
            <w:r>
              <w:rPr>
                <w:rFonts w:ascii="Cambria"/>
                <w:w w:val="110"/>
                <w:sz w:val="12"/>
              </w:rPr>
              <w:t>0.556</w:t>
            </w:r>
          </w:p>
        </w:tc>
      </w:tr>
      <w:tr w:rsidR="0000122E" w14:paraId="42DDA3A0" w14:textId="77777777">
        <w:trPr>
          <w:trHeight w:hRule="exact" w:val="147"/>
        </w:trPr>
        <w:tc>
          <w:tcPr>
            <w:tcW w:w="1486" w:type="dxa"/>
            <w:tcBorders>
              <w:top w:val="nil"/>
              <w:left w:val="nil"/>
              <w:bottom w:val="nil"/>
              <w:right w:val="nil"/>
            </w:tcBorders>
          </w:tcPr>
          <w:p w14:paraId="2D27036F" w14:textId="1179B33D" w:rsidR="0000122E" w:rsidRDefault="005901C1">
            <w:pPr>
              <w:pStyle w:val="TableParagraph"/>
              <w:spacing w:line="137" w:lineRule="exact"/>
              <w:ind w:left="358"/>
              <w:rPr>
                <w:rFonts w:ascii="Palatino Linotype" w:eastAsia="Palatino Linotype" w:hAnsi="Palatino Linotype" w:cs="Palatino Linotype"/>
                <w:sz w:val="12"/>
                <w:szCs w:val="12"/>
              </w:rPr>
            </w:pPr>
            <w:r>
              <w:rPr>
                <w:rFonts w:ascii="Palatino Linotype" w:hint="eastAsia"/>
                <w:i/>
                <w:w w:val="110"/>
                <w:sz w:val="12"/>
                <w:lang w:eastAsia="zh-CN"/>
              </w:rPr>
              <w:t>引导</w:t>
            </w:r>
          </w:p>
        </w:tc>
        <w:tc>
          <w:tcPr>
            <w:tcW w:w="734" w:type="dxa"/>
            <w:tcBorders>
              <w:top w:val="nil"/>
              <w:left w:val="nil"/>
              <w:bottom w:val="nil"/>
              <w:right w:val="nil"/>
            </w:tcBorders>
          </w:tcPr>
          <w:p w14:paraId="4CBB77E4" w14:textId="77777777" w:rsidR="0000122E" w:rsidRDefault="0000122E"/>
        </w:tc>
        <w:tc>
          <w:tcPr>
            <w:tcW w:w="850" w:type="dxa"/>
            <w:tcBorders>
              <w:top w:val="nil"/>
              <w:left w:val="nil"/>
              <w:bottom w:val="nil"/>
              <w:right w:val="nil"/>
            </w:tcBorders>
          </w:tcPr>
          <w:p w14:paraId="4EF33301" w14:textId="77777777" w:rsidR="0000122E" w:rsidRDefault="0000122E"/>
        </w:tc>
        <w:tc>
          <w:tcPr>
            <w:tcW w:w="840" w:type="dxa"/>
            <w:tcBorders>
              <w:top w:val="nil"/>
              <w:left w:val="nil"/>
              <w:bottom w:val="nil"/>
              <w:right w:val="nil"/>
            </w:tcBorders>
          </w:tcPr>
          <w:p w14:paraId="62F88AA6" w14:textId="77777777" w:rsidR="0000122E" w:rsidRDefault="0000122E"/>
        </w:tc>
        <w:tc>
          <w:tcPr>
            <w:tcW w:w="840" w:type="dxa"/>
            <w:tcBorders>
              <w:top w:val="nil"/>
              <w:left w:val="nil"/>
              <w:bottom w:val="nil"/>
              <w:right w:val="nil"/>
            </w:tcBorders>
          </w:tcPr>
          <w:p w14:paraId="73EBE19C" w14:textId="77777777" w:rsidR="0000122E" w:rsidRDefault="0000122E"/>
        </w:tc>
        <w:tc>
          <w:tcPr>
            <w:tcW w:w="830" w:type="dxa"/>
            <w:tcBorders>
              <w:top w:val="nil"/>
              <w:left w:val="nil"/>
              <w:bottom w:val="nil"/>
              <w:right w:val="nil"/>
            </w:tcBorders>
          </w:tcPr>
          <w:p w14:paraId="3B3B1FAC" w14:textId="77777777" w:rsidR="0000122E" w:rsidRDefault="0000122E"/>
        </w:tc>
        <w:tc>
          <w:tcPr>
            <w:tcW w:w="829" w:type="dxa"/>
            <w:tcBorders>
              <w:top w:val="nil"/>
              <w:left w:val="nil"/>
              <w:bottom w:val="nil"/>
              <w:right w:val="nil"/>
            </w:tcBorders>
          </w:tcPr>
          <w:p w14:paraId="663AE904" w14:textId="77777777" w:rsidR="0000122E" w:rsidRDefault="0000122E"/>
        </w:tc>
        <w:tc>
          <w:tcPr>
            <w:tcW w:w="673" w:type="dxa"/>
            <w:tcBorders>
              <w:top w:val="nil"/>
              <w:left w:val="nil"/>
              <w:bottom w:val="nil"/>
              <w:right w:val="nil"/>
            </w:tcBorders>
          </w:tcPr>
          <w:p w14:paraId="7D0A2EFE" w14:textId="77777777" w:rsidR="0000122E" w:rsidRDefault="0000122E"/>
        </w:tc>
        <w:tc>
          <w:tcPr>
            <w:tcW w:w="790" w:type="dxa"/>
            <w:tcBorders>
              <w:top w:val="nil"/>
              <w:left w:val="nil"/>
              <w:bottom w:val="nil"/>
              <w:right w:val="nil"/>
            </w:tcBorders>
          </w:tcPr>
          <w:p w14:paraId="0AB9BFBC" w14:textId="77777777" w:rsidR="0000122E" w:rsidRDefault="0000122E"/>
        </w:tc>
        <w:tc>
          <w:tcPr>
            <w:tcW w:w="688" w:type="dxa"/>
            <w:tcBorders>
              <w:top w:val="nil"/>
              <w:left w:val="nil"/>
              <w:bottom w:val="nil"/>
              <w:right w:val="nil"/>
            </w:tcBorders>
          </w:tcPr>
          <w:p w14:paraId="12FD53B6" w14:textId="77777777" w:rsidR="0000122E" w:rsidRDefault="0000122E"/>
        </w:tc>
        <w:tc>
          <w:tcPr>
            <w:tcW w:w="766" w:type="dxa"/>
            <w:tcBorders>
              <w:top w:val="nil"/>
              <w:left w:val="nil"/>
              <w:bottom w:val="nil"/>
              <w:right w:val="nil"/>
            </w:tcBorders>
          </w:tcPr>
          <w:p w14:paraId="1B811A60" w14:textId="77777777" w:rsidR="0000122E" w:rsidRDefault="0000122E"/>
        </w:tc>
      </w:tr>
      <w:tr w:rsidR="0000122E" w14:paraId="27F6EFFC" w14:textId="77777777">
        <w:trPr>
          <w:trHeight w:hRule="exact" w:val="197"/>
        </w:trPr>
        <w:tc>
          <w:tcPr>
            <w:tcW w:w="1486" w:type="dxa"/>
            <w:tcBorders>
              <w:top w:val="nil"/>
              <w:left w:val="nil"/>
              <w:bottom w:val="nil"/>
              <w:right w:val="nil"/>
            </w:tcBorders>
          </w:tcPr>
          <w:p w14:paraId="4BDB074B" w14:textId="4F709C5A" w:rsidR="0000122E" w:rsidRDefault="005901C1">
            <w:pPr>
              <w:pStyle w:val="TableParagraph"/>
              <w:spacing w:line="186" w:lineRule="exact"/>
              <w:ind w:left="119"/>
              <w:rPr>
                <w:rFonts w:ascii="Lucida Sans Unicode" w:eastAsia="Lucida Sans Unicode" w:hAnsi="Lucida Sans Unicode" w:cs="Lucida Sans Unicode"/>
                <w:sz w:val="14"/>
                <w:szCs w:val="14"/>
              </w:rPr>
            </w:pPr>
            <w:r>
              <w:rPr>
                <w:rFonts w:ascii="Palatino Linotype" w:hint="eastAsia"/>
                <w:i/>
                <w:w w:val="110"/>
                <w:sz w:val="12"/>
                <w:lang w:eastAsia="zh-CN"/>
              </w:rPr>
              <w:t>外群体</w:t>
            </w:r>
            <w:r w:rsidR="00D30F71">
              <w:rPr>
                <w:rFonts w:ascii="Palatino Linotype"/>
                <w:i/>
                <w:spacing w:val="-19"/>
                <w:w w:val="110"/>
                <w:sz w:val="12"/>
              </w:rPr>
              <w:t xml:space="preserve"> </w:t>
            </w:r>
            <w:r w:rsidR="00D30F71">
              <w:rPr>
                <w:rFonts w:ascii="Lucida Sans Unicode"/>
                <w:w w:val="110"/>
                <w:sz w:val="14"/>
              </w:rPr>
              <w:t>+</w:t>
            </w:r>
          </w:p>
        </w:tc>
        <w:tc>
          <w:tcPr>
            <w:tcW w:w="734" w:type="dxa"/>
            <w:tcBorders>
              <w:top w:val="nil"/>
              <w:left w:val="nil"/>
              <w:bottom w:val="nil"/>
              <w:right w:val="nil"/>
            </w:tcBorders>
          </w:tcPr>
          <w:p w14:paraId="2CB39DBE" w14:textId="77777777" w:rsidR="0000122E" w:rsidRDefault="00D30F71">
            <w:pPr>
              <w:pStyle w:val="TableParagraph"/>
              <w:spacing w:before="10"/>
              <w:ind w:left="119"/>
              <w:rPr>
                <w:rFonts w:ascii="Cambria" w:eastAsia="Cambria" w:hAnsi="Cambria" w:cs="Cambria"/>
                <w:sz w:val="12"/>
                <w:szCs w:val="12"/>
              </w:rPr>
            </w:pPr>
            <w:r>
              <w:rPr>
                <w:rFonts w:ascii="Cambria"/>
                <w:w w:val="110"/>
                <w:sz w:val="12"/>
              </w:rPr>
              <w:t>0.340</w:t>
            </w:r>
          </w:p>
        </w:tc>
        <w:tc>
          <w:tcPr>
            <w:tcW w:w="850" w:type="dxa"/>
            <w:tcBorders>
              <w:top w:val="nil"/>
              <w:left w:val="nil"/>
              <w:bottom w:val="nil"/>
              <w:right w:val="nil"/>
            </w:tcBorders>
          </w:tcPr>
          <w:p w14:paraId="01B73F2B" w14:textId="77777777" w:rsidR="0000122E" w:rsidRDefault="00D30F71">
            <w:pPr>
              <w:pStyle w:val="TableParagraph"/>
              <w:spacing w:before="10"/>
              <w:ind w:left="124"/>
              <w:rPr>
                <w:rFonts w:ascii="Cambria" w:eastAsia="Cambria" w:hAnsi="Cambria" w:cs="Cambria"/>
                <w:sz w:val="12"/>
                <w:szCs w:val="12"/>
              </w:rPr>
            </w:pPr>
            <w:r>
              <w:rPr>
                <w:rFonts w:ascii="Cambria"/>
                <w:w w:val="110"/>
                <w:sz w:val="12"/>
              </w:rPr>
              <w:t>0.948**</w:t>
            </w:r>
          </w:p>
        </w:tc>
        <w:tc>
          <w:tcPr>
            <w:tcW w:w="840" w:type="dxa"/>
            <w:tcBorders>
              <w:top w:val="nil"/>
              <w:left w:val="nil"/>
              <w:bottom w:val="nil"/>
              <w:right w:val="nil"/>
            </w:tcBorders>
          </w:tcPr>
          <w:p w14:paraId="6DFF107C"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0.458</w:t>
            </w:r>
          </w:p>
        </w:tc>
        <w:tc>
          <w:tcPr>
            <w:tcW w:w="840" w:type="dxa"/>
            <w:tcBorders>
              <w:top w:val="nil"/>
              <w:left w:val="nil"/>
              <w:bottom w:val="nil"/>
              <w:right w:val="nil"/>
            </w:tcBorders>
          </w:tcPr>
          <w:p w14:paraId="6D286A45"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0.471</w:t>
            </w:r>
          </w:p>
        </w:tc>
        <w:tc>
          <w:tcPr>
            <w:tcW w:w="830" w:type="dxa"/>
            <w:tcBorders>
              <w:top w:val="nil"/>
              <w:left w:val="nil"/>
              <w:bottom w:val="nil"/>
              <w:right w:val="nil"/>
            </w:tcBorders>
          </w:tcPr>
          <w:p w14:paraId="4281C856" w14:textId="77777777" w:rsidR="0000122E" w:rsidRDefault="00D30F71">
            <w:pPr>
              <w:pStyle w:val="TableParagraph"/>
              <w:spacing w:line="186" w:lineRule="exact"/>
              <w:ind w:left="125"/>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0.293</w:t>
            </w:r>
          </w:p>
        </w:tc>
        <w:tc>
          <w:tcPr>
            <w:tcW w:w="829" w:type="dxa"/>
            <w:tcBorders>
              <w:top w:val="nil"/>
              <w:left w:val="nil"/>
              <w:bottom w:val="nil"/>
              <w:right w:val="nil"/>
            </w:tcBorders>
          </w:tcPr>
          <w:p w14:paraId="07EF5B0B" w14:textId="77777777" w:rsidR="0000122E" w:rsidRDefault="00D30F71">
            <w:pPr>
              <w:pStyle w:val="TableParagraph"/>
              <w:spacing w:before="10"/>
              <w:ind w:left="125"/>
              <w:rPr>
                <w:rFonts w:ascii="Cambria" w:eastAsia="Cambria" w:hAnsi="Cambria" w:cs="Cambria"/>
                <w:sz w:val="12"/>
                <w:szCs w:val="12"/>
              </w:rPr>
            </w:pPr>
            <w:r>
              <w:rPr>
                <w:rFonts w:ascii="Cambria"/>
                <w:w w:val="110"/>
                <w:sz w:val="12"/>
              </w:rPr>
              <w:t>0.263</w:t>
            </w:r>
          </w:p>
        </w:tc>
        <w:tc>
          <w:tcPr>
            <w:tcW w:w="673" w:type="dxa"/>
            <w:tcBorders>
              <w:top w:val="nil"/>
              <w:left w:val="nil"/>
              <w:bottom w:val="nil"/>
              <w:right w:val="nil"/>
            </w:tcBorders>
          </w:tcPr>
          <w:p w14:paraId="048479A2" w14:textId="77777777" w:rsidR="0000122E" w:rsidRDefault="00D30F71">
            <w:pPr>
              <w:pStyle w:val="TableParagraph"/>
              <w:spacing w:before="10"/>
              <w:ind w:left="120"/>
              <w:rPr>
                <w:rFonts w:ascii="Cambria" w:eastAsia="Cambria" w:hAnsi="Cambria" w:cs="Cambria"/>
                <w:sz w:val="12"/>
                <w:szCs w:val="12"/>
              </w:rPr>
            </w:pPr>
            <w:r>
              <w:rPr>
                <w:rFonts w:ascii="Cambria"/>
                <w:w w:val="110"/>
                <w:sz w:val="12"/>
              </w:rPr>
              <w:t>0.272</w:t>
            </w:r>
          </w:p>
        </w:tc>
        <w:tc>
          <w:tcPr>
            <w:tcW w:w="790" w:type="dxa"/>
            <w:tcBorders>
              <w:top w:val="nil"/>
              <w:left w:val="nil"/>
              <w:bottom w:val="nil"/>
              <w:right w:val="nil"/>
            </w:tcBorders>
          </w:tcPr>
          <w:p w14:paraId="693AFE03" w14:textId="77777777" w:rsidR="0000122E" w:rsidRDefault="00D30F71">
            <w:pPr>
              <w:pStyle w:val="TableParagraph"/>
              <w:spacing w:before="10"/>
              <w:ind w:left="120"/>
              <w:rPr>
                <w:rFonts w:ascii="Cambria" w:eastAsia="Cambria" w:hAnsi="Cambria" w:cs="Cambria"/>
                <w:sz w:val="12"/>
                <w:szCs w:val="12"/>
              </w:rPr>
            </w:pPr>
            <w:r>
              <w:rPr>
                <w:rFonts w:ascii="Cambria"/>
                <w:w w:val="110"/>
                <w:sz w:val="12"/>
              </w:rPr>
              <w:t>0.313</w:t>
            </w:r>
          </w:p>
        </w:tc>
        <w:tc>
          <w:tcPr>
            <w:tcW w:w="688" w:type="dxa"/>
            <w:tcBorders>
              <w:top w:val="nil"/>
              <w:left w:val="nil"/>
              <w:bottom w:val="nil"/>
              <w:right w:val="nil"/>
            </w:tcBorders>
          </w:tcPr>
          <w:p w14:paraId="172FA1D8" w14:textId="77777777" w:rsidR="0000122E" w:rsidRDefault="00D30F71">
            <w:pPr>
              <w:pStyle w:val="TableParagraph"/>
              <w:spacing w:before="10"/>
              <w:ind w:left="125"/>
              <w:rPr>
                <w:rFonts w:ascii="Cambria" w:eastAsia="Cambria" w:hAnsi="Cambria" w:cs="Cambria"/>
                <w:sz w:val="12"/>
                <w:szCs w:val="12"/>
              </w:rPr>
            </w:pPr>
            <w:r>
              <w:rPr>
                <w:rFonts w:ascii="Cambria"/>
                <w:w w:val="110"/>
                <w:sz w:val="12"/>
              </w:rPr>
              <w:t>0.01</w:t>
            </w:r>
          </w:p>
        </w:tc>
        <w:tc>
          <w:tcPr>
            <w:tcW w:w="766" w:type="dxa"/>
            <w:tcBorders>
              <w:top w:val="nil"/>
              <w:left w:val="nil"/>
              <w:bottom w:val="nil"/>
              <w:right w:val="nil"/>
            </w:tcBorders>
          </w:tcPr>
          <w:p w14:paraId="19608C66" w14:textId="77777777" w:rsidR="0000122E" w:rsidRDefault="00D30F71">
            <w:pPr>
              <w:pStyle w:val="TableParagraph"/>
              <w:spacing w:line="186" w:lineRule="exact"/>
              <w:ind w:left="120"/>
              <w:rPr>
                <w:rFonts w:ascii="Cambria" w:eastAsia="Cambria" w:hAnsi="Cambria" w:cs="Cambria"/>
                <w:sz w:val="12"/>
                <w:szCs w:val="12"/>
              </w:rPr>
            </w:pPr>
            <w:r>
              <w:rPr>
                <w:rFonts w:ascii="Lucida Sans Unicode" w:eastAsia="Lucida Sans Unicode" w:hAnsi="Lucida Sans Unicode" w:cs="Lucida Sans Unicode"/>
                <w:spacing w:val="-3"/>
                <w:w w:val="110"/>
                <w:sz w:val="14"/>
                <w:szCs w:val="14"/>
              </w:rPr>
              <w:t>−</w:t>
            </w:r>
            <w:r>
              <w:rPr>
                <w:rFonts w:ascii="Cambria" w:eastAsia="Cambria" w:hAnsi="Cambria" w:cs="Cambria"/>
                <w:spacing w:val="-3"/>
                <w:w w:val="110"/>
                <w:sz w:val="12"/>
                <w:szCs w:val="12"/>
              </w:rPr>
              <w:t>0.141</w:t>
            </w:r>
          </w:p>
        </w:tc>
      </w:tr>
      <w:tr w:rsidR="0000122E" w14:paraId="72155CD1" w14:textId="77777777">
        <w:trPr>
          <w:trHeight w:hRule="exact" w:val="145"/>
        </w:trPr>
        <w:tc>
          <w:tcPr>
            <w:tcW w:w="1486" w:type="dxa"/>
            <w:tcBorders>
              <w:top w:val="nil"/>
              <w:left w:val="nil"/>
              <w:bottom w:val="nil"/>
              <w:right w:val="nil"/>
            </w:tcBorders>
          </w:tcPr>
          <w:p w14:paraId="47616299" w14:textId="47E2A1E5" w:rsidR="0000122E" w:rsidRDefault="005901C1">
            <w:pPr>
              <w:pStyle w:val="TableParagraph"/>
              <w:spacing w:line="135" w:lineRule="exact"/>
              <w:ind w:left="358"/>
              <w:rPr>
                <w:rFonts w:ascii="Palatino Linotype" w:eastAsia="Palatino Linotype" w:hAnsi="Palatino Linotype" w:cs="Palatino Linotype"/>
                <w:sz w:val="12"/>
                <w:szCs w:val="12"/>
              </w:rPr>
            </w:pPr>
            <w:r>
              <w:rPr>
                <w:rFonts w:ascii="Palatino Linotype" w:hint="eastAsia"/>
                <w:i/>
                <w:w w:val="110"/>
                <w:sz w:val="12"/>
                <w:lang w:eastAsia="zh-CN"/>
              </w:rPr>
              <w:t>外群体</w:t>
            </w:r>
            <w:r w:rsidR="00D30F71">
              <w:rPr>
                <w:rFonts w:ascii="Palatino Linotype"/>
                <w:i/>
                <w:w w:val="110"/>
                <w:sz w:val="12"/>
              </w:rPr>
              <w:t>*</w:t>
            </w:r>
          </w:p>
        </w:tc>
        <w:tc>
          <w:tcPr>
            <w:tcW w:w="734" w:type="dxa"/>
            <w:tcBorders>
              <w:top w:val="nil"/>
              <w:left w:val="nil"/>
              <w:bottom w:val="nil"/>
              <w:right w:val="nil"/>
            </w:tcBorders>
          </w:tcPr>
          <w:p w14:paraId="7E106F6E" w14:textId="77777777" w:rsidR="0000122E" w:rsidRDefault="0000122E"/>
        </w:tc>
        <w:tc>
          <w:tcPr>
            <w:tcW w:w="850" w:type="dxa"/>
            <w:tcBorders>
              <w:top w:val="nil"/>
              <w:left w:val="nil"/>
              <w:bottom w:val="nil"/>
              <w:right w:val="nil"/>
            </w:tcBorders>
          </w:tcPr>
          <w:p w14:paraId="578FC5B9" w14:textId="77777777" w:rsidR="0000122E" w:rsidRDefault="0000122E"/>
        </w:tc>
        <w:tc>
          <w:tcPr>
            <w:tcW w:w="840" w:type="dxa"/>
            <w:tcBorders>
              <w:top w:val="nil"/>
              <w:left w:val="nil"/>
              <w:bottom w:val="nil"/>
              <w:right w:val="nil"/>
            </w:tcBorders>
          </w:tcPr>
          <w:p w14:paraId="41A1204D" w14:textId="77777777" w:rsidR="0000122E" w:rsidRDefault="0000122E"/>
        </w:tc>
        <w:tc>
          <w:tcPr>
            <w:tcW w:w="840" w:type="dxa"/>
            <w:tcBorders>
              <w:top w:val="nil"/>
              <w:left w:val="nil"/>
              <w:bottom w:val="nil"/>
              <w:right w:val="nil"/>
            </w:tcBorders>
          </w:tcPr>
          <w:p w14:paraId="5D60F87F" w14:textId="77777777" w:rsidR="0000122E" w:rsidRDefault="0000122E"/>
        </w:tc>
        <w:tc>
          <w:tcPr>
            <w:tcW w:w="830" w:type="dxa"/>
            <w:tcBorders>
              <w:top w:val="nil"/>
              <w:left w:val="nil"/>
              <w:bottom w:val="nil"/>
              <w:right w:val="nil"/>
            </w:tcBorders>
          </w:tcPr>
          <w:p w14:paraId="6C2A07C3" w14:textId="77777777" w:rsidR="0000122E" w:rsidRDefault="0000122E"/>
        </w:tc>
        <w:tc>
          <w:tcPr>
            <w:tcW w:w="829" w:type="dxa"/>
            <w:tcBorders>
              <w:top w:val="nil"/>
              <w:left w:val="nil"/>
              <w:bottom w:val="nil"/>
              <w:right w:val="nil"/>
            </w:tcBorders>
          </w:tcPr>
          <w:p w14:paraId="2378A5B3" w14:textId="77777777" w:rsidR="0000122E" w:rsidRDefault="0000122E"/>
        </w:tc>
        <w:tc>
          <w:tcPr>
            <w:tcW w:w="673" w:type="dxa"/>
            <w:tcBorders>
              <w:top w:val="nil"/>
              <w:left w:val="nil"/>
              <w:bottom w:val="nil"/>
              <w:right w:val="nil"/>
            </w:tcBorders>
          </w:tcPr>
          <w:p w14:paraId="66798031" w14:textId="77777777" w:rsidR="0000122E" w:rsidRDefault="0000122E"/>
        </w:tc>
        <w:tc>
          <w:tcPr>
            <w:tcW w:w="790" w:type="dxa"/>
            <w:tcBorders>
              <w:top w:val="nil"/>
              <w:left w:val="nil"/>
              <w:bottom w:val="nil"/>
              <w:right w:val="nil"/>
            </w:tcBorders>
          </w:tcPr>
          <w:p w14:paraId="5E37D288" w14:textId="77777777" w:rsidR="0000122E" w:rsidRDefault="0000122E"/>
        </w:tc>
        <w:tc>
          <w:tcPr>
            <w:tcW w:w="688" w:type="dxa"/>
            <w:tcBorders>
              <w:top w:val="nil"/>
              <w:left w:val="nil"/>
              <w:bottom w:val="nil"/>
              <w:right w:val="nil"/>
            </w:tcBorders>
          </w:tcPr>
          <w:p w14:paraId="1E94997A" w14:textId="77777777" w:rsidR="0000122E" w:rsidRDefault="0000122E"/>
        </w:tc>
        <w:tc>
          <w:tcPr>
            <w:tcW w:w="766" w:type="dxa"/>
            <w:tcBorders>
              <w:top w:val="nil"/>
              <w:left w:val="nil"/>
              <w:bottom w:val="nil"/>
              <w:right w:val="nil"/>
            </w:tcBorders>
          </w:tcPr>
          <w:p w14:paraId="45D0B0A4" w14:textId="77777777" w:rsidR="0000122E" w:rsidRDefault="0000122E"/>
        </w:tc>
      </w:tr>
      <w:tr w:rsidR="0000122E" w14:paraId="65B7B1D0" w14:textId="77777777">
        <w:trPr>
          <w:trHeight w:hRule="exact" w:val="171"/>
        </w:trPr>
        <w:tc>
          <w:tcPr>
            <w:tcW w:w="1486" w:type="dxa"/>
            <w:tcBorders>
              <w:top w:val="nil"/>
              <w:left w:val="nil"/>
              <w:bottom w:val="nil"/>
              <w:right w:val="nil"/>
            </w:tcBorders>
          </w:tcPr>
          <w:p w14:paraId="3896A494" w14:textId="5B6D278B" w:rsidR="0000122E" w:rsidRDefault="005901C1">
            <w:pPr>
              <w:pStyle w:val="TableParagraph"/>
              <w:spacing w:line="161" w:lineRule="exact"/>
              <w:ind w:left="358"/>
              <w:rPr>
                <w:rFonts w:ascii="Palatino Linotype" w:eastAsia="Palatino Linotype" w:hAnsi="Palatino Linotype" w:cs="Palatino Linotype"/>
                <w:sz w:val="12"/>
                <w:szCs w:val="12"/>
              </w:rPr>
            </w:pPr>
            <w:r>
              <w:rPr>
                <w:rFonts w:ascii="Palatino Linotype" w:hint="eastAsia"/>
                <w:i/>
                <w:w w:val="110"/>
                <w:sz w:val="12"/>
                <w:lang w:eastAsia="zh-CN"/>
              </w:rPr>
              <w:t>引导</w:t>
            </w:r>
          </w:p>
        </w:tc>
        <w:tc>
          <w:tcPr>
            <w:tcW w:w="734" w:type="dxa"/>
            <w:tcBorders>
              <w:top w:val="nil"/>
              <w:left w:val="nil"/>
              <w:bottom w:val="nil"/>
              <w:right w:val="nil"/>
            </w:tcBorders>
          </w:tcPr>
          <w:p w14:paraId="063495EA" w14:textId="77777777" w:rsidR="0000122E" w:rsidRDefault="0000122E"/>
        </w:tc>
        <w:tc>
          <w:tcPr>
            <w:tcW w:w="850" w:type="dxa"/>
            <w:tcBorders>
              <w:top w:val="nil"/>
              <w:left w:val="nil"/>
              <w:bottom w:val="nil"/>
              <w:right w:val="nil"/>
            </w:tcBorders>
          </w:tcPr>
          <w:p w14:paraId="2A67E4D0" w14:textId="77777777" w:rsidR="0000122E" w:rsidRDefault="0000122E"/>
        </w:tc>
        <w:tc>
          <w:tcPr>
            <w:tcW w:w="840" w:type="dxa"/>
            <w:tcBorders>
              <w:top w:val="nil"/>
              <w:left w:val="nil"/>
              <w:bottom w:val="nil"/>
              <w:right w:val="nil"/>
            </w:tcBorders>
          </w:tcPr>
          <w:p w14:paraId="6EC1B8E1" w14:textId="77777777" w:rsidR="0000122E" w:rsidRDefault="0000122E"/>
        </w:tc>
        <w:tc>
          <w:tcPr>
            <w:tcW w:w="840" w:type="dxa"/>
            <w:tcBorders>
              <w:top w:val="nil"/>
              <w:left w:val="nil"/>
              <w:bottom w:val="nil"/>
              <w:right w:val="nil"/>
            </w:tcBorders>
          </w:tcPr>
          <w:p w14:paraId="18DE8E38" w14:textId="77777777" w:rsidR="0000122E" w:rsidRDefault="0000122E"/>
        </w:tc>
        <w:tc>
          <w:tcPr>
            <w:tcW w:w="830" w:type="dxa"/>
            <w:tcBorders>
              <w:top w:val="nil"/>
              <w:left w:val="nil"/>
              <w:bottom w:val="nil"/>
              <w:right w:val="nil"/>
            </w:tcBorders>
          </w:tcPr>
          <w:p w14:paraId="2D02C533" w14:textId="77777777" w:rsidR="0000122E" w:rsidRDefault="0000122E"/>
        </w:tc>
        <w:tc>
          <w:tcPr>
            <w:tcW w:w="829" w:type="dxa"/>
            <w:tcBorders>
              <w:top w:val="nil"/>
              <w:left w:val="nil"/>
              <w:bottom w:val="nil"/>
              <w:right w:val="nil"/>
            </w:tcBorders>
          </w:tcPr>
          <w:p w14:paraId="5E53FA9C" w14:textId="77777777" w:rsidR="0000122E" w:rsidRDefault="0000122E"/>
        </w:tc>
        <w:tc>
          <w:tcPr>
            <w:tcW w:w="673" w:type="dxa"/>
            <w:tcBorders>
              <w:top w:val="nil"/>
              <w:left w:val="nil"/>
              <w:bottom w:val="nil"/>
              <w:right w:val="nil"/>
            </w:tcBorders>
          </w:tcPr>
          <w:p w14:paraId="56C21EA4" w14:textId="77777777" w:rsidR="0000122E" w:rsidRDefault="0000122E"/>
        </w:tc>
        <w:tc>
          <w:tcPr>
            <w:tcW w:w="790" w:type="dxa"/>
            <w:tcBorders>
              <w:top w:val="nil"/>
              <w:left w:val="nil"/>
              <w:bottom w:val="nil"/>
              <w:right w:val="nil"/>
            </w:tcBorders>
          </w:tcPr>
          <w:p w14:paraId="701E6FF6" w14:textId="77777777" w:rsidR="0000122E" w:rsidRDefault="0000122E"/>
        </w:tc>
        <w:tc>
          <w:tcPr>
            <w:tcW w:w="688" w:type="dxa"/>
            <w:tcBorders>
              <w:top w:val="nil"/>
              <w:left w:val="nil"/>
              <w:bottom w:val="nil"/>
              <w:right w:val="nil"/>
            </w:tcBorders>
          </w:tcPr>
          <w:p w14:paraId="5ABA3045" w14:textId="77777777" w:rsidR="0000122E" w:rsidRDefault="0000122E"/>
        </w:tc>
        <w:tc>
          <w:tcPr>
            <w:tcW w:w="766" w:type="dxa"/>
            <w:tcBorders>
              <w:top w:val="nil"/>
              <w:left w:val="nil"/>
              <w:bottom w:val="nil"/>
              <w:right w:val="nil"/>
            </w:tcBorders>
          </w:tcPr>
          <w:p w14:paraId="33DAA34E" w14:textId="77777777" w:rsidR="0000122E" w:rsidRDefault="0000122E"/>
        </w:tc>
      </w:tr>
      <w:tr w:rsidR="0000122E" w14:paraId="2EAF04C9" w14:textId="77777777">
        <w:trPr>
          <w:trHeight w:hRule="exact" w:val="197"/>
        </w:trPr>
        <w:tc>
          <w:tcPr>
            <w:tcW w:w="1486" w:type="dxa"/>
            <w:tcBorders>
              <w:top w:val="nil"/>
              <w:left w:val="nil"/>
              <w:bottom w:val="nil"/>
              <w:right w:val="nil"/>
            </w:tcBorders>
          </w:tcPr>
          <w:p w14:paraId="532D6788" w14:textId="7A9C83E5" w:rsidR="0000122E" w:rsidRDefault="005901C1">
            <w:pPr>
              <w:pStyle w:val="TableParagraph"/>
              <w:spacing w:line="186" w:lineRule="exact"/>
              <w:ind w:left="119"/>
              <w:rPr>
                <w:rFonts w:ascii="Lucida Sans Unicode" w:eastAsia="Lucida Sans Unicode" w:hAnsi="Lucida Sans Unicode" w:cs="Lucida Sans Unicode"/>
                <w:sz w:val="14"/>
                <w:szCs w:val="14"/>
              </w:rPr>
            </w:pPr>
            <w:r>
              <w:rPr>
                <w:rFonts w:ascii="Palatino Linotype" w:hint="eastAsia"/>
                <w:i/>
                <w:w w:val="110"/>
                <w:sz w:val="12"/>
                <w:lang w:eastAsia="zh-CN"/>
              </w:rPr>
              <w:t>服刑时间</w:t>
            </w:r>
            <w:r w:rsidR="00D30F71">
              <w:rPr>
                <w:rFonts w:ascii="Lucida Sans Unicode"/>
                <w:w w:val="110"/>
                <w:sz w:val="14"/>
              </w:rPr>
              <w:t>+</w:t>
            </w:r>
          </w:p>
        </w:tc>
        <w:tc>
          <w:tcPr>
            <w:tcW w:w="734" w:type="dxa"/>
            <w:tcBorders>
              <w:top w:val="nil"/>
              <w:left w:val="nil"/>
              <w:bottom w:val="nil"/>
              <w:right w:val="nil"/>
            </w:tcBorders>
          </w:tcPr>
          <w:p w14:paraId="0FE9A6A0" w14:textId="77777777" w:rsidR="0000122E" w:rsidRDefault="00D30F71">
            <w:pPr>
              <w:pStyle w:val="TableParagraph"/>
              <w:spacing w:before="10"/>
              <w:ind w:left="119"/>
              <w:rPr>
                <w:rFonts w:ascii="Cambria" w:eastAsia="Cambria" w:hAnsi="Cambria" w:cs="Cambria"/>
                <w:sz w:val="12"/>
                <w:szCs w:val="12"/>
              </w:rPr>
            </w:pPr>
            <w:r>
              <w:rPr>
                <w:rFonts w:ascii="Cambria"/>
                <w:sz w:val="12"/>
              </w:rPr>
              <w:t>n/a</w:t>
            </w:r>
          </w:p>
        </w:tc>
        <w:tc>
          <w:tcPr>
            <w:tcW w:w="850" w:type="dxa"/>
            <w:tcBorders>
              <w:top w:val="nil"/>
              <w:left w:val="nil"/>
              <w:bottom w:val="nil"/>
              <w:right w:val="nil"/>
            </w:tcBorders>
          </w:tcPr>
          <w:p w14:paraId="11A9EFEA" w14:textId="77777777" w:rsidR="0000122E" w:rsidRDefault="00D30F71">
            <w:pPr>
              <w:pStyle w:val="TableParagraph"/>
              <w:spacing w:line="186" w:lineRule="exact"/>
              <w:ind w:left="12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0.159**</w:t>
            </w:r>
          </w:p>
        </w:tc>
        <w:tc>
          <w:tcPr>
            <w:tcW w:w="840" w:type="dxa"/>
            <w:tcBorders>
              <w:top w:val="nil"/>
              <w:left w:val="nil"/>
              <w:bottom w:val="nil"/>
              <w:right w:val="nil"/>
            </w:tcBorders>
          </w:tcPr>
          <w:p w14:paraId="3F65A8CB" w14:textId="77777777" w:rsidR="0000122E" w:rsidRDefault="00D30F71">
            <w:pPr>
              <w:pStyle w:val="TableParagraph"/>
              <w:spacing w:before="10"/>
              <w:ind w:left="125"/>
              <w:rPr>
                <w:rFonts w:ascii="Cambria" w:eastAsia="Cambria" w:hAnsi="Cambria" w:cs="Cambria"/>
                <w:sz w:val="12"/>
                <w:szCs w:val="12"/>
              </w:rPr>
            </w:pPr>
            <w:r>
              <w:rPr>
                <w:rFonts w:ascii="Cambria"/>
                <w:sz w:val="12"/>
              </w:rPr>
              <w:t>n/a</w:t>
            </w:r>
          </w:p>
        </w:tc>
        <w:tc>
          <w:tcPr>
            <w:tcW w:w="840" w:type="dxa"/>
            <w:tcBorders>
              <w:top w:val="nil"/>
              <w:left w:val="nil"/>
              <w:bottom w:val="nil"/>
              <w:right w:val="nil"/>
            </w:tcBorders>
          </w:tcPr>
          <w:p w14:paraId="3A0943D8" w14:textId="77777777" w:rsidR="0000122E" w:rsidRDefault="00D30F71">
            <w:pPr>
              <w:pStyle w:val="TableParagraph"/>
              <w:spacing w:before="10"/>
              <w:ind w:left="125"/>
              <w:rPr>
                <w:rFonts w:ascii="Cambria" w:eastAsia="Cambria" w:hAnsi="Cambria" w:cs="Cambria"/>
                <w:sz w:val="12"/>
                <w:szCs w:val="12"/>
              </w:rPr>
            </w:pPr>
            <w:r>
              <w:rPr>
                <w:rFonts w:ascii="Cambria"/>
                <w:w w:val="110"/>
                <w:sz w:val="12"/>
              </w:rPr>
              <w:t>0.029</w:t>
            </w:r>
          </w:p>
        </w:tc>
        <w:tc>
          <w:tcPr>
            <w:tcW w:w="830" w:type="dxa"/>
            <w:tcBorders>
              <w:top w:val="nil"/>
              <w:left w:val="nil"/>
              <w:bottom w:val="nil"/>
              <w:right w:val="nil"/>
            </w:tcBorders>
          </w:tcPr>
          <w:p w14:paraId="107C95FB" w14:textId="77777777" w:rsidR="0000122E" w:rsidRDefault="00D30F71">
            <w:pPr>
              <w:pStyle w:val="TableParagraph"/>
              <w:spacing w:before="10"/>
              <w:ind w:left="124"/>
              <w:rPr>
                <w:rFonts w:ascii="Cambria" w:eastAsia="Cambria" w:hAnsi="Cambria" w:cs="Cambria"/>
                <w:sz w:val="12"/>
                <w:szCs w:val="12"/>
              </w:rPr>
            </w:pPr>
            <w:r>
              <w:rPr>
                <w:rFonts w:ascii="Cambria"/>
                <w:sz w:val="12"/>
              </w:rPr>
              <w:t>n/a</w:t>
            </w:r>
          </w:p>
        </w:tc>
        <w:tc>
          <w:tcPr>
            <w:tcW w:w="829" w:type="dxa"/>
            <w:tcBorders>
              <w:top w:val="nil"/>
              <w:left w:val="nil"/>
              <w:bottom w:val="nil"/>
              <w:right w:val="nil"/>
            </w:tcBorders>
          </w:tcPr>
          <w:p w14:paraId="16926FDD" w14:textId="77777777" w:rsidR="0000122E" w:rsidRDefault="00D30F71">
            <w:pPr>
              <w:pStyle w:val="TableParagraph"/>
              <w:spacing w:line="186" w:lineRule="exact"/>
              <w:ind w:left="125"/>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0.134***</w:t>
            </w:r>
          </w:p>
        </w:tc>
        <w:tc>
          <w:tcPr>
            <w:tcW w:w="673" w:type="dxa"/>
            <w:tcBorders>
              <w:top w:val="nil"/>
              <w:left w:val="nil"/>
              <w:bottom w:val="nil"/>
              <w:right w:val="nil"/>
            </w:tcBorders>
          </w:tcPr>
          <w:p w14:paraId="0ADA352C" w14:textId="77777777" w:rsidR="0000122E" w:rsidRDefault="00D30F71">
            <w:pPr>
              <w:pStyle w:val="TableParagraph"/>
              <w:spacing w:before="10"/>
              <w:ind w:left="120"/>
              <w:rPr>
                <w:rFonts w:ascii="Cambria" w:eastAsia="Cambria" w:hAnsi="Cambria" w:cs="Cambria"/>
                <w:sz w:val="12"/>
                <w:szCs w:val="12"/>
              </w:rPr>
            </w:pPr>
            <w:r>
              <w:rPr>
                <w:rFonts w:ascii="Cambria"/>
                <w:sz w:val="12"/>
              </w:rPr>
              <w:t>n/a</w:t>
            </w:r>
          </w:p>
        </w:tc>
        <w:tc>
          <w:tcPr>
            <w:tcW w:w="790" w:type="dxa"/>
            <w:tcBorders>
              <w:top w:val="nil"/>
              <w:left w:val="nil"/>
              <w:bottom w:val="nil"/>
              <w:right w:val="nil"/>
            </w:tcBorders>
          </w:tcPr>
          <w:p w14:paraId="7036A230" w14:textId="77777777" w:rsidR="0000122E" w:rsidRDefault="00D30F71">
            <w:pPr>
              <w:pStyle w:val="TableParagraph"/>
              <w:spacing w:line="186" w:lineRule="exact"/>
              <w:ind w:left="120"/>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0.001</w:t>
            </w:r>
          </w:p>
        </w:tc>
        <w:tc>
          <w:tcPr>
            <w:tcW w:w="688" w:type="dxa"/>
            <w:tcBorders>
              <w:top w:val="nil"/>
              <w:left w:val="nil"/>
              <w:bottom w:val="nil"/>
              <w:right w:val="nil"/>
            </w:tcBorders>
          </w:tcPr>
          <w:p w14:paraId="7AF8F708" w14:textId="77777777" w:rsidR="0000122E" w:rsidRDefault="00D30F71">
            <w:pPr>
              <w:pStyle w:val="TableParagraph"/>
              <w:spacing w:before="10"/>
              <w:ind w:left="125"/>
              <w:rPr>
                <w:rFonts w:ascii="Cambria" w:eastAsia="Cambria" w:hAnsi="Cambria" w:cs="Cambria"/>
                <w:sz w:val="12"/>
                <w:szCs w:val="12"/>
              </w:rPr>
            </w:pPr>
            <w:r>
              <w:rPr>
                <w:rFonts w:ascii="Cambria"/>
                <w:sz w:val="12"/>
              </w:rPr>
              <w:t>n/a</w:t>
            </w:r>
          </w:p>
        </w:tc>
        <w:tc>
          <w:tcPr>
            <w:tcW w:w="766" w:type="dxa"/>
            <w:tcBorders>
              <w:top w:val="nil"/>
              <w:left w:val="nil"/>
              <w:bottom w:val="nil"/>
              <w:right w:val="nil"/>
            </w:tcBorders>
          </w:tcPr>
          <w:p w14:paraId="3C29E7D1" w14:textId="77777777" w:rsidR="0000122E" w:rsidRDefault="00D30F71">
            <w:pPr>
              <w:pStyle w:val="TableParagraph"/>
              <w:spacing w:line="186" w:lineRule="exact"/>
              <w:ind w:left="120"/>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0.126***</w:t>
            </w:r>
          </w:p>
        </w:tc>
      </w:tr>
      <w:tr w:rsidR="0000122E" w14:paraId="30E8CA1F" w14:textId="77777777">
        <w:trPr>
          <w:trHeight w:hRule="exact" w:val="142"/>
        </w:trPr>
        <w:tc>
          <w:tcPr>
            <w:tcW w:w="1486" w:type="dxa"/>
            <w:tcBorders>
              <w:top w:val="nil"/>
              <w:left w:val="nil"/>
              <w:bottom w:val="nil"/>
              <w:right w:val="nil"/>
            </w:tcBorders>
          </w:tcPr>
          <w:p w14:paraId="0B574DEB" w14:textId="7B80D6A6" w:rsidR="0000122E" w:rsidRDefault="005901C1">
            <w:pPr>
              <w:pStyle w:val="TableParagraph"/>
              <w:spacing w:line="135" w:lineRule="exact"/>
              <w:ind w:left="358"/>
              <w:rPr>
                <w:rFonts w:ascii="Palatino Linotype" w:eastAsia="Palatino Linotype" w:hAnsi="Palatino Linotype" w:cs="Palatino Linotype"/>
                <w:sz w:val="12"/>
                <w:szCs w:val="12"/>
              </w:rPr>
            </w:pPr>
            <w:r>
              <w:rPr>
                <w:rFonts w:ascii="Palatino Linotype" w:hint="eastAsia"/>
                <w:i/>
                <w:w w:val="110"/>
                <w:sz w:val="12"/>
                <w:lang w:eastAsia="zh-CN"/>
              </w:rPr>
              <w:t>外群体</w:t>
            </w:r>
            <w:r w:rsidR="00D30F71">
              <w:rPr>
                <w:rFonts w:ascii="Palatino Linotype"/>
                <w:i/>
                <w:w w:val="110"/>
                <w:sz w:val="12"/>
              </w:rPr>
              <w:t>*</w:t>
            </w:r>
            <w:r w:rsidR="00D30F71">
              <w:rPr>
                <w:rFonts w:ascii="Palatino Linotype"/>
                <w:i/>
                <w:spacing w:val="-7"/>
                <w:w w:val="110"/>
                <w:sz w:val="12"/>
              </w:rPr>
              <w:t xml:space="preserve"> </w:t>
            </w:r>
            <w:r>
              <w:rPr>
                <w:rFonts w:ascii="Palatino Linotype" w:hint="eastAsia"/>
                <w:i/>
                <w:w w:val="110"/>
                <w:sz w:val="12"/>
                <w:lang w:eastAsia="zh-CN"/>
              </w:rPr>
              <w:t>服刑</w:t>
            </w:r>
          </w:p>
        </w:tc>
        <w:tc>
          <w:tcPr>
            <w:tcW w:w="734" w:type="dxa"/>
            <w:tcBorders>
              <w:top w:val="nil"/>
              <w:left w:val="nil"/>
              <w:bottom w:val="nil"/>
              <w:right w:val="nil"/>
            </w:tcBorders>
          </w:tcPr>
          <w:p w14:paraId="2F54DB02" w14:textId="77777777" w:rsidR="0000122E" w:rsidRDefault="0000122E"/>
        </w:tc>
        <w:tc>
          <w:tcPr>
            <w:tcW w:w="850" w:type="dxa"/>
            <w:tcBorders>
              <w:top w:val="nil"/>
              <w:left w:val="nil"/>
              <w:bottom w:val="nil"/>
              <w:right w:val="nil"/>
            </w:tcBorders>
          </w:tcPr>
          <w:p w14:paraId="65629CC3" w14:textId="77777777" w:rsidR="0000122E" w:rsidRDefault="0000122E"/>
        </w:tc>
        <w:tc>
          <w:tcPr>
            <w:tcW w:w="840" w:type="dxa"/>
            <w:tcBorders>
              <w:top w:val="nil"/>
              <w:left w:val="nil"/>
              <w:bottom w:val="nil"/>
              <w:right w:val="nil"/>
            </w:tcBorders>
          </w:tcPr>
          <w:p w14:paraId="1324D828" w14:textId="77777777" w:rsidR="0000122E" w:rsidRDefault="0000122E"/>
        </w:tc>
        <w:tc>
          <w:tcPr>
            <w:tcW w:w="840" w:type="dxa"/>
            <w:tcBorders>
              <w:top w:val="nil"/>
              <w:left w:val="nil"/>
              <w:bottom w:val="nil"/>
              <w:right w:val="nil"/>
            </w:tcBorders>
          </w:tcPr>
          <w:p w14:paraId="07853EEA" w14:textId="77777777" w:rsidR="0000122E" w:rsidRDefault="0000122E"/>
        </w:tc>
        <w:tc>
          <w:tcPr>
            <w:tcW w:w="830" w:type="dxa"/>
            <w:tcBorders>
              <w:top w:val="nil"/>
              <w:left w:val="nil"/>
              <w:bottom w:val="nil"/>
              <w:right w:val="nil"/>
            </w:tcBorders>
          </w:tcPr>
          <w:p w14:paraId="1DCB5C52" w14:textId="77777777" w:rsidR="0000122E" w:rsidRDefault="0000122E"/>
        </w:tc>
        <w:tc>
          <w:tcPr>
            <w:tcW w:w="829" w:type="dxa"/>
            <w:tcBorders>
              <w:top w:val="nil"/>
              <w:left w:val="nil"/>
              <w:bottom w:val="nil"/>
              <w:right w:val="nil"/>
            </w:tcBorders>
          </w:tcPr>
          <w:p w14:paraId="1DA169F1" w14:textId="77777777" w:rsidR="0000122E" w:rsidRDefault="0000122E"/>
        </w:tc>
        <w:tc>
          <w:tcPr>
            <w:tcW w:w="673" w:type="dxa"/>
            <w:tcBorders>
              <w:top w:val="nil"/>
              <w:left w:val="nil"/>
              <w:bottom w:val="nil"/>
              <w:right w:val="nil"/>
            </w:tcBorders>
          </w:tcPr>
          <w:p w14:paraId="546A0636" w14:textId="77777777" w:rsidR="0000122E" w:rsidRDefault="0000122E"/>
        </w:tc>
        <w:tc>
          <w:tcPr>
            <w:tcW w:w="790" w:type="dxa"/>
            <w:tcBorders>
              <w:top w:val="nil"/>
              <w:left w:val="nil"/>
              <w:bottom w:val="nil"/>
              <w:right w:val="nil"/>
            </w:tcBorders>
          </w:tcPr>
          <w:p w14:paraId="027D2049" w14:textId="77777777" w:rsidR="0000122E" w:rsidRDefault="0000122E"/>
        </w:tc>
        <w:tc>
          <w:tcPr>
            <w:tcW w:w="688" w:type="dxa"/>
            <w:tcBorders>
              <w:top w:val="nil"/>
              <w:left w:val="nil"/>
              <w:bottom w:val="nil"/>
              <w:right w:val="nil"/>
            </w:tcBorders>
          </w:tcPr>
          <w:p w14:paraId="154C3BC2" w14:textId="77777777" w:rsidR="0000122E" w:rsidRDefault="0000122E"/>
        </w:tc>
        <w:tc>
          <w:tcPr>
            <w:tcW w:w="766" w:type="dxa"/>
            <w:tcBorders>
              <w:top w:val="nil"/>
              <w:left w:val="nil"/>
              <w:bottom w:val="nil"/>
              <w:right w:val="nil"/>
            </w:tcBorders>
          </w:tcPr>
          <w:p w14:paraId="289D2D8A" w14:textId="77777777" w:rsidR="0000122E" w:rsidRDefault="0000122E"/>
        </w:tc>
      </w:tr>
    </w:tbl>
    <w:p w14:paraId="6D9EC992" w14:textId="57571240" w:rsidR="0000122E" w:rsidRDefault="005901C1">
      <w:pPr>
        <w:spacing w:before="2"/>
        <w:ind w:left="477" w:right="117"/>
        <w:rPr>
          <w:rFonts w:ascii="Palatino Linotype" w:eastAsia="Palatino Linotype" w:hAnsi="Palatino Linotype" w:cs="Palatino Linotype"/>
          <w:sz w:val="12"/>
          <w:szCs w:val="12"/>
        </w:rPr>
      </w:pPr>
      <w:r>
        <w:rPr>
          <w:rFonts w:ascii="Palatino Linotype" w:hint="eastAsia"/>
          <w:i/>
          <w:w w:val="115"/>
          <w:sz w:val="12"/>
          <w:lang w:eastAsia="zh-CN"/>
        </w:rPr>
        <w:t>时间</w:t>
      </w:r>
    </w:p>
    <w:p w14:paraId="7FA7DCB9" w14:textId="77777777" w:rsidR="0000122E" w:rsidRDefault="0000122E">
      <w:pPr>
        <w:spacing w:before="8"/>
        <w:rPr>
          <w:rFonts w:ascii="Palatino Linotype" w:eastAsia="Palatino Linotype" w:hAnsi="Palatino Linotype" w:cs="Palatino Linotype"/>
          <w:i/>
          <w:sz w:val="2"/>
          <w:szCs w:val="2"/>
        </w:rPr>
      </w:pPr>
    </w:p>
    <w:p w14:paraId="65CB9A9E" w14:textId="77777777" w:rsidR="0000122E" w:rsidRDefault="00000000">
      <w:pPr>
        <w:spacing w:line="20" w:lineRule="exact"/>
        <w:ind w:left="114"/>
        <w:rPr>
          <w:rFonts w:ascii="Palatino Linotype" w:eastAsia="Palatino Linotype" w:hAnsi="Palatino Linotype" w:cs="Palatino Linotype"/>
          <w:sz w:val="2"/>
          <w:szCs w:val="2"/>
        </w:rPr>
      </w:pPr>
      <w:r>
        <w:rPr>
          <w:rFonts w:ascii="Palatino Linotype" w:eastAsia="Palatino Linotype" w:hAnsi="Palatino Linotype" w:cs="Palatino Linotype"/>
          <w:sz w:val="2"/>
          <w:szCs w:val="2"/>
        </w:rPr>
      </w:r>
      <w:r>
        <w:rPr>
          <w:rFonts w:ascii="Palatino Linotype" w:eastAsia="Palatino Linotype" w:hAnsi="Palatino Linotype" w:cs="Palatino Linotype"/>
          <w:sz w:val="2"/>
          <w:szCs w:val="2"/>
        </w:rPr>
        <w:pict w14:anchorId="1C8E4AB4">
          <v:group id="_x0000_s2696" style="width:466.7pt;height:.45pt;mso-position-horizontal-relative:char;mso-position-vertical-relative:line" coordsize="9334,9">
            <v:group id="_x0000_s2697" style="position:absolute;left:4;top:4;width:9326;height:2" coordorigin="4,4" coordsize="9326,2">
              <v:shape id="_x0000_s2698" style="position:absolute;left:4;top:4;width:9326;height:2" coordorigin="4,4" coordsize="9326,0" path="m4,4r9325,e" filled="f" strokeweight=".14606mm">
                <v:path arrowok="t"/>
              </v:shape>
            </v:group>
            <w10:anchorlock/>
          </v:group>
        </w:pict>
      </w:r>
    </w:p>
    <w:p w14:paraId="4EF79183" w14:textId="4560BF1B" w:rsidR="0000122E" w:rsidRDefault="005901C1">
      <w:pPr>
        <w:spacing w:before="54" w:line="268" w:lineRule="auto"/>
        <w:ind w:left="117" w:right="117"/>
        <w:jc w:val="both"/>
        <w:rPr>
          <w:rFonts w:ascii="Cambria" w:eastAsia="Cambria" w:hAnsi="Cambria" w:cs="Cambria"/>
          <w:sz w:val="12"/>
          <w:szCs w:val="12"/>
        </w:rPr>
      </w:pPr>
      <w:r>
        <w:rPr>
          <w:rFonts w:ascii="宋体" w:eastAsia="宋体" w:hAnsi="宋体" w:cs="宋体" w:hint="eastAsia"/>
          <w:b/>
          <w:bCs/>
          <w:w w:val="110"/>
          <w:sz w:val="12"/>
          <w:szCs w:val="12"/>
          <w:lang w:eastAsia="zh-CN"/>
        </w:rPr>
        <w:t>注意</w:t>
      </w:r>
      <w:r w:rsidR="00D30F71">
        <w:rPr>
          <w:rFonts w:ascii="Cambria" w:eastAsia="Cambria" w:hAnsi="Cambria" w:cs="Cambria"/>
          <w:b/>
          <w:bCs/>
          <w:w w:val="110"/>
          <w:sz w:val="12"/>
          <w:szCs w:val="12"/>
          <w:lang w:eastAsia="zh-CN"/>
        </w:rPr>
        <w:t xml:space="preserve">: </w:t>
      </w:r>
      <w:r w:rsidR="00C6290A" w:rsidRPr="00C6290A">
        <w:rPr>
          <w:rFonts w:ascii="Cambria" w:eastAsia="Cambria" w:hAnsi="Cambria" w:cs="Cambria" w:hint="eastAsia"/>
          <w:w w:val="110"/>
          <w:sz w:val="12"/>
          <w:szCs w:val="12"/>
          <w:lang w:eastAsia="zh-CN"/>
        </w:rPr>
        <w:t>(1)-(6)</w:t>
      </w:r>
      <w:r w:rsidR="00C6290A" w:rsidRPr="00C6290A">
        <w:rPr>
          <w:rFonts w:ascii="宋体" w:eastAsia="宋体" w:hAnsi="宋体" w:cs="宋体" w:hint="eastAsia"/>
          <w:w w:val="110"/>
          <w:sz w:val="12"/>
          <w:szCs w:val="12"/>
          <w:lang w:eastAsia="zh-CN"/>
        </w:rPr>
        <w:t>列是</w:t>
      </w:r>
      <w:r w:rsidR="00C6290A" w:rsidRPr="00C6290A">
        <w:rPr>
          <w:rFonts w:ascii="Cambria" w:eastAsia="Cambria" w:hAnsi="Cambria" w:cs="Cambria" w:hint="eastAsia"/>
          <w:w w:val="110"/>
          <w:sz w:val="12"/>
          <w:szCs w:val="12"/>
          <w:lang w:eastAsia="zh-CN"/>
        </w:rPr>
        <w:t>Probit</w:t>
      </w:r>
      <w:r w:rsidR="00C6290A" w:rsidRPr="00C6290A">
        <w:rPr>
          <w:rFonts w:ascii="宋体" w:eastAsia="宋体" w:hAnsi="宋体" w:cs="宋体" w:hint="eastAsia"/>
          <w:w w:val="110"/>
          <w:sz w:val="12"/>
          <w:szCs w:val="12"/>
          <w:lang w:eastAsia="zh-CN"/>
        </w:rPr>
        <w:t>回归的估计值；</w:t>
      </w:r>
      <w:r w:rsidR="00C6290A" w:rsidRPr="00C6290A">
        <w:rPr>
          <w:rFonts w:ascii="Cambria" w:eastAsia="Cambria" w:hAnsi="Cambria" w:cs="Cambria" w:hint="eastAsia"/>
          <w:w w:val="110"/>
          <w:sz w:val="12"/>
          <w:szCs w:val="12"/>
          <w:lang w:eastAsia="zh-CN"/>
        </w:rPr>
        <w:t>(7)-(10)</w:t>
      </w:r>
      <w:r w:rsidR="00C6290A" w:rsidRPr="00C6290A">
        <w:rPr>
          <w:rFonts w:ascii="宋体" w:eastAsia="宋体" w:hAnsi="宋体" w:cs="宋体" w:hint="eastAsia"/>
          <w:w w:val="110"/>
          <w:sz w:val="12"/>
          <w:szCs w:val="12"/>
          <w:lang w:eastAsia="zh-CN"/>
        </w:rPr>
        <w:t>列是有序</w:t>
      </w:r>
      <w:r w:rsidR="00C6290A" w:rsidRPr="00C6290A">
        <w:rPr>
          <w:rFonts w:ascii="Cambria" w:eastAsia="Cambria" w:hAnsi="Cambria" w:cs="Cambria" w:hint="eastAsia"/>
          <w:w w:val="110"/>
          <w:sz w:val="12"/>
          <w:szCs w:val="12"/>
          <w:lang w:eastAsia="zh-CN"/>
        </w:rPr>
        <w:t>Probit</w:t>
      </w:r>
      <w:r w:rsidR="00C6290A" w:rsidRPr="00C6290A">
        <w:rPr>
          <w:rFonts w:ascii="宋体" w:eastAsia="宋体" w:hAnsi="宋体" w:cs="宋体" w:hint="eastAsia"/>
          <w:w w:val="110"/>
          <w:sz w:val="12"/>
          <w:szCs w:val="12"/>
          <w:lang w:eastAsia="zh-CN"/>
        </w:rPr>
        <w:t>回归的估计值。括号内为标准误差。所有假设均包含参与者随机效应。自变量如正文和脚注</w:t>
      </w:r>
      <w:r w:rsidR="00C6290A" w:rsidRPr="00C6290A">
        <w:rPr>
          <w:rFonts w:ascii="Cambria" w:eastAsia="Cambria" w:hAnsi="Cambria" w:cs="Cambria" w:hint="eastAsia"/>
          <w:w w:val="110"/>
          <w:sz w:val="12"/>
          <w:szCs w:val="12"/>
          <w:lang w:eastAsia="zh-CN"/>
        </w:rPr>
        <w:t>16</w:t>
      </w:r>
      <w:r w:rsidR="00C6290A" w:rsidRPr="00C6290A">
        <w:rPr>
          <w:rFonts w:ascii="宋体" w:eastAsia="宋体" w:hAnsi="宋体" w:cs="宋体" w:hint="eastAsia"/>
          <w:w w:val="110"/>
          <w:sz w:val="12"/>
          <w:szCs w:val="12"/>
          <w:lang w:eastAsia="zh-CN"/>
        </w:rPr>
        <w:t>所述。</w:t>
      </w:r>
      <w:r w:rsidR="00C6290A" w:rsidRPr="00C6290A">
        <w:rPr>
          <w:rFonts w:ascii="Cambria" w:eastAsia="Cambria" w:hAnsi="Cambria" w:cs="Cambria" w:hint="eastAsia"/>
          <w:w w:val="110"/>
          <w:sz w:val="12"/>
          <w:szCs w:val="12"/>
          <w:lang w:eastAsia="zh-CN"/>
        </w:rPr>
        <w:t xml:space="preserve"> </w:t>
      </w:r>
      <w:r w:rsidR="00C6290A" w:rsidRPr="00C6290A">
        <w:rPr>
          <w:rFonts w:ascii="宋体" w:eastAsia="宋体" w:hAnsi="宋体" w:cs="宋体" w:hint="eastAsia"/>
          <w:w w:val="110"/>
          <w:sz w:val="12"/>
          <w:szCs w:val="12"/>
          <w:lang w:eastAsia="zh-CN"/>
        </w:rPr>
        <w:t>最后三行是对各联合系数等于零的限制条件进行检验后得出的</w:t>
      </w:r>
      <w:r w:rsidR="00C6290A" w:rsidRPr="00C6290A">
        <w:rPr>
          <w:rFonts w:ascii="Cambria" w:eastAsia="Cambria" w:hAnsi="Cambria" w:cs="Cambria" w:hint="eastAsia"/>
          <w:w w:val="110"/>
          <w:sz w:val="12"/>
          <w:szCs w:val="12"/>
          <w:lang w:eastAsia="zh-CN"/>
        </w:rPr>
        <w:t>p</w:t>
      </w:r>
      <w:r w:rsidR="00C6290A" w:rsidRPr="00C6290A">
        <w:rPr>
          <w:rFonts w:ascii="宋体" w:eastAsia="宋体" w:hAnsi="宋体" w:cs="宋体" w:hint="eastAsia"/>
          <w:w w:val="110"/>
          <w:sz w:val="12"/>
          <w:szCs w:val="12"/>
          <w:lang w:eastAsia="zh-CN"/>
        </w:rPr>
        <w:t>值。</w:t>
      </w:r>
      <w:r w:rsidR="00C6290A" w:rsidRPr="00C6290A">
        <w:rPr>
          <w:rFonts w:ascii="Cambria" w:eastAsia="Cambria" w:hAnsi="Cambria" w:cs="Cambria" w:hint="eastAsia"/>
          <w:w w:val="110"/>
          <w:sz w:val="12"/>
          <w:szCs w:val="12"/>
          <w:lang w:eastAsia="zh-CN"/>
        </w:rPr>
        <w:t>N</w:t>
      </w:r>
      <w:r w:rsidR="00C6290A" w:rsidRPr="00C6290A">
        <w:rPr>
          <w:rFonts w:ascii="宋体" w:eastAsia="宋体" w:hAnsi="宋体" w:cs="宋体" w:hint="eastAsia"/>
          <w:w w:val="110"/>
          <w:sz w:val="12"/>
          <w:szCs w:val="12"/>
          <w:lang w:eastAsia="zh-CN"/>
        </w:rPr>
        <w:t>在不同样本中有所不同，取决于可用观测数据的数量（</w:t>
      </w:r>
      <w:r w:rsidR="00C6290A" w:rsidRPr="00C6290A">
        <w:rPr>
          <w:rFonts w:ascii="Cambria" w:eastAsia="Cambria" w:hAnsi="Cambria" w:cs="Cambria" w:hint="eastAsia"/>
          <w:w w:val="110"/>
          <w:sz w:val="12"/>
          <w:szCs w:val="12"/>
          <w:lang w:eastAsia="zh-CN"/>
        </w:rPr>
        <w:t>TG</w:t>
      </w:r>
      <w:r w:rsidR="00C6290A" w:rsidRPr="00C6290A">
        <w:rPr>
          <w:rFonts w:ascii="宋体" w:eastAsia="宋体" w:hAnsi="宋体" w:cs="宋体" w:hint="eastAsia"/>
          <w:w w:val="110"/>
          <w:sz w:val="12"/>
          <w:szCs w:val="12"/>
          <w:lang w:eastAsia="zh-CN"/>
        </w:rPr>
        <w:t>中有</w:t>
      </w:r>
      <w:r w:rsidR="00C6290A" w:rsidRPr="00C6290A">
        <w:rPr>
          <w:rFonts w:ascii="Cambria" w:eastAsia="Cambria" w:hAnsi="Cambria" w:cs="Cambria" w:hint="eastAsia"/>
          <w:w w:val="110"/>
          <w:sz w:val="12"/>
          <w:szCs w:val="12"/>
          <w:lang w:eastAsia="zh-CN"/>
        </w:rPr>
        <w:t>59</w:t>
      </w:r>
      <w:r w:rsidR="00C6290A" w:rsidRPr="00C6290A">
        <w:rPr>
          <w:rFonts w:ascii="宋体" w:eastAsia="宋体" w:hAnsi="宋体" w:cs="宋体" w:hint="eastAsia"/>
          <w:w w:val="110"/>
          <w:sz w:val="12"/>
          <w:szCs w:val="12"/>
          <w:lang w:eastAsia="zh-CN"/>
        </w:rPr>
        <w:t>名优先行动者，</w:t>
      </w:r>
      <w:r w:rsidR="00C6290A" w:rsidRPr="00C6290A">
        <w:rPr>
          <w:rFonts w:ascii="Cambria" w:eastAsia="Cambria" w:hAnsi="Cambria" w:cs="Cambria" w:hint="eastAsia"/>
          <w:w w:val="110"/>
          <w:sz w:val="12"/>
          <w:szCs w:val="12"/>
          <w:lang w:eastAsia="zh-CN"/>
        </w:rPr>
        <w:t xml:space="preserve">46 </w:t>
      </w:r>
      <w:r w:rsidR="00C6290A" w:rsidRPr="00C6290A">
        <w:rPr>
          <w:rFonts w:ascii="宋体" w:eastAsia="宋体" w:hAnsi="宋体" w:cs="宋体" w:hint="eastAsia"/>
          <w:w w:val="110"/>
          <w:sz w:val="12"/>
          <w:szCs w:val="12"/>
          <w:lang w:eastAsia="zh-CN"/>
        </w:rPr>
        <w:t>名次先行动者；部分罪犯的控制变量数据缺失）。第（</w:t>
      </w:r>
      <w:r w:rsidR="00C6290A" w:rsidRPr="00C6290A">
        <w:rPr>
          <w:rFonts w:ascii="Cambria" w:eastAsia="Cambria" w:hAnsi="Cambria" w:cs="Cambria" w:hint="eastAsia"/>
          <w:w w:val="110"/>
          <w:sz w:val="12"/>
          <w:szCs w:val="12"/>
          <w:lang w:eastAsia="zh-CN"/>
        </w:rPr>
        <w:t>2</w:t>
      </w:r>
      <w:r w:rsidR="00C6290A" w:rsidRPr="00C6290A">
        <w:rPr>
          <w:rFonts w:ascii="宋体" w:eastAsia="宋体" w:hAnsi="宋体" w:cs="宋体" w:hint="eastAsia"/>
          <w:w w:val="110"/>
          <w:sz w:val="12"/>
          <w:szCs w:val="12"/>
          <w:lang w:eastAsia="zh-CN"/>
        </w:rPr>
        <w:t>）项中缺少走私系数，因为只有两名罪犯有该罪行，导致该变量在</w:t>
      </w:r>
      <w:r w:rsidR="00C6290A" w:rsidRPr="00C6290A">
        <w:rPr>
          <w:rFonts w:ascii="Cambria" w:eastAsia="Cambria" w:hAnsi="Cambria" w:cs="Cambria" w:hint="eastAsia"/>
          <w:w w:val="110"/>
          <w:sz w:val="12"/>
          <w:szCs w:val="12"/>
          <w:lang w:eastAsia="zh-CN"/>
        </w:rPr>
        <w:t>Probit</w:t>
      </w:r>
      <w:r w:rsidR="00C6290A" w:rsidRPr="00C6290A">
        <w:rPr>
          <w:rFonts w:ascii="宋体" w:eastAsia="宋体" w:hAnsi="宋体" w:cs="宋体" w:hint="eastAsia"/>
          <w:w w:val="110"/>
          <w:sz w:val="12"/>
          <w:szCs w:val="12"/>
          <w:lang w:eastAsia="zh-CN"/>
        </w:rPr>
        <w:t>模型中完美地预测了成功率。</w:t>
      </w:r>
      <w:r w:rsidR="00C6290A" w:rsidRPr="00C6290A">
        <w:rPr>
          <w:rFonts w:ascii="Cambria" w:eastAsia="Cambria" w:hAnsi="Cambria" w:cs="Cambria" w:hint="eastAsia"/>
          <w:w w:val="110"/>
          <w:sz w:val="12"/>
          <w:szCs w:val="12"/>
        </w:rPr>
        <w:t>*</w:t>
      </w:r>
      <w:r w:rsidR="00C6290A" w:rsidRPr="00C6290A">
        <w:rPr>
          <w:rFonts w:ascii="宋体" w:eastAsia="宋体" w:hAnsi="宋体" w:cs="宋体" w:hint="eastAsia"/>
          <w:w w:val="110"/>
          <w:sz w:val="12"/>
          <w:szCs w:val="12"/>
        </w:rPr>
        <w:t>，</w:t>
      </w:r>
      <w:r w:rsidR="00C6290A" w:rsidRPr="00C6290A">
        <w:rPr>
          <w:rFonts w:ascii="Cambria" w:eastAsia="Cambria" w:hAnsi="Cambria" w:cs="Cambria" w:hint="eastAsia"/>
          <w:w w:val="110"/>
          <w:sz w:val="12"/>
          <w:szCs w:val="12"/>
        </w:rPr>
        <w:t>**</w:t>
      </w:r>
      <w:r w:rsidR="00C6290A" w:rsidRPr="00C6290A">
        <w:rPr>
          <w:rFonts w:ascii="宋体" w:eastAsia="宋体" w:hAnsi="宋体" w:cs="宋体" w:hint="eastAsia"/>
          <w:w w:val="110"/>
          <w:sz w:val="12"/>
          <w:szCs w:val="12"/>
        </w:rPr>
        <w:t>，</w:t>
      </w:r>
      <w:r w:rsidR="00C6290A" w:rsidRPr="00C6290A">
        <w:rPr>
          <w:rFonts w:ascii="Cambria" w:eastAsia="Cambria" w:hAnsi="Cambria" w:cs="Cambria" w:hint="eastAsia"/>
          <w:w w:val="110"/>
          <w:sz w:val="12"/>
          <w:szCs w:val="12"/>
        </w:rPr>
        <w:t xml:space="preserve">*** </w:t>
      </w:r>
      <w:r w:rsidR="00C6290A" w:rsidRPr="00C6290A">
        <w:rPr>
          <w:rFonts w:ascii="宋体" w:eastAsia="宋体" w:hAnsi="宋体" w:cs="宋体" w:hint="eastAsia"/>
          <w:w w:val="110"/>
          <w:sz w:val="12"/>
          <w:szCs w:val="12"/>
        </w:rPr>
        <w:t>分别表示</w:t>
      </w:r>
      <w:r w:rsidR="00C6290A" w:rsidRPr="00C6290A">
        <w:rPr>
          <w:rFonts w:ascii="Cambria" w:eastAsia="Cambria" w:hAnsi="Cambria" w:cs="Cambria" w:hint="eastAsia"/>
          <w:w w:val="110"/>
          <w:sz w:val="12"/>
          <w:szCs w:val="12"/>
        </w:rPr>
        <w:t>10%</w:t>
      </w:r>
      <w:r w:rsidR="00C6290A" w:rsidRPr="00C6290A">
        <w:rPr>
          <w:rFonts w:ascii="宋体" w:eastAsia="宋体" w:hAnsi="宋体" w:cs="宋体" w:hint="eastAsia"/>
          <w:w w:val="110"/>
          <w:sz w:val="12"/>
          <w:szCs w:val="12"/>
        </w:rPr>
        <w:t>、</w:t>
      </w:r>
      <w:r w:rsidR="00C6290A" w:rsidRPr="00C6290A">
        <w:rPr>
          <w:rFonts w:ascii="Cambria" w:eastAsia="Cambria" w:hAnsi="Cambria" w:cs="Cambria" w:hint="eastAsia"/>
          <w:w w:val="110"/>
          <w:sz w:val="12"/>
          <w:szCs w:val="12"/>
        </w:rPr>
        <w:t>5%</w:t>
      </w:r>
      <w:r w:rsidR="00C6290A" w:rsidRPr="00C6290A">
        <w:rPr>
          <w:rFonts w:ascii="宋体" w:eastAsia="宋体" w:hAnsi="宋体" w:cs="宋体" w:hint="eastAsia"/>
          <w:w w:val="110"/>
          <w:sz w:val="12"/>
          <w:szCs w:val="12"/>
        </w:rPr>
        <w:t>、</w:t>
      </w:r>
      <w:r w:rsidR="00C6290A" w:rsidRPr="00C6290A">
        <w:rPr>
          <w:rFonts w:ascii="Cambria" w:eastAsia="Cambria" w:hAnsi="Cambria" w:cs="Cambria" w:hint="eastAsia"/>
          <w:w w:val="110"/>
          <w:sz w:val="12"/>
          <w:szCs w:val="12"/>
        </w:rPr>
        <w:t>1%</w:t>
      </w:r>
      <w:r w:rsidR="00C6290A" w:rsidRPr="00C6290A">
        <w:rPr>
          <w:rFonts w:ascii="宋体" w:eastAsia="宋体" w:hAnsi="宋体" w:cs="宋体" w:hint="eastAsia"/>
          <w:w w:val="110"/>
          <w:sz w:val="12"/>
          <w:szCs w:val="12"/>
        </w:rPr>
        <w:t>统计显著性。</w:t>
      </w:r>
    </w:p>
    <w:p w14:paraId="0A9640EF" w14:textId="77777777" w:rsidR="0000122E" w:rsidRDefault="0000122E">
      <w:pPr>
        <w:spacing w:line="268" w:lineRule="auto"/>
        <w:jc w:val="both"/>
        <w:rPr>
          <w:rFonts w:ascii="Cambria" w:eastAsia="Cambria" w:hAnsi="Cambria" w:cs="Cambria"/>
          <w:sz w:val="12"/>
          <w:szCs w:val="12"/>
        </w:rPr>
        <w:sectPr w:rsidR="0000122E">
          <w:pgSz w:w="10890" w:h="14860"/>
          <w:pgMar w:top="820" w:right="700" w:bottom="280" w:left="620" w:header="631" w:footer="0" w:gutter="0"/>
          <w:cols w:space="720"/>
        </w:sectPr>
      </w:pPr>
    </w:p>
    <w:p w14:paraId="4145CB58" w14:textId="77777777" w:rsidR="0000122E" w:rsidRDefault="0000122E">
      <w:pPr>
        <w:spacing w:before="8"/>
        <w:rPr>
          <w:rFonts w:ascii="Cambria" w:eastAsia="Cambria" w:hAnsi="Cambria" w:cs="Cambria"/>
        </w:rPr>
      </w:pPr>
    </w:p>
    <w:tbl>
      <w:tblPr>
        <w:tblStyle w:val="TableNormal"/>
        <w:tblW w:w="0" w:type="auto"/>
        <w:tblInd w:w="903" w:type="dxa"/>
        <w:tblLayout w:type="fixed"/>
        <w:tblLook w:val="01E0" w:firstRow="1" w:lastRow="1" w:firstColumn="1" w:lastColumn="1" w:noHBand="0" w:noVBand="0"/>
      </w:tblPr>
      <w:tblGrid>
        <w:gridCol w:w="2722"/>
        <w:gridCol w:w="974"/>
        <w:gridCol w:w="1029"/>
        <w:gridCol w:w="1082"/>
        <w:gridCol w:w="962"/>
        <w:gridCol w:w="920"/>
      </w:tblGrid>
      <w:tr w:rsidR="0000122E" w14:paraId="5373A13F" w14:textId="77777777">
        <w:trPr>
          <w:trHeight w:hRule="exact" w:val="476"/>
        </w:trPr>
        <w:tc>
          <w:tcPr>
            <w:tcW w:w="2722" w:type="dxa"/>
            <w:tcBorders>
              <w:top w:val="nil"/>
              <w:left w:val="nil"/>
              <w:bottom w:val="single" w:sz="3" w:space="0" w:color="000000"/>
              <w:right w:val="nil"/>
            </w:tcBorders>
          </w:tcPr>
          <w:p w14:paraId="2D96C37D" w14:textId="501E1564" w:rsidR="0000122E" w:rsidRDefault="00C6290A">
            <w:pPr>
              <w:pStyle w:val="TableParagraph"/>
              <w:spacing w:before="87"/>
              <w:ind w:left="35"/>
              <w:rPr>
                <w:rFonts w:ascii="Cambria" w:eastAsia="Cambria" w:hAnsi="Cambria" w:cs="Cambria"/>
                <w:sz w:val="12"/>
                <w:szCs w:val="12"/>
                <w:lang w:eastAsia="zh-CN"/>
              </w:rPr>
            </w:pPr>
            <w:bookmarkStart w:id="47" w:name="_bookmark53"/>
            <w:bookmarkEnd w:id="47"/>
            <w:r>
              <w:rPr>
                <w:rFonts w:ascii="Cambria" w:hint="eastAsia"/>
                <w:b/>
                <w:w w:val="105"/>
                <w:sz w:val="12"/>
                <w:lang w:eastAsia="zh-CN"/>
              </w:rPr>
              <w:t>表</w:t>
            </w:r>
            <w:r w:rsidR="00D30F71">
              <w:rPr>
                <w:rFonts w:ascii="Cambria"/>
                <w:b/>
                <w:spacing w:val="3"/>
                <w:w w:val="105"/>
                <w:sz w:val="12"/>
                <w:lang w:eastAsia="zh-CN"/>
              </w:rPr>
              <w:t xml:space="preserve"> </w:t>
            </w:r>
            <w:r w:rsidR="00D30F71">
              <w:rPr>
                <w:rFonts w:ascii="Cambria"/>
                <w:b/>
                <w:w w:val="105"/>
                <w:sz w:val="12"/>
                <w:lang w:eastAsia="zh-CN"/>
              </w:rPr>
              <w:t>A.3</w:t>
            </w:r>
          </w:p>
          <w:p w14:paraId="0BD6680F" w14:textId="394D0335" w:rsidR="0000122E" w:rsidRDefault="00C6290A">
            <w:pPr>
              <w:pStyle w:val="TableParagraph"/>
              <w:spacing w:before="30"/>
              <w:ind w:left="35"/>
              <w:rPr>
                <w:rFonts w:ascii="Cambria" w:eastAsia="Cambria" w:hAnsi="Cambria" w:cs="Cambria"/>
                <w:sz w:val="12"/>
                <w:szCs w:val="12"/>
                <w:lang w:eastAsia="zh-CN"/>
              </w:rPr>
            </w:pPr>
            <w:r>
              <w:rPr>
                <w:rFonts w:ascii="Cambria" w:hint="eastAsia"/>
                <w:w w:val="115"/>
                <w:sz w:val="12"/>
                <w:lang w:eastAsia="zh-CN"/>
              </w:rPr>
              <w:t>二阶段最小二乘法</w:t>
            </w:r>
            <w:r w:rsidR="00D30F71">
              <w:rPr>
                <w:rFonts w:ascii="Cambria"/>
                <w:w w:val="115"/>
                <w:sz w:val="12"/>
                <w:lang w:eastAsia="zh-CN"/>
              </w:rPr>
              <w:t>.</w:t>
            </w:r>
          </w:p>
        </w:tc>
        <w:tc>
          <w:tcPr>
            <w:tcW w:w="4967" w:type="dxa"/>
            <w:gridSpan w:val="5"/>
            <w:tcBorders>
              <w:top w:val="nil"/>
              <w:left w:val="nil"/>
              <w:bottom w:val="single" w:sz="3" w:space="0" w:color="000000"/>
              <w:right w:val="nil"/>
            </w:tcBorders>
          </w:tcPr>
          <w:p w14:paraId="3B62AC2A" w14:textId="77777777" w:rsidR="0000122E" w:rsidRDefault="0000122E">
            <w:pPr>
              <w:rPr>
                <w:lang w:eastAsia="zh-CN"/>
              </w:rPr>
            </w:pPr>
          </w:p>
        </w:tc>
      </w:tr>
      <w:tr w:rsidR="0000122E" w14:paraId="04C27562" w14:textId="77777777">
        <w:trPr>
          <w:trHeight w:hRule="exact" w:val="212"/>
        </w:trPr>
        <w:tc>
          <w:tcPr>
            <w:tcW w:w="2722" w:type="dxa"/>
            <w:tcBorders>
              <w:top w:val="single" w:sz="3" w:space="0" w:color="000000"/>
              <w:left w:val="nil"/>
              <w:bottom w:val="nil"/>
              <w:right w:val="nil"/>
            </w:tcBorders>
          </w:tcPr>
          <w:p w14:paraId="15FDCD80" w14:textId="77777777" w:rsidR="0000122E" w:rsidRDefault="0000122E">
            <w:pPr>
              <w:rPr>
                <w:lang w:eastAsia="zh-CN"/>
              </w:rPr>
            </w:pPr>
          </w:p>
        </w:tc>
        <w:tc>
          <w:tcPr>
            <w:tcW w:w="974" w:type="dxa"/>
            <w:tcBorders>
              <w:top w:val="single" w:sz="3" w:space="0" w:color="000000"/>
              <w:left w:val="nil"/>
              <w:bottom w:val="nil"/>
              <w:right w:val="nil"/>
            </w:tcBorders>
          </w:tcPr>
          <w:p w14:paraId="44C15249" w14:textId="77777777" w:rsidR="0000122E" w:rsidRDefault="00D30F71">
            <w:pPr>
              <w:pStyle w:val="TableParagraph"/>
              <w:spacing w:before="46"/>
              <w:ind w:left="183"/>
              <w:rPr>
                <w:rFonts w:ascii="Cambria" w:eastAsia="Cambria" w:hAnsi="Cambria" w:cs="Cambria"/>
                <w:sz w:val="12"/>
                <w:szCs w:val="12"/>
              </w:rPr>
            </w:pPr>
            <w:r>
              <w:rPr>
                <w:rFonts w:ascii="Cambria"/>
                <w:w w:val="110"/>
                <w:sz w:val="12"/>
              </w:rPr>
              <w:t>1</w:t>
            </w:r>
          </w:p>
        </w:tc>
        <w:tc>
          <w:tcPr>
            <w:tcW w:w="1029" w:type="dxa"/>
            <w:tcBorders>
              <w:top w:val="single" w:sz="3" w:space="0" w:color="000000"/>
              <w:left w:val="nil"/>
              <w:bottom w:val="nil"/>
              <w:right w:val="nil"/>
            </w:tcBorders>
          </w:tcPr>
          <w:p w14:paraId="477E897E" w14:textId="77777777" w:rsidR="0000122E" w:rsidRDefault="00D30F71">
            <w:pPr>
              <w:pStyle w:val="TableParagraph"/>
              <w:spacing w:before="46"/>
              <w:ind w:left="188"/>
              <w:rPr>
                <w:rFonts w:ascii="Cambria" w:eastAsia="Cambria" w:hAnsi="Cambria" w:cs="Cambria"/>
                <w:sz w:val="12"/>
                <w:szCs w:val="12"/>
              </w:rPr>
            </w:pPr>
            <w:r>
              <w:rPr>
                <w:rFonts w:ascii="Cambria"/>
                <w:w w:val="110"/>
                <w:sz w:val="12"/>
              </w:rPr>
              <w:t>2</w:t>
            </w:r>
          </w:p>
        </w:tc>
        <w:tc>
          <w:tcPr>
            <w:tcW w:w="1082" w:type="dxa"/>
            <w:tcBorders>
              <w:top w:val="single" w:sz="3" w:space="0" w:color="000000"/>
              <w:left w:val="nil"/>
              <w:bottom w:val="nil"/>
              <w:right w:val="nil"/>
            </w:tcBorders>
          </w:tcPr>
          <w:p w14:paraId="5C6D91D8" w14:textId="77777777" w:rsidR="0000122E" w:rsidRDefault="00D30F71">
            <w:pPr>
              <w:pStyle w:val="TableParagraph"/>
              <w:spacing w:before="46"/>
              <w:ind w:left="183"/>
              <w:rPr>
                <w:rFonts w:ascii="Cambria" w:eastAsia="Cambria" w:hAnsi="Cambria" w:cs="Cambria"/>
                <w:sz w:val="12"/>
                <w:szCs w:val="12"/>
              </w:rPr>
            </w:pPr>
            <w:r>
              <w:rPr>
                <w:rFonts w:ascii="Cambria"/>
                <w:w w:val="110"/>
                <w:sz w:val="12"/>
              </w:rPr>
              <w:t>3</w:t>
            </w:r>
          </w:p>
        </w:tc>
        <w:tc>
          <w:tcPr>
            <w:tcW w:w="962" w:type="dxa"/>
            <w:tcBorders>
              <w:top w:val="single" w:sz="3" w:space="0" w:color="000000"/>
              <w:left w:val="nil"/>
              <w:bottom w:val="nil"/>
              <w:right w:val="nil"/>
            </w:tcBorders>
          </w:tcPr>
          <w:p w14:paraId="7280FAF6" w14:textId="77777777" w:rsidR="0000122E" w:rsidRDefault="00D30F71">
            <w:pPr>
              <w:pStyle w:val="TableParagraph"/>
              <w:spacing w:before="46"/>
              <w:ind w:left="183"/>
              <w:rPr>
                <w:rFonts w:ascii="Cambria" w:eastAsia="Cambria" w:hAnsi="Cambria" w:cs="Cambria"/>
                <w:sz w:val="12"/>
                <w:szCs w:val="12"/>
              </w:rPr>
            </w:pPr>
            <w:r>
              <w:rPr>
                <w:rFonts w:ascii="Cambria"/>
                <w:w w:val="110"/>
                <w:sz w:val="12"/>
              </w:rPr>
              <w:t>4</w:t>
            </w:r>
          </w:p>
        </w:tc>
        <w:tc>
          <w:tcPr>
            <w:tcW w:w="920" w:type="dxa"/>
            <w:tcBorders>
              <w:top w:val="single" w:sz="3" w:space="0" w:color="000000"/>
              <w:left w:val="nil"/>
              <w:bottom w:val="nil"/>
              <w:right w:val="nil"/>
            </w:tcBorders>
          </w:tcPr>
          <w:p w14:paraId="592893FF" w14:textId="77777777" w:rsidR="0000122E" w:rsidRDefault="00D30F71">
            <w:pPr>
              <w:pStyle w:val="TableParagraph"/>
              <w:spacing w:before="46"/>
              <w:ind w:left="189"/>
              <w:rPr>
                <w:rFonts w:ascii="Cambria" w:eastAsia="Cambria" w:hAnsi="Cambria" w:cs="Cambria"/>
                <w:sz w:val="12"/>
                <w:szCs w:val="12"/>
              </w:rPr>
            </w:pPr>
            <w:r>
              <w:rPr>
                <w:rFonts w:ascii="Cambria"/>
                <w:w w:val="110"/>
                <w:sz w:val="12"/>
              </w:rPr>
              <w:t>5</w:t>
            </w:r>
          </w:p>
        </w:tc>
      </w:tr>
      <w:tr w:rsidR="0000122E" w14:paraId="520BB691" w14:textId="77777777">
        <w:trPr>
          <w:trHeight w:hRule="exact" w:val="199"/>
        </w:trPr>
        <w:tc>
          <w:tcPr>
            <w:tcW w:w="2722" w:type="dxa"/>
            <w:tcBorders>
              <w:top w:val="nil"/>
              <w:left w:val="nil"/>
              <w:bottom w:val="single" w:sz="3" w:space="0" w:color="000000"/>
              <w:right w:val="nil"/>
            </w:tcBorders>
          </w:tcPr>
          <w:p w14:paraId="331DD89D" w14:textId="77777777" w:rsidR="0000122E" w:rsidRDefault="0000122E"/>
        </w:tc>
        <w:tc>
          <w:tcPr>
            <w:tcW w:w="974" w:type="dxa"/>
            <w:tcBorders>
              <w:top w:val="nil"/>
              <w:left w:val="nil"/>
              <w:bottom w:val="single" w:sz="3" w:space="0" w:color="000000"/>
              <w:right w:val="nil"/>
            </w:tcBorders>
          </w:tcPr>
          <w:p w14:paraId="1B0BD8BA" w14:textId="5A9D2AFA" w:rsidR="0000122E" w:rsidRDefault="00C6290A">
            <w:pPr>
              <w:pStyle w:val="TableParagraph"/>
              <w:spacing w:before="10"/>
              <w:ind w:left="183"/>
              <w:rPr>
                <w:rFonts w:ascii="Cambria" w:eastAsia="Cambria" w:hAnsi="Cambria" w:cs="Cambria"/>
                <w:sz w:val="12"/>
                <w:szCs w:val="12"/>
                <w:lang w:eastAsia="zh-CN"/>
              </w:rPr>
            </w:pPr>
            <w:r>
              <w:rPr>
                <w:rFonts w:ascii="Cambria" w:hint="eastAsia"/>
                <w:w w:val="110"/>
                <w:sz w:val="12"/>
                <w:lang w:eastAsia="zh-CN"/>
              </w:rPr>
              <w:t>信任度</w:t>
            </w:r>
          </w:p>
        </w:tc>
        <w:tc>
          <w:tcPr>
            <w:tcW w:w="1029" w:type="dxa"/>
            <w:tcBorders>
              <w:top w:val="nil"/>
              <w:left w:val="nil"/>
              <w:bottom w:val="single" w:sz="3" w:space="0" w:color="000000"/>
              <w:right w:val="nil"/>
            </w:tcBorders>
          </w:tcPr>
          <w:p w14:paraId="30861B4F" w14:textId="79C05787" w:rsidR="0000122E" w:rsidRDefault="00C6290A">
            <w:pPr>
              <w:pStyle w:val="TableParagraph"/>
              <w:spacing w:before="10"/>
              <w:ind w:left="188"/>
              <w:rPr>
                <w:rFonts w:ascii="Cambria" w:eastAsia="Cambria" w:hAnsi="Cambria" w:cs="Cambria"/>
                <w:sz w:val="12"/>
                <w:szCs w:val="12"/>
              </w:rPr>
            </w:pPr>
            <w:r>
              <w:rPr>
                <w:rFonts w:ascii="Cambria" w:hint="eastAsia"/>
                <w:w w:val="115"/>
                <w:sz w:val="12"/>
                <w:lang w:eastAsia="zh-CN"/>
              </w:rPr>
              <w:t>互惠性</w:t>
            </w:r>
          </w:p>
        </w:tc>
        <w:tc>
          <w:tcPr>
            <w:tcW w:w="1082" w:type="dxa"/>
            <w:tcBorders>
              <w:top w:val="nil"/>
              <w:left w:val="nil"/>
              <w:bottom w:val="single" w:sz="3" w:space="0" w:color="000000"/>
              <w:right w:val="nil"/>
            </w:tcBorders>
          </w:tcPr>
          <w:p w14:paraId="23D260F8" w14:textId="33807EC1" w:rsidR="0000122E" w:rsidRDefault="00D409A7">
            <w:pPr>
              <w:pStyle w:val="TableParagraph"/>
              <w:spacing w:before="10"/>
              <w:ind w:left="183"/>
              <w:rPr>
                <w:rFonts w:ascii="Cambria" w:eastAsia="Cambria" w:hAnsi="Cambria" w:cs="Cambria"/>
                <w:sz w:val="12"/>
                <w:szCs w:val="12"/>
              </w:rPr>
            </w:pPr>
            <w:r>
              <w:rPr>
                <w:rFonts w:ascii="Cambria" w:hint="eastAsia"/>
                <w:w w:val="115"/>
                <w:sz w:val="12"/>
                <w:lang w:eastAsia="zh-CN"/>
              </w:rPr>
              <w:t>合作率</w:t>
            </w:r>
          </w:p>
        </w:tc>
        <w:tc>
          <w:tcPr>
            <w:tcW w:w="962" w:type="dxa"/>
            <w:tcBorders>
              <w:top w:val="nil"/>
              <w:left w:val="nil"/>
              <w:bottom w:val="single" w:sz="3" w:space="0" w:color="000000"/>
              <w:right w:val="nil"/>
            </w:tcBorders>
          </w:tcPr>
          <w:p w14:paraId="58DED792" w14:textId="3BFA9710" w:rsidR="0000122E" w:rsidRDefault="00C6290A">
            <w:pPr>
              <w:pStyle w:val="TableParagraph"/>
              <w:spacing w:line="160" w:lineRule="exact"/>
              <w:ind w:left="185"/>
              <w:rPr>
                <w:rFonts w:ascii="Cambria" w:eastAsia="Cambria" w:hAnsi="Cambria" w:cs="Cambria"/>
                <w:sz w:val="12"/>
                <w:szCs w:val="12"/>
              </w:rPr>
            </w:pPr>
            <w:r>
              <w:rPr>
                <w:rFonts w:ascii="Palatino Linotype" w:hint="eastAsia"/>
                <w:i/>
                <w:w w:val="115"/>
                <w:sz w:val="12"/>
                <w:lang w:eastAsia="zh-CN"/>
              </w:rPr>
              <w:t>x</w:t>
            </w:r>
            <w:r>
              <w:rPr>
                <w:rFonts w:ascii="Palatino Linotype" w:hint="eastAsia"/>
                <w:i/>
                <w:w w:val="115"/>
                <w:sz w:val="12"/>
                <w:lang w:eastAsia="zh-CN"/>
              </w:rPr>
              <w:t>分数</w:t>
            </w:r>
          </w:p>
        </w:tc>
        <w:tc>
          <w:tcPr>
            <w:tcW w:w="920" w:type="dxa"/>
            <w:tcBorders>
              <w:top w:val="nil"/>
              <w:left w:val="nil"/>
              <w:bottom w:val="single" w:sz="3" w:space="0" w:color="000000"/>
              <w:right w:val="nil"/>
            </w:tcBorders>
          </w:tcPr>
          <w:p w14:paraId="7800CED5" w14:textId="2F4367E0" w:rsidR="0000122E" w:rsidRDefault="00C6290A">
            <w:pPr>
              <w:pStyle w:val="TableParagraph"/>
              <w:spacing w:line="160" w:lineRule="exact"/>
              <w:ind w:left="202"/>
              <w:rPr>
                <w:rFonts w:ascii="Cambria" w:eastAsia="Cambria" w:hAnsi="Cambria" w:cs="Cambria"/>
                <w:sz w:val="12"/>
                <w:szCs w:val="12"/>
              </w:rPr>
            </w:pPr>
            <w:r>
              <w:rPr>
                <w:rFonts w:ascii="Palatino Linotype" w:hint="eastAsia"/>
                <w:i/>
                <w:w w:val="115"/>
                <w:sz w:val="12"/>
                <w:lang w:eastAsia="zh-CN"/>
              </w:rPr>
              <w:t>y</w:t>
            </w:r>
            <w:r>
              <w:rPr>
                <w:rFonts w:ascii="Palatino Linotype" w:hint="eastAsia"/>
                <w:i/>
                <w:w w:val="115"/>
                <w:sz w:val="12"/>
                <w:lang w:eastAsia="zh-CN"/>
              </w:rPr>
              <w:t>分数</w:t>
            </w:r>
          </w:p>
        </w:tc>
      </w:tr>
      <w:tr w:rsidR="0000122E" w14:paraId="46700E23" w14:textId="77777777">
        <w:trPr>
          <w:trHeight w:hRule="exact" w:val="235"/>
        </w:trPr>
        <w:tc>
          <w:tcPr>
            <w:tcW w:w="2722" w:type="dxa"/>
            <w:tcBorders>
              <w:top w:val="single" w:sz="3" w:space="0" w:color="000000"/>
              <w:left w:val="nil"/>
              <w:bottom w:val="nil"/>
              <w:right w:val="nil"/>
            </w:tcBorders>
          </w:tcPr>
          <w:p w14:paraId="2667B5D0" w14:textId="160D1631" w:rsidR="0000122E" w:rsidRDefault="00C6290A">
            <w:pPr>
              <w:pStyle w:val="TableParagraph"/>
              <w:spacing w:before="34"/>
              <w:ind w:left="154"/>
              <w:rPr>
                <w:rFonts w:ascii="Palatino Linotype" w:eastAsia="Palatino Linotype" w:hAnsi="Palatino Linotype" w:cs="Palatino Linotype"/>
                <w:sz w:val="12"/>
                <w:szCs w:val="12"/>
              </w:rPr>
            </w:pPr>
            <w:r>
              <w:rPr>
                <w:rFonts w:ascii="Palatino Linotype" w:hint="eastAsia"/>
                <w:i/>
                <w:w w:val="110"/>
                <w:sz w:val="12"/>
                <w:lang w:eastAsia="zh-CN"/>
              </w:rPr>
              <w:t>外群体</w:t>
            </w:r>
          </w:p>
        </w:tc>
        <w:tc>
          <w:tcPr>
            <w:tcW w:w="974" w:type="dxa"/>
            <w:tcBorders>
              <w:top w:val="single" w:sz="3" w:space="0" w:color="000000"/>
              <w:left w:val="nil"/>
              <w:bottom w:val="nil"/>
              <w:right w:val="nil"/>
            </w:tcBorders>
          </w:tcPr>
          <w:p w14:paraId="73B6BDEF" w14:textId="77777777" w:rsidR="0000122E" w:rsidRDefault="00D30F71">
            <w:pPr>
              <w:pStyle w:val="TableParagraph"/>
              <w:spacing w:before="6"/>
              <w:ind w:left="18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0.041</w:t>
            </w:r>
          </w:p>
        </w:tc>
        <w:tc>
          <w:tcPr>
            <w:tcW w:w="1029" w:type="dxa"/>
            <w:tcBorders>
              <w:top w:val="single" w:sz="3" w:space="0" w:color="000000"/>
              <w:left w:val="nil"/>
              <w:bottom w:val="nil"/>
              <w:right w:val="nil"/>
            </w:tcBorders>
          </w:tcPr>
          <w:p w14:paraId="44A15DB4" w14:textId="77777777" w:rsidR="0000122E" w:rsidRDefault="00D30F71">
            <w:pPr>
              <w:pStyle w:val="TableParagraph"/>
              <w:ind w:left="188"/>
              <w:rPr>
                <w:rFonts w:ascii="Lucida Sans Unicode" w:eastAsia="Lucida Sans Unicode" w:hAnsi="Lucida Sans Unicode" w:cs="Lucida Sans Unicode"/>
                <w:sz w:val="10"/>
                <w:szCs w:val="10"/>
              </w:rPr>
            </w:pPr>
            <w:r>
              <w:rPr>
                <w:rFonts w:ascii="Lucida Sans Unicode" w:eastAsia="Lucida Sans Unicode" w:hAnsi="Lucida Sans Unicode" w:cs="Lucida Sans Unicode"/>
                <w:sz w:val="14"/>
                <w:szCs w:val="14"/>
              </w:rPr>
              <w:t>−</w:t>
            </w:r>
            <w:r>
              <w:rPr>
                <w:rFonts w:ascii="Cambria" w:eastAsia="Cambria" w:hAnsi="Cambria" w:cs="Cambria"/>
                <w:sz w:val="12"/>
                <w:szCs w:val="12"/>
              </w:rPr>
              <w:t>0.657</w:t>
            </w:r>
            <w:r>
              <w:rPr>
                <w:rFonts w:ascii="Lucida Sans Unicode" w:eastAsia="Lucida Sans Unicode" w:hAnsi="Lucida Sans Unicode" w:cs="Lucida Sans Unicode"/>
                <w:position w:val="5"/>
                <w:sz w:val="10"/>
                <w:szCs w:val="10"/>
              </w:rPr>
              <w:t>∗∗∗</w:t>
            </w:r>
          </w:p>
        </w:tc>
        <w:tc>
          <w:tcPr>
            <w:tcW w:w="1082" w:type="dxa"/>
            <w:tcBorders>
              <w:top w:val="single" w:sz="3" w:space="0" w:color="000000"/>
              <w:left w:val="nil"/>
              <w:bottom w:val="nil"/>
              <w:right w:val="nil"/>
            </w:tcBorders>
          </w:tcPr>
          <w:p w14:paraId="7D94A12C" w14:textId="77777777" w:rsidR="0000122E" w:rsidRDefault="00D30F71">
            <w:pPr>
              <w:pStyle w:val="TableParagraph"/>
              <w:ind w:left="183"/>
              <w:rPr>
                <w:rFonts w:ascii="Lucida Sans Unicode" w:eastAsia="Lucida Sans Unicode" w:hAnsi="Lucida Sans Unicode" w:cs="Lucida Sans Unicode"/>
                <w:sz w:val="10"/>
                <w:szCs w:val="10"/>
              </w:rPr>
            </w:pPr>
            <w:r>
              <w:rPr>
                <w:rFonts w:ascii="Lucida Sans Unicode" w:eastAsia="Lucida Sans Unicode" w:hAnsi="Lucida Sans Unicode" w:cs="Lucida Sans Unicode"/>
                <w:sz w:val="14"/>
                <w:szCs w:val="14"/>
              </w:rPr>
              <w:t>−</w:t>
            </w:r>
            <w:r>
              <w:rPr>
                <w:rFonts w:ascii="Cambria" w:eastAsia="Cambria" w:hAnsi="Cambria" w:cs="Cambria"/>
                <w:sz w:val="12"/>
                <w:szCs w:val="12"/>
              </w:rPr>
              <w:t>0.270</w:t>
            </w:r>
            <w:r>
              <w:rPr>
                <w:rFonts w:ascii="Lucida Sans Unicode" w:eastAsia="Lucida Sans Unicode" w:hAnsi="Lucida Sans Unicode" w:cs="Lucida Sans Unicode"/>
                <w:position w:val="5"/>
                <w:sz w:val="10"/>
                <w:szCs w:val="10"/>
              </w:rPr>
              <w:t>∗∗</w:t>
            </w:r>
          </w:p>
        </w:tc>
        <w:tc>
          <w:tcPr>
            <w:tcW w:w="962" w:type="dxa"/>
            <w:tcBorders>
              <w:top w:val="single" w:sz="3" w:space="0" w:color="000000"/>
              <w:left w:val="nil"/>
              <w:bottom w:val="nil"/>
              <w:right w:val="nil"/>
            </w:tcBorders>
          </w:tcPr>
          <w:p w14:paraId="49F80C92" w14:textId="77777777" w:rsidR="0000122E" w:rsidRDefault="00D30F71">
            <w:pPr>
              <w:pStyle w:val="TableParagraph"/>
              <w:spacing w:before="46"/>
              <w:ind w:left="183"/>
              <w:rPr>
                <w:rFonts w:ascii="Cambria" w:eastAsia="Cambria" w:hAnsi="Cambria" w:cs="Cambria"/>
                <w:sz w:val="12"/>
                <w:szCs w:val="12"/>
              </w:rPr>
            </w:pPr>
            <w:r>
              <w:rPr>
                <w:rFonts w:ascii="Cambria"/>
                <w:w w:val="110"/>
                <w:sz w:val="12"/>
              </w:rPr>
              <w:t>0.451</w:t>
            </w:r>
          </w:p>
        </w:tc>
        <w:tc>
          <w:tcPr>
            <w:tcW w:w="920" w:type="dxa"/>
            <w:tcBorders>
              <w:top w:val="single" w:sz="3" w:space="0" w:color="000000"/>
              <w:left w:val="nil"/>
              <w:bottom w:val="nil"/>
              <w:right w:val="nil"/>
            </w:tcBorders>
          </w:tcPr>
          <w:p w14:paraId="4C0712FB" w14:textId="77777777" w:rsidR="0000122E" w:rsidRDefault="00D30F71">
            <w:pPr>
              <w:pStyle w:val="TableParagraph"/>
              <w:spacing w:before="6"/>
              <w:ind w:left="189"/>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0.693</w:t>
            </w:r>
          </w:p>
        </w:tc>
      </w:tr>
      <w:tr w:rsidR="0000122E" w14:paraId="7A2B324F" w14:textId="77777777">
        <w:trPr>
          <w:trHeight w:hRule="exact" w:val="147"/>
        </w:trPr>
        <w:tc>
          <w:tcPr>
            <w:tcW w:w="2722" w:type="dxa"/>
            <w:tcBorders>
              <w:top w:val="nil"/>
              <w:left w:val="nil"/>
              <w:bottom w:val="nil"/>
              <w:right w:val="nil"/>
            </w:tcBorders>
          </w:tcPr>
          <w:p w14:paraId="53DB1E38" w14:textId="77777777" w:rsidR="0000122E" w:rsidRDefault="0000122E"/>
        </w:tc>
        <w:tc>
          <w:tcPr>
            <w:tcW w:w="974" w:type="dxa"/>
            <w:tcBorders>
              <w:top w:val="nil"/>
              <w:left w:val="nil"/>
              <w:bottom w:val="nil"/>
              <w:right w:val="nil"/>
            </w:tcBorders>
          </w:tcPr>
          <w:p w14:paraId="18232B74" w14:textId="77777777" w:rsidR="0000122E" w:rsidRDefault="00D30F71">
            <w:pPr>
              <w:pStyle w:val="TableParagraph"/>
              <w:spacing w:line="127" w:lineRule="exact"/>
              <w:ind w:left="183"/>
              <w:rPr>
                <w:rFonts w:ascii="Cambria" w:eastAsia="Cambria" w:hAnsi="Cambria" w:cs="Cambria"/>
                <w:sz w:val="12"/>
                <w:szCs w:val="12"/>
              </w:rPr>
            </w:pPr>
            <w:r>
              <w:rPr>
                <w:rFonts w:ascii="Cambria"/>
                <w:spacing w:val="-3"/>
                <w:w w:val="110"/>
                <w:sz w:val="12"/>
              </w:rPr>
              <w:t>(0.164)</w:t>
            </w:r>
          </w:p>
        </w:tc>
        <w:tc>
          <w:tcPr>
            <w:tcW w:w="1029" w:type="dxa"/>
            <w:tcBorders>
              <w:top w:val="nil"/>
              <w:left w:val="nil"/>
              <w:bottom w:val="nil"/>
              <w:right w:val="nil"/>
            </w:tcBorders>
          </w:tcPr>
          <w:p w14:paraId="1846C434" w14:textId="77777777" w:rsidR="0000122E" w:rsidRDefault="00D30F71">
            <w:pPr>
              <w:pStyle w:val="TableParagraph"/>
              <w:spacing w:line="127" w:lineRule="exact"/>
              <w:ind w:left="188"/>
              <w:rPr>
                <w:rFonts w:ascii="Cambria" w:eastAsia="Cambria" w:hAnsi="Cambria" w:cs="Cambria"/>
                <w:sz w:val="12"/>
                <w:szCs w:val="12"/>
              </w:rPr>
            </w:pPr>
            <w:r>
              <w:rPr>
                <w:rFonts w:ascii="Cambria"/>
                <w:spacing w:val="-3"/>
                <w:w w:val="110"/>
                <w:sz w:val="12"/>
              </w:rPr>
              <w:t>(0.195)</w:t>
            </w:r>
          </w:p>
        </w:tc>
        <w:tc>
          <w:tcPr>
            <w:tcW w:w="1082" w:type="dxa"/>
            <w:tcBorders>
              <w:top w:val="nil"/>
              <w:left w:val="nil"/>
              <w:bottom w:val="nil"/>
              <w:right w:val="nil"/>
            </w:tcBorders>
          </w:tcPr>
          <w:p w14:paraId="6DE1C82B" w14:textId="77777777" w:rsidR="0000122E" w:rsidRDefault="00D30F71">
            <w:pPr>
              <w:pStyle w:val="TableParagraph"/>
              <w:spacing w:line="127" w:lineRule="exact"/>
              <w:ind w:left="183"/>
              <w:rPr>
                <w:rFonts w:ascii="Cambria" w:eastAsia="Cambria" w:hAnsi="Cambria" w:cs="Cambria"/>
                <w:sz w:val="12"/>
                <w:szCs w:val="12"/>
              </w:rPr>
            </w:pPr>
            <w:r>
              <w:rPr>
                <w:rFonts w:ascii="Cambria"/>
                <w:spacing w:val="-3"/>
                <w:w w:val="110"/>
                <w:sz w:val="12"/>
              </w:rPr>
              <w:t>(0.129)</w:t>
            </w:r>
          </w:p>
        </w:tc>
        <w:tc>
          <w:tcPr>
            <w:tcW w:w="962" w:type="dxa"/>
            <w:tcBorders>
              <w:top w:val="nil"/>
              <w:left w:val="nil"/>
              <w:bottom w:val="nil"/>
              <w:right w:val="nil"/>
            </w:tcBorders>
          </w:tcPr>
          <w:p w14:paraId="09C90C31"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(0.583)</w:t>
            </w:r>
          </w:p>
        </w:tc>
        <w:tc>
          <w:tcPr>
            <w:tcW w:w="920" w:type="dxa"/>
            <w:tcBorders>
              <w:top w:val="nil"/>
              <w:left w:val="nil"/>
              <w:bottom w:val="nil"/>
              <w:right w:val="nil"/>
            </w:tcBorders>
          </w:tcPr>
          <w:p w14:paraId="00E55CF1" w14:textId="77777777" w:rsidR="0000122E" w:rsidRDefault="00D30F71">
            <w:pPr>
              <w:pStyle w:val="TableParagraph"/>
              <w:spacing w:line="127" w:lineRule="exact"/>
              <w:ind w:left="188"/>
              <w:rPr>
                <w:rFonts w:ascii="Cambria" w:eastAsia="Cambria" w:hAnsi="Cambria" w:cs="Cambria"/>
                <w:sz w:val="12"/>
                <w:szCs w:val="12"/>
              </w:rPr>
            </w:pPr>
            <w:r>
              <w:rPr>
                <w:rFonts w:ascii="Cambria"/>
                <w:w w:val="110"/>
                <w:sz w:val="12"/>
              </w:rPr>
              <w:t>(0.595)</w:t>
            </w:r>
          </w:p>
        </w:tc>
      </w:tr>
      <w:tr w:rsidR="0000122E" w14:paraId="41FA427A" w14:textId="77777777">
        <w:trPr>
          <w:trHeight w:hRule="exact" w:val="196"/>
        </w:trPr>
        <w:tc>
          <w:tcPr>
            <w:tcW w:w="2722" w:type="dxa"/>
            <w:tcBorders>
              <w:top w:val="nil"/>
              <w:left w:val="nil"/>
              <w:bottom w:val="nil"/>
              <w:right w:val="nil"/>
            </w:tcBorders>
          </w:tcPr>
          <w:p w14:paraId="6635F9B5" w14:textId="4EF8B54B" w:rsidR="0000122E" w:rsidRDefault="00C6290A">
            <w:pPr>
              <w:pStyle w:val="TableParagraph"/>
              <w:spacing w:line="160" w:lineRule="exact"/>
              <w:ind w:left="154"/>
              <w:rPr>
                <w:rFonts w:ascii="Palatino Linotype" w:eastAsia="Palatino Linotype" w:hAnsi="Palatino Linotype" w:cs="Palatino Linotype"/>
                <w:sz w:val="12"/>
                <w:szCs w:val="12"/>
              </w:rPr>
            </w:pPr>
            <w:r>
              <w:rPr>
                <w:rFonts w:ascii="Palatino Linotype" w:hint="eastAsia"/>
                <w:i/>
                <w:w w:val="110"/>
                <w:sz w:val="12"/>
                <w:lang w:eastAsia="zh-CN"/>
              </w:rPr>
              <w:t>内群体</w:t>
            </w:r>
          </w:p>
        </w:tc>
        <w:tc>
          <w:tcPr>
            <w:tcW w:w="974" w:type="dxa"/>
            <w:tcBorders>
              <w:top w:val="nil"/>
              <w:left w:val="nil"/>
              <w:bottom w:val="nil"/>
              <w:right w:val="nil"/>
            </w:tcBorders>
          </w:tcPr>
          <w:p w14:paraId="3FB9879F" w14:textId="77777777" w:rsidR="0000122E" w:rsidRDefault="00D30F71">
            <w:pPr>
              <w:pStyle w:val="TableParagraph"/>
              <w:spacing w:line="186" w:lineRule="exact"/>
              <w:ind w:left="183"/>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0.003</w:t>
            </w:r>
          </w:p>
        </w:tc>
        <w:tc>
          <w:tcPr>
            <w:tcW w:w="1029" w:type="dxa"/>
            <w:tcBorders>
              <w:top w:val="nil"/>
              <w:left w:val="nil"/>
              <w:bottom w:val="nil"/>
              <w:right w:val="nil"/>
            </w:tcBorders>
          </w:tcPr>
          <w:p w14:paraId="4B94A3B2" w14:textId="77777777" w:rsidR="0000122E" w:rsidRDefault="00D30F71">
            <w:pPr>
              <w:pStyle w:val="TableParagraph"/>
              <w:spacing w:before="10"/>
              <w:ind w:left="188"/>
              <w:rPr>
                <w:rFonts w:ascii="Cambria" w:eastAsia="Cambria" w:hAnsi="Cambria" w:cs="Cambria"/>
                <w:sz w:val="12"/>
                <w:szCs w:val="12"/>
              </w:rPr>
            </w:pPr>
            <w:r>
              <w:rPr>
                <w:rFonts w:ascii="Cambria"/>
                <w:w w:val="110"/>
                <w:sz w:val="12"/>
              </w:rPr>
              <w:t>0.017</w:t>
            </w:r>
          </w:p>
        </w:tc>
        <w:tc>
          <w:tcPr>
            <w:tcW w:w="1082" w:type="dxa"/>
            <w:tcBorders>
              <w:top w:val="nil"/>
              <w:left w:val="nil"/>
              <w:bottom w:val="nil"/>
              <w:right w:val="nil"/>
            </w:tcBorders>
          </w:tcPr>
          <w:p w14:paraId="2058C1B4" w14:textId="77777777" w:rsidR="0000122E" w:rsidRDefault="00D30F71">
            <w:pPr>
              <w:pStyle w:val="TableParagraph"/>
              <w:spacing w:line="186" w:lineRule="exact"/>
              <w:ind w:left="183"/>
              <w:rPr>
                <w:rFonts w:ascii="Cambria" w:eastAsia="Cambria" w:hAnsi="Cambria" w:cs="Cambria"/>
                <w:sz w:val="12"/>
                <w:szCs w:val="12"/>
              </w:rPr>
            </w:pPr>
            <w:r>
              <w:rPr>
                <w:rFonts w:ascii="Lucida Sans Unicode" w:eastAsia="Lucida Sans Unicode" w:hAnsi="Lucida Sans Unicode" w:cs="Lucida Sans Unicode"/>
                <w:spacing w:val="-3"/>
                <w:w w:val="110"/>
                <w:sz w:val="14"/>
                <w:szCs w:val="14"/>
              </w:rPr>
              <w:t>−</w:t>
            </w:r>
            <w:r>
              <w:rPr>
                <w:rFonts w:ascii="Cambria" w:eastAsia="Cambria" w:hAnsi="Cambria" w:cs="Cambria"/>
                <w:spacing w:val="-3"/>
                <w:w w:val="110"/>
                <w:sz w:val="12"/>
                <w:szCs w:val="12"/>
              </w:rPr>
              <w:t>0.152</w:t>
            </w:r>
          </w:p>
        </w:tc>
        <w:tc>
          <w:tcPr>
            <w:tcW w:w="962" w:type="dxa"/>
            <w:tcBorders>
              <w:top w:val="nil"/>
              <w:left w:val="nil"/>
              <w:bottom w:val="nil"/>
              <w:right w:val="nil"/>
            </w:tcBorders>
          </w:tcPr>
          <w:p w14:paraId="080BC84C" w14:textId="77777777" w:rsidR="0000122E" w:rsidRDefault="00D30F71">
            <w:pPr>
              <w:pStyle w:val="TableParagraph"/>
              <w:spacing w:line="186" w:lineRule="exact"/>
              <w:ind w:left="183"/>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0.555</w:t>
            </w:r>
          </w:p>
        </w:tc>
        <w:tc>
          <w:tcPr>
            <w:tcW w:w="920" w:type="dxa"/>
            <w:tcBorders>
              <w:top w:val="nil"/>
              <w:left w:val="nil"/>
              <w:bottom w:val="nil"/>
              <w:right w:val="nil"/>
            </w:tcBorders>
          </w:tcPr>
          <w:p w14:paraId="470FBE09" w14:textId="77777777" w:rsidR="0000122E" w:rsidRDefault="00D30F71">
            <w:pPr>
              <w:pStyle w:val="TableParagraph"/>
              <w:spacing w:line="151" w:lineRule="exact"/>
              <w:ind w:left="189"/>
              <w:rPr>
                <w:rFonts w:ascii="Lucida Sans Unicode" w:eastAsia="Lucida Sans Unicode" w:hAnsi="Lucida Sans Unicode" w:cs="Lucida Sans Unicode"/>
                <w:sz w:val="10"/>
                <w:szCs w:val="10"/>
              </w:rPr>
            </w:pPr>
            <w:r>
              <w:rPr>
                <w:rFonts w:ascii="Cambria" w:eastAsia="Cambria" w:hAnsi="Cambria" w:cs="Cambria"/>
                <w:sz w:val="12"/>
                <w:szCs w:val="12"/>
              </w:rPr>
              <w:t>0.934</w:t>
            </w:r>
            <w:r>
              <w:rPr>
                <w:rFonts w:ascii="Lucida Sans Unicode" w:eastAsia="Lucida Sans Unicode" w:hAnsi="Lucida Sans Unicode" w:cs="Lucida Sans Unicode"/>
                <w:position w:val="5"/>
                <w:sz w:val="10"/>
                <w:szCs w:val="10"/>
              </w:rPr>
              <w:t>∗∗</w:t>
            </w:r>
          </w:p>
        </w:tc>
      </w:tr>
      <w:tr w:rsidR="0000122E" w14:paraId="2BBDF03E" w14:textId="77777777">
        <w:trPr>
          <w:trHeight w:hRule="exact" w:val="147"/>
        </w:trPr>
        <w:tc>
          <w:tcPr>
            <w:tcW w:w="2722" w:type="dxa"/>
            <w:tcBorders>
              <w:top w:val="nil"/>
              <w:left w:val="nil"/>
              <w:bottom w:val="nil"/>
              <w:right w:val="nil"/>
            </w:tcBorders>
          </w:tcPr>
          <w:p w14:paraId="38D508AE" w14:textId="77777777" w:rsidR="0000122E" w:rsidRDefault="0000122E"/>
        </w:tc>
        <w:tc>
          <w:tcPr>
            <w:tcW w:w="974" w:type="dxa"/>
            <w:tcBorders>
              <w:top w:val="nil"/>
              <w:left w:val="nil"/>
              <w:bottom w:val="nil"/>
              <w:right w:val="nil"/>
            </w:tcBorders>
          </w:tcPr>
          <w:p w14:paraId="5FBAC431" w14:textId="77777777" w:rsidR="0000122E" w:rsidRDefault="00D30F71">
            <w:pPr>
              <w:pStyle w:val="TableParagraph"/>
              <w:spacing w:line="127" w:lineRule="exact"/>
              <w:ind w:left="183"/>
              <w:rPr>
                <w:rFonts w:ascii="Cambria" w:eastAsia="Cambria" w:hAnsi="Cambria" w:cs="Cambria"/>
                <w:sz w:val="12"/>
                <w:szCs w:val="12"/>
              </w:rPr>
            </w:pPr>
            <w:r>
              <w:rPr>
                <w:rFonts w:ascii="Cambria"/>
                <w:spacing w:val="-3"/>
                <w:w w:val="110"/>
                <w:sz w:val="12"/>
              </w:rPr>
              <w:t>(0.130)</w:t>
            </w:r>
          </w:p>
        </w:tc>
        <w:tc>
          <w:tcPr>
            <w:tcW w:w="1029" w:type="dxa"/>
            <w:tcBorders>
              <w:top w:val="nil"/>
              <w:left w:val="nil"/>
              <w:bottom w:val="nil"/>
              <w:right w:val="nil"/>
            </w:tcBorders>
          </w:tcPr>
          <w:p w14:paraId="1B05627F" w14:textId="77777777" w:rsidR="0000122E" w:rsidRDefault="00D30F71">
            <w:pPr>
              <w:pStyle w:val="TableParagraph"/>
              <w:spacing w:line="127" w:lineRule="exact"/>
              <w:ind w:left="188"/>
              <w:rPr>
                <w:rFonts w:ascii="Cambria" w:eastAsia="Cambria" w:hAnsi="Cambria" w:cs="Cambria"/>
                <w:sz w:val="12"/>
                <w:szCs w:val="12"/>
              </w:rPr>
            </w:pPr>
            <w:r>
              <w:rPr>
                <w:rFonts w:ascii="Cambria"/>
                <w:w w:val="110"/>
                <w:sz w:val="12"/>
              </w:rPr>
              <w:t>(0.159)</w:t>
            </w:r>
          </w:p>
        </w:tc>
        <w:tc>
          <w:tcPr>
            <w:tcW w:w="1082" w:type="dxa"/>
            <w:tcBorders>
              <w:top w:val="nil"/>
              <w:left w:val="nil"/>
              <w:bottom w:val="nil"/>
              <w:right w:val="nil"/>
            </w:tcBorders>
          </w:tcPr>
          <w:p w14:paraId="38A05BAF"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(0.097)</w:t>
            </w:r>
          </w:p>
        </w:tc>
        <w:tc>
          <w:tcPr>
            <w:tcW w:w="962" w:type="dxa"/>
            <w:tcBorders>
              <w:top w:val="nil"/>
              <w:left w:val="nil"/>
              <w:bottom w:val="nil"/>
              <w:right w:val="nil"/>
            </w:tcBorders>
          </w:tcPr>
          <w:p w14:paraId="7AEA0F3A"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(0.438)</w:t>
            </w:r>
          </w:p>
        </w:tc>
        <w:tc>
          <w:tcPr>
            <w:tcW w:w="920" w:type="dxa"/>
            <w:tcBorders>
              <w:top w:val="nil"/>
              <w:left w:val="nil"/>
              <w:bottom w:val="nil"/>
              <w:right w:val="nil"/>
            </w:tcBorders>
          </w:tcPr>
          <w:p w14:paraId="00572F4B" w14:textId="77777777" w:rsidR="0000122E" w:rsidRDefault="00D30F71">
            <w:pPr>
              <w:pStyle w:val="TableParagraph"/>
              <w:spacing w:line="127" w:lineRule="exact"/>
              <w:ind w:left="188"/>
              <w:rPr>
                <w:rFonts w:ascii="Cambria" w:eastAsia="Cambria" w:hAnsi="Cambria" w:cs="Cambria"/>
                <w:sz w:val="12"/>
                <w:szCs w:val="12"/>
              </w:rPr>
            </w:pPr>
            <w:r>
              <w:rPr>
                <w:rFonts w:ascii="Cambria"/>
                <w:w w:val="110"/>
                <w:sz w:val="12"/>
              </w:rPr>
              <w:t>(0.447)</w:t>
            </w:r>
          </w:p>
        </w:tc>
      </w:tr>
      <w:tr w:rsidR="0000122E" w14:paraId="21F8E05B" w14:textId="77777777">
        <w:trPr>
          <w:trHeight w:hRule="exact" w:val="196"/>
        </w:trPr>
        <w:tc>
          <w:tcPr>
            <w:tcW w:w="2722" w:type="dxa"/>
            <w:tcBorders>
              <w:top w:val="nil"/>
              <w:left w:val="nil"/>
              <w:bottom w:val="nil"/>
              <w:right w:val="nil"/>
            </w:tcBorders>
          </w:tcPr>
          <w:p w14:paraId="30B64382" w14:textId="0DCDDE28" w:rsidR="0000122E" w:rsidRDefault="00C6290A">
            <w:pPr>
              <w:pStyle w:val="TableParagraph"/>
              <w:spacing w:line="160" w:lineRule="exact"/>
              <w:ind w:left="154"/>
              <w:rPr>
                <w:rFonts w:ascii="Palatino Linotype" w:eastAsia="Palatino Linotype" w:hAnsi="Palatino Linotype" w:cs="Palatino Linotype"/>
                <w:sz w:val="12"/>
                <w:szCs w:val="12"/>
              </w:rPr>
            </w:pPr>
            <w:r>
              <w:rPr>
                <w:rFonts w:ascii="Palatino Linotype" w:hint="eastAsia"/>
                <w:i/>
                <w:w w:val="110"/>
                <w:sz w:val="12"/>
                <w:lang w:eastAsia="zh-CN"/>
              </w:rPr>
              <w:t>外群体</w:t>
            </w:r>
            <w:r w:rsidR="00D30F71">
              <w:rPr>
                <w:rFonts w:ascii="Palatino Linotype"/>
                <w:i/>
                <w:w w:val="110"/>
                <w:sz w:val="12"/>
              </w:rPr>
              <w:t>*</w:t>
            </w:r>
            <w:r>
              <w:rPr>
                <w:rFonts w:ascii="Palatino Linotype" w:hint="eastAsia"/>
                <w:i/>
                <w:w w:val="110"/>
                <w:sz w:val="12"/>
                <w:lang w:eastAsia="zh-CN"/>
              </w:rPr>
              <w:t>引导</w:t>
            </w:r>
          </w:p>
        </w:tc>
        <w:tc>
          <w:tcPr>
            <w:tcW w:w="974" w:type="dxa"/>
            <w:tcBorders>
              <w:top w:val="nil"/>
              <w:left w:val="nil"/>
              <w:bottom w:val="nil"/>
              <w:right w:val="nil"/>
            </w:tcBorders>
          </w:tcPr>
          <w:p w14:paraId="5B4890F1" w14:textId="77777777" w:rsidR="0000122E" w:rsidRDefault="00D30F71">
            <w:pPr>
              <w:pStyle w:val="TableParagraph"/>
              <w:spacing w:line="151" w:lineRule="exact"/>
              <w:ind w:left="184"/>
              <w:rPr>
                <w:rFonts w:ascii="Lucida Sans Unicode" w:eastAsia="Lucida Sans Unicode" w:hAnsi="Lucida Sans Unicode" w:cs="Lucida Sans Unicode"/>
                <w:sz w:val="10"/>
                <w:szCs w:val="10"/>
              </w:rPr>
            </w:pPr>
            <w:r>
              <w:rPr>
                <w:rFonts w:ascii="Cambria" w:eastAsia="Cambria" w:hAnsi="Cambria" w:cs="Cambria"/>
                <w:sz w:val="12"/>
                <w:szCs w:val="12"/>
              </w:rPr>
              <w:t>0.369</w:t>
            </w:r>
            <w:r>
              <w:rPr>
                <w:rFonts w:ascii="Lucida Sans Unicode" w:eastAsia="Lucida Sans Unicode" w:hAnsi="Lucida Sans Unicode" w:cs="Lucida Sans Unicode"/>
                <w:position w:val="5"/>
                <w:sz w:val="10"/>
                <w:szCs w:val="10"/>
              </w:rPr>
              <w:t>∗∗</w:t>
            </w:r>
          </w:p>
        </w:tc>
        <w:tc>
          <w:tcPr>
            <w:tcW w:w="1029" w:type="dxa"/>
            <w:tcBorders>
              <w:top w:val="nil"/>
              <w:left w:val="nil"/>
              <w:bottom w:val="nil"/>
              <w:right w:val="nil"/>
            </w:tcBorders>
          </w:tcPr>
          <w:p w14:paraId="09ED48AB" w14:textId="77777777" w:rsidR="0000122E" w:rsidRDefault="00D30F71">
            <w:pPr>
              <w:pStyle w:val="TableParagraph"/>
              <w:spacing w:before="10"/>
              <w:ind w:left="188"/>
              <w:rPr>
                <w:rFonts w:ascii="Cambria" w:eastAsia="Cambria" w:hAnsi="Cambria" w:cs="Cambria"/>
                <w:sz w:val="12"/>
                <w:szCs w:val="12"/>
              </w:rPr>
            </w:pPr>
            <w:r>
              <w:rPr>
                <w:rFonts w:ascii="Cambria"/>
                <w:w w:val="110"/>
                <w:sz w:val="12"/>
              </w:rPr>
              <w:t>0.249</w:t>
            </w:r>
          </w:p>
        </w:tc>
        <w:tc>
          <w:tcPr>
            <w:tcW w:w="1082" w:type="dxa"/>
            <w:tcBorders>
              <w:top w:val="nil"/>
              <w:left w:val="nil"/>
              <w:bottom w:val="nil"/>
              <w:right w:val="nil"/>
            </w:tcBorders>
          </w:tcPr>
          <w:p w14:paraId="6F0976CD" w14:textId="77777777" w:rsidR="0000122E" w:rsidRDefault="00D30F71">
            <w:pPr>
              <w:pStyle w:val="TableParagraph"/>
              <w:spacing w:line="151" w:lineRule="exact"/>
              <w:ind w:left="183"/>
              <w:rPr>
                <w:rFonts w:ascii="Lucida Sans Unicode" w:eastAsia="Lucida Sans Unicode" w:hAnsi="Lucida Sans Unicode" w:cs="Lucida Sans Unicode"/>
                <w:sz w:val="10"/>
                <w:szCs w:val="10"/>
              </w:rPr>
            </w:pPr>
            <w:r>
              <w:rPr>
                <w:rFonts w:ascii="Cambria" w:eastAsia="Cambria" w:hAnsi="Cambria" w:cs="Cambria"/>
                <w:sz w:val="12"/>
                <w:szCs w:val="12"/>
              </w:rPr>
              <w:t>0.303</w:t>
            </w:r>
            <w:r>
              <w:rPr>
                <w:rFonts w:ascii="Lucida Sans Unicode" w:eastAsia="Lucida Sans Unicode" w:hAnsi="Lucida Sans Unicode" w:cs="Lucida Sans Unicode"/>
                <w:position w:val="5"/>
                <w:sz w:val="10"/>
                <w:szCs w:val="10"/>
              </w:rPr>
              <w:t>∗∗</w:t>
            </w:r>
          </w:p>
        </w:tc>
        <w:tc>
          <w:tcPr>
            <w:tcW w:w="962" w:type="dxa"/>
            <w:tcBorders>
              <w:top w:val="nil"/>
              <w:left w:val="nil"/>
              <w:bottom w:val="nil"/>
              <w:right w:val="nil"/>
            </w:tcBorders>
          </w:tcPr>
          <w:p w14:paraId="591F7688" w14:textId="77777777" w:rsidR="0000122E" w:rsidRDefault="00D30F71">
            <w:pPr>
              <w:pStyle w:val="TableParagraph"/>
              <w:spacing w:before="10"/>
              <w:ind w:left="183"/>
              <w:rPr>
                <w:rFonts w:ascii="Cambria" w:eastAsia="Cambria" w:hAnsi="Cambria" w:cs="Cambria"/>
                <w:sz w:val="12"/>
                <w:szCs w:val="12"/>
              </w:rPr>
            </w:pPr>
            <w:r>
              <w:rPr>
                <w:rFonts w:ascii="Cambria"/>
                <w:w w:val="110"/>
                <w:sz w:val="12"/>
              </w:rPr>
              <w:t>0.434</w:t>
            </w:r>
          </w:p>
        </w:tc>
        <w:tc>
          <w:tcPr>
            <w:tcW w:w="920" w:type="dxa"/>
            <w:tcBorders>
              <w:top w:val="nil"/>
              <w:left w:val="nil"/>
              <w:bottom w:val="nil"/>
              <w:right w:val="nil"/>
            </w:tcBorders>
          </w:tcPr>
          <w:p w14:paraId="27131427" w14:textId="77777777" w:rsidR="0000122E" w:rsidRDefault="00D30F71">
            <w:pPr>
              <w:pStyle w:val="TableParagraph"/>
              <w:spacing w:line="186" w:lineRule="exact"/>
              <w:ind w:left="189"/>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0.226</w:t>
            </w:r>
          </w:p>
        </w:tc>
      </w:tr>
      <w:tr w:rsidR="0000122E" w14:paraId="0D97A2AB" w14:textId="77777777">
        <w:trPr>
          <w:trHeight w:hRule="exact" w:val="147"/>
        </w:trPr>
        <w:tc>
          <w:tcPr>
            <w:tcW w:w="2722" w:type="dxa"/>
            <w:tcBorders>
              <w:top w:val="nil"/>
              <w:left w:val="nil"/>
              <w:bottom w:val="nil"/>
              <w:right w:val="nil"/>
            </w:tcBorders>
          </w:tcPr>
          <w:p w14:paraId="63C3C1C6" w14:textId="77777777" w:rsidR="0000122E" w:rsidRDefault="0000122E"/>
        </w:tc>
        <w:tc>
          <w:tcPr>
            <w:tcW w:w="974" w:type="dxa"/>
            <w:tcBorders>
              <w:top w:val="nil"/>
              <w:left w:val="nil"/>
              <w:bottom w:val="nil"/>
              <w:right w:val="nil"/>
            </w:tcBorders>
          </w:tcPr>
          <w:p w14:paraId="67EDA40A" w14:textId="77777777" w:rsidR="0000122E" w:rsidRDefault="00D30F71">
            <w:pPr>
              <w:pStyle w:val="TableParagraph"/>
              <w:spacing w:line="127" w:lineRule="exact"/>
              <w:ind w:left="183"/>
              <w:rPr>
                <w:rFonts w:ascii="Cambria" w:eastAsia="Cambria" w:hAnsi="Cambria" w:cs="Cambria"/>
                <w:sz w:val="12"/>
                <w:szCs w:val="12"/>
              </w:rPr>
            </w:pPr>
            <w:r>
              <w:rPr>
                <w:rFonts w:ascii="Cambria"/>
                <w:spacing w:val="-3"/>
                <w:w w:val="110"/>
                <w:sz w:val="12"/>
              </w:rPr>
              <w:t>(0.165)</w:t>
            </w:r>
          </w:p>
        </w:tc>
        <w:tc>
          <w:tcPr>
            <w:tcW w:w="1029" w:type="dxa"/>
            <w:tcBorders>
              <w:top w:val="nil"/>
              <w:left w:val="nil"/>
              <w:bottom w:val="nil"/>
              <w:right w:val="nil"/>
            </w:tcBorders>
          </w:tcPr>
          <w:p w14:paraId="22BB0F0B" w14:textId="77777777" w:rsidR="0000122E" w:rsidRDefault="00D30F71">
            <w:pPr>
              <w:pStyle w:val="TableParagraph"/>
              <w:spacing w:line="127" w:lineRule="exact"/>
              <w:ind w:left="188"/>
              <w:rPr>
                <w:rFonts w:ascii="Cambria" w:eastAsia="Cambria" w:hAnsi="Cambria" w:cs="Cambria"/>
                <w:sz w:val="12"/>
                <w:szCs w:val="12"/>
              </w:rPr>
            </w:pPr>
            <w:r>
              <w:rPr>
                <w:rFonts w:ascii="Cambria"/>
                <w:w w:val="110"/>
                <w:sz w:val="12"/>
              </w:rPr>
              <w:t>(0.210)</w:t>
            </w:r>
          </w:p>
        </w:tc>
        <w:tc>
          <w:tcPr>
            <w:tcW w:w="1082" w:type="dxa"/>
            <w:tcBorders>
              <w:top w:val="nil"/>
              <w:left w:val="nil"/>
              <w:bottom w:val="nil"/>
              <w:right w:val="nil"/>
            </w:tcBorders>
          </w:tcPr>
          <w:p w14:paraId="7D3CD2B0"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(0.130)</w:t>
            </w:r>
          </w:p>
        </w:tc>
        <w:tc>
          <w:tcPr>
            <w:tcW w:w="962" w:type="dxa"/>
            <w:tcBorders>
              <w:top w:val="nil"/>
              <w:left w:val="nil"/>
              <w:bottom w:val="nil"/>
              <w:right w:val="nil"/>
            </w:tcBorders>
          </w:tcPr>
          <w:p w14:paraId="216BA4E6"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(0.589)</w:t>
            </w:r>
          </w:p>
        </w:tc>
        <w:tc>
          <w:tcPr>
            <w:tcW w:w="920" w:type="dxa"/>
            <w:tcBorders>
              <w:top w:val="nil"/>
              <w:left w:val="nil"/>
              <w:bottom w:val="nil"/>
              <w:right w:val="nil"/>
            </w:tcBorders>
          </w:tcPr>
          <w:p w14:paraId="39A1C1E1" w14:textId="77777777" w:rsidR="0000122E" w:rsidRDefault="00D30F71">
            <w:pPr>
              <w:pStyle w:val="TableParagraph"/>
              <w:spacing w:line="127" w:lineRule="exact"/>
              <w:ind w:left="189"/>
              <w:rPr>
                <w:rFonts w:ascii="Cambria" w:eastAsia="Cambria" w:hAnsi="Cambria" w:cs="Cambria"/>
                <w:sz w:val="12"/>
                <w:szCs w:val="12"/>
              </w:rPr>
            </w:pPr>
            <w:r>
              <w:rPr>
                <w:rFonts w:ascii="Cambria"/>
                <w:w w:val="110"/>
                <w:sz w:val="12"/>
              </w:rPr>
              <w:t>(0.602)</w:t>
            </w:r>
          </w:p>
        </w:tc>
      </w:tr>
      <w:tr w:rsidR="0000122E" w14:paraId="2584C4C6" w14:textId="77777777">
        <w:trPr>
          <w:trHeight w:hRule="exact" w:val="196"/>
        </w:trPr>
        <w:tc>
          <w:tcPr>
            <w:tcW w:w="2722" w:type="dxa"/>
            <w:tcBorders>
              <w:top w:val="nil"/>
              <w:left w:val="nil"/>
              <w:bottom w:val="nil"/>
              <w:right w:val="nil"/>
            </w:tcBorders>
          </w:tcPr>
          <w:p w14:paraId="0D482A01" w14:textId="2F7EF75D" w:rsidR="0000122E" w:rsidRDefault="00C6290A">
            <w:pPr>
              <w:pStyle w:val="TableParagraph"/>
              <w:spacing w:line="160" w:lineRule="exact"/>
              <w:ind w:left="154"/>
              <w:rPr>
                <w:rFonts w:ascii="Palatino Linotype" w:eastAsia="Palatino Linotype" w:hAnsi="Palatino Linotype" w:cs="Palatino Linotype"/>
                <w:sz w:val="12"/>
                <w:szCs w:val="12"/>
              </w:rPr>
            </w:pPr>
            <w:r>
              <w:rPr>
                <w:rFonts w:ascii="Palatino Linotype" w:hint="eastAsia"/>
                <w:i/>
                <w:w w:val="110"/>
                <w:sz w:val="12"/>
                <w:lang w:eastAsia="zh-CN"/>
              </w:rPr>
              <w:t>服刑时间</w:t>
            </w:r>
          </w:p>
        </w:tc>
        <w:tc>
          <w:tcPr>
            <w:tcW w:w="974" w:type="dxa"/>
            <w:tcBorders>
              <w:top w:val="nil"/>
              <w:left w:val="nil"/>
              <w:bottom w:val="nil"/>
              <w:right w:val="nil"/>
            </w:tcBorders>
          </w:tcPr>
          <w:p w14:paraId="24801E77" w14:textId="77777777" w:rsidR="0000122E" w:rsidRDefault="00D30F71">
            <w:pPr>
              <w:pStyle w:val="TableParagraph"/>
              <w:spacing w:before="10"/>
              <w:ind w:left="184"/>
              <w:rPr>
                <w:rFonts w:ascii="Cambria" w:eastAsia="Cambria" w:hAnsi="Cambria" w:cs="Cambria"/>
                <w:sz w:val="12"/>
                <w:szCs w:val="12"/>
              </w:rPr>
            </w:pPr>
            <w:r>
              <w:rPr>
                <w:rFonts w:ascii="Cambria"/>
                <w:w w:val="110"/>
                <w:sz w:val="12"/>
              </w:rPr>
              <w:t>0.004</w:t>
            </w:r>
          </w:p>
        </w:tc>
        <w:tc>
          <w:tcPr>
            <w:tcW w:w="1029" w:type="dxa"/>
            <w:tcBorders>
              <w:top w:val="nil"/>
              <w:left w:val="nil"/>
              <w:bottom w:val="nil"/>
              <w:right w:val="nil"/>
            </w:tcBorders>
          </w:tcPr>
          <w:p w14:paraId="621D7440" w14:textId="77777777" w:rsidR="0000122E" w:rsidRDefault="00D30F71">
            <w:pPr>
              <w:pStyle w:val="TableParagraph"/>
              <w:spacing w:line="186" w:lineRule="exact"/>
              <w:ind w:left="188"/>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0.075</w:t>
            </w:r>
          </w:p>
        </w:tc>
        <w:tc>
          <w:tcPr>
            <w:tcW w:w="1082" w:type="dxa"/>
            <w:tcBorders>
              <w:top w:val="nil"/>
              <w:left w:val="nil"/>
              <w:bottom w:val="nil"/>
              <w:right w:val="nil"/>
            </w:tcBorders>
          </w:tcPr>
          <w:p w14:paraId="1F019DDC" w14:textId="77777777" w:rsidR="0000122E" w:rsidRDefault="00D30F71">
            <w:pPr>
              <w:pStyle w:val="TableParagraph"/>
              <w:spacing w:line="186" w:lineRule="exact"/>
              <w:ind w:left="183"/>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0.011</w:t>
            </w:r>
          </w:p>
        </w:tc>
        <w:tc>
          <w:tcPr>
            <w:tcW w:w="962" w:type="dxa"/>
            <w:tcBorders>
              <w:top w:val="nil"/>
              <w:left w:val="nil"/>
              <w:bottom w:val="nil"/>
              <w:right w:val="nil"/>
            </w:tcBorders>
          </w:tcPr>
          <w:p w14:paraId="1C11B5E6" w14:textId="77777777" w:rsidR="0000122E" w:rsidRDefault="00D30F71">
            <w:pPr>
              <w:pStyle w:val="TableParagraph"/>
              <w:spacing w:before="10"/>
              <w:ind w:left="183"/>
              <w:rPr>
                <w:rFonts w:ascii="Cambria" w:eastAsia="Cambria" w:hAnsi="Cambria" w:cs="Cambria"/>
                <w:sz w:val="12"/>
                <w:szCs w:val="12"/>
              </w:rPr>
            </w:pPr>
            <w:r>
              <w:rPr>
                <w:rFonts w:ascii="Cambria"/>
                <w:spacing w:val="-3"/>
                <w:w w:val="115"/>
                <w:sz w:val="12"/>
              </w:rPr>
              <w:t>0.181</w:t>
            </w:r>
          </w:p>
        </w:tc>
        <w:tc>
          <w:tcPr>
            <w:tcW w:w="920" w:type="dxa"/>
            <w:tcBorders>
              <w:top w:val="nil"/>
              <w:left w:val="nil"/>
              <w:bottom w:val="nil"/>
              <w:right w:val="nil"/>
            </w:tcBorders>
          </w:tcPr>
          <w:p w14:paraId="6E7BFC23" w14:textId="77777777" w:rsidR="0000122E" w:rsidRDefault="00D30F71">
            <w:pPr>
              <w:pStyle w:val="TableParagraph"/>
              <w:spacing w:line="186" w:lineRule="exact"/>
              <w:ind w:left="189"/>
              <w:rPr>
                <w:rFonts w:ascii="Lucida Sans Unicode" w:eastAsia="Lucida Sans Unicode" w:hAnsi="Lucida Sans Unicode" w:cs="Lucida Sans Unicode"/>
                <w:sz w:val="10"/>
                <w:szCs w:val="10"/>
              </w:rPr>
            </w:pPr>
            <w:r>
              <w:rPr>
                <w:rFonts w:ascii="Lucida Sans Unicode" w:eastAsia="Lucida Sans Unicode" w:hAnsi="Lucida Sans Unicode" w:cs="Lucida Sans Unicode"/>
                <w:sz w:val="14"/>
                <w:szCs w:val="14"/>
              </w:rPr>
              <w:t>−</w:t>
            </w:r>
            <w:r>
              <w:rPr>
                <w:rFonts w:ascii="Cambria" w:eastAsia="Cambria" w:hAnsi="Cambria" w:cs="Cambria"/>
                <w:sz w:val="12"/>
                <w:szCs w:val="12"/>
              </w:rPr>
              <w:t>0.435</w:t>
            </w:r>
            <w:r>
              <w:rPr>
                <w:rFonts w:ascii="Lucida Sans Unicode" w:eastAsia="Lucida Sans Unicode" w:hAnsi="Lucida Sans Unicode" w:cs="Lucida Sans Unicode"/>
                <w:position w:val="5"/>
                <w:sz w:val="10"/>
                <w:szCs w:val="10"/>
              </w:rPr>
              <w:t>∗∗∗</w:t>
            </w:r>
          </w:p>
        </w:tc>
      </w:tr>
      <w:tr w:rsidR="0000122E" w14:paraId="62984E1B" w14:textId="77777777">
        <w:trPr>
          <w:trHeight w:hRule="exact" w:val="147"/>
        </w:trPr>
        <w:tc>
          <w:tcPr>
            <w:tcW w:w="2722" w:type="dxa"/>
            <w:tcBorders>
              <w:top w:val="nil"/>
              <w:left w:val="nil"/>
              <w:bottom w:val="nil"/>
              <w:right w:val="nil"/>
            </w:tcBorders>
          </w:tcPr>
          <w:p w14:paraId="717DB5B8" w14:textId="77777777" w:rsidR="0000122E" w:rsidRDefault="0000122E"/>
        </w:tc>
        <w:tc>
          <w:tcPr>
            <w:tcW w:w="974" w:type="dxa"/>
            <w:tcBorders>
              <w:top w:val="nil"/>
              <w:left w:val="nil"/>
              <w:bottom w:val="nil"/>
              <w:right w:val="nil"/>
            </w:tcBorders>
          </w:tcPr>
          <w:p w14:paraId="7EB15338"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(0.029)</w:t>
            </w:r>
          </w:p>
        </w:tc>
        <w:tc>
          <w:tcPr>
            <w:tcW w:w="1029" w:type="dxa"/>
            <w:tcBorders>
              <w:top w:val="nil"/>
              <w:left w:val="nil"/>
              <w:bottom w:val="nil"/>
              <w:right w:val="nil"/>
            </w:tcBorders>
          </w:tcPr>
          <w:p w14:paraId="73D28373" w14:textId="77777777" w:rsidR="0000122E" w:rsidRDefault="00D30F71">
            <w:pPr>
              <w:pStyle w:val="TableParagraph"/>
              <w:spacing w:line="127" w:lineRule="exact"/>
              <w:ind w:left="188"/>
              <w:rPr>
                <w:rFonts w:ascii="Cambria" w:eastAsia="Cambria" w:hAnsi="Cambria" w:cs="Cambria"/>
                <w:sz w:val="12"/>
                <w:szCs w:val="12"/>
              </w:rPr>
            </w:pPr>
            <w:r>
              <w:rPr>
                <w:rFonts w:ascii="Cambria"/>
                <w:w w:val="110"/>
                <w:sz w:val="12"/>
              </w:rPr>
              <w:t>(0.062)</w:t>
            </w:r>
          </w:p>
        </w:tc>
        <w:tc>
          <w:tcPr>
            <w:tcW w:w="1082" w:type="dxa"/>
            <w:tcBorders>
              <w:top w:val="nil"/>
              <w:left w:val="nil"/>
              <w:bottom w:val="nil"/>
              <w:right w:val="nil"/>
            </w:tcBorders>
          </w:tcPr>
          <w:p w14:paraId="6E09D992"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(0.025)</w:t>
            </w:r>
          </w:p>
        </w:tc>
        <w:tc>
          <w:tcPr>
            <w:tcW w:w="962" w:type="dxa"/>
            <w:tcBorders>
              <w:top w:val="nil"/>
              <w:left w:val="nil"/>
              <w:bottom w:val="nil"/>
              <w:right w:val="nil"/>
            </w:tcBorders>
          </w:tcPr>
          <w:p w14:paraId="0AECAD8E" w14:textId="77777777" w:rsidR="0000122E" w:rsidRDefault="00D30F71">
            <w:pPr>
              <w:pStyle w:val="TableParagraph"/>
              <w:spacing w:line="127" w:lineRule="exact"/>
              <w:ind w:left="183"/>
              <w:rPr>
                <w:rFonts w:ascii="Cambria" w:eastAsia="Cambria" w:hAnsi="Cambria" w:cs="Cambria"/>
                <w:sz w:val="12"/>
                <w:szCs w:val="12"/>
              </w:rPr>
            </w:pPr>
            <w:r>
              <w:rPr>
                <w:rFonts w:ascii="Cambria"/>
                <w:spacing w:val="-3"/>
                <w:w w:val="110"/>
                <w:sz w:val="12"/>
              </w:rPr>
              <w:t>(0.115)</w:t>
            </w:r>
          </w:p>
        </w:tc>
        <w:tc>
          <w:tcPr>
            <w:tcW w:w="920" w:type="dxa"/>
            <w:tcBorders>
              <w:top w:val="nil"/>
              <w:left w:val="nil"/>
              <w:bottom w:val="nil"/>
              <w:right w:val="nil"/>
            </w:tcBorders>
          </w:tcPr>
          <w:p w14:paraId="34CAC946" w14:textId="77777777" w:rsidR="0000122E" w:rsidRDefault="00D30F71">
            <w:pPr>
              <w:pStyle w:val="TableParagraph"/>
              <w:spacing w:line="127" w:lineRule="exact"/>
              <w:ind w:left="188"/>
              <w:rPr>
                <w:rFonts w:ascii="Cambria" w:eastAsia="Cambria" w:hAnsi="Cambria" w:cs="Cambria"/>
                <w:sz w:val="12"/>
                <w:szCs w:val="12"/>
              </w:rPr>
            </w:pPr>
            <w:r>
              <w:rPr>
                <w:rFonts w:ascii="Cambria"/>
                <w:spacing w:val="-3"/>
                <w:w w:val="110"/>
                <w:sz w:val="12"/>
              </w:rPr>
              <w:t>(0.117)</w:t>
            </w:r>
          </w:p>
        </w:tc>
      </w:tr>
      <w:tr w:rsidR="0000122E" w14:paraId="78475C08" w14:textId="77777777">
        <w:trPr>
          <w:trHeight w:hRule="exact" w:val="196"/>
        </w:trPr>
        <w:tc>
          <w:tcPr>
            <w:tcW w:w="2722" w:type="dxa"/>
            <w:tcBorders>
              <w:top w:val="nil"/>
              <w:left w:val="nil"/>
              <w:bottom w:val="nil"/>
              <w:right w:val="nil"/>
            </w:tcBorders>
          </w:tcPr>
          <w:p w14:paraId="07F94D2F" w14:textId="7B19A066" w:rsidR="0000122E" w:rsidRDefault="00C6290A">
            <w:pPr>
              <w:pStyle w:val="TableParagraph"/>
              <w:spacing w:line="160" w:lineRule="exact"/>
              <w:ind w:left="154"/>
              <w:rPr>
                <w:rFonts w:ascii="Palatino Linotype" w:eastAsia="Palatino Linotype" w:hAnsi="Palatino Linotype" w:cs="Palatino Linotype"/>
                <w:sz w:val="12"/>
                <w:szCs w:val="12"/>
              </w:rPr>
            </w:pPr>
            <w:r>
              <w:rPr>
                <w:rFonts w:ascii="Palatino Linotype" w:hint="eastAsia"/>
                <w:i/>
                <w:w w:val="110"/>
                <w:sz w:val="12"/>
                <w:lang w:eastAsia="zh-CN"/>
              </w:rPr>
              <w:t>外群体</w:t>
            </w:r>
            <w:r w:rsidR="00D30F71">
              <w:rPr>
                <w:rFonts w:ascii="Palatino Linotype"/>
                <w:i/>
                <w:w w:val="110"/>
                <w:sz w:val="12"/>
              </w:rPr>
              <w:t>*</w:t>
            </w:r>
            <w:r>
              <w:rPr>
                <w:rFonts w:ascii="Palatino Linotype" w:hint="eastAsia"/>
                <w:i/>
                <w:w w:val="110"/>
                <w:sz w:val="12"/>
                <w:lang w:eastAsia="zh-CN"/>
              </w:rPr>
              <w:t>服刑时间</w:t>
            </w:r>
          </w:p>
        </w:tc>
        <w:tc>
          <w:tcPr>
            <w:tcW w:w="974" w:type="dxa"/>
            <w:tcBorders>
              <w:top w:val="nil"/>
              <w:left w:val="nil"/>
              <w:bottom w:val="nil"/>
              <w:right w:val="nil"/>
            </w:tcBorders>
          </w:tcPr>
          <w:p w14:paraId="0212C2B8" w14:textId="77777777" w:rsidR="0000122E" w:rsidRDefault="00D30F71">
            <w:pPr>
              <w:pStyle w:val="TableParagraph"/>
              <w:spacing w:line="186" w:lineRule="exact"/>
              <w:ind w:left="18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0.042</w:t>
            </w:r>
          </w:p>
        </w:tc>
        <w:tc>
          <w:tcPr>
            <w:tcW w:w="1029" w:type="dxa"/>
            <w:tcBorders>
              <w:top w:val="nil"/>
              <w:left w:val="nil"/>
              <w:bottom w:val="nil"/>
              <w:right w:val="nil"/>
            </w:tcBorders>
          </w:tcPr>
          <w:p w14:paraId="24C4BAA0" w14:textId="77777777" w:rsidR="0000122E" w:rsidRDefault="00D30F71">
            <w:pPr>
              <w:pStyle w:val="TableParagraph"/>
              <w:spacing w:before="10"/>
              <w:ind w:left="188"/>
              <w:rPr>
                <w:rFonts w:ascii="Cambria" w:eastAsia="Cambria" w:hAnsi="Cambria" w:cs="Cambria"/>
                <w:sz w:val="12"/>
                <w:szCs w:val="12"/>
              </w:rPr>
            </w:pPr>
            <w:r>
              <w:rPr>
                <w:rFonts w:ascii="Cambria"/>
                <w:w w:val="110"/>
                <w:sz w:val="12"/>
              </w:rPr>
              <w:t>0.070</w:t>
            </w:r>
          </w:p>
        </w:tc>
        <w:tc>
          <w:tcPr>
            <w:tcW w:w="1082" w:type="dxa"/>
            <w:tcBorders>
              <w:top w:val="nil"/>
              <w:left w:val="nil"/>
              <w:bottom w:val="nil"/>
              <w:right w:val="nil"/>
            </w:tcBorders>
          </w:tcPr>
          <w:p w14:paraId="2A38654B" w14:textId="77777777" w:rsidR="0000122E" w:rsidRDefault="00D30F71">
            <w:pPr>
              <w:pStyle w:val="TableParagraph"/>
              <w:spacing w:line="186" w:lineRule="exact"/>
              <w:ind w:left="183"/>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0.027</w:t>
            </w:r>
          </w:p>
        </w:tc>
        <w:tc>
          <w:tcPr>
            <w:tcW w:w="962" w:type="dxa"/>
            <w:tcBorders>
              <w:top w:val="nil"/>
              <w:left w:val="nil"/>
              <w:bottom w:val="nil"/>
              <w:right w:val="nil"/>
            </w:tcBorders>
          </w:tcPr>
          <w:p w14:paraId="5092BE92" w14:textId="77777777" w:rsidR="0000122E" w:rsidRDefault="00D30F71">
            <w:pPr>
              <w:pStyle w:val="TableParagraph"/>
              <w:spacing w:line="186" w:lineRule="exact"/>
              <w:ind w:left="183"/>
              <w:rPr>
                <w:rFonts w:ascii="Cambria" w:eastAsia="Cambria" w:hAnsi="Cambria" w:cs="Cambria"/>
                <w:sz w:val="12"/>
                <w:szCs w:val="12"/>
              </w:rPr>
            </w:pPr>
            <w:r>
              <w:rPr>
                <w:rFonts w:ascii="Lucida Sans Unicode" w:eastAsia="Lucida Sans Unicode" w:hAnsi="Lucida Sans Unicode" w:cs="Lucida Sans Unicode"/>
                <w:spacing w:val="-3"/>
                <w:w w:val="110"/>
                <w:sz w:val="14"/>
                <w:szCs w:val="14"/>
              </w:rPr>
              <w:t>−</w:t>
            </w:r>
            <w:r>
              <w:rPr>
                <w:rFonts w:ascii="Cambria" w:eastAsia="Cambria" w:hAnsi="Cambria" w:cs="Cambria"/>
                <w:spacing w:val="-3"/>
                <w:w w:val="110"/>
                <w:sz w:val="12"/>
                <w:szCs w:val="12"/>
              </w:rPr>
              <w:t>0.160</w:t>
            </w:r>
          </w:p>
        </w:tc>
        <w:tc>
          <w:tcPr>
            <w:tcW w:w="920" w:type="dxa"/>
            <w:tcBorders>
              <w:top w:val="nil"/>
              <w:left w:val="nil"/>
              <w:bottom w:val="nil"/>
              <w:right w:val="nil"/>
            </w:tcBorders>
          </w:tcPr>
          <w:p w14:paraId="28A5B617" w14:textId="77777777" w:rsidR="0000122E" w:rsidRDefault="00D30F71">
            <w:pPr>
              <w:pStyle w:val="TableParagraph"/>
              <w:spacing w:line="151" w:lineRule="exact"/>
              <w:ind w:left="189"/>
              <w:rPr>
                <w:rFonts w:ascii="Lucida Sans Unicode" w:eastAsia="Lucida Sans Unicode" w:hAnsi="Lucida Sans Unicode" w:cs="Lucida Sans Unicode"/>
                <w:sz w:val="10"/>
                <w:szCs w:val="10"/>
              </w:rPr>
            </w:pPr>
            <w:r>
              <w:rPr>
                <w:rFonts w:ascii="Cambria" w:eastAsia="Cambria" w:hAnsi="Cambria" w:cs="Cambria"/>
                <w:w w:val="105"/>
                <w:sz w:val="12"/>
                <w:szCs w:val="12"/>
              </w:rPr>
              <w:t>0.227</w:t>
            </w:r>
            <w:r>
              <w:rPr>
                <w:rFonts w:ascii="Lucida Sans Unicode" w:eastAsia="Lucida Sans Unicode" w:hAnsi="Lucida Sans Unicode" w:cs="Lucida Sans Unicode"/>
                <w:w w:val="105"/>
                <w:position w:val="5"/>
                <w:sz w:val="10"/>
                <w:szCs w:val="10"/>
              </w:rPr>
              <w:t>∗</w:t>
            </w:r>
          </w:p>
        </w:tc>
      </w:tr>
      <w:tr w:rsidR="0000122E" w14:paraId="3A64E9F3" w14:textId="77777777">
        <w:trPr>
          <w:trHeight w:hRule="exact" w:val="147"/>
        </w:trPr>
        <w:tc>
          <w:tcPr>
            <w:tcW w:w="2722" w:type="dxa"/>
            <w:tcBorders>
              <w:top w:val="nil"/>
              <w:left w:val="nil"/>
              <w:bottom w:val="nil"/>
              <w:right w:val="nil"/>
            </w:tcBorders>
          </w:tcPr>
          <w:p w14:paraId="64A28A47" w14:textId="77777777" w:rsidR="0000122E" w:rsidRDefault="0000122E"/>
        </w:tc>
        <w:tc>
          <w:tcPr>
            <w:tcW w:w="974" w:type="dxa"/>
            <w:tcBorders>
              <w:top w:val="nil"/>
              <w:left w:val="nil"/>
              <w:bottom w:val="nil"/>
              <w:right w:val="nil"/>
            </w:tcBorders>
          </w:tcPr>
          <w:p w14:paraId="4A9FAADF"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(0.028)</w:t>
            </w:r>
          </w:p>
        </w:tc>
        <w:tc>
          <w:tcPr>
            <w:tcW w:w="1029" w:type="dxa"/>
            <w:tcBorders>
              <w:top w:val="nil"/>
              <w:left w:val="nil"/>
              <w:bottom w:val="nil"/>
              <w:right w:val="nil"/>
            </w:tcBorders>
          </w:tcPr>
          <w:p w14:paraId="6A6B081F" w14:textId="77777777" w:rsidR="0000122E" w:rsidRDefault="00D30F71">
            <w:pPr>
              <w:pStyle w:val="TableParagraph"/>
              <w:spacing w:line="127" w:lineRule="exact"/>
              <w:ind w:left="188"/>
              <w:rPr>
                <w:rFonts w:ascii="Cambria" w:eastAsia="Cambria" w:hAnsi="Cambria" w:cs="Cambria"/>
                <w:sz w:val="12"/>
                <w:szCs w:val="12"/>
              </w:rPr>
            </w:pPr>
            <w:r>
              <w:rPr>
                <w:rFonts w:ascii="Cambria"/>
                <w:w w:val="110"/>
                <w:sz w:val="12"/>
              </w:rPr>
              <w:t>(0.055)</w:t>
            </w:r>
          </w:p>
        </w:tc>
        <w:tc>
          <w:tcPr>
            <w:tcW w:w="1082" w:type="dxa"/>
            <w:tcBorders>
              <w:top w:val="nil"/>
              <w:left w:val="nil"/>
              <w:bottom w:val="nil"/>
              <w:right w:val="nil"/>
            </w:tcBorders>
          </w:tcPr>
          <w:p w14:paraId="272388AC"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(0.026)</w:t>
            </w:r>
          </w:p>
        </w:tc>
        <w:tc>
          <w:tcPr>
            <w:tcW w:w="962" w:type="dxa"/>
            <w:tcBorders>
              <w:top w:val="nil"/>
              <w:left w:val="nil"/>
              <w:bottom w:val="nil"/>
              <w:right w:val="nil"/>
            </w:tcBorders>
          </w:tcPr>
          <w:p w14:paraId="193EE82F" w14:textId="77777777" w:rsidR="0000122E" w:rsidRDefault="00D30F71">
            <w:pPr>
              <w:pStyle w:val="TableParagraph"/>
              <w:spacing w:line="127" w:lineRule="exact"/>
              <w:ind w:left="183"/>
              <w:rPr>
                <w:rFonts w:ascii="Cambria" w:eastAsia="Cambria" w:hAnsi="Cambria" w:cs="Cambria"/>
                <w:sz w:val="12"/>
                <w:szCs w:val="12"/>
              </w:rPr>
            </w:pPr>
            <w:r>
              <w:rPr>
                <w:rFonts w:ascii="Cambria"/>
                <w:spacing w:val="-3"/>
                <w:w w:val="110"/>
                <w:sz w:val="12"/>
              </w:rPr>
              <w:t>(0.119)</w:t>
            </w:r>
          </w:p>
        </w:tc>
        <w:tc>
          <w:tcPr>
            <w:tcW w:w="920" w:type="dxa"/>
            <w:tcBorders>
              <w:top w:val="nil"/>
              <w:left w:val="nil"/>
              <w:bottom w:val="nil"/>
              <w:right w:val="nil"/>
            </w:tcBorders>
          </w:tcPr>
          <w:p w14:paraId="1D5E014F" w14:textId="77777777" w:rsidR="0000122E" w:rsidRDefault="00D30F71">
            <w:pPr>
              <w:pStyle w:val="TableParagraph"/>
              <w:spacing w:line="127" w:lineRule="exact"/>
              <w:ind w:left="188"/>
              <w:rPr>
                <w:rFonts w:ascii="Cambria" w:eastAsia="Cambria" w:hAnsi="Cambria" w:cs="Cambria"/>
                <w:sz w:val="12"/>
                <w:szCs w:val="12"/>
              </w:rPr>
            </w:pPr>
            <w:r>
              <w:rPr>
                <w:rFonts w:ascii="Cambria"/>
                <w:spacing w:val="-3"/>
                <w:w w:val="110"/>
                <w:sz w:val="12"/>
              </w:rPr>
              <w:t>(0.121)</w:t>
            </w:r>
          </w:p>
        </w:tc>
      </w:tr>
      <w:tr w:rsidR="0000122E" w14:paraId="5DE4BF58" w14:textId="77777777">
        <w:trPr>
          <w:trHeight w:hRule="exact" w:val="196"/>
        </w:trPr>
        <w:tc>
          <w:tcPr>
            <w:tcW w:w="2722" w:type="dxa"/>
            <w:tcBorders>
              <w:top w:val="nil"/>
              <w:left w:val="nil"/>
              <w:bottom w:val="nil"/>
              <w:right w:val="nil"/>
            </w:tcBorders>
          </w:tcPr>
          <w:p w14:paraId="4C6FD63C" w14:textId="18E22131" w:rsidR="0000122E" w:rsidRDefault="00C6290A">
            <w:pPr>
              <w:pStyle w:val="TableParagraph"/>
              <w:spacing w:line="160" w:lineRule="exact"/>
              <w:ind w:left="154"/>
              <w:rPr>
                <w:rFonts w:ascii="Palatino Linotype" w:eastAsia="Palatino Linotype" w:hAnsi="Palatino Linotype" w:cs="Palatino Linotype"/>
                <w:sz w:val="12"/>
                <w:szCs w:val="12"/>
              </w:rPr>
            </w:pPr>
            <w:r>
              <w:rPr>
                <w:rFonts w:ascii="Palatino Linotype" w:hint="eastAsia"/>
                <w:i/>
                <w:w w:val="110"/>
                <w:sz w:val="12"/>
                <w:lang w:eastAsia="zh-CN"/>
              </w:rPr>
              <w:t>刑期</w:t>
            </w:r>
          </w:p>
        </w:tc>
        <w:tc>
          <w:tcPr>
            <w:tcW w:w="974" w:type="dxa"/>
            <w:tcBorders>
              <w:top w:val="nil"/>
              <w:left w:val="nil"/>
              <w:bottom w:val="nil"/>
              <w:right w:val="nil"/>
            </w:tcBorders>
          </w:tcPr>
          <w:p w14:paraId="797A9628" w14:textId="77777777" w:rsidR="0000122E" w:rsidRDefault="00D30F71">
            <w:pPr>
              <w:pStyle w:val="TableParagraph"/>
              <w:spacing w:line="186" w:lineRule="exact"/>
              <w:ind w:left="183"/>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0.006</w:t>
            </w:r>
          </w:p>
        </w:tc>
        <w:tc>
          <w:tcPr>
            <w:tcW w:w="1029" w:type="dxa"/>
            <w:tcBorders>
              <w:top w:val="nil"/>
              <w:left w:val="nil"/>
              <w:bottom w:val="nil"/>
              <w:right w:val="nil"/>
            </w:tcBorders>
          </w:tcPr>
          <w:p w14:paraId="6EDF7EFB" w14:textId="77777777" w:rsidR="0000122E" w:rsidRDefault="00D30F71">
            <w:pPr>
              <w:pStyle w:val="TableParagraph"/>
              <w:spacing w:line="151" w:lineRule="exact"/>
              <w:ind w:left="188"/>
              <w:rPr>
                <w:rFonts w:ascii="Lucida Sans Unicode" w:eastAsia="Lucida Sans Unicode" w:hAnsi="Lucida Sans Unicode" w:cs="Lucida Sans Unicode"/>
                <w:sz w:val="10"/>
                <w:szCs w:val="10"/>
              </w:rPr>
            </w:pPr>
            <w:r>
              <w:rPr>
                <w:rFonts w:ascii="Cambria" w:eastAsia="Cambria" w:hAnsi="Cambria" w:cs="Cambria"/>
                <w:w w:val="105"/>
                <w:sz w:val="12"/>
                <w:szCs w:val="12"/>
              </w:rPr>
              <w:t>0.0160</w:t>
            </w:r>
            <w:r>
              <w:rPr>
                <w:rFonts w:ascii="Lucida Sans Unicode" w:eastAsia="Lucida Sans Unicode" w:hAnsi="Lucida Sans Unicode" w:cs="Lucida Sans Unicode"/>
                <w:w w:val="105"/>
                <w:position w:val="5"/>
                <w:sz w:val="10"/>
                <w:szCs w:val="10"/>
              </w:rPr>
              <w:t>∗</w:t>
            </w:r>
          </w:p>
        </w:tc>
        <w:tc>
          <w:tcPr>
            <w:tcW w:w="1082" w:type="dxa"/>
            <w:tcBorders>
              <w:top w:val="nil"/>
              <w:left w:val="nil"/>
              <w:bottom w:val="nil"/>
              <w:right w:val="nil"/>
            </w:tcBorders>
          </w:tcPr>
          <w:p w14:paraId="0F17462B" w14:textId="77777777" w:rsidR="0000122E" w:rsidRDefault="00D30F71">
            <w:pPr>
              <w:pStyle w:val="TableParagraph"/>
              <w:spacing w:line="186" w:lineRule="exact"/>
              <w:ind w:left="183"/>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0.004</w:t>
            </w:r>
          </w:p>
        </w:tc>
        <w:tc>
          <w:tcPr>
            <w:tcW w:w="962" w:type="dxa"/>
            <w:tcBorders>
              <w:top w:val="nil"/>
              <w:left w:val="nil"/>
              <w:bottom w:val="nil"/>
              <w:right w:val="nil"/>
            </w:tcBorders>
          </w:tcPr>
          <w:p w14:paraId="0AEB9127" w14:textId="77777777" w:rsidR="0000122E" w:rsidRDefault="00D30F71">
            <w:pPr>
              <w:pStyle w:val="TableParagraph"/>
              <w:spacing w:before="10"/>
              <w:ind w:left="183"/>
              <w:rPr>
                <w:rFonts w:ascii="Cambria" w:eastAsia="Cambria" w:hAnsi="Cambria" w:cs="Cambria"/>
                <w:sz w:val="12"/>
                <w:szCs w:val="12"/>
              </w:rPr>
            </w:pPr>
            <w:r>
              <w:rPr>
                <w:rFonts w:ascii="Cambria"/>
                <w:w w:val="110"/>
                <w:sz w:val="12"/>
              </w:rPr>
              <w:t>0.009</w:t>
            </w:r>
          </w:p>
        </w:tc>
        <w:tc>
          <w:tcPr>
            <w:tcW w:w="920" w:type="dxa"/>
            <w:tcBorders>
              <w:top w:val="nil"/>
              <w:left w:val="nil"/>
              <w:bottom w:val="nil"/>
              <w:right w:val="nil"/>
            </w:tcBorders>
          </w:tcPr>
          <w:p w14:paraId="0A2C3B1F" w14:textId="77777777" w:rsidR="0000122E" w:rsidRDefault="00D30F71">
            <w:pPr>
              <w:pStyle w:val="TableParagraph"/>
              <w:spacing w:line="186" w:lineRule="exact"/>
              <w:ind w:left="189"/>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0.033</w:t>
            </w:r>
          </w:p>
        </w:tc>
      </w:tr>
      <w:tr w:rsidR="0000122E" w14:paraId="62458548" w14:textId="77777777">
        <w:trPr>
          <w:trHeight w:hRule="exact" w:val="147"/>
        </w:trPr>
        <w:tc>
          <w:tcPr>
            <w:tcW w:w="2722" w:type="dxa"/>
            <w:tcBorders>
              <w:top w:val="nil"/>
              <w:left w:val="nil"/>
              <w:bottom w:val="nil"/>
              <w:right w:val="nil"/>
            </w:tcBorders>
          </w:tcPr>
          <w:p w14:paraId="2B8D7DD1" w14:textId="77777777" w:rsidR="0000122E" w:rsidRDefault="0000122E"/>
        </w:tc>
        <w:tc>
          <w:tcPr>
            <w:tcW w:w="974" w:type="dxa"/>
            <w:tcBorders>
              <w:top w:val="nil"/>
              <w:left w:val="nil"/>
              <w:bottom w:val="nil"/>
              <w:right w:val="nil"/>
            </w:tcBorders>
          </w:tcPr>
          <w:p w14:paraId="6E209583"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(0.008)</w:t>
            </w:r>
          </w:p>
        </w:tc>
        <w:tc>
          <w:tcPr>
            <w:tcW w:w="1029" w:type="dxa"/>
            <w:tcBorders>
              <w:top w:val="nil"/>
              <w:left w:val="nil"/>
              <w:bottom w:val="nil"/>
              <w:right w:val="nil"/>
            </w:tcBorders>
          </w:tcPr>
          <w:p w14:paraId="7314B394" w14:textId="77777777" w:rsidR="0000122E" w:rsidRDefault="00D30F71">
            <w:pPr>
              <w:pStyle w:val="TableParagraph"/>
              <w:spacing w:line="127" w:lineRule="exact"/>
              <w:ind w:left="188"/>
              <w:rPr>
                <w:rFonts w:ascii="Cambria" w:eastAsia="Cambria" w:hAnsi="Cambria" w:cs="Cambria"/>
                <w:sz w:val="12"/>
                <w:szCs w:val="12"/>
              </w:rPr>
            </w:pPr>
            <w:r>
              <w:rPr>
                <w:rFonts w:ascii="Cambria"/>
                <w:w w:val="110"/>
                <w:sz w:val="12"/>
              </w:rPr>
              <w:t>(0.008)</w:t>
            </w:r>
          </w:p>
        </w:tc>
        <w:tc>
          <w:tcPr>
            <w:tcW w:w="1082" w:type="dxa"/>
            <w:tcBorders>
              <w:top w:val="nil"/>
              <w:left w:val="nil"/>
              <w:bottom w:val="nil"/>
              <w:right w:val="nil"/>
            </w:tcBorders>
          </w:tcPr>
          <w:p w14:paraId="7C3A31AB"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(0.005)</w:t>
            </w:r>
          </w:p>
        </w:tc>
        <w:tc>
          <w:tcPr>
            <w:tcW w:w="962" w:type="dxa"/>
            <w:tcBorders>
              <w:top w:val="nil"/>
              <w:left w:val="nil"/>
              <w:bottom w:val="nil"/>
              <w:right w:val="nil"/>
            </w:tcBorders>
          </w:tcPr>
          <w:p w14:paraId="5F906587"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(0.022)</w:t>
            </w:r>
          </w:p>
        </w:tc>
        <w:tc>
          <w:tcPr>
            <w:tcW w:w="920" w:type="dxa"/>
            <w:tcBorders>
              <w:top w:val="nil"/>
              <w:left w:val="nil"/>
              <w:bottom w:val="nil"/>
              <w:right w:val="nil"/>
            </w:tcBorders>
          </w:tcPr>
          <w:p w14:paraId="4193E859" w14:textId="77777777" w:rsidR="0000122E" w:rsidRDefault="00D30F71">
            <w:pPr>
              <w:pStyle w:val="TableParagraph"/>
              <w:spacing w:line="127" w:lineRule="exact"/>
              <w:ind w:left="188"/>
              <w:rPr>
                <w:rFonts w:ascii="Cambria" w:eastAsia="Cambria" w:hAnsi="Cambria" w:cs="Cambria"/>
                <w:sz w:val="12"/>
                <w:szCs w:val="12"/>
              </w:rPr>
            </w:pPr>
            <w:r>
              <w:rPr>
                <w:rFonts w:ascii="Cambria"/>
                <w:w w:val="110"/>
                <w:sz w:val="12"/>
              </w:rPr>
              <w:t>(0.022)</w:t>
            </w:r>
          </w:p>
        </w:tc>
      </w:tr>
      <w:tr w:rsidR="0000122E" w14:paraId="4B6FD28F" w14:textId="77777777">
        <w:trPr>
          <w:trHeight w:hRule="exact" w:val="196"/>
        </w:trPr>
        <w:tc>
          <w:tcPr>
            <w:tcW w:w="2722" w:type="dxa"/>
            <w:tcBorders>
              <w:top w:val="nil"/>
              <w:left w:val="nil"/>
              <w:bottom w:val="nil"/>
              <w:right w:val="nil"/>
            </w:tcBorders>
          </w:tcPr>
          <w:p w14:paraId="20170B07" w14:textId="090699A5" w:rsidR="0000122E" w:rsidRDefault="00C6290A">
            <w:pPr>
              <w:pStyle w:val="TableParagraph"/>
              <w:spacing w:line="160" w:lineRule="exact"/>
              <w:ind w:left="154"/>
              <w:rPr>
                <w:rFonts w:ascii="Palatino Linotype" w:eastAsia="Palatino Linotype" w:hAnsi="Palatino Linotype" w:cs="Palatino Linotype"/>
                <w:sz w:val="12"/>
                <w:szCs w:val="12"/>
              </w:rPr>
            </w:pPr>
            <w:r>
              <w:rPr>
                <w:rFonts w:ascii="Palatino Linotype" w:hint="eastAsia"/>
                <w:i/>
                <w:w w:val="110"/>
                <w:sz w:val="12"/>
                <w:lang w:eastAsia="zh-CN"/>
              </w:rPr>
              <w:t>高戒备</w:t>
            </w:r>
          </w:p>
        </w:tc>
        <w:tc>
          <w:tcPr>
            <w:tcW w:w="974" w:type="dxa"/>
            <w:tcBorders>
              <w:top w:val="nil"/>
              <w:left w:val="nil"/>
              <w:bottom w:val="nil"/>
              <w:right w:val="nil"/>
            </w:tcBorders>
          </w:tcPr>
          <w:p w14:paraId="2F0EC64A" w14:textId="77777777" w:rsidR="0000122E" w:rsidRDefault="00D30F71">
            <w:pPr>
              <w:pStyle w:val="TableParagraph"/>
              <w:spacing w:line="186" w:lineRule="exact"/>
              <w:ind w:left="184"/>
              <w:rPr>
                <w:rFonts w:ascii="Cambria" w:eastAsia="Cambria" w:hAnsi="Cambria" w:cs="Cambria"/>
                <w:sz w:val="12"/>
                <w:szCs w:val="12"/>
              </w:rPr>
            </w:pPr>
            <w:r>
              <w:rPr>
                <w:rFonts w:ascii="Lucida Sans Unicode" w:eastAsia="Lucida Sans Unicode" w:hAnsi="Lucida Sans Unicode" w:cs="Lucida Sans Unicode"/>
                <w:spacing w:val="-3"/>
                <w:w w:val="110"/>
                <w:sz w:val="14"/>
                <w:szCs w:val="14"/>
              </w:rPr>
              <w:t>−</w:t>
            </w:r>
            <w:r>
              <w:rPr>
                <w:rFonts w:ascii="Cambria" w:eastAsia="Cambria" w:hAnsi="Cambria" w:cs="Cambria"/>
                <w:spacing w:val="-3"/>
                <w:w w:val="110"/>
                <w:sz w:val="12"/>
                <w:szCs w:val="12"/>
              </w:rPr>
              <w:t>0.188</w:t>
            </w:r>
          </w:p>
        </w:tc>
        <w:tc>
          <w:tcPr>
            <w:tcW w:w="1029" w:type="dxa"/>
            <w:tcBorders>
              <w:top w:val="nil"/>
              <w:left w:val="nil"/>
              <w:bottom w:val="nil"/>
              <w:right w:val="nil"/>
            </w:tcBorders>
          </w:tcPr>
          <w:p w14:paraId="64D9C7F1" w14:textId="77777777" w:rsidR="0000122E" w:rsidRDefault="00D30F71">
            <w:pPr>
              <w:pStyle w:val="TableParagraph"/>
              <w:spacing w:line="186" w:lineRule="exact"/>
              <w:ind w:left="188"/>
              <w:rPr>
                <w:rFonts w:ascii="Lucida Sans Unicode" w:eastAsia="Lucida Sans Unicode" w:hAnsi="Lucida Sans Unicode" w:cs="Lucida Sans Unicode"/>
                <w:sz w:val="10"/>
                <w:szCs w:val="10"/>
              </w:rPr>
            </w:pPr>
            <w:r>
              <w:rPr>
                <w:rFonts w:ascii="Lucida Sans Unicode" w:eastAsia="Lucida Sans Unicode" w:hAnsi="Lucida Sans Unicode" w:cs="Lucida Sans Unicode"/>
                <w:sz w:val="14"/>
                <w:szCs w:val="14"/>
              </w:rPr>
              <w:t>−</w:t>
            </w:r>
            <w:r>
              <w:rPr>
                <w:rFonts w:ascii="Cambria" w:eastAsia="Cambria" w:hAnsi="Cambria" w:cs="Cambria"/>
                <w:sz w:val="12"/>
                <w:szCs w:val="12"/>
              </w:rPr>
              <w:t>0.760</w:t>
            </w:r>
            <w:r>
              <w:rPr>
                <w:rFonts w:ascii="Lucida Sans Unicode" w:eastAsia="Lucida Sans Unicode" w:hAnsi="Lucida Sans Unicode" w:cs="Lucida Sans Unicode"/>
                <w:position w:val="5"/>
                <w:sz w:val="10"/>
                <w:szCs w:val="10"/>
              </w:rPr>
              <w:t>∗∗</w:t>
            </w:r>
          </w:p>
        </w:tc>
        <w:tc>
          <w:tcPr>
            <w:tcW w:w="1082" w:type="dxa"/>
            <w:tcBorders>
              <w:top w:val="nil"/>
              <w:left w:val="nil"/>
              <w:bottom w:val="nil"/>
              <w:right w:val="nil"/>
            </w:tcBorders>
          </w:tcPr>
          <w:p w14:paraId="11D85832" w14:textId="77777777" w:rsidR="0000122E" w:rsidRDefault="00D30F71">
            <w:pPr>
              <w:pStyle w:val="TableParagraph"/>
              <w:spacing w:before="10"/>
              <w:ind w:left="183"/>
              <w:rPr>
                <w:rFonts w:ascii="Cambria" w:eastAsia="Cambria" w:hAnsi="Cambria" w:cs="Cambria"/>
                <w:sz w:val="12"/>
                <w:szCs w:val="12"/>
              </w:rPr>
            </w:pPr>
            <w:r>
              <w:rPr>
                <w:rFonts w:ascii="Cambria"/>
                <w:spacing w:val="-3"/>
                <w:w w:val="110"/>
                <w:sz w:val="12"/>
              </w:rPr>
              <w:t>0.130</w:t>
            </w:r>
          </w:p>
        </w:tc>
        <w:tc>
          <w:tcPr>
            <w:tcW w:w="962" w:type="dxa"/>
            <w:tcBorders>
              <w:top w:val="nil"/>
              <w:left w:val="nil"/>
              <w:bottom w:val="nil"/>
              <w:right w:val="nil"/>
            </w:tcBorders>
          </w:tcPr>
          <w:p w14:paraId="33BC425E" w14:textId="77777777" w:rsidR="0000122E" w:rsidRDefault="00D30F71">
            <w:pPr>
              <w:pStyle w:val="TableParagraph"/>
              <w:spacing w:line="186" w:lineRule="exact"/>
              <w:ind w:left="183"/>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0.250</w:t>
            </w:r>
          </w:p>
        </w:tc>
        <w:tc>
          <w:tcPr>
            <w:tcW w:w="920" w:type="dxa"/>
            <w:tcBorders>
              <w:top w:val="nil"/>
              <w:left w:val="nil"/>
              <w:bottom w:val="nil"/>
              <w:right w:val="nil"/>
            </w:tcBorders>
          </w:tcPr>
          <w:p w14:paraId="584ADF92" w14:textId="77777777" w:rsidR="0000122E" w:rsidRDefault="00D30F71">
            <w:pPr>
              <w:pStyle w:val="TableParagraph"/>
              <w:spacing w:before="10"/>
              <w:ind w:left="188"/>
              <w:rPr>
                <w:rFonts w:ascii="Cambria" w:eastAsia="Cambria" w:hAnsi="Cambria" w:cs="Cambria"/>
                <w:sz w:val="12"/>
                <w:szCs w:val="12"/>
              </w:rPr>
            </w:pPr>
            <w:r>
              <w:rPr>
                <w:rFonts w:ascii="Cambria"/>
                <w:spacing w:val="-3"/>
                <w:w w:val="115"/>
                <w:sz w:val="12"/>
              </w:rPr>
              <w:t>1.352</w:t>
            </w:r>
          </w:p>
        </w:tc>
      </w:tr>
      <w:tr w:rsidR="0000122E" w14:paraId="6C199EA3" w14:textId="77777777">
        <w:trPr>
          <w:trHeight w:hRule="exact" w:val="147"/>
        </w:trPr>
        <w:tc>
          <w:tcPr>
            <w:tcW w:w="2722" w:type="dxa"/>
            <w:tcBorders>
              <w:top w:val="nil"/>
              <w:left w:val="nil"/>
              <w:bottom w:val="nil"/>
              <w:right w:val="nil"/>
            </w:tcBorders>
          </w:tcPr>
          <w:p w14:paraId="1BED8EB8" w14:textId="77777777" w:rsidR="0000122E" w:rsidRDefault="0000122E"/>
        </w:tc>
        <w:tc>
          <w:tcPr>
            <w:tcW w:w="974" w:type="dxa"/>
            <w:tcBorders>
              <w:top w:val="nil"/>
              <w:left w:val="nil"/>
              <w:bottom w:val="nil"/>
              <w:right w:val="nil"/>
            </w:tcBorders>
          </w:tcPr>
          <w:p w14:paraId="0388E95C"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(0.277)</w:t>
            </w:r>
          </w:p>
        </w:tc>
        <w:tc>
          <w:tcPr>
            <w:tcW w:w="1029" w:type="dxa"/>
            <w:tcBorders>
              <w:top w:val="nil"/>
              <w:left w:val="nil"/>
              <w:bottom w:val="nil"/>
              <w:right w:val="nil"/>
            </w:tcBorders>
          </w:tcPr>
          <w:p w14:paraId="366D30F6" w14:textId="77777777" w:rsidR="0000122E" w:rsidRDefault="00D30F71">
            <w:pPr>
              <w:pStyle w:val="TableParagraph"/>
              <w:spacing w:line="127" w:lineRule="exact"/>
              <w:ind w:left="188"/>
              <w:rPr>
                <w:rFonts w:ascii="Cambria" w:eastAsia="Cambria" w:hAnsi="Cambria" w:cs="Cambria"/>
                <w:sz w:val="12"/>
                <w:szCs w:val="12"/>
              </w:rPr>
            </w:pPr>
            <w:r>
              <w:rPr>
                <w:rFonts w:ascii="Cambria"/>
                <w:w w:val="110"/>
                <w:sz w:val="12"/>
              </w:rPr>
              <w:t>(0.316)</w:t>
            </w:r>
          </w:p>
        </w:tc>
        <w:tc>
          <w:tcPr>
            <w:tcW w:w="1082" w:type="dxa"/>
            <w:tcBorders>
              <w:top w:val="nil"/>
              <w:left w:val="nil"/>
              <w:bottom w:val="nil"/>
              <w:right w:val="nil"/>
            </w:tcBorders>
          </w:tcPr>
          <w:p w14:paraId="15FC0C3C" w14:textId="77777777" w:rsidR="0000122E" w:rsidRDefault="00D30F71">
            <w:pPr>
              <w:pStyle w:val="TableParagraph"/>
              <w:spacing w:line="127" w:lineRule="exact"/>
              <w:ind w:left="183"/>
              <w:rPr>
                <w:rFonts w:ascii="Cambria" w:eastAsia="Cambria" w:hAnsi="Cambria" w:cs="Cambria"/>
                <w:sz w:val="12"/>
                <w:szCs w:val="12"/>
              </w:rPr>
            </w:pPr>
            <w:r>
              <w:rPr>
                <w:rFonts w:ascii="Cambria"/>
                <w:spacing w:val="-3"/>
                <w:w w:val="110"/>
                <w:sz w:val="12"/>
              </w:rPr>
              <w:t>(0.186)</w:t>
            </w:r>
          </w:p>
        </w:tc>
        <w:tc>
          <w:tcPr>
            <w:tcW w:w="962" w:type="dxa"/>
            <w:tcBorders>
              <w:top w:val="nil"/>
              <w:left w:val="nil"/>
              <w:bottom w:val="nil"/>
              <w:right w:val="nil"/>
            </w:tcBorders>
          </w:tcPr>
          <w:p w14:paraId="016E1C7D"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(0.841)</w:t>
            </w:r>
          </w:p>
        </w:tc>
        <w:tc>
          <w:tcPr>
            <w:tcW w:w="920" w:type="dxa"/>
            <w:tcBorders>
              <w:top w:val="nil"/>
              <w:left w:val="nil"/>
              <w:bottom w:val="nil"/>
              <w:right w:val="nil"/>
            </w:tcBorders>
          </w:tcPr>
          <w:p w14:paraId="78478DD8" w14:textId="77777777" w:rsidR="0000122E" w:rsidRDefault="00D30F71">
            <w:pPr>
              <w:pStyle w:val="TableParagraph"/>
              <w:spacing w:line="127" w:lineRule="exact"/>
              <w:ind w:left="188"/>
              <w:rPr>
                <w:rFonts w:ascii="Cambria" w:eastAsia="Cambria" w:hAnsi="Cambria" w:cs="Cambria"/>
                <w:sz w:val="12"/>
                <w:szCs w:val="12"/>
              </w:rPr>
            </w:pPr>
            <w:r>
              <w:rPr>
                <w:rFonts w:ascii="Cambria"/>
                <w:w w:val="110"/>
                <w:sz w:val="12"/>
              </w:rPr>
              <w:t>(0.859)</w:t>
            </w:r>
          </w:p>
        </w:tc>
      </w:tr>
      <w:tr w:rsidR="0000122E" w14:paraId="17711ECD" w14:textId="77777777">
        <w:trPr>
          <w:trHeight w:hRule="exact" w:val="196"/>
        </w:trPr>
        <w:tc>
          <w:tcPr>
            <w:tcW w:w="2722" w:type="dxa"/>
            <w:tcBorders>
              <w:top w:val="nil"/>
              <w:left w:val="nil"/>
              <w:bottom w:val="nil"/>
              <w:right w:val="nil"/>
            </w:tcBorders>
          </w:tcPr>
          <w:p w14:paraId="2DE7D2AB" w14:textId="235CA528" w:rsidR="0000122E" w:rsidRDefault="00C6290A">
            <w:pPr>
              <w:pStyle w:val="TableParagraph"/>
              <w:spacing w:line="160" w:lineRule="exact"/>
              <w:ind w:left="154"/>
              <w:rPr>
                <w:rFonts w:ascii="Palatino Linotype" w:eastAsia="Palatino Linotype" w:hAnsi="Palatino Linotype" w:cs="Palatino Linotype"/>
                <w:sz w:val="12"/>
                <w:szCs w:val="12"/>
              </w:rPr>
            </w:pPr>
            <w:r>
              <w:rPr>
                <w:rFonts w:ascii="Palatino Linotype" w:hint="eastAsia"/>
                <w:i/>
                <w:w w:val="110"/>
                <w:sz w:val="12"/>
                <w:lang w:eastAsia="zh-CN"/>
              </w:rPr>
              <w:t>婚姻</w:t>
            </w:r>
          </w:p>
        </w:tc>
        <w:tc>
          <w:tcPr>
            <w:tcW w:w="974" w:type="dxa"/>
            <w:tcBorders>
              <w:top w:val="nil"/>
              <w:left w:val="nil"/>
              <w:bottom w:val="nil"/>
              <w:right w:val="nil"/>
            </w:tcBorders>
          </w:tcPr>
          <w:p w14:paraId="3189C2EA" w14:textId="77777777" w:rsidR="0000122E" w:rsidRDefault="00D30F71">
            <w:pPr>
              <w:pStyle w:val="TableParagraph"/>
              <w:spacing w:before="10"/>
              <w:ind w:left="184"/>
              <w:rPr>
                <w:rFonts w:ascii="Cambria" w:eastAsia="Cambria" w:hAnsi="Cambria" w:cs="Cambria"/>
                <w:sz w:val="12"/>
                <w:szCs w:val="12"/>
              </w:rPr>
            </w:pPr>
            <w:r>
              <w:rPr>
                <w:rFonts w:ascii="Cambria"/>
                <w:w w:val="110"/>
                <w:sz w:val="12"/>
              </w:rPr>
              <w:t>0.068</w:t>
            </w:r>
          </w:p>
        </w:tc>
        <w:tc>
          <w:tcPr>
            <w:tcW w:w="1029" w:type="dxa"/>
            <w:tcBorders>
              <w:top w:val="nil"/>
              <w:left w:val="nil"/>
              <w:bottom w:val="nil"/>
              <w:right w:val="nil"/>
            </w:tcBorders>
          </w:tcPr>
          <w:p w14:paraId="0D0747DA" w14:textId="77777777" w:rsidR="0000122E" w:rsidRDefault="00D30F71">
            <w:pPr>
              <w:pStyle w:val="TableParagraph"/>
              <w:spacing w:line="186" w:lineRule="exact"/>
              <w:ind w:left="188"/>
              <w:rPr>
                <w:rFonts w:ascii="Lucida Sans Unicode" w:eastAsia="Lucida Sans Unicode" w:hAnsi="Lucida Sans Unicode" w:cs="Lucida Sans Unicode"/>
                <w:sz w:val="10"/>
                <w:szCs w:val="10"/>
              </w:rPr>
            </w:pPr>
            <w:r>
              <w:rPr>
                <w:rFonts w:ascii="Lucida Sans Unicode" w:eastAsia="Lucida Sans Unicode" w:hAnsi="Lucida Sans Unicode" w:cs="Lucida Sans Unicode"/>
                <w:w w:val="105"/>
                <w:sz w:val="14"/>
                <w:szCs w:val="14"/>
              </w:rPr>
              <w:t>−</w:t>
            </w:r>
            <w:r>
              <w:rPr>
                <w:rFonts w:ascii="Cambria" w:eastAsia="Cambria" w:hAnsi="Cambria" w:cs="Cambria"/>
                <w:w w:val="105"/>
                <w:sz w:val="12"/>
                <w:szCs w:val="12"/>
              </w:rPr>
              <w:t>0.345</w:t>
            </w:r>
            <w:r>
              <w:rPr>
                <w:rFonts w:ascii="Lucida Sans Unicode" w:eastAsia="Lucida Sans Unicode" w:hAnsi="Lucida Sans Unicode" w:cs="Lucida Sans Unicode"/>
                <w:w w:val="105"/>
                <w:position w:val="5"/>
                <w:sz w:val="10"/>
                <w:szCs w:val="10"/>
              </w:rPr>
              <w:t>∗</w:t>
            </w:r>
          </w:p>
        </w:tc>
        <w:tc>
          <w:tcPr>
            <w:tcW w:w="1082" w:type="dxa"/>
            <w:tcBorders>
              <w:top w:val="nil"/>
              <w:left w:val="nil"/>
              <w:bottom w:val="nil"/>
              <w:right w:val="nil"/>
            </w:tcBorders>
          </w:tcPr>
          <w:p w14:paraId="6B5C3C8D" w14:textId="77777777" w:rsidR="0000122E" w:rsidRDefault="00D30F71">
            <w:pPr>
              <w:pStyle w:val="TableParagraph"/>
              <w:spacing w:before="10"/>
              <w:ind w:left="183"/>
              <w:rPr>
                <w:rFonts w:ascii="Cambria" w:eastAsia="Cambria" w:hAnsi="Cambria" w:cs="Cambria"/>
                <w:sz w:val="12"/>
                <w:szCs w:val="12"/>
              </w:rPr>
            </w:pPr>
            <w:r>
              <w:rPr>
                <w:rFonts w:ascii="Cambria"/>
                <w:spacing w:val="-3"/>
                <w:w w:val="110"/>
                <w:sz w:val="12"/>
              </w:rPr>
              <w:t>0.137</w:t>
            </w:r>
          </w:p>
        </w:tc>
        <w:tc>
          <w:tcPr>
            <w:tcW w:w="962" w:type="dxa"/>
            <w:tcBorders>
              <w:top w:val="nil"/>
              <w:left w:val="nil"/>
              <w:bottom w:val="nil"/>
              <w:right w:val="nil"/>
            </w:tcBorders>
          </w:tcPr>
          <w:p w14:paraId="4C8BDC91" w14:textId="77777777" w:rsidR="0000122E" w:rsidRDefault="00D30F71">
            <w:pPr>
              <w:pStyle w:val="TableParagraph"/>
              <w:spacing w:before="10"/>
              <w:ind w:left="183"/>
              <w:rPr>
                <w:rFonts w:ascii="Cambria" w:eastAsia="Cambria" w:hAnsi="Cambria" w:cs="Cambria"/>
                <w:sz w:val="12"/>
                <w:szCs w:val="12"/>
              </w:rPr>
            </w:pPr>
            <w:r>
              <w:rPr>
                <w:rFonts w:ascii="Cambria"/>
                <w:w w:val="110"/>
                <w:sz w:val="12"/>
              </w:rPr>
              <w:t>0.420</w:t>
            </w:r>
          </w:p>
        </w:tc>
        <w:tc>
          <w:tcPr>
            <w:tcW w:w="920" w:type="dxa"/>
            <w:tcBorders>
              <w:top w:val="nil"/>
              <w:left w:val="nil"/>
              <w:bottom w:val="nil"/>
              <w:right w:val="nil"/>
            </w:tcBorders>
          </w:tcPr>
          <w:p w14:paraId="2C997D85" w14:textId="77777777" w:rsidR="0000122E" w:rsidRDefault="00D30F71">
            <w:pPr>
              <w:pStyle w:val="TableParagraph"/>
              <w:spacing w:line="186" w:lineRule="exact"/>
              <w:ind w:left="189"/>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0.369</w:t>
            </w:r>
          </w:p>
        </w:tc>
      </w:tr>
      <w:tr w:rsidR="0000122E" w14:paraId="36F3C341" w14:textId="77777777">
        <w:trPr>
          <w:trHeight w:hRule="exact" w:val="147"/>
        </w:trPr>
        <w:tc>
          <w:tcPr>
            <w:tcW w:w="2722" w:type="dxa"/>
            <w:tcBorders>
              <w:top w:val="nil"/>
              <w:left w:val="nil"/>
              <w:bottom w:val="nil"/>
              <w:right w:val="nil"/>
            </w:tcBorders>
          </w:tcPr>
          <w:p w14:paraId="69B75CE3" w14:textId="77777777" w:rsidR="0000122E" w:rsidRDefault="0000122E"/>
        </w:tc>
        <w:tc>
          <w:tcPr>
            <w:tcW w:w="974" w:type="dxa"/>
            <w:tcBorders>
              <w:top w:val="nil"/>
              <w:left w:val="nil"/>
              <w:bottom w:val="nil"/>
              <w:right w:val="nil"/>
            </w:tcBorders>
          </w:tcPr>
          <w:p w14:paraId="3A735611" w14:textId="77777777" w:rsidR="0000122E" w:rsidRDefault="00D30F71">
            <w:pPr>
              <w:pStyle w:val="TableParagraph"/>
              <w:spacing w:line="127" w:lineRule="exact"/>
              <w:ind w:left="183"/>
              <w:rPr>
                <w:rFonts w:ascii="Cambria" w:eastAsia="Cambria" w:hAnsi="Cambria" w:cs="Cambria"/>
                <w:sz w:val="12"/>
                <w:szCs w:val="12"/>
              </w:rPr>
            </w:pPr>
            <w:r>
              <w:rPr>
                <w:rFonts w:ascii="Cambria"/>
                <w:spacing w:val="-3"/>
                <w:w w:val="110"/>
                <w:sz w:val="12"/>
              </w:rPr>
              <w:t>(0.115)</w:t>
            </w:r>
          </w:p>
        </w:tc>
        <w:tc>
          <w:tcPr>
            <w:tcW w:w="1029" w:type="dxa"/>
            <w:tcBorders>
              <w:top w:val="nil"/>
              <w:left w:val="nil"/>
              <w:bottom w:val="nil"/>
              <w:right w:val="nil"/>
            </w:tcBorders>
          </w:tcPr>
          <w:p w14:paraId="75B9AFB3" w14:textId="77777777" w:rsidR="0000122E" w:rsidRDefault="00D30F71">
            <w:pPr>
              <w:pStyle w:val="TableParagraph"/>
              <w:spacing w:line="127" w:lineRule="exact"/>
              <w:ind w:left="188"/>
              <w:rPr>
                <w:rFonts w:ascii="Cambria" w:eastAsia="Cambria" w:hAnsi="Cambria" w:cs="Cambria"/>
                <w:sz w:val="12"/>
                <w:szCs w:val="12"/>
              </w:rPr>
            </w:pPr>
            <w:r>
              <w:rPr>
                <w:rFonts w:ascii="Cambria"/>
                <w:w w:val="110"/>
                <w:sz w:val="12"/>
              </w:rPr>
              <w:t>(0.207)</w:t>
            </w:r>
          </w:p>
        </w:tc>
        <w:tc>
          <w:tcPr>
            <w:tcW w:w="1082" w:type="dxa"/>
            <w:tcBorders>
              <w:top w:val="nil"/>
              <w:left w:val="nil"/>
              <w:bottom w:val="nil"/>
              <w:right w:val="nil"/>
            </w:tcBorders>
          </w:tcPr>
          <w:p w14:paraId="6F966AF3"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(0.085)</w:t>
            </w:r>
          </w:p>
        </w:tc>
        <w:tc>
          <w:tcPr>
            <w:tcW w:w="962" w:type="dxa"/>
            <w:tcBorders>
              <w:top w:val="nil"/>
              <w:left w:val="nil"/>
              <w:bottom w:val="nil"/>
              <w:right w:val="nil"/>
            </w:tcBorders>
          </w:tcPr>
          <w:p w14:paraId="7891CF1B"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(0.385)</w:t>
            </w:r>
          </w:p>
        </w:tc>
        <w:tc>
          <w:tcPr>
            <w:tcW w:w="920" w:type="dxa"/>
            <w:tcBorders>
              <w:top w:val="nil"/>
              <w:left w:val="nil"/>
              <w:bottom w:val="nil"/>
              <w:right w:val="nil"/>
            </w:tcBorders>
          </w:tcPr>
          <w:p w14:paraId="0CC32F21" w14:textId="77777777" w:rsidR="0000122E" w:rsidRDefault="00D30F71">
            <w:pPr>
              <w:pStyle w:val="TableParagraph"/>
              <w:spacing w:line="127" w:lineRule="exact"/>
              <w:ind w:left="188"/>
              <w:rPr>
                <w:rFonts w:ascii="Cambria" w:eastAsia="Cambria" w:hAnsi="Cambria" w:cs="Cambria"/>
                <w:sz w:val="12"/>
                <w:szCs w:val="12"/>
              </w:rPr>
            </w:pPr>
            <w:r>
              <w:rPr>
                <w:rFonts w:ascii="Cambria"/>
                <w:w w:val="110"/>
                <w:sz w:val="12"/>
              </w:rPr>
              <w:t>(0.393)</w:t>
            </w:r>
          </w:p>
        </w:tc>
      </w:tr>
      <w:tr w:rsidR="0000122E" w14:paraId="152C4D19" w14:textId="77777777">
        <w:trPr>
          <w:trHeight w:hRule="exact" w:val="196"/>
        </w:trPr>
        <w:tc>
          <w:tcPr>
            <w:tcW w:w="2722" w:type="dxa"/>
            <w:tcBorders>
              <w:top w:val="nil"/>
              <w:left w:val="nil"/>
              <w:bottom w:val="nil"/>
              <w:right w:val="nil"/>
            </w:tcBorders>
          </w:tcPr>
          <w:p w14:paraId="40966C48" w14:textId="7D0027D1" w:rsidR="0000122E" w:rsidRDefault="00C6290A">
            <w:pPr>
              <w:pStyle w:val="TableParagraph"/>
              <w:spacing w:line="160" w:lineRule="exact"/>
              <w:ind w:left="154"/>
              <w:rPr>
                <w:rFonts w:ascii="Palatino Linotype" w:eastAsia="Palatino Linotype" w:hAnsi="Palatino Linotype" w:cs="Palatino Linotype"/>
                <w:sz w:val="12"/>
                <w:szCs w:val="12"/>
              </w:rPr>
            </w:pPr>
            <w:r>
              <w:rPr>
                <w:rFonts w:ascii="Palatino Linotype" w:hint="eastAsia"/>
                <w:i/>
                <w:w w:val="115"/>
                <w:sz w:val="12"/>
                <w:lang w:eastAsia="zh-CN"/>
              </w:rPr>
              <w:t>牢房人数</w:t>
            </w:r>
          </w:p>
        </w:tc>
        <w:tc>
          <w:tcPr>
            <w:tcW w:w="974" w:type="dxa"/>
            <w:tcBorders>
              <w:top w:val="nil"/>
              <w:left w:val="nil"/>
              <w:bottom w:val="nil"/>
              <w:right w:val="nil"/>
            </w:tcBorders>
          </w:tcPr>
          <w:p w14:paraId="65C4CD90" w14:textId="77777777" w:rsidR="0000122E" w:rsidRDefault="00D30F71">
            <w:pPr>
              <w:pStyle w:val="TableParagraph"/>
              <w:spacing w:line="186" w:lineRule="exact"/>
              <w:ind w:left="184"/>
              <w:rPr>
                <w:rFonts w:ascii="Lucida Sans Unicode" w:eastAsia="Lucida Sans Unicode" w:hAnsi="Lucida Sans Unicode" w:cs="Lucida Sans Unicode"/>
                <w:sz w:val="10"/>
                <w:szCs w:val="10"/>
              </w:rPr>
            </w:pPr>
            <w:r>
              <w:rPr>
                <w:rFonts w:ascii="Lucida Sans Unicode" w:eastAsia="Lucida Sans Unicode" w:hAnsi="Lucida Sans Unicode" w:cs="Lucida Sans Unicode"/>
                <w:sz w:val="14"/>
                <w:szCs w:val="14"/>
              </w:rPr>
              <w:t>−</w:t>
            </w:r>
            <w:r>
              <w:rPr>
                <w:rFonts w:ascii="Cambria" w:eastAsia="Cambria" w:hAnsi="Cambria" w:cs="Cambria"/>
                <w:sz w:val="12"/>
                <w:szCs w:val="12"/>
              </w:rPr>
              <w:t>0.095</w:t>
            </w:r>
            <w:r>
              <w:rPr>
                <w:rFonts w:ascii="Lucida Sans Unicode" w:eastAsia="Lucida Sans Unicode" w:hAnsi="Lucida Sans Unicode" w:cs="Lucida Sans Unicode"/>
                <w:position w:val="5"/>
                <w:sz w:val="10"/>
                <w:szCs w:val="10"/>
              </w:rPr>
              <w:t>∗∗∗</w:t>
            </w:r>
          </w:p>
        </w:tc>
        <w:tc>
          <w:tcPr>
            <w:tcW w:w="1029" w:type="dxa"/>
            <w:tcBorders>
              <w:top w:val="nil"/>
              <w:left w:val="nil"/>
              <w:bottom w:val="nil"/>
              <w:right w:val="nil"/>
            </w:tcBorders>
          </w:tcPr>
          <w:p w14:paraId="4A0EEB1F" w14:textId="77777777" w:rsidR="0000122E" w:rsidRDefault="00D30F71">
            <w:pPr>
              <w:pStyle w:val="TableParagraph"/>
              <w:spacing w:line="186" w:lineRule="exact"/>
              <w:ind w:left="188"/>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0.034</w:t>
            </w:r>
          </w:p>
        </w:tc>
        <w:tc>
          <w:tcPr>
            <w:tcW w:w="1082" w:type="dxa"/>
            <w:tcBorders>
              <w:top w:val="nil"/>
              <w:left w:val="nil"/>
              <w:bottom w:val="nil"/>
              <w:right w:val="nil"/>
            </w:tcBorders>
          </w:tcPr>
          <w:p w14:paraId="395EEDFC" w14:textId="77777777" w:rsidR="0000122E" w:rsidRDefault="00D30F71">
            <w:pPr>
              <w:pStyle w:val="TableParagraph"/>
              <w:spacing w:line="186" w:lineRule="exact"/>
              <w:ind w:left="183"/>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0.030</w:t>
            </w:r>
          </w:p>
        </w:tc>
        <w:tc>
          <w:tcPr>
            <w:tcW w:w="962" w:type="dxa"/>
            <w:tcBorders>
              <w:top w:val="nil"/>
              <w:left w:val="nil"/>
              <w:bottom w:val="nil"/>
              <w:right w:val="nil"/>
            </w:tcBorders>
          </w:tcPr>
          <w:p w14:paraId="09DCC1B4" w14:textId="77777777" w:rsidR="0000122E" w:rsidRDefault="00D30F71">
            <w:pPr>
              <w:pStyle w:val="TableParagraph"/>
              <w:spacing w:before="10"/>
              <w:ind w:left="183"/>
              <w:rPr>
                <w:rFonts w:ascii="Cambria" w:eastAsia="Cambria" w:hAnsi="Cambria" w:cs="Cambria"/>
                <w:sz w:val="12"/>
                <w:szCs w:val="12"/>
              </w:rPr>
            </w:pPr>
            <w:r>
              <w:rPr>
                <w:rFonts w:ascii="Cambria"/>
                <w:spacing w:val="-3"/>
                <w:w w:val="115"/>
                <w:sz w:val="12"/>
              </w:rPr>
              <w:t>0.125</w:t>
            </w:r>
          </w:p>
        </w:tc>
        <w:tc>
          <w:tcPr>
            <w:tcW w:w="920" w:type="dxa"/>
            <w:tcBorders>
              <w:top w:val="nil"/>
              <w:left w:val="nil"/>
              <w:bottom w:val="nil"/>
              <w:right w:val="nil"/>
            </w:tcBorders>
          </w:tcPr>
          <w:p w14:paraId="74FFD21B" w14:textId="77777777" w:rsidR="0000122E" w:rsidRDefault="00D30F71">
            <w:pPr>
              <w:pStyle w:val="TableParagraph"/>
              <w:spacing w:before="10"/>
              <w:ind w:left="189"/>
              <w:rPr>
                <w:rFonts w:ascii="Cambria" w:eastAsia="Cambria" w:hAnsi="Cambria" w:cs="Cambria"/>
                <w:sz w:val="12"/>
                <w:szCs w:val="12"/>
              </w:rPr>
            </w:pPr>
            <w:r>
              <w:rPr>
                <w:rFonts w:ascii="Cambria"/>
                <w:spacing w:val="-3"/>
                <w:w w:val="110"/>
                <w:sz w:val="12"/>
              </w:rPr>
              <w:t>0.132</w:t>
            </w:r>
          </w:p>
        </w:tc>
      </w:tr>
      <w:tr w:rsidR="0000122E" w14:paraId="5D54C6CD" w14:textId="77777777">
        <w:trPr>
          <w:trHeight w:hRule="exact" w:val="147"/>
        </w:trPr>
        <w:tc>
          <w:tcPr>
            <w:tcW w:w="2722" w:type="dxa"/>
            <w:tcBorders>
              <w:top w:val="nil"/>
              <w:left w:val="nil"/>
              <w:bottom w:val="nil"/>
              <w:right w:val="nil"/>
            </w:tcBorders>
          </w:tcPr>
          <w:p w14:paraId="5F967226" w14:textId="77777777" w:rsidR="0000122E" w:rsidRDefault="0000122E"/>
        </w:tc>
        <w:tc>
          <w:tcPr>
            <w:tcW w:w="974" w:type="dxa"/>
            <w:tcBorders>
              <w:top w:val="nil"/>
              <w:left w:val="nil"/>
              <w:bottom w:val="nil"/>
              <w:right w:val="nil"/>
            </w:tcBorders>
          </w:tcPr>
          <w:p w14:paraId="29A6133E"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(0.036)</w:t>
            </w:r>
          </w:p>
        </w:tc>
        <w:tc>
          <w:tcPr>
            <w:tcW w:w="1029" w:type="dxa"/>
            <w:tcBorders>
              <w:top w:val="nil"/>
              <w:left w:val="nil"/>
              <w:bottom w:val="nil"/>
              <w:right w:val="nil"/>
            </w:tcBorders>
          </w:tcPr>
          <w:p w14:paraId="633CF987" w14:textId="77777777" w:rsidR="0000122E" w:rsidRDefault="00D30F71">
            <w:pPr>
              <w:pStyle w:val="TableParagraph"/>
              <w:spacing w:line="127" w:lineRule="exact"/>
              <w:ind w:left="188"/>
              <w:rPr>
                <w:rFonts w:ascii="Cambria" w:eastAsia="Cambria" w:hAnsi="Cambria" w:cs="Cambria"/>
                <w:sz w:val="12"/>
                <w:szCs w:val="12"/>
              </w:rPr>
            </w:pPr>
            <w:r>
              <w:rPr>
                <w:rFonts w:ascii="Cambria"/>
                <w:w w:val="110"/>
                <w:sz w:val="12"/>
              </w:rPr>
              <w:t>(0.045)</w:t>
            </w:r>
          </w:p>
        </w:tc>
        <w:tc>
          <w:tcPr>
            <w:tcW w:w="1082" w:type="dxa"/>
            <w:tcBorders>
              <w:top w:val="nil"/>
              <w:left w:val="nil"/>
              <w:bottom w:val="nil"/>
              <w:right w:val="nil"/>
            </w:tcBorders>
          </w:tcPr>
          <w:p w14:paraId="353D9F3D"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(0.024)</w:t>
            </w:r>
          </w:p>
        </w:tc>
        <w:tc>
          <w:tcPr>
            <w:tcW w:w="962" w:type="dxa"/>
            <w:tcBorders>
              <w:top w:val="nil"/>
              <w:left w:val="nil"/>
              <w:bottom w:val="nil"/>
              <w:right w:val="nil"/>
            </w:tcBorders>
          </w:tcPr>
          <w:p w14:paraId="1812AFEB" w14:textId="77777777" w:rsidR="0000122E" w:rsidRDefault="00D30F71">
            <w:pPr>
              <w:pStyle w:val="TableParagraph"/>
              <w:spacing w:line="127" w:lineRule="exact"/>
              <w:ind w:left="183"/>
              <w:rPr>
                <w:rFonts w:ascii="Cambria" w:eastAsia="Cambria" w:hAnsi="Cambria" w:cs="Cambria"/>
                <w:sz w:val="12"/>
                <w:szCs w:val="12"/>
              </w:rPr>
            </w:pPr>
            <w:r>
              <w:rPr>
                <w:rFonts w:ascii="Cambria"/>
                <w:spacing w:val="-3"/>
                <w:w w:val="110"/>
                <w:sz w:val="12"/>
              </w:rPr>
              <w:t>(0.111)</w:t>
            </w:r>
          </w:p>
        </w:tc>
        <w:tc>
          <w:tcPr>
            <w:tcW w:w="920" w:type="dxa"/>
            <w:tcBorders>
              <w:top w:val="nil"/>
              <w:left w:val="nil"/>
              <w:bottom w:val="nil"/>
              <w:right w:val="nil"/>
            </w:tcBorders>
          </w:tcPr>
          <w:p w14:paraId="1FF38C29" w14:textId="77777777" w:rsidR="0000122E" w:rsidRDefault="00D30F71">
            <w:pPr>
              <w:pStyle w:val="TableParagraph"/>
              <w:spacing w:line="127" w:lineRule="exact"/>
              <w:ind w:left="188"/>
              <w:rPr>
                <w:rFonts w:ascii="Cambria" w:eastAsia="Cambria" w:hAnsi="Cambria" w:cs="Cambria"/>
                <w:sz w:val="12"/>
                <w:szCs w:val="12"/>
              </w:rPr>
            </w:pPr>
            <w:r>
              <w:rPr>
                <w:rFonts w:ascii="Cambria"/>
                <w:spacing w:val="-3"/>
                <w:w w:val="110"/>
                <w:sz w:val="12"/>
              </w:rPr>
              <w:t>(0.113)</w:t>
            </w:r>
          </w:p>
        </w:tc>
      </w:tr>
      <w:tr w:rsidR="0000122E" w14:paraId="2D1C7549" w14:textId="77777777">
        <w:trPr>
          <w:trHeight w:hRule="exact" w:val="196"/>
        </w:trPr>
        <w:tc>
          <w:tcPr>
            <w:tcW w:w="2722" w:type="dxa"/>
            <w:tcBorders>
              <w:top w:val="nil"/>
              <w:left w:val="nil"/>
              <w:bottom w:val="nil"/>
              <w:right w:val="nil"/>
            </w:tcBorders>
          </w:tcPr>
          <w:p w14:paraId="185B925F" w14:textId="6794E014" w:rsidR="0000122E" w:rsidRDefault="00C6290A">
            <w:pPr>
              <w:pStyle w:val="TableParagraph"/>
              <w:spacing w:line="160" w:lineRule="exact"/>
              <w:ind w:left="154"/>
              <w:rPr>
                <w:rFonts w:ascii="Palatino Linotype" w:eastAsia="Palatino Linotype" w:hAnsi="Palatino Linotype" w:cs="Palatino Linotype"/>
                <w:sz w:val="12"/>
                <w:szCs w:val="12"/>
              </w:rPr>
            </w:pPr>
            <w:r>
              <w:rPr>
                <w:rFonts w:ascii="Palatino Linotype" w:hint="eastAsia"/>
                <w:i/>
                <w:w w:val="110"/>
                <w:sz w:val="12"/>
                <w:lang w:eastAsia="zh-CN"/>
              </w:rPr>
              <w:t>年龄</w:t>
            </w:r>
          </w:p>
        </w:tc>
        <w:tc>
          <w:tcPr>
            <w:tcW w:w="974" w:type="dxa"/>
            <w:tcBorders>
              <w:top w:val="nil"/>
              <w:left w:val="nil"/>
              <w:bottom w:val="nil"/>
              <w:right w:val="nil"/>
            </w:tcBorders>
          </w:tcPr>
          <w:p w14:paraId="0C0B0F92" w14:textId="77777777" w:rsidR="0000122E" w:rsidRDefault="00D30F71">
            <w:pPr>
              <w:pStyle w:val="TableParagraph"/>
              <w:spacing w:before="10"/>
              <w:ind w:left="183"/>
              <w:rPr>
                <w:rFonts w:ascii="Cambria" w:eastAsia="Cambria" w:hAnsi="Cambria" w:cs="Cambria"/>
                <w:sz w:val="12"/>
                <w:szCs w:val="12"/>
              </w:rPr>
            </w:pPr>
            <w:r>
              <w:rPr>
                <w:rFonts w:ascii="Cambria"/>
                <w:w w:val="110"/>
                <w:sz w:val="12"/>
              </w:rPr>
              <w:t>0.002</w:t>
            </w:r>
          </w:p>
        </w:tc>
        <w:tc>
          <w:tcPr>
            <w:tcW w:w="1029" w:type="dxa"/>
            <w:tcBorders>
              <w:top w:val="nil"/>
              <w:left w:val="nil"/>
              <w:bottom w:val="nil"/>
              <w:right w:val="nil"/>
            </w:tcBorders>
          </w:tcPr>
          <w:p w14:paraId="1F610B57" w14:textId="77777777" w:rsidR="0000122E" w:rsidRDefault="00D30F71">
            <w:pPr>
              <w:pStyle w:val="TableParagraph"/>
              <w:spacing w:line="186" w:lineRule="exact"/>
              <w:ind w:left="188"/>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0.004</w:t>
            </w:r>
          </w:p>
        </w:tc>
        <w:tc>
          <w:tcPr>
            <w:tcW w:w="1082" w:type="dxa"/>
            <w:tcBorders>
              <w:top w:val="nil"/>
              <w:left w:val="nil"/>
              <w:bottom w:val="nil"/>
              <w:right w:val="nil"/>
            </w:tcBorders>
          </w:tcPr>
          <w:p w14:paraId="68FCBE07" w14:textId="77777777" w:rsidR="0000122E" w:rsidRDefault="00D30F71">
            <w:pPr>
              <w:pStyle w:val="TableParagraph"/>
              <w:spacing w:line="186" w:lineRule="exact"/>
              <w:ind w:left="183"/>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0.006</w:t>
            </w:r>
          </w:p>
        </w:tc>
        <w:tc>
          <w:tcPr>
            <w:tcW w:w="962" w:type="dxa"/>
            <w:tcBorders>
              <w:top w:val="nil"/>
              <w:left w:val="nil"/>
              <w:bottom w:val="nil"/>
              <w:right w:val="nil"/>
            </w:tcBorders>
          </w:tcPr>
          <w:p w14:paraId="4312FFF0" w14:textId="77777777" w:rsidR="0000122E" w:rsidRDefault="00D30F71">
            <w:pPr>
              <w:pStyle w:val="TableParagraph"/>
              <w:spacing w:line="151" w:lineRule="exact"/>
              <w:ind w:left="183"/>
              <w:rPr>
                <w:rFonts w:ascii="Lucida Sans Unicode" w:eastAsia="Lucida Sans Unicode" w:hAnsi="Lucida Sans Unicode" w:cs="Lucida Sans Unicode"/>
                <w:sz w:val="10"/>
                <w:szCs w:val="10"/>
              </w:rPr>
            </w:pPr>
            <w:r>
              <w:rPr>
                <w:rFonts w:ascii="Cambria" w:eastAsia="Cambria" w:hAnsi="Cambria" w:cs="Cambria"/>
                <w:sz w:val="12"/>
                <w:szCs w:val="12"/>
              </w:rPr>
              <w:t>0.050</w:t>
            </w:r>
            <w:r>
              <w:rPr>
                <w:rFonts w:ascii="Lucida Sans Unicode" w:eastAsia="Lucida Sans Unicode" w:hAnsi="Lucida Sans Unicode" w:cs="Lucida Sans Unicode"/>
                <w:position w:val="5"/>
                <w:sz w:val="10"/>
                <w:szCs w:val="10"/>
              </w:rPr>
              <w:t>∗∗</w:t>
            </w:r>
          </w:p>
        </w:tc>
        <w:tc>
          <w:tcPr>
            <w:tcW w:w="920" w:type="dxa"/>
            <w:tcBorders>
              <w:top w:val="nil"/>
              <w:left w:val="nil"/>
              <w:bottom w:val="nil"/>
              <w:right w:val="nil"/>
            </w:tcBorders>
          </w:tcPr>
          <w:p w14:paraId="4AF17B85" w14:textId="77777777" w:rsidR="0000122E" w:rsidRDefault="00D30F71">
            <w:pPr>
              <w:pStyle w:val="TableParagraph"/>
              <w:spacing w:line="186" w:lineRule="exact"/>
              <w:ind w:left="189"/>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0.011</w:t>
            </w:r>
          </w:p>
        </w:tc>
      </w:tr>
      <w:tr w:rsidR="0000122E" w14:paraId="7D86487A" w14:textId="77777777">
        <w:trPr>
          <w:trHeight w:hRule="exact" w:val="147"/>
        </w:trPr>
        <w:tc>
          <w:tcPr>
            <w:tcW w:w="2722" w:type="dxa"/>
            <w:tcBorders>
              <w:top w:val="nil"/>
              <w:left w:val="nil"/>
              <w:bottom w:val="nil"/>
              <w:right w:val="nil"/>
            </w:tcBorders>
          </w:tcPr>
          <w:p w14:paraId="37CC2E70" w14:textId="77777777" w:rsidR="0000122E" w:rsidRDefault="0000122E"/>
        </w:tc>
        <w:tc>
          <w:tcPr>
            <w:tcW w:w="974" w:type="dxa"/>
            <w:tcBorders>
              <w:top w:val="nil"/>
              <w:left w:val="nil"/>
              <w:bottom w:val="nil"/>
              <w:right w:val="nil"/>
            </w:tcBorders>
          </w:tcPr>
          <w:p w14:paraId="2F1E4C04" w14:textId="77777777" w:rsidR="0000122E" w:rsidRDefault="00D30F71">
            <w:pPr>
              <w:pStyle w:val="TableParagraph"/>
              <w:spacing w:line="127" w:lineRule="exact"/>
              <w:ind w:left="184"/>
              <w:rPr>
                <w:rFonts w:ascii="Cambria" w:eastAsia="Cambria" w:hAnsi="Cambria" w:cs="Cambria"/>
                <w:sz w:val="12"/>
                <w:szCs w:val="12"/>
              </w:rPr>
            </w:pPr>
            <w:r>
              <w:rPr>
                <w:rFonts w:ascii="Cambria"/>
                <w:w w:val="110"/>
                <w:sz w:val="12"/>
              </w:rPr>
              <w:t>(0.007)</w:t>
            </w:r>
          </w:p>
        </w:tc>
        <w:tc>
          <w:tcPr>
            <w:tcW w:w="1029" w:type="dxa"/>
            <w:tcBorders>
              <w:top w:val="nil"/>
              <w:left w:val="nil"/>
              <w:bottom w:val="nil"/>
              <w:right w:val="nil"/>
            </w:tcBorders>
          </w:tcPr>
          <w:p w14:paraId="3856FA50" w14:textId="77777777" w:rsidR="0000122E" w:rsidRDefault="00D30F71">
            <w:pPr>
              <w:pStyle w:val="TableParagraph"/>
              <w:spacing w:line="127" w:lineRule="exact"/>
              <w:ind w:left="188"/>
              <w:rPr>
                <w:rFonts w:ascii="Cambria" w:eastAsia="Cambria" w:hAnsi="Cambria" w:cs="Cambria"/>
                <w:sz w:val="12"/>
                <w:szCs w:val="12"/>
              </w:rPr>
            </w:pPr>
            <w:r>
              <w:rPr>
                <w:rFonts w:ascii="Cambria"/>
                <w:w w:val="110"/>
                <w:sz w:val="12"/>
              </w:rPr>
              <w:t>(0.009)</w:t>
            </w:r>
          </w:p>
        </w:tc>
        <w:tc>
          <w:tcPr>
            <w:tcW w:w="1082" w:type="dxa"/>
            <w:tcBorders>
              <w:top w:val="nil"/>
              <w:left w:val="nil"/>
              <w:bottom w:val="nil"/>
              <w:right w:val="nil"/>
            </w:tcBorders>
          </w:tcPr>
          <w:p w14:paraId="7BCDA620"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(0.005)</w:t>
            </w:r>
          </w:p>
        </w:tc>
        <w:tc>
          <w:tcPr>
            <w:tcW w:w="962" w:type="dxa"/>
            <w:tcBorders>
              <w:top w:val="nil"/>
              <w:left w:val="nil"/>
              <w:bottom w:val="nil"/>
              <w:right w:val="nil"/>
            </w:tcBorders>
          </w:tcPr>
          <w:p w14:paraId="1B6B1C61"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(0.021)</w:t>
            </w:r>
          </w:p>
        </w:tc>
        <w:tc>
          <w:tcPr>
            <w:tcW w:w="920" w:type="dxa"/>
            <w:tcBorders>
              <w:top w:val="nil"/>
              <w:left w:val="nil"/>
              <w:bottom w:val="nil"/>
              <w:right w:val="nil"/>
            </w:tcBorders>
          </w:tcPr>
          <w:p w14:paraId="772C675D" w14:textId="77777777" w:rsidR="0000122E" w:rsidRDefault="00D30F71">
            <w:pPr>
              <w:pStyle w:val="TableParagraph"/>
              <w:spacing w:line="127" w:lineRule="exact"/>
              <w:ind w:left="188"/>
              <w:rPr>
                <w:rFonts w:ascii="Cambria" w:eastAsia="Cambria" w:hAnsi="Cambria" w:cs="Cambria"/>
                <w:sz w:val="12"/>
                <w:szCs w:val="12"/>
              </w:rPr>
            </w:pPr>
            <w:r>
              <w:rPr>
                <w:rFonts w:ascii="Cambria"/>
                <w:w w:val="110"/>
                <w:sz w:val="12"/>
              </w:rPr>
              <w:t>(0.021)</w:t>
            </w:r>
          </w:p>
        </w:tc>
      </w:tr>
      <w:tr w:rsidR="0000122E" w14:paraId="3A411EA5" w14:textId="77777777">
        <w:trPr>
          <w:trHeight w:hRule="exact" w:val="196"/>
        </w:trPr>
        <w:tc>
          <w:tcPr>
            <w:tcW w:w="2722" w:type="dxa"/>
            <w:tcBorders>
              <w:top w:val="nil"/>
              <w:left w:val="nil"/>
              <w:bottom w:val="nil"/>
              <w:right w:val="nil"/>
            </w:tcBorders>
          </w:tcPr>
          <w:p w14:paraId="23976D87" w14:textId="295A9AD1" w:rsidR="0000122E" w:rsidRDefault="00C6290A">
            <w:pPr>
              <w:pStyle w:val="TableParagraph"/>
              <w:spacing w:line="160" w:lineRule="exact"/>
              <w:ind w:left="154"/>
              <w:rPr>
                <w:rFonts w:ascii="Palatino Linotype" w:eastAsia="Palatino Linotype" w:hAnsi="Palatino Linotype" w:cs="Palatino Linotype"/>
                <w:sz w:val="12"/>
                <w:szCs w:val="12"/>
              </w:rPr>
            </w:pPr>
            <w:r>
              <w:rPr>
                <w:rFonts w:ascii="宋体" w:eastAsia="宋体" w:hAnsi="宋体" w:cs="宋体" w:hint="eastAsia"/>
                <w:sz w:val="12"/>
                <w:szCs w:val="12"/>
                <w:lang w:eastAsia="zh-CN"/>
              </w:rPr>
              <w:t>学历</w:t>
            </w:r>
          </w:p>
        </w:tc>
        <w:tc>
          <w:tcPr>
            <w:tcW w:w="974" w:type="dxa"/>
            <w:tcBorders>
              <w:top w:val="nil"/>
              <w:left w:val="nil"/>
              <w:bottom w:val="nil"/>
              <w:right w:val="nil"/>
            </w:tcBorders>
          </w:tcPr>
          <w:p w14:paraId="03519B9B" w14:textId="77777777" w:rsidR="0000122E" w:rsidRDefault="00D30F71">
            <w:pPr>
              <w:pStyle w:val="TableParagraph"/>
              <w:spacing w:line="186" w:lineRule="exact"/>
              <w:ind w:left="18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0.064</w:t>
            </w:r>
          </w:p>
        </w:tc>
        <w:tc>
          <w:tcPr>
            <w:tcW w:w="1029" w:type="dxa"/>
            <w:tcBorders>
              <w:top w:val="nil"/>
              <w:left w:val="nil"/>
              <w:bottom w:val="nil"/>
              <w:right w:val="nil"/>
            </w:tcBorders>
          </w:tcPr>
          <w:p w14:paraId="6CCB2854" w14:textId="77777777" w:rsidR="0000122E" w:rsidRDefault="00D30F71">
            <w:pPr>
              <w:pStyle w:val="TableParagraph"/>
              <w:spacing w:line="186" w:lineRule="exact"/>
              <w:ind w:left="188"/>
              <w:rPr>
                <w:rFonts w:ascii="Cambria" w:eastAsia="Cambria" w:hAnsi="Cambria" w:cs="Cambria"/>
                <w:sz w:val="12"/>
                <w:szCs w:val="12"/>
              </w:rPr>
            </w:pPr>
            <w:r>
              <w:rPr>
                <w:rFonts w:ascii="Lucida Sans Unicode" w:eastAsia="Lucida Sans Unicode" w:hAnsi="Lucida Sans Unicode" w:cs="Lucida Sans Unicode"/>
                <w:spacing w:val="-3"/>
                <w:w w:val="110"/>
                <w:sz w:val="14"/>
                <w:szCs w:val="14"/>
              </w:rPr>
              <w:t>−</w:t>
            </w:r>
            <w:r>
              <w:rPr>
                <w:rFonts w:ascii="Cambria" w:eastAsia="Cambria" w:hAnsi="Cambria" w:cs="Cambria"/>
                <w:spacing w:val="-3"/>
                <w:w w:val="110"/>
                <w:sz w:val="12"/>
                <w:szCs w:val="12"/>
              </w:rPr>
              <w:t>0.127</w:t>
            </w:r>
          </w:p>
        </w:tc>
        <w:tc>
          <w:tcPr>
            <w:tcW w:w="1082" w:type="dxa"/>
            <w:tcBorders>
              <w:top w:val="nil"/>
              <w:left w:val="nil"/>
              <w:bottom w:val="nil"/>
              <w:right w:val="nil"/>
            </w:tcBorders>
          </w:tcPr>
          <w:p w14:paraId="48D70000" w14:textId="77777777" w:rsidR="0000122E" w:rsidRDefault="00D30F71">
            <w:pPr>
              <w:pStyle w:val="TableParagraph"/>
              <w:spacing w:line="186" w:lineRule="exact"/>
              <w:ind w:left="183"/>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0.003</w:t>
            </w:r>
          </w:p>
        </w:tc>
        <w:tc>
          <w:tcPr>
            <w:tcW w:w="962" w:type="dxa"/>
            <w:tcBorders>
              <w:top w:val="nil"/>
              <w:left w:val="nil"/>
              <w:bottom w:val="nil"/>
              <w:right w:val="nil"/>
            </w:tcBorders>
          </w:tcPr>
          <w:p w14:paraId="7B27D68A" w14:textId="77777777" w:rsidR="0000122E" w:rsidRDefault="00D30F71">
            <w:pPr>
              <w:pStyle w:val="TableParagraph"/>
              <w:spacing w:line="186" w:lineRule="exact"/>
              <w:ind w:left="183"/>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0.025</w:t>
            </w:r>
          </w:p>
        </w:tc>
        <w:tc>
          <w:tcPr>
            <w:tcW w:w="920" w:type="dxa"/>
            <w:tcBorders>
              <w:top w:val="nil"/>
              <w:left w:val="nil"/>
              <w:bottom w:val="nil"/>
              <w:right w:val="nil"/>
            </w:tcBorders>
          </w:tcPr>
          <w:p w14:paraId="425E6478" w14:textId="77777777" w:rsidR="0000122E" w:rsidRDefault="00D30F71">
            <w:pPr>
              <w:pStyle w:val="TableParagraph"/>
              <w:spacing w:line="186" w:lineRule="exact"/>
              <w:ind w:left="189"/>
              <w:rPr>
                <w:rFonts w:ascii="Lucida Sans Unicode" w:eastAsia="Lucida Sans Unicode" w:hAnsi="Lucida Sans Unicode" w:cs="Lucida Sans Unicode"/>
                <w:sz w:val="10"/>
                <w:szCs w:val="10"/>
              </w:rPr>
            </w:pPr>
            <w:r>
              <w:rPr>
                <w:rFonts w:ascii="Lucida Sans Unicode" w:eastAsia="Lucida Sans Unicode" w:hAnsi="Lucida Sans Unicode" w:cs="Lucida Sans Unicode"/>
                <w:w w:val="105"/>
                <w:sz w:val="14"/>
                <w:szCs w:val="14"/>
              </w:rPr>
              <w:t>−</w:t>
            </w:r>
            <w:r>
              <w:rPr>
                <w:rFonts w:ascii="Cambria" w:eastAsia="Cambria" w:hAnsi="Cambria" w:cs="Cambria"/>
                <w:w w:val="105"/>
                <w:sz w:val="12"/>
                <w:szCs w:val="12"/>
              </w:rPr>
              <w:t>0.340</w:t>
            </w:r>
            <w:r>
              <w:rPr>
                <w:rFonts w:ascii="Lucida Sans Unicode" w:eastAsia="Lucida Sans Unicode" w:hAnsi="Lucida Sans Unicode" w:cs="Lucida Sans Unicode"/>
                <w:w w:val="105"/>
                <w:position w:val="5"/>
                <w:sz w:val="10"/>
                <w:szCs w:val="10"/>
              </w:rPr>
              <w:t>∗</w:t>
            </w:r>
          </w:p>
        </w:tc>
      </w:tr>
      <w:tr w:rsidR="0000122E" w14:paraId="096446D4" w14:textId="77777777">
        <w:trPr>
          <w:trHeight w:hRule="exact" w:val="147"/>
        </w:trPr>
        <w:tc>
          <w:tcPr>
            <w:tcW w:w="2722" w:type="dxa"/>
            <w:tcBorders>
              <w:top w:val="nil"/>
              <w:left w:val="nil"/>
              <w:bottom w:val="nil"/>
              <w:right w:val="nil"/>
            </w:tcBorders>
          </w:tcPr>
          <w:p w14:paraId="6F416B9E" w14:textId="77777777" w:rsidR="0000122E" w:rsidRDefault="0000122E"/>
        </w:tc>
        <w:tc>
          <w:tcPr>
            <w:tcW w:w="974" w:type="dxa"/>
            <w:tcBorders>
              <w:top w:val="nil"/>
              <w:left w:val="nil"/>
              <w:bottom w:val="nil"/>
              <w:right w:val="nil"/>
            </w:tcBorders>
          </w:tcPr>
          <w:p w14:paraId="3BCA77C5"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(0.059)</w:t>
            </w:r>
          </w:p>
        </w:tc>
        <w:tc>
          <w:tcPr>
            <w:tcW w:w="1029" w:type="dxa"/>
            <w:tcBorders>
              <w:top w:val="nil"/>
              <w:left w:val="nil"/>
              <w:bottom w:val="nil"/>
              <w:right w:val="nil"/>
            </w:tcBorders>
          </w:tcPr>
          <w:p w14:paraId="6161A5A5" w14:textId="77777777" w:rsidR="0000122E" w:rsidRDefault="00D30F71">
            <w:pPr>
              <w:pStyle w:val="TableParagraph"/>
              <w:spacing w:line="127" w:lineRule="exact"/>
              <w:ind w:left="188"/>
              <w:rPr>
                <w:rFonts w:ascii="Cambria" w:eastAsia="Cambria" w:hAnsi="Cambria" w:cs="Cambria"/>
                <w:sz w:val="12"/>
                <w:szCs w:val="12"/>
              </w:rPr>
            </w:pPr>
            <w:r>
              <w:rPr>
                <w:rFonts w:ascii="Cambria"/>
                <w:w w:val="110"/>
                <w:sz w:val="12"/>
              </w:rPr>
              <w:t>(0.084)</w:t>
            </w:r>
          </w:p>
        </w:tc>
        <w:tc>
          <w:tcPr>
            <w:tcW w:w="1082" w:type="dxa"/>
            <w:tcBorders>
              <w:top w:val="nil"/>
              <w:left w:val="nil"/>
              <w:bottom w:val="nil"/>
              <w:right w:val="nil"/>
            </w:tcBorders>
          </w:tcPr>
          <w:p w14:paraId="7A1C860D"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(0.042)</w:t>
            </w:r>
          </w:p>
        </w:tc>
        <w:tc>
          <w:tcPr>
            <w:tcW w:w="962" w:type="dxa"/>
            <w:tcBorders>
              <w:top w:val="nil"/>
              <w:left w:val="nil"/>
              <w:bottom w:val="nil"/>
              <w:right w:val="nil"/>
            </w:tcBorders>
          </w:tcPr>
          <w:p w14:paraId="334F9C21" w14:textId="77777777" w:rsidR="0000122E" w:rsidRDefault="00D30F71">
            <w:pPr>
              <w:pStyle w:val="TableParagraph"/>
              <w:spacing w:line="127" w:lineRule="exact"/>
              <w:ind w:left="183"/>
              <w:rPr>
                <w:rFonts w:ascii="Cambria" w:eastAsia="Cambria" w:hAnsi="Cambria" w:cs="Cambria"/>
                <w:sz w:val="12"/>
                <w:szCs w:val="12"/>
              </w:rPr>
            </w:pPr>
            <w:r>
              <w:rPr>
                <w:rFonts w:ascii="Cambria"/>
                <w:spacing w:val="-3"/>
                <w:w w:val="110"/>
                <w:sz w:val="12"/>
              </w:rPr>
              <w:t>(0.189)</w:t>
            </w:r>
          </w:p>
        </w:tc>
        <w:tc>
          <w:tcPr>
            <w:tcW w:w="920" w:type="dxa"/>
            <w:tcBorders>
              <w:top w:val="nil"/>
              <w:left w:val="nil"/>
              <w:bottom w:val="nil"/>
              <w:right w:val="nil"/>
            </w:tcBorders>
          </w:tcPr>
          <w:p w14:paraId="10257E20" w14:textId="77777777" w:rsidR="0000122E" w:rsidRDefault="00D30F71">
            <w:pPr>
              <w:pStyle w:val="TableParagraph"/>
              <w:spacing w:line="127" w:lineRule="exact"/>
              <w:ind w:left="188"/>
              <w:rPr>
                <w:rFonts w:ascii="Cambria" w:eastAsia="Cambria" w:hAnsi="Cambria" w:cs="Cambria"/>
                <w:sz w:val="12"/>
                <w:szCs w:val="12"/>
              </w:rPr>
            </w:pPr>
            <w:r>
              <w:rPr>
                <w:rFonts w:ascii="Cambria"/>
                <w:spacing w:val="-3"/>
                <w:w w:val="110"/>
                <w:sz w:val="12"/>
              </w:rPr>
              <w:t>(0.193)</w:t>
            </w:r>
          </w:p>
        </w:tc>
      </w:tr>
      <w:tr w:rsidR="0000122E" w14:paraId="05E567C6" w14:textId="77777777">
        <w:trPr>
          <w:trHeight w:hRule="exact" w:val="196"/>
        </w:trPr>
        <w:tc>
          <w:tcPr>
            <w:tcW w:w="2722" w:type="dxa"/>
            <w:tcBorders>
              <w:top w:val="nil"/>
              <w:left w:val="nil"/>
              <w:bottom w:val="nil"/>
              <w:right w:val="nil"/>
            </w:tcBorders>
          </w:tcPr>
          <w:p w14:paraId="66FDE524" w14:textId="6BF7E825" w:rsidR="0000122E" w:rsidRDefault="00C6290A">
            <w:pPr>
              <w:pStyle w:val="TableParagraph"/>
              <w:spacing w:line="160" w:lineRule="exact"/>
              <w:ind w:left="154"/>
              <w:rPr>
                <w:rFonts w:ascii="Palatino Linotype" w:eastAsia="Palatino Linotype" w:hAnsi="Palatino Linotype" w:cs="Palatino Linotype"/>
                <w:sz w:val="12"/>
                <w:szCs w:val="12"/>
              </w:rPr>
            </w:pPr>
            <w:r>
              <w:rPr>
                <w:rFonts w:ascii="Palatino Linotype" w:hint="eastAsia"/>
                <w:i/>
                <w:w w:val="115"/>
                <w:sz w:val="12"/>
                <w:lang w:eastAsia="zh-CN"/>
              </w:rPr>
              <w:t>子女数量</w:t>
            </w:r>
          </w:p>
        </w:tc>
        <w:tc>
          <w:tcPr>
            <w:tcW w:w="974" w:type="dxa"/>
            <w:tcBorders>
              <w:top w:val="nil"/>
              <w:left w:val="nil"/>
              <w:bottom w:val="nil"/>
              <w:right w:val="nil"/>
            </w:tcBorders>
          </w:tcPr>
          <w:p w14:paraId="354C83C6" w14:textId="77777777" w:rsidR="0000122E" w:rsidRDefault="00D30F71">
            <w:pPr>
              <w:pStyle w:val="TableParagraph"/>
              <w:spacing w:before="10"/>
              <w:ind w:left="184"/>
              <w:rPr>
                <w:rFonts w:ascii="Cambria" w:eastAsia="Cambria" w:hAnsi="Cambria" w:cs="Cambria"/>
                <w:sz w:val="12"/>
                <w:szCs w:val="12"/>
              </w:rPr>
            </w:pPr>
            <w:r>
              <w:rPr>
                <w:rFonts w:ascii="Cambria"/>
                <w:w w:val="110"/>
                <w:sz w:val="12"/>
              </w:rPr>
              <w:t>0.036</w:t>
            </w:r>
          </w:p>
        </w:tc>
        <w:tc>
          <w:tcPr>
            <w:tcW w:w="1029" w:type="dxa"/>
            <w:tcBorders>
              <w:top w:val="nil"/>
              <w:left w:val="nil"/>
              <w:bottom w:val="nil"/>
              <w:right w:val="nil"/>
            </w:tcBorders>
          </w:tcPr>
          <w:p w14:paraId="536819C5" w14:textId="77777777" w:rsidR="0000122E" w:rsidRDefault="00D30F71">
            <w:pPr>
              <w:pStyle w:val="TableParagraph"/>
              <w:spacing w:before="10"/>
              <w:ind w:left="188"/>
              <w:rPr>
                <w:rFonts w:ascii="Cambria" w:eastAsia="Cambria" w:hAnsi="Cambria" w:cs="Cambria"/>
                <w:sz w:val="12"/>
                <w:szCs w:val="12"/>
              </w:rPr>
            </w:pPr>
            <w:r>
              <w:rPr>
                <w:rFonts w:ascii="Cambria"/>
                <w:w w:val="115"/>
                <w:sz w:val="12"/>
              </w:rPr>
              <w:t>0.108</w:t>
            </w:r>
          </w:p>
        </w:tc>
        <w:tc>
          <w:tcPr>
            <w:tcW w:w="1082" w:type="dxa"/>
            <w:tcBorders>
              <w:top w:val="nil"/>
              <w:left w:val="nil"/>
              <w:bottom w:val="nil"/>
              <w:right w:val="nil"/>
            </w:tcBorders>
          </w:tcPr>
          <w:p w14:paraId="5BB18869" w14:textId="77777777" w:rsidR="0000122E" w:rsidRDefault="00D30F71">
            <w:pPr>
              <w:pStyle w:val="TableParagraph"/>
              <w:spacing w:before="10"/>
              <w:ind w:left="183"/>
              <w:rPr>
                <w:rFonts w:ascii="Cambria" w:eastAsia="Cambria" w:hAnsi="Cambria" w:cs="Cambria"/>
                <w:sz w:val="12"/>
                <w:szCs w:val="12"/>
              </w:rPr>
            </w:pPr>
            <w:r>
              <w:rPr>
                <w:rFonts w:ascii="Cambria"/>
                <w:w w:val="110"/>
                <w:sz w:val="12"/>
              </w:rPr>
              <w:t>0.021</w:t>
            </w:r>
          </w:p>
        </w:tc>
        <w:tc>
          <w:tcPr>
            <w:tcW w:w="962" w:type="dxa"/>
            <w:tcBorders>
              <w:top w:val="nil"/>
              <w:left w:val="nil"/>
              <w:bottom w:val="nil"/>
              <w:right w:val="nil"/>
            </w:tcBorders>
          </w:tcPr>
          <w:p w14:paraId="44CB08EC" w14:textId="77777777" w:rsidR="0000122E" w:rsidRDefault="00D30F71">
            <w:pPr>
              <w:pStyle w:val="TableParagraph"/>
              <w:spacing w:line="186" w:lineRule="exact"/>
              <w:ind w:left="183"/>
              <w:rPr>
                <w:rFonts w:ascii="Lucida Sans Unicode" w:eastAsia="Lucida Sans Unicode" w:hAnsi="Lucida Sans Unicode" w:cs="Lucida Sans Unicode"/>
                <w:sz w:val="10"/>
                <w:szCs w:val="10"/>
              </w:rPr>
            </w:pPr>
            <w:r>
              <w:rPr>
                <w:rFonts w:ascii="Lucida Sans Unicode" w:eastAsia="Lucida Sans Unicode" w:hAnsi="Lucida Sans Unicode" w:cs="Lucida Sans Unicode"/>
                <w:sz w:val="14"/>
                <w:szCs w:val="14"/>
              </w:rPr>
              <w:t>−</w:t>
            </w:r>
            <w:r>
              <w:rPr>
                <w:rFonts w:ascii="Cambria" w:eastAsia="Cambria" w:hAnsi="Cambria" w:cs="Cambria"/>
                <w:sz w:val="12"/>
                <w:szCs w:val="12"/>
              </w:rPr>
              <w:t>0.297</w:t>
            </w:r>
            <w:r>
              <w:rPr>
                <w:rFonts w:ascii="Lucida Sans Unicode" w:eastAsia="Lucida Sans Unicode" w:hAnsi="Lucida Sans Unicode" w:cs="Lucida Sans Unicode"/>
                <w:position w:val="5"/>
                <w:sz w:val="10"/>
                <w:szCs w:val="10"/>
              </w:rPr>
              <w:t>∗∗</w:t>
            </w:r>
          </w:p>
        </w:tc>
        <w:tc>
          <w:tcPr>
            <w:tcW w:w="920" w:type="dxa"/>
            <w:tcBorders>
              <w:top w:val="nil"/>
              <w:left w:val="nil"/>
              <w:bottom w:val="nil"/>
              <w:right w:val="nil"/>
            </w:tcBorders>
          </w:tcPr>
          <w:p w14:paraId="3C222B56" w14:textId="77777777" w:rsidR="0000122E" w:rsidRDefault="00D30F71">
            <w:pPr>
              <w:pStyle w:val="TableParagraph"/>
              <w:spacing w:line="186" w:lineRule="exact"/>
              <w:ind w:left="189"/>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0.066</w:t>
            </w:r>
          </w:p>
        </w:tc>
      </w:tr>
      <w:tr w:rsidR="0000122E" w14:paraId="42389622" w14:textId="77777777">
        <w:trPr>
          <w:trHeight w:hRule="exact" w:val="147"/>
        </w:trPr>
        <w:tc>
          <w:tcPr>
            <w:tcW w:w="2722" w:type="dxa"/>
            <w:tcBorders>
              <w:top w:val="nil"/>
              <w:left w:val="nil"/>
              <w:bottom w:val="nil"/>
              <w:right w:val="nil"/>
            </w:tcBorders>
          </w:tcPr>
          <w:p w14:paraId="4CCACF20" w14:textId="77777777" w:rsidR="0000122E" w:rsidRDefault="0000122E"/>
        </w:tc>
        <w:tc>
          <w:tcPr>
            <w:tcW w:w="974" w:type="dxa"/>
            <w:tcBorders>
              <w:top w:val="nil"/>
              <w:left w:val="nil"/>
              <w:bottom w:val="nil"/>
              <w:right w:val="nil"/>
            </w:tcBorders>
          </w:tcPr>
          <w:p w14:paraId="1B78E14F" w14:textId="77777777" w:rsidR="0000122E" w:rsidRDefault="00D30F71">
            <w:pPr>
              <w:pStyle w:val="TableParagraph"/>
              <w:spacing w:line="127" w:lineRule="exact"/>
              <w:ind w:left="184"/>
              <w:rPr>
                <w:rFonts w:ascii="Cambria" w:eastAsia="Cambria" w:hAnsi="Cambria" w:cs="Cambria"/>
                <w:sz w:val="12"/>
                <w:szCs w:val="12"/>
              </w:rPr>
            </w:pPr>
            <w:r>
              <w:rPr>
                <w:rFonts w:ascii="Cambria"/>
                <w:w w:val="110"/>
                <w:sz w:val="12"/>
              </w:rPr>
              <w:t>(0.034)</w:t>
            </w:r>
          </w:p>
        </w:tc>
        <w:tc>
          <w:tcPr>
            <w:tcW w:w="1029" w:type="dxa"/>
            <w:tcBorders>
              <w:top w:val="nil"/>
              <w:left w:val="nil"/>
              <w:bottom w:val="nil"/>
              <w:right w:val="nil"/>
            </w:tcBorders>
          </w:tcPr>
          <w:p w14:paraId="07684FA5" w14:textId="77777777" w:rsidR="0000122E" w:rsidRDefault="00D30F71">
            <w:pPr>
              <w:pStyle w:val="TableParagraph"/>
              <w:spacing w:line="127" w:lineRule="exact"/>
              <w:ind w:left="188"/>
              <w:rPr>
                <w:rFonts w:ascii="Cambria" w:eastAsia="Cambria" w:hAnsi="Cambria" w:cs="Cambria"/>
                <w:sz w:val="12"/>
                <w:szCs w:val="12"/>
              </w:rPr>
            </w:pPr>
            <w:r>
              <w:rPr>
                <w:rFonts w:ascii="Cambria"/>
                <w:w w:val="110"/>
                <w:sz w:val="12"/>
              </w:rPr>
              <w:t>(0.081)</w:t>
            </w:r>
          </w:p>
        </w:tc>
        <w:tc>
          <w:tcPr>
            <w:tcW w:w="1082" w:type="dxa"/>
            <w:tcBorders>
              <w:top w:val="nil"/>
              <w:left w:val="nil"/>
              <w:bottom w:val="nil"/>
              <w:right w:val="nil"/>
            </w:tcBorders>
          </w:tcPr>
          <w:p w14:paraId="47C42C68"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(0.029)</w:t>
            </w:r>
          </w:p>
        </w:tc>
        <w:tc>
          <w:tcPr>
            <w:tcW w:w="962" w:type="dxa"/>
            <w:tcBorders>
              <w:top w:val="nil"/>
              <w:left w:val="nil"/>
              <w:bottom w:val="nil"/>
              <w:right w:val="nil"/>
            </w:tcBorders>
          </w:tcPr>
          <w:p w14:paraId="4BE865DA" w14:textId="77777777" w:rsidR="0000122E" w:rsidRDefault="00D30F71">
            <w:pPr>
              <w:pStyle w:val="TableParagraph"/>
              <w:spacing w:line="127" w:lineRule="exact"/>
              <w:ind w:left="183"/>
              <w:rPr>
                <w:rFonts w:ascii="Cambria" w:eastAsia="Cambria" w:hAnsi="Cambria" w:cs="Cambria"/>
                <w:sz w:val="12"/>
                <w:szCs w:val="12"/>
              </w:rPr>
            </w:pPr>
            <w:r>
              <w:rPr>
                <w:rFonts w:ascii="Cambria"/>
                <w:spacing w:val="-3"/>
                <w:w w:val="110"/>
                <w:sz w:val="12"/>
              </w:rPr>
              <w:t>(0.131)</w:t>
            </w:r>
          </w:p>
        </w:tc>
        <w:tc>
          <w:tcPr>
            <w:tcW w:w="920" w:type="dxa"/>
            <w:tcBorders>
              <w:top w:val="nil"/>
              <w:left w:val="nil"/>
              <w:bottom w:val="nil"/>
              <w:right w:val="nil"/>
            </w:tcBorders>
          </w:tcPr>
          <w:p w14:paraId="2D982E65" w14:textId="77777777" w:rsidR="0000122E" w:rsidRDefault="00D30F71">
            <w:pPr>
              <w:pStyle w:val="TableParagraph"/>
              <w:spacing w:line="127" w:lineRule="exact"/>
              <w:ind w:left="188"/>
              <w:rPr>
                <w:rFonts w:ascii="Cambria" w:eastAsia="Cambria" w:hAnsi="Cambria" w:cs="Cambria"/>
                <w:sz w:val="12"/>
                <w:szCs w:val="12"/>
              </w:rPr>
            </w:pPr>
            <w:r>
              <w:rPr>
                <w:rFonts w:ascii="Cambria"/>
                <w:spacing w:val="-3"/>
                <w:w w:val="110"/>
                <w:sz w:val="12"/>
              </w:rPr>
              <w:t>(0.134)</w:t>
            </w:r>
          </w:p>
        </w:tc>
      </w:tr>
      <w:tr w:rsidR="0000122E" w14:paraId="3379C8B5" w14:textId="77777777">
        <w:trPr>
          <w:trHeight w:hRule="exact" w:val="196"/>
        </w:trPr>
        <w:tc>
          <w:tcPr>
            <w:tcW w:w="2722" w:type="dxa"/>
            <w:tcBorders>
              <w:top w:val="nil"/>
              <w:left w:val="nil"/>
              <w:bottom w:val="nil"/>
              <w:right w:val="nil"/>
            </w:tcBorders>
          </w:tcPr>
          <w:p w14:paraId="0FE46E19" w14:textId="50A14653" w:rsidR="0000122E" w:rsidRDefault="00C6290A">
            <w:pPr>
              <w:pStyle w:val="TableParagraph"/>
              <w:spacing w:line="160" w:lineRule="exact"/>
              <w:ind w:left="154"/>
              <w:rPr>
                <w:rFonts w:ascii="Palatino Linotype" w:eastAsia="Palatino Linotype" w:hAnsi="Palatino Linotype" w:cs="Palatino Linotype"/>
                <w:sz w:val="12"/>
                <w:szCs w:val="12"/>
                <w:lang w:eastAsia="zh-CN"/>
              </w:rPr>
            </w:pPr>
            <w:r>
              <w:rPr>
                <w:rFonts w:ascii="Palatino Linotype" w:hint="eastAsia"/>
                <w:i/>
                <w:w w:val="110"/>
                <w:sz w:val="12"/>
                <w:lang w:eastAsia="zh-CN"/>
              </w:rPr>
              <w:t>兄妹数量</w:t>
            </w:r>
          </w:p>
        </w:tc>
        <w:tc>
          <w:tcPr>
            <w:tcW w:w="974" w:type="dxa"/>
            <w:tcBorders>
              <w:top w:val="nil"/>
              <w:left w:val="nil"/>
              <w:bottom w:val="nil"/>
              <w:right w:val="nil"/>
            </w:tcBorders>
          </w:tcPr>
          <w:p w14:paraId="49605D18" w14:textId="77777777" w:rsidR="0000122E" w:rsidRDefault="00D30F71">
            <w:pPr>
              <w:pStyle w:val="TableParagraph"/>
              <w:spacing w:line="151" w:lineRule="exact"/>
              <w:ind w:left="184"/>
              <w:rPr>
                <w:rFonts w:ascii="Lucida Sans Unicode" w:eastAsia="Lucida Sans Unicode" w:hAnsi="Lucida Sans Unicode" w:cs="Lucida Sans Unicode"/>
                <w:sz w:val="10"/>
                <w:szCs w:val="10"/>
              </w:rPr>
            </w:pPr>
            <w:r>
              <w:rPr>
                <w:rFonts w:ascii="Cambria" w:eastAsia="Cambria" w:hAnsi="Cambria" w:cs="Cambria"/>
                <w:w w:val="105"/>
                <w:sz w:val="12"/>
                <w:szCs w:val="12"/>
              </w:rPr>
              <w:t>0.017</w:t>
            </w:r>
            <w:r>
              <w:rPr>
                <w:rFonts w:ascii="Lucida Sans Unicode" w:eastAsia="Lucida Sans Unicode" w:hAnsi="Lucida Sans Unicode" w:cs="Lucida Sans Unicode"/>
                <w:w w:val="105"/>
                <w:position w:val="5"/>
                <w:sz w:val="10"/>
                <w:szCs w:val="10"/>
              </w:rPr>
              <w:t>∗</w:t>
            </w:r>
          </w:p>
        </w:tc>
        <w:tc>
          <w:tcPr>
            <w:tcW w:w="1029" w:type="dxa"/>
            <w:tcBorders>
              <w:top w:val="nil"/>
              <w:left w:val="nil"/>
              <w:bottom w:val="nil"/>
              <w:right w:val="nil"/>
            </w:tcBorders>
          </w:tcPr>
          <w:p w14:paraId="10E03B69" w14:textId="77777777" w:rsidR="0000122E" w:rsidRDefault="00D30F71">
            <w:pPr>
              <w:pStyle w:val="TableParagraph"/>
              <w:spacing w:line="186" w:lineRule="exact"/>
              <w:ind w:left="188"/>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0.022</w:t>
            </w:r>
          </w:p>
        </w:tc>
        <w:tc>
          <w:tcPr>
            <w:tcW w:w="1082" w:type="dxa"/>
            <w:tcBorders>
              <w:top w:val="nil"/>
              <w:left w:val="nil"/>
              <w:bottom w:val="nil"/>
              <w:right w:val="nil"/>
            </w:tcBorders>
          </w:tcPr>
          <w:p w14:paraId="0553EEE2" w14:textId="77777777" w:rsidR="0000122E" w:rsidRDefault="00D30F71">
            <w:pPr>
              <w:pStyle w:val="TableParagraph"/>
              <w:spacing w:line="186" w:lineRule="exact"/>
              <w:ind w:left="183"/>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0.009</w:t>
            </w:r>
          </w:p>
        </w:tc>
        <w:tc>
          <w:tcPr>
            <w:tcW w:w="962" w:type="dxa"/>
            <w:tcBorders>
              <w:top w:val="nil"/>
              <w:left w:val="nil"/>
              <w:bottom w:val="nil"/>
              <w:right w:val="nil"/>
            </w:tcBorders>
          </w:tcPr>
          <w:p w14:paraId="00000F60" w14:textId="77777777" w:rsidR="0000122E" w:rsidRDefault="00D30F71">
            <w:pPr>
              <w:pStyle w:val="TableParagraph"/>
              <w:spacing w:before="10"/>
              <w:ind w:left="183"/>
              <w:rPr>
                <w:rFonts w:ascii="Cambria" w:eastAsia="Cambria" w:hAnsi="Cambria" w:cs="Cambria"/>
                <w:sz w:val="12"/>
                <w:szCs w:val="12"/>
              </w:rPr>
            </w:pPr>
            <w:r>
              <w:rPr>
                <w:rFonts w:ascii="Cambria"/>
                <w:w w:val="110"/>
                <w:sz w:val="12"/>
              </w:rPr>
              <w:t>0.045</w:t>
            </w:r>
          </w:p>
        </w:tc>
        <w:tc>
          <w:tcPr>
            <w:tcW w:w="920" w:type="dxa"/>
            <w:tcBorders>
              <w:top w:val="nil"/>
              <w:left w:val="nil"/>
              <w:bottom w:val="nil"/>
              <w:right w:val="nil"/>
            </w:tcBorders>
          </w:tcPr>
          <w:p w14:paraId="1D5A7CFD" w14:textId="77777777" w:rsidR="0000122E" w:rsidRDefault="00D30F71">
            <w:pPr>
              <w:pStyle w:val="TableParagraph"/>
              <w:spacing w:line="186" w:lineRule="exact"/>
              <w:ind w:left="189"/>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0.022</w:t>
            </w:r>
          </w:p>
        </w:tc>
      </w:tr>
      <w:tr w:rsidR="0000122E" w14:paraId="37D175F4" w14:textId="77777777">
        <w:trPr>
          <w:trHeight w:hRule="exact" w:val="147"/>
        </w:trPr>
        <w:tc>
          <w:tcPr>
            <w:tcW w:w="2722" w:type="dxa"/>
            <w:tcBorders>
              <w:top w:val="nil"/>
              <w:left w:val="nil"/>
              <w:bottom w:val="nil"/>
              <w:right w:val="nil"/>
            </w:tcBorders>
          </w:tcPr>
          <w:p w14:paraId="6215A45D" w14:textId="77777777" w:rsidR="0000122E" w:rsidRDefault="0000122E"/>
        </w:tc>
        <w:tc>
          <w:tcPr>
            <w:tcW w:w="974" w:type="dxa"/>
            <w:tcBorders>
              <w:top w:val="nil"/>
              <w:left w:val="nil"/>
              <w:bottom w:val="nil"/>
              <w:right w:val="nil"/>
            </w:tcBorders>
          </w:tcPr>
          <w:p w14:paraId="734F711A"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(0.010)</w:t>
            </w:r>
          </w:p>
        </w:tc>
        <w:tc>
          <w:tcPr>
            <w:tcW w:w="1029" w:type="dxa"/>
            <w:tcBorders>
              <w:top w:val="nil"/>
              <w:left w:val="nil"/>
              <w:bottom w:val="nil"/>
              <w:right w:val="nil"/>
            </w:tcBorders>
          </w:tcPr>
          <w:p w14:paraId="49B2F32C" w14:textId="77777777" w:rsidR="0000122E" w:rsidRDefault="00D30F71">
            <w:pPr>
              <w:pStyle w:val="TableParagraph"/>
              <w:spacing w:line="127" w:lineRule="exact"/>
              <w:ind w:left="188"/>
              <w:rPr>
                <w:rFonts w:ascii="Cambria" w:eastAsia="Cambria" w:hAnsi="Cambria" w:cs="Cambria"/>
                <w:sz w:val="12"/>
                <w:szCs w:val="12"/>
              </w:rPr>
            </w:pPr>
            <w:r>
              <w:rPr>
                <w:rFonts w:ascii="Cambria"/>
                <w:w w:val="110"/>
                <w:sz w:val="12"/>
              </w:rPr>
              <w:t>(0.021)</w:t>
            </w:r>
          </w:p>
        </w:tc>
        <w:tc>
          <w:tcPr>
            <w:tcW w:w="1082" w:type="dxa"/>
            <w:tcBorders>
              <w:top w:val="nil"/>
              <w:left w:val="nil"/>
              <w:bottom w:val="nil"/>
              <w:right w:val="nil"/>
            </w:tcBorders>
          </w:tcPr>
          <w:p w14:paraId="7127BB38"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(0.008)</w:t>
            </w:r>
          </w:p>
        </w:tc>
        <w:tc>
          <w:tcPr>
            <w:tcW w:w="962" w:type="dxa"/>
            <w:tcBorders>
              <w:top w:val="nil"/>
              <w:left w:val="nil"/>
              <w:bottom w:val="nil"/>
              <w:right w:val="nil"/>
            </w:tcBorders>
          </w:tcPr>
          <w:p w14:paraId="1C464430"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(0.037)</w:t>
            </w:r>
          </w:p>
        </w:tc>
        <w:tc>
          <w:tcPr>
            <w:tcW w:w="920" w:type="dxa"/>
            <w:tcBorders>
              <w:top w:val="nil"/>
              <w:left w:val="nil"/>
              <w:bottom w:val="nil"/>
              <w:right w:val="nil"/>
            </w:tcBorders>
          </w:tcPr>
          <w:p w14:paraId="4EB2AE31" w14:textId="77777777" w:rsidR="0000122E" w:rsidRDefault="00D30F71">
            <w:pPr>
              <w:pStyle w:val="TableParagraph"/>
              <w:spacing w:line="127" w:lineRule="exact"/>
              <w:ind w:left="188"/>
              <w:rPr>
                <w:rFonts w:ascii="Cambria" w:eastAsia="Cambria" w:hAnsi="Cambria" w:cs="Cambria"/>
                <w:sz w:val="12"/>
                <w:szCs w:val="12"/>
              </w:rPr>
            </w:pPr>
            <w:r>
              <w:rPr>
                <w:rFonts w:ascii="Cambria"/>
                <w:w w:val="110"/>
                <w:sz w:val="12"/>
              </w:rPr>
              <w:t>(0.038)</w:t>
            </w:r>
          </w:p>
        </w:tc>
      </w:tr>
      <w:tr w:rsidR="0000122E" w14:paraId="23CB4E2C" w14:textId="77777777">
        <w:trPr>
          <w:trHeight w:hRule="exact" w:val="196"/>
        </w:trPr>
        <w:tc>
          <w:tcPr>
            <w:tcW w:w="2722" w:type="dxa"/>
            <w:tcBorders>
              <w:top w:val="nil"/>
              <w:left w:val="nil"/>
              <w:bottom w:val="nil"/>
              <w:right w:val="nil"/>
            </w:tcBorders>
          </w:tcPr>
          <w:p w14:paraId="79A6D78C" w14:textId="4DCE39B6" w:rsidR="0000122E" w:rsidRDefault="00C6290A">
            <w:pPr>
              <w:pStyle w:val="TableParagraph"/>
              <w:spacing w:line="160" w:lineRule="exact"/>
              <w:ind w:left="154"/>
              <w:rPr>
                <w:rFonts w:ascii="Palatino Linotype" w:eastAsia="Palatino Linotype" w:hAnsi="Palatino Linotype" w:cs="Palatino Linotype"/>
                <w:sz w:val="12"/>
                <w:szCs w:val="12"/>
              </w:rPr>
            </w:pPr>
            <w:r>
              <w:rPr>
                <w:rFonts w:ascii="Palatino Linotype" w:hint="eastAsia"/>
                <w:i/>
                <w:w w:val="110"/>
                <w:sz w:val="12"/>
                <w:lang w:eastAsia="zh-CN"/>
              </w:rPr>
              <w:t>毒品</w:t>
            </w:r>
          </w:p>
        </w:tc>
        <w:tc>
          <w:tcPr>
            <w:tcW w:w="974" w:type="dxa"/>
            <w:tcBorders>
              <w:top w:val="nil"/>
              <w:left w:val="nil"/>
              <w:bottom w:val="nil"/>
              <w:right w:val="nil"/>
            </w:tcBorders>
          </w:tcPr>
          <w:p w14:paraId="10A801C2" w14:textId="77777777" w:rsidR="0000122E" w:rsidRDefault="00D30F71">
            <w:pPr>
              <w:pStyle w:val="TableParagraph"/>
              <w:spacing w:line="186" w:lineRule="exact"/>
              <w:ind w:left="184"/>
              <w:rPr>
                <w:rFonts w:ascii="Cambria" w:eastAsia="Cambria" w:hAnsi="Cambria" w:cs="Cambria"/>
                <w:sz w:val="12"/>
                <w:szCs w:val="12"/>
              </w:rPr>
            </w:pPr>
            <w:r>
              <w:rPr>
                <w:rFonts w:ascii="Lucida Sans Unicode" w:eastAsia="Lucida Sans Unicode" w:hAnsi="Lucida Sans Unicode" w:cs="Lucida Sans Unicode"/>
                <w:spacing w:val="-3"/>
                <w:w w:val="110"/>
                <w:sz w:val="14"/>
                <w:szCs w:val="14"/>
              </w:rPr>
              <w:t>−</w:t>
            </w:r>
            <w:r>
              <w:rPr>
                <w:rFonts w:ascii="Cambria" w:eastAsia="Cambria" w:hAnsi="Cambria" w:cs="Cambria"/>
                <w:spacing w:val="-3"/>
                <w:w w:val="110"/>
                <w:sz w:val="12"/>
                <w:szCs w:val="12"/>
              </w:rPr>
              <w:t>0.167</w:t>
            </w:r>
          </w:p>
        </w:tc>
        <w:tc>
          <w:tcPr>
            <w:tcW w:w="1029" w:type="dxa"/>
            <w:tcBorders>
              <w:top w:val="nil"/>
              <w:left w:val="nil"/>
              <w:bottom w:val="nil"/>
              <w:right w:val="nil"/>
            </w:tcBorders>
          </w:tcPr>
          <w:p w14:paraId="18583889" w14:textId="77777777" w:rsidR="0000122E" w:rsidRDefault="00D30F71">
            <w:pPr>
              <w:pStyle w:val="TableParagraph"/>
              <w:spacing w:before="10"/>
              <w:ind w:left="188"/>
              <w:rPr>
                <w:rFonts w:ascii="Cambria" w:eastAsia="Cambria" w:hAnsi="Cambria" w:cs="Cambria"/>
                <w:sz w:val="12"/>
                <w:szCs w:val="12"/>
              </w:rPr>
            </w:pPr>
            <w:r>
              <w:rPr>
                <w:rFonts w:ascii="Cambria"/>
                <w:spacing w:val="-3"/>
                <w:w w:val="110"/>
                <w:sz w:val="12"/>
              </w:rPr>
              <w:t>0.126</w:t>
            </w:r>
          </w:p>
        </w:tc>
        <w:tc>
          <w:tcPr>
            <w:tcW w:w="1082" w:type="dxa"/>
            <w:tcBorders>
              <w:top w:val="nil"/>
              <w:left w:val="nil"/>
              <w:bottom w:val="nil"/>
              <w:right w:val="nil"/>
            </w:tcBorders>
          </w:tcPr>
          <w:p w14:paraId="0B7D9712" w14:textId="77777777" w:rsidR="0000122E" w:rsidRDefault="00D30F71">
            <w:pPr>
              <w:pStyle w:val="TableParagraph"/>
              <w:spacing w:line="151" w:lineRule="exact"/>
              <w:ind w:left="183"/>
              <w:rPr>
                <w:rFonts w:ascii="Lucida Sans Unicode" w:eastAsia="Lucida Sans Unicode" w:hAnsi="Lucida Sans Unicode" w:cs="Lucida Sans Unicode"/>
                <w:sz w:val="10"/>
                <w:szCs w:val="10"/>
              </w:rPr>
            </w:pPr>
            <w:r>
              <w:rPr>
                <w:rFonts w:ascii="Cambria" w:eastAsia="Cambria" w:hAnsi="Cambria" w:cs="Cambria"/>
                <w:sz w:val="12"/>
                <w:szCs w:val="12"/>
              </w:rPr>
              <w:t>0.212</w:t>
            </w:r>
            <w:r>
              <w:rPr>
                <w:rFonts w:ascii="Lucida Sans Unicode" w:eastAsia="Lucida Sans Unicode" w:hAnsi="Lucida Sans Unicode" w:cs="Lucida Sans Unicode"/>
                <w:position w:val="5"/>
                <w:sz w:val="10"/>
                <w:szCs w:val="10"/>
              </w:rPr>
              <w:t>∗∗∗</w:t>
            </w:r>
          </w:p>
        </w:tc>
        <w:tc>
          <w:tcPr>
            <w:tcW w:w="962" w:type="dxa"/>
            <w:tcBorders>
              <w:top w:val="nil"/>
              <w:left w:val="nil"/>
              <w:bottom w:val="nil"/>
              <w:right w:val="nil"/>
            </w:tcBorders>
          </w:tcPr>
          <w:p w14:paraId="6C1942F6" w14:textId="77777777" w:rsidR="0000122E" w:rsidRDefault="00D30F71">
            <w:pPr>
              <w:pStyle w:val="TableParagraph"/>
              <w:spacing w:line="186" w:lineRule="exact"/>
              <w:ind w:left="183"/>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0.271</w:t>
            </w:r>
          </w:p>
        </w:tc>
        <w:tc>
          <w:tcPr>
            <w:tcW w:w="920" w:type="dxa"/>
            <w:tcBorders>
              <w:top w:val="nil"/>
              <w:left w:val="nil"/>
              <w:bottom w:val="nil"/>
              <w:right w:val="nil"/>
            </w:tcBorders>
          </w:tcPr>
          <w:p w14:paraId="202AC4C4" w14:textId="77777777" w:rsidR="0000122E" w:rsidRDefault="00D30F71">
            <w:pPr>
              <w:pStyle w:val="TableParagraph"/>
              <w:spacing w:line="151" w:lineRule="exact"/>
              <w:ind w:left="189"/>
              <w:rPr>
                <w:rFonts w:ascii="Lucida Sans Unicode" w:eastAsia="Lucida Sans Unicode" w:hAnsi="Lucida Sans Unicode" w:cs="Lucida Sans Unicode"/>
                <w:sz w:val="10"/>
                <w:szCs w:val="10"/>
              </w:rPr>
            </w:pPr>
            <w:r>
              <w:rPr>
                <w:rFonts w:ascii="Cambria" w:eastAsia="Cambria" w:hAnsi="Cambria" w:cs="Cambria"/>
                <w:sz w:val="12"/>
                <w:szCs w:val="12"/>
              </w:rPr>
              <w:t>0.733</w:t>
            </w:r>
            <w:r>
              <w:rPr>
                <w:rFonts w:ascii="Lucida Sans Unicode" w:eastAsia="Lucida Sans Unicode" w:hAnsi="Lucida Sans Unicode" w:cs="Lucida Sans Unicode"/>
                <w:position w:val="5"/>
                <w:sz w:val="10"/>
                <w:szCs w:val="10"/>
              </w:rPr>
              <w:t>∗∗</w:t>
            </w:r>
          </w:p>
        </w:tc>
      </w:tr>
      <w:tr w:rsidR="0000122E" w14:paraId="0B8C37FE" w14:textId="77777777">
        <w:trPr>
          <w:trHeight w:hRule="exact" w:val="147"/>
        </w:trPr>
        <w:tc>
          <w:tcPr>
            <w:tcW w:w="2722" w:type="dxa"/>
            <w:tcBorders>
              <w:top w:val="nil"/>
              <w:left w:val="nil"/>
              <w:bottom w:val="nil"/>
              <w:right w:val="nil"/>
            </w:tcBorders>
          </w:tcPr>
          <w:p w14:paraId="4982C5F3" w14:textId="77777777" w:rsidR="0000122E" w:rsidRDefault="0000122E"/>
        </w:tc>
        <w:tc>
          <w:tcPr>
            <w:tcW w:w="974" w:type="dxa"/>
            <w:tcBorders>
              <w:top w:val="nil"/>
              <w:left w:val="nil"/>
              <w:bottom w:val="nil"/>
              <w:right w:val="nil"/>
            </w:tcBorders>
          </w:tcPr>
          <w:p w14:paraId="38F0DE8F" w14:textId="77777777" w:rsidR="0000122E" w:rsidRDefault="00D30F71">
            <w:pPr>
              <w:pStyle w:val="TableParagraph"/>
              <w:spacing w:line="127" w:lineRule="exact"/>
              <w:ind w:left="183"/>
              <w:rPr>
                <w:rFonts w:ascii="Cambria" w:eastAsia="Cambria" w:hAnsi="Cambria" w:cs="Cambria"/>
                <w:sz w:val="12"/>
                <w:szCs w:val="12"/>
              </w:rPr>
            </w:pPr>
            <w:r>
              <w:rPr>
                <w:rFonts w:ascii="Cambria"/>
                <w:spacing w:val="-3"/>
                <w:w w:val="110"/>
                <w:sz w:val="12"/>
              </w:rPr>
              <w:t>(0.105)</w:t>
            </w:r>
          </w:p>
        </w:tc>
        <w:tc>
          <w:tcPr>
            <w:tcW w:w="1029" w:type="dxa"/>
            <w:tcBorders>
              <w:top w:val="nil"/>
              <w:left w:val="nil"/>
              <w:bottom w:val="nil"/>
              <w:right w:val="nil"/>
            </w:tcBorders>
          </w:tcPr>
          <w:p w14:paraId="0B96E147" w14:textId="77777777" w:rsidR="0000122E" w:rsidRDefault="00D30F71">
            <w:pPr>
              <w:pStyle w:val="TableParagraph"/>
              <w:spacing w:line="127" w:lineRule="exact"/>
              <w:ind w:left="188"/>
              <w:rPr>
                <w:rFonts w:ascii="Cambria" w:eastAsia="Cambria" w:hAnsi="Cambria" w:cs="Cambria"/>
                <w:sz w:val="12"/>
                <w:szCs w:val="12"/>
              </w:rPr>
            </w:pPr>
            <w:r>
              <w:rPr>
                <w:rFonts w:ascii="Cambria"/>
                <w:w w:val="110"/>
                <w:sz w:val="12"/>
              </w:rPr>
              <w:t>(0.135)</w:t>
            </w:r>
          </w:p>
        </w:tc>
        <w:tc>
          <w:tcPr>
            <w:tcW w:w="1082" w:type="dxa"/>
            <w:tcBorders>
              <w:top w:val="nil"/>
              <w:left w:val="nil"/>
              <w:bottom w:val="nil"/>
              <w:right w:val="nil"/>
            </w:tcBorders>
          </w:tcPr>
          <w:p w14:paraId="364D25A7"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(0.076)</w:t>
            </w:r>
          </w:p>
        </w:tc>
        <w:tc>
          <w:tcPr>
            <w:tcW w:w="962" w:type="dxa"/>
            <w:tcBorders>
              <w:top w:val="nil"/>
              <w:left w:val="nil"/>
              <w:bottom w:val="nil"/>
              <w:right w:val="nil"/>
            </w:tcBorders>
          </w:tcPr>
          <w:p w14:paraId="48AA4EBC"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(0.346)</w:t>
            </w:r>
          </w:p>
        </w:tc>
        <w:tc>
          <w:tcPr>
            <w:tcW w:w="920" w:type="dxa"/>
            <w:tcBorders>
              <w:top w:val="nil"/>
              <w:left w:val="nil"/>
              <w:bottom w:val="nil"/>
              <w:right w:val="nil"/>
            </w:tcBorders>
          </w:tcPr>
          <w:p w14:paraId="489B5EAF" w14:textId="77777777" w:rsidR="0000122E" w:rsidRDefault="00D30F71">
            <w:pPr>
              <w:pStyle w:val="TableParagraph"/>
              <w:spacing w:line="127" w:lineRule="exact"/>
              <w:ind w:left="188"/>
              <w:rPr>
                <w:rFonts w:ascii="Cambria" w:eastAsia="Cambria" w:hAnsi="Cambria" w:cs="Cambria"/>
                <w:sz w:val="12"/>
                <w:szCs w:val="12"/>
              </w:rPr>
            </w:pPr>
            <w:r>
              <w:rPr>
                <w:rFonts w:ascii="Cambria"/>
                <w:w w:val="110"/>
                <w:sz w:val="12"/>
              </w:rPr>
              <w:t>(0.353)</w:t>
            </w:r>
          </w:p>
        </w:tc>
      </w:tr>
      <w:tr w:rsidR="0000122E" w14:paraId="2EFEC390" w14:textId="77777777">
        <w:trPr>
          <w:trHeight w:hRule="exact" w:val="196"/>
        </w:trPr>
        <w:tc>
          <w:tcPr>
            <w:tcW w:w="2722" w:type="dxa"/>
            <w:tcBorders>
              <w:top w:val="nil"/>
              <w:left w:val="nil"/>
              <w:bottom w:val="nil"/>
              <w:right w:val="nil"/>
            </w:tcBorders>
          </w:tcPr>
          <w:p w14:paraId="1D4CCBA4" w14:textId="49E9BF5D" w:rsidR="0000122E" w:rsidRDefault="00C6290A">
            <w:pPr>
              <w:pStyle w:val="TableParagraph"/>
              <w:spacing w:line="160" w:lineRule="exact"/>
              <w:ind w:left="154"/>
              <w:rPr>
                <w:rFonts w:ascii="Palatino Linotype" w:eastAsia="Palatino Linotype" w:hAnsi="Palatino Linotype" w:cs="Palatino Linotype"/>
                <w:sz w:val="12"/>
                <w:szCs w:val="12"/>
              </w:rPr>
            </w:pPr>
            <w:r>
              <w:rPr>
                <w:rFonts w:ascii="Palatino Linotype" w:hint="eastAsia"/>
                <w:i/>
                <w:w w:val="110"/>
                <w:sz w:val="12"/>
                <w:lang w:eastAsia="zh-CN"/>
              </w:rPr>
              <w:t>走私</w:t>
            </w:r>
          </w:p>
        </w:tc>
        <w:tc>
          <w:tcPr>
            <w:tcW w:w="974" w:type="dxa"/>
            <w:tcBorders>
              <w:top w:val="nil"/>
              <w:left w:val="nil"/>
              <w:bottom w:val="nil"/>
              <w:right w:val="nil"/>
            </w:tcBorders>
          </w:tcPr>
          <w:p w14:paraId="262D072E" w14:textId="77777777" w:rsidR="0000122E" w:rsidRDefault="00D30F71">
            <w:pPr>
              <w:pStyle w:val="TableParagraph"/>
              <w:spacing w:line="151" w:lineRule="exact"/>
              <w:ind w:left="184"/>
              <w:rPr>
                <w:rFonts w:ascii="Lucida Sans Unicode" w:eastAsia="Lucida Sans Unicode" w:hAnsi="Lucida Sans Unicode" w:cs="Lucida Sans Unicode"/>
                <w:sz w:val="10"/>
                <w:szCs w:val="10"/>
              </w:rPr>
            </w:pPr>
            <w:r>
              <w:rPr>
                <w:rFonts w:ascii="Cambria" w:eastAsia="Cambria" w:hAnsi="Cambria" w:cs="Cambria"/>
                <w:sz w:val="12"/>
                <w:szCs w:val="12"/>
              </w:rPr>
              <w:t>0.839</w:t>
            </w:r>
            <w:r>
              <w:rPr>
                <w:rFonts w:ascii="Lucida Sans Unicode" w:eastAsia="Lucida Sans Unicode" w:hAnsi="Lucida Sans Unicode" w:cs="Lucida Sans Unicode"/>
                <w:position w:val="5"/>
                <w:sz w:val="10"/>
                <w:szCs w:val="10"/>
              </w:rPr>
              <w:t>∗∗</w:t>
            </w:r>
          </w:p>
        </w:tc>
        <w:tc>
          <w:tcPr>
            <w:tcW w:w="1029" w:type="dxa"/>
            <w:tcBorders>
              <w:top w:val="nil"/>
              <w:left w:val="nil"/>
              <w:bottom w:val="nil"/>
              <w:right w:val="nil"/>
            </w:tcBorders>
          </w:tcPr>
          <w:p w14:paraId="287936D2" w14:textId="77777777" w:rsidR="0000122E" w:rsidRDefault="00D30F71">
            <w:pPr>
              <w:pStyle w:val="TableParagraph"/>
              <w:spacing w:before="10"/>
              <w:ind w:left="188"/>
              <w:rPr>
                <w:rFonts w:ascii="Cambria" w:eastAsia="Cambria" w:hAnsi="Cambria" w:cs="Cambria"/>
                <w:sz w:val="12"/>
                <w:szCs w:val="12"/>
              </w:rPr>
            </w:pPr>
            <w:r>
              <w:rPr>
                <w:rFonts w:ascii="Cambria"/>
                <w:w w:val="110"/>
                <w:sz w:val="12"/>
              </w:rPr>
              <w:t>0.280</w:t>
            </w:r>
          </w:p>
        </w:tc>
        <w:tc>
          <w:tcPr>
            <w:tcW w:w="1082" w:type="dxa"/>
            <w:tcBorders>
              <w:top w:val="nil"/>
              <w:left w:val="nil"/>
              <w:bottom w:val="nil"/>
              <w:right w:val="nil"/>
            </w:tcBorders>
          </w:tcPr>
          <w:p w14:paraId="4D38D83A" w14:textId="77777777" w:rsidR="0000122E" w:rsidRDefault="00D30F71">
            <w:pPr>
              <w:pStyle w:val="TableParagraph"/>
              <w:spacing w:line="186" w:lineRule="exact"/>
              <w:ind w:left="183"/>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0.060</w:t>
            </w:r>
          </w:p>
        </w:tc>
        <w:tc>
          <w:tcPr>
            <w:tcW w:w="962" w:type="dxa"/>
            <w:tcBorders>
              <w:top w:val="nil"/>
              <w:left w:val="nil"/>
              <w:bottom w:val="nil"/>
              <w:right w:val="nil"/>
            </w:tcBorders>
          </w:tcPr>
          <w:p w14:paraId="18CBFCEB" w14:textId="77777777" w:rsidR="0000122E" w:rsidRDefault="00D30F71">
            <w:pPr>
              <w:pStyle w:val="TableParagraph"/>
              <w:spacing w:line="186" w:lineRule="exact"/>
              <w:ind w:left="183"/>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0.718</w:t>
            </w:r>
          </w:p>
        </w:tc>
        <w:tc>
          <w:tcPr>
            <w:tcW w:w="920" w:type="dxa"/>
            <w:tcBorders>
              <w:top w:val="nil"/>
              <w:left w:val="nil"/>
              <w:bottom w:val="nil"/>
              <w:right w:val="nil"/>
            </w:tcBorders>
          </w:tcPr>
          <w:p w14:paraId="64B280A9" w14:textId="77777777" w:rsidR="0000122E" w:rsidRDefault="00D30F71">
            <w:pPr>
              <w:pStyle w:val="TableParagraph"/>
              <w:spacing w:line="151" w:lineRule="exact"/>
              <w:ind w:left="188"/>
              <w:rPr>
                <w:rFonts w:ascii="Lucida Sans Unicode" w:eastAsia="Lucida Sans Unicode" w:hAnsi="Lucida Sans Unicode" w:cs="Lucida Sans Unicode"/>
                <w:sz w:val="10"/>
                <w:szCs w:val="10"/>
              </w:rPr>
            </w:pPr>
            <w:r>
              <w:rPr>
                <w:rFonts w:ascii="Cambria" w:eastAsia="Cambria" w:hAnsi="Cambria" w:cs="Cambria"/>
                <w:spacing w:val="-3"/>
                <w:w w:val="105"/>
                <w:sz w:val="12"/>
                <w:szCs w:val="12"/>
              </w:rPr>
              <w:t>1.268</w:t>
            </w:r>
            <w:r>
              <w:rPr>
                <w:rFonts w:ascii="Lucida Sans Unicode" w:eastAsia="Lucida Sans Unicode" w:hAnsi="Lucida Sans Unicode" w:cs="Lucida Sans Unicode"/>
                <w:spacing w:val="-3"/>
                <w:w w:val="105"/>
                <w:position w:val="5"/>
                <w:sz w:val="10"/>
                <w:szCs w:val="10"/>
              </w:rPr>
              <w:t>∗</w:t>
            </w:r>
          </w:p>
        </w:tc>
      </w:tr>
      <w:tr w:rsidR="0000122E" w14:paraId="6D2A09C7" w14:textId="77777777">
        <w:trPr>
          <w:trHeight w:hRule="exact" w:val="147"/>
        </w:trPr>
        <w:tc>
          <w:tcPr>
            <w:tcW w:w="2722" w:type="dxa"/>
            <w:tcBorders>
              <w:top w:val="nil"/>
              <w:left w:val="nil"/>
              <w:bottom w:val="nil"/>
              <w:right w:val="nil"/>
            </w:tcBorders>
          </w:tcPr>
          <w:p w14:paraId="7EA141ED" w14:textId="77777777" w:rsidR="0000122E" w:rsidRDefault="0000122E"/>
        </w:tc>
        <w:tc>
          <w:tcPr>
            <w:tcW w:w="974" w:type="dxa"/>
            <w:tcBorders>
              <w:top w:val="nil"/>
              <w:left w:val="nil"/>
              <w:bottom w:val="nil"/>
              <w:right w:val="nil"/>
            </w:tcBorders>
          </w:tcPr>
          <w:p w14:paraId="0B6B2068"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(0.387)</w:t>
            </w:r>
          </w:p>
        </w:tc>
        <w:tc>
          <w:tcPr>
            <w:tcW w:w="1029" w:type="dxa"/>
            <w:tcBorders>
              <w:top w:val="nil"/>
              <w:left w:val="nil"/>
              <w:bottom w:val="nil"/>
              <w:right w:val="nil"/>
            </w:tcBorders>
          </w:tcPr>
          <w:p w14:paraId="27C6DA46" w14:textId="77777777" w:rsidR="0000122E" w:rsidRDefault="00D30F71">
            <w:pPr>
              <w:pStyle w:val="TableParagraph"/>
              <w:spacing w:line="127" w:lineRule="exact"/>
              <w:ind w:left="188"/>
              <w:rPr>
                <w:rFonts w:ascii="Cambria" w:eastAsia="Cambria" w:hAnsi="Cambria" w:cs="Cambria"/>
                <w:sz w:val="12"/>
                <w:szCs w:val="12"/>
              </w:rPr>
            </w:pPr>
            <w:r>
              <w:rPr>
                <w:rFonts w:ascii="Cambria"/>
                <w:w w:val="110"/>
                <w:sz w:val="12"/>
              </w:rPr>
              <w:t>(0.205)</w:t>
            </w:r>
          </w:p>
        </w:tc>
        <w:tc>
          <w:tcPr>
            <w:tcW w:w="1082" w:type="dxa"/>
            <w:tcBorders>
              <w:top w:val="nil"/>
              <w:left w:val="nil"/>
              <w:bottom w:val="nil"/>
              <w:right w:val="nil"/>
            </w:tcBorders>
          </w:tcPr>
          <w:p w14:paraId="12B07484"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(0.149)</w:t>
            </w:r>
          </w:p>
        </w:tc>
        <w:tc>
          <w:tcPr>
            <w:tcW w:w="962" w:type="dxa"/>
            <w:tcBorders>
              <w:top w:val="nil"/>
              <w:left w:val="nil"/>
              <w:bottom w:val="nil"/>
              <w:right w:val="nil"/>
            </w:tcBorders>
          </w:tcPr>
          <w:p w14:paraId="1672B190"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(0.673)</w:t>
            </w:r>
          </w:p>
        </w:tc>
        <w:tc>
          <w:tcPr>
            <w:tcW w:w="920" w:type="dxa"/>
            <w:tcBorders>
              <w:top w:val="nil"/>
              <w:left w:val="nil"/>
              <w:bottom w:val="nil"/>
              <w:right w:val="nil"/>
            </w:tcBorders>
          </w:tcPr>
          <w:p w14:paraId="4912B156" w14:textId="77777777" w:rsidR="0000122E" w:rsidRDefault="00D30F71">
            <w:pPr>
              <w:pStyle w:val="TableParagraph"/>
              <w:spacing w:line="127" w:lineRule="exact"/>
              <w:ind w:left="189"/>
              <w:rPr>
                <w:rFonts w:ascii="Cambria" w:eastAsia="Cambria" w:hAnsi="Cambria" w:cs="Cambria"/>
                <w:sz w:val="12"/>
                <w:szCs w:val="12"/>
              </w:rPr>
            </w:pPr>
            <w:r>
              <w:rPr>
                <w:rFonts w:ascii="Cambria"/>
                <w:w w:val="110"/>
                <w:sz w:val="12"/>
              </w:rPr>
              <w:t>(0.687)</w:t>
            </w:r>
          </w:p>
        </w:tc>
      </w:tr>
      <w:tr w:rsidR="0000122E" w14:paraId="0C293D47" w14:textId="77777777">
        <w:trPr>
          <w:trHeight w:hRule="exact" w:val="196"/>
        </w:trPr>
        <w:tc>
          <w:tcPr>
            <w:tcW w:w="2722" w:type="dxa"/>
            <w:tcBorders>
              <w:top w:val="nil"/>
              <w:left w:val="nil"/>
              <w:bottom w:val="nil"/>
              <w:right w:val="nil"/>
            </w:tcBorders>
          </w:tcPr>
          <w:p w14:paraId="00C619D2" w14:textId="0B818DCE" w:rsidR="0000122E" w:rsidRDefault="00C6290A">
            <w:pPr>
              <w:pStyle w:val="TableParagraph"/>
              <w:spacing w:line="160" w:lineRule="exact"/>
              <w:ind w:left="154"/>
              <w:rPr>
                <w:rFonts w:ascii="Palatino Linotype" w:eastAsia="Palatino Linotype" w:hAnsi="Palatino Linotype" w:cs="Palatino Linotype"/>
                <w:sz w:val="12"/>
                <w:szCs w:val="12"/>
              </w:rPr>
            </w:pPr>
            <w:r>
              <w:rPr>
                <w:rFonts w:ascii="宋体" w:eastAsia="宋体" w:hAnsi="宋体" w:cs="宋体" w:hint="eastAsia"/>
                <w:i/>
                <w:w w:val="110"/>
                <w:sz w:val="12"/>
                <w:szCs w:val="12"/>
                <w:lang w:eastAsia="zh-CN"/>
              </w:rPr>
              <w:t>拐卖</w:t>
            </w:r>
          </w:p>
        </w:tc>
        <w:tc>
          <w:tcPr>
            <w:tcW w:w="974" w:type="dxa"/>
            <w:tcBorders>
              <w:top w:val="nil"/>
              <w:left w:val="nil"/>
              <w:bottom w:val="nil"/>
              <w:right w:val="nil"/>
            </w:tcBorders>
          </w:tcPr>
          <w:p w14:paraId="4AD950F3" w14:textId="77777777" w:rsidR="0000122E" w:rsidRDefault="00D30F71">
            <w:pPr>
              <w:pStyle w:val="TableParagraph"/>
              <w:spacing w:line="186" w:lineRule="exact"/>
              <w:ind w:left="184"/>
              <w:rPr>
                <w:rFonts w:ascii="Cambria" w:eastAsia="Cambria" w:hAnsi="Cambria" w:cs="Cambria"/>
                <w:sz w:val="12"/>
                <w:szCs w:val="12"/>
              </w:rPr>
            </w:pPr>
            <w:r>
              <w:rPr>
                <w:rFonts w:ascii="Lucida Sans Unicode" w:eastAsia="Lucida Sans Unicode" w:hAnsi="Lucida Sans Unicode" w:cs="Lucida Sans Unicode"/>
                <w:spacing w:val="-3"/>
                <w:w w:val="110"/>
                <w:sz w:val="14"/>
                <w:szCs w:val="14"/>
              </w:rPr>
              <w:t>−</w:t>
            </w:r>
            <w:r>
              <w:rPr>
                <w:rFonts w:ascii="Cambria" w:eastAsia="Cambria" w:hAnsi="Cambria" w:cs="Cambria"/>
                <w:spacing w:val="-3"/>
                <w:w w:val="110"/>
                <w:sz w:val="12"/>
                <w:szCs w:val="12"/>
              </w:rPr>
              <w:t>0.112</w:t>
            </w:r>
          </w:p>
        </w:tc>
        <w:tc>
          <w:tcPr>
            <w:tcW w:w="1029" w:type="dxa"/>
            <w:tcBorders>
              <w:top w:val="nil"/>
              <w:left w:val="nil"/>
              <w:bottom w:val="nil"/>
              <w:right w:val="nil"/>
            </w:tcBorders>
          </w:tcPr>
          <w:p w14:paraId="0E0354F2" w14:textId="77777777" w:rsidR="0000122E" w:rsidRDefault="00D30F71">
            <w:pPr>
              <w:pStyle w:val="TableParagraph"/>
              <w:spacing w:line="186" w:lineRule="exact"/>
              <w:ind w:left="188"/>
              <w:rPr>
                <w:rFonts w:ascii="Cambria" w:eastAsia="Cambria" w:hAnsi="Cambria" w:cs="Cambria"/>
                <w:sz w:val="12"/>
                <w:szCs w:val="12"/>
              </w:rPr>
            </w:pPr>
            <w:r>
              <w:rPr>
                <w:rFonts w:ascii="Lucida Sans Unicode" w:eastAsia="Lucida Sans Unicode" w:hAnsi="Lucida Sans Unicode" w:cs="Lucida Sans Unicode"/>
                <w:spacing w:val="-3"/>
                <w:w w:val="110"/>
                <w:sz w:val="14"/>
                <w:szCs w:val="14"/>
              </w:rPr>
              <w:t>−</w:t>
            </w:r>
            <w:r>
              <w:rPr>
                <w:rFonts w:ascii="Cambria" w:eastAsia="Cambria" w:hAnsi="Cambria" w:cs="Cambria"/>
                <w:spacing w:val="-3"/>
                <w:w w:val="110"/>
                <w:sz w:val="12"/>
                <w:szCs w:val="12"/>
              </w:rPr>
              <w:t>0.145</w:t>
            </w:r>
          </w:p>
        </w:tc>
        <w:tc>
          <w:tcPr>
            <w:tcW w:w="1082" w:type="dxa"/>
            <w:tcBorders>
              <w:top w:val="nil"/>
              <w:left w:val="nil"/>
              <w:bottom w:val="nil"/>
              <w:right w:val="nil"/>
            </w:tcBorders>
          </w:tcPr>
          <w:p w14:paraId="30DE7E9D" w14:textId="77777777" w:rsidR="0000122E" w:rsidRDefault="00D30F71">
            <w:pPr>
              <w:pStyle w:val="TableParagraph"/>
              <w:spacing w:line="151" w:lineRule="exact"/>
              <w:ind w:left="183"/>
              <w:rPr>
                <w:rFonts w:ascii="Lucida Sans Unicode" w:eastAsia="Lucida Sans Unicode" w:hAnsi="Lucida Sans Unicode" w:cs="Lucida Sans Unicode"/>
                <w:sz w:val="10"/>
                <w:szCs w:val="10"/>
              </w:rPr>
            </w:pPr>
            <w:r>
              <w:rPr>
                <w:rFonts w:ascii="Cambria" w:eastAsia="Cambria" w:hAnsi="Cambria" w:cs="Cambria"/>
                <w:sz w:val="12"/>
                <w:szCs w:val="12"/>
              </w:rPr>
              <w:t>0.230</w:t>
            </w:r>
            <w:r>
              <w:rPr>
                <w:rFonts w:ascii="Lucida Sans Unicode" w:eastAsia="Lucida Sans Unicode" w:hAnsi="Lucida Sans Unicode" w:cs="Lucida Sans Unicode"/>
                <w:position w:val="5"/>
                <w:sz w:val="10"/>
                <w:szCs w:val="10"/>
              </w:rPr>
              <w:t>∗∗</w:t>
            </w:r>
          </w:p>
        </w:tc>
        <w:tc>
          <w:tcPr>
            <w:tcW w:w="962" w:type="dxa"/>
            <w:tcBorders>
              <w:top w:val="nil"/>
              <w:left w:val="nil"/>
              <w:bottom w:val="nil"/>
              <w:right w:val="nil"/>
            </w:tcBorders>
          </w:tcPr>
          <w:p w14:paraId="62AC1770" w14:textId="77777777" w:rsidR="0000122E" w:rsidRDefault="00D30F71">
            <w:pPr>
              <w:pStyle w:val="TableParagraph"/>
              <w:spacing w:line="186" w:lineRule="exact"/>
              <w:ind w:left="183"/>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0.734</w:t>
            </w:r>
          </w:p>
        </w:tc>
        <w:tc>
          <w:tcPr>
            <w:tcW w:w="920" w:type="dxa"/>
            <w:tcBorders>
              <w:top w:val="nil"/>
              <w:left w:val="nil"/>
              <w:bottom w:val="nil"/>
              <w:right w:val="nil"/>
            </w:tcBorders>
          </w:tcPr>
          <w:p w14:paraId="7F0C0BAF" w14:textId="77777777" w:rsidR="0000122E" w:rsidRDefault="00D30F71">
            <w:pPr>
              <w:pStyle w:val="TableParagraph"/>
              <w:spacing w:before="10"/>
              <w:ind w:left="189"/>
              <w:rPr>
                <w:rFonts w:ascii="Cambria" w:eastAsia="Cambria" w:hAnsi="Cambria" w:cs="Cambria"/>
                <w:sz w:val="12"/>
                <w:szCs w:val="12"/>
              </w:rPr>
            </w:pPr>
            <w:r>
              <w:rPr>
                <w:rFonts w:ascii="Cambria"/>
                <w:w w:val="110"/>
                <w:sz w:val="12"/>
              </w:rPr>
              <w:t>0.480</w:t>
            </w:r>
          </w:p>
        </w:tc>
      </w:tr>
      <w:tr w:rsidR="0000122E" w14:paraId="67188645" w14:textId="77777777">
        <w:trPr>
          <w:trHeight w:hRule="exact" w:val="147"/>
        </w:trPr>
        <w:tc>
          <w:tcPr>
            <w:tcW w:w="2722" w:type="dxa"/>
            <w:tcBorders>
              <w:top w:val="nil"/>
              <w:left w:val="nil"/>
              <w:bottom w:val="nil"/>
              <w:right w:val="nil"/>
            </w:tcBorders>
          </w:tcPr>
          <w:p w14:paraId="25207448" w14:textId="77777777" w:rsidR="0000122E" w:rsidRDefault="0000122E"/>
        </w:tc>
        <w:tc>
          <w:tcPr>
            <w:tcW w:w="974" w:type="dxa"/>
            <w:tcBorders>
              <w:top w:val="nil"/>
              <w:left w:val="nil"/>
              <w:bottom w:val="nil"/>
              <w:right w:val="nil"/>
            </w:tcBorders>
          </w:tcPr>
          <w:p w14:paraId="6919BD6E" w14:textId="77777777" w:rsidR="0000122E" w:rsidRDefault="00D30F71">
            <w:pPr>
              <w:pStyle w:val="TableParagraph"/>
              <w:spacing w:line="127" w:lineRule="exact"/>
              <w:ind w:left="183"/>
              <w:rPr>
                <w:rFonts w:ascii="Cambria" w:eastAsia="Cambria" w:hAnsi="Cambria" w:cs="Cambria"/>
                <w:sz w:val="12"/>
                <w:szCs w:val="12"/>
              </w:rPr>
            </w:pPr>
            <w:r>
              <w:rPr>
                <w:rFonts w:ascii="Cambria"/>
                <w:spacing w:val="-3"/>
                <w:w w:val="110"/>
                <w:sz w:val="12"/>
              </w:rPr>
              <w:t>(0.147)</w:t>
            </w:r>
          </w:p>
        </w:tc>
        <w:tc>
          <w:tcPr>
            <w:tcW w:w="1029" w:type="dxa"/>
            <w:tcBorders>
              <w:top w:val="nil"/>
              <w:left w:val="nil"/>
              <w:bottom w:val="nil"/>
              <w:right w:val="nil"/>
            </w:tcBorders>
          </w:tcPr>
          <w:p w14:paraId="1B85058C" w14:textId="77777777" w:rsidR="0000122E" w:rsidRDefault="00D30F71">
            <w:pPr>
              <w:pStyle w:val="TableParagraph"/>
              <w:spacing w:line="127" w:lineRule="exact"/>
              <w:ind w:left="188"/>
              <w:rPr>
                <w:rFonts w:ascii="Cambria" w:eastAsia="Cambria" w:hAnsi="Cambria" w:cs="Cambria"/>
                <w:sz w:val="12"/>
                <w:szCs w:val="12"/>
              </w:rPr>
            </w:pPr>
            <w:r>
              <w:rPr>
                <w:rFonts w:ascii="Cambria"/>
                <w:w w:val="110"/>
                <w:sz w:val="12"/>
              </w:rPr>
              <w:t>(0.243)</w:t>
            </w:r>
          </w:p>
        </w:tc>
        <w:tc>
          <w:tcPr>
            <w:tcW w:w="1082" w:type="dxa"/>
            <w:tcBorders>
              <w:top w:val="nil"/>
              <w:left w:val="nil"/>
              <w:bottom w:val="nil"/>
              <w:right w:val="nil"/>
            </w:tcBorders>
          </w:tcPr>
          <w:p w14:paraId="59328481" w14:textId="77777777" w:rsidR="0000122E" w:rsidRDefault="00D30F71">
            <w:pPr>
              <w:pStyle w:val="TableParagraph"/>
              <w:spacing w:line="127" w:lineRule="exact"/>
              <w:ind w:left="183"/>
              <w:rPr>
                <w:rFonts w:ascii="Cambria" w:eastAsia="Cambria" w:hAnsi="Cambria" w:cs="Cambria"/>
                <w:sz w:val="12"/>
                <w:szCs w:val="12"/>
              </w:rPr>
            </w:pPr>
            <w:r>
              <w:rPr>
                <w:rFonts w:ascii="Cambria"/>
                <w:spacing w:val="-3"/>
                <w:w w:val="110"/>
                <w:sz w:val="12"/>
              </w:rPr>
              <w:t>(0.112)</w:t>
            </w:r>
          </w:p>
        </w:tc>
        <w:tc>
          <w:tcPr>
            <w:tcW w:w="962" w:type="dxa"/>
            <w:tcBorders>
              <w:top w:val="nil"/>
              <w:left w:val="nil"/>
              <w:bottom w:val="nil"/>
              <w:right w:val="nil"/>
            </w:tcBorders>
          </w:tcPr>
          <w:p w14:paraId="02122EFF"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(0.506)</w:t>
            </w:r>
          </w:p>
        </w:tc>
        <w:tc>
          <w:tcPr>
            <w:tcW w:w="920" w:type="dxa"/>
            <w:tcBorders>
              <w:top w:val="nil"/>
              <w:left w:val="nil"/>
              <w:bottom w:val="nil"/>
              <w:right w:val="nil"/>
            </w:tcBorders>
          </w:tcPr>
          <w:p w14:paraId="0EA18FDB" w14:textId="77777777" w:rsidR="0000122E" w:rsidRDefault="00D30F71">
            <w:pPr>
              <w:pStyle w:val="TableParagraph"/>
              <w:spacing w:line="127" w:lineRule="exact"/>
              <w:ind w:left="188"/>
              <w:rPr>
                <w:rFonts w:ascii="Cambria" w:eastAsia="Cambria" w:hAnsi="Cambria" w:cs="Cambria"/>
                <w:sz w:val="12"/>
                <w:szCs w:val="12"/>
              </w:rPr>
            </w:pPr>
            <w:r>
              <w:rPr>
                <w:rFonts w:ascii="Cambria"/>
                <w:w w:val="110"/>
                <w:sz w:val="12"/>
              </w:rPr>
              <w:t>(0.517)</w:t>
            </w:r>
          </w:p>
        </w:tc>
      </w:tr>
      <w:tr w:rsidR="0000122E" w14:paraId="244DE428" w14:textId="77777777">
        <w:trPr>
          <w:trHeight w:hRule="exact" w:val="196"/>
        </w:trPr>
        <w:tc>
          <w:tcPr>
            <w:tcW w:w="2722" w:type="dxa"/>
            <w:tcBorders>
              <w:top w:val="nil"/>
              <w:left w:val="nil"/>
              <w:bottom w:val="nil"/>
              <w:right w:val="nil"/>
            </w:tcBorders>
          </w:tcPr>
          <w:p w14:paraId="32E40160" w14:textId="54B1137B" w:rsidR="0000122E" w:rsidRDefault="00C6290A">
            <w:pPr>
              <w:pStyle w:val="TableParagraph"/>
              <w:spacing w:line="160" w:lineRule="exact"/>
              <w:ind w:left="154"/>
              <w:rPr>
                <w:rFonts w:ascii="Palatino Linotype" w:eastAsia="Palatino Linotype" w:hAnsi="Palatino Linotype" w:cs="Palatino Linotype"/>
                <w:sz w:val="12"/>
                <w:szCs w:val="12"/>
              </w:rPr>
            </w:pPr>
            <w:r>
              <w:rPr>
                <w:rFonts w:ascii="Palatino Linotype" w:hint="eastAsia"/>
                <w:i/>
                <w:w w:val="115"/>
                <w:sz w:val="12"/>
                <w:lang w:eastAsia="zh-CN"/>
              </w:rPr>
              <w:t>杀人</w:t>
            </w:r>
          </w:p>
        </w:tc>
        <w:tc>
          <w:tcPr>
            <w:tcW w:w="974" w:type="dxa"/>
            <w:tcBorders>
              <w:top w:val="nil"/>
              <w:left w:val="nil"/>
              <w:bottom w:val="nil"/>
              <w:right w:val="nil"/>
            </w:tcBorders>
          </w:tcPr>
          <w:p w14:paraId="70158076" w14:textId="77777777" w:rsidR="0000122E" w:rsidRDefault="00D30F71">
            <w:pPr>
              <w:pStyle w:val="TableParagraph"/>
              <w:spacing w:before="10"/>
              <w:ind w:left="184"/>
              <w:rPr>
                <w:rFonts w:ascii="Cambria" w:eastAsia="Cambria" w:hAnsi="Cambria" w:cs="Cambria"/>
                <w:sz w:val="12"/>
                <w:szCs w:val="12"/>
              </w:rPr>
            </w:pPr>
            <w:r>
              <w:rPr>
                <w:rFonts w:ascii="Cambria"/>
                <w:w w:val="110"/>
                <w:sz w:val="12"/>
              </w:rPr>
              <w:t>0.704</w:t>
            </w:r>
          </w:p>
        </w:tc>
        <w:tc>
          <w:tcPr>
            <w:tcW w:w="1029" w:type="dxa"/>
            <w:tcBorders>
              <w:top w:val="nil"/>
              <w:left w:val="nil"/>
              <w:bottom w:val="nil"/>
              <w:right w:val="nil"/>
            </w:tcBorders>
          </w:tcPr>
          <w:p w14:paraId="03EE1EBD" w14:textId="77777777" w:rsidR="0000122E" w:rsidRDefault="00D30F71">
            <w:pPr>
              <w:pStyle w:val="TableParagraph"/>
              <w:spacing w:line="186" w:lineRule="exact"/>
              <w:ind w:left="188"/>
              <w:rPr>
                <w:rFonts w:ascii="Lucida Sans Unicode" w:eastAsia="Lucida Sans Unicode" w:hAnsi="Lucida Sans Unicode" w:cs="Lucida Sans Unicode"/>
                <w:sz w:val="10"/>
                <w:szCs w:val="10"/>
              </w:rPr>
            </w:pPr>
            <w:r>
              <w:rPr>
                <w:rFonts w:ascii="Lucida Sans Unicode" w:eastAsia="Lucida Sans Unicode" w:hAnsi="Lucida Sans Unicode" w:cs="Lucida Sans Unicode"/>
                <w:w w:val="105"/>
                <w:sz w:val="14"/>
                <w:szCs w:val="14"/>
              </w:rPr>
              <w:t>−</w:t>
            </w:r>
            <w:r>
              <w:rPr>
                <w:rFonts w:ascii="Cambria" w:eastAsia="Cambria" w:hAnsi="Cambria" w:cs="Cambria"/>
                <w:w w:val="105"/>
                <w:sz w:val="12"/>
                <w:szCs w:val="12"/>
              </w:rPr>
              <w:t>0.769</w:t>
            </w:r>
            <w:r>
              <w:rPr>
                <w:rFonts w:ascii="Lucida Sans Unicode" w:eastAsia="Lucida Sans Unicode" w:hAnsi="Lucida Sans Unicode" w:cs="Lucida Sans Unicode"/>
                <w:w w:val="105"/>
                <w:position w:val="5"/>
                <w:sz w:val="10"/>
                <w:szCs w:val="10"/>
              </w:rPr>
              <w:t>∗</w:t>
            </w:r>
          </w:p>
        </w:tc>
        <w:tc>
          <w:tcPr>
            <w:tcW w:w="1082" w:type="dxa"/>
            <w:tcBorders>
              <w:top w:val="nil"/>
              <w:left w:val="nil"/>
              <w:bottom w:val="nil"/>
              <w:right w:val="nil"/>
            </w:tcBorders>
          </w:tcPr>
          <w:p w14:paraId="611DF37A" w14:textId="77777777" w:rsidR="0000122E" w:rsidRDefault="00D30F71">
            <w:pPr>
              <w:pStyle w:val="TableParagraph"/>
              <w:spacing w:before="10"/>
              <w:ind w:left="183"/>
              <w:rPr>
                <w:rFonts w:ascii="Cambria" w:eastAsia="Cambria" w:hAnsi="Cambria" w:cs="Cambria"/>
                <w:sz w:val="12"/>
                <w:szCs w:val="12"/>
              </w:rPr>
            </w:pPr>
            <w:r>
              <w:rPr>
                <w:rFonts w:ascii="Cambria"/>
                <w:w w:val="110"/>
                <w:sz w:val="12"/>
              </w:rPr>
              <w:t>0.336</w:t>
            </w:r>
          </w:p>
        </w:tc>
        <w:tc>
          <w:tcPr>
            <w:tcW w:w="962" w:type="dxa"/>
            <w:tcBorders>
              <w:top w:val="nil"/>
              <w:left w:val="nil"/>
              <w:bottom w:val="nil"/>
              <w:right w:val="nil"/>
            </w:tcBorders>
          </w:tcPr>
          <w:p w14:paraId="55127FB6" w14:textId="77777777" w:rsidR="0000122E" w:rsidRDefault="00D30F71">
            <w:pPr>
              <w:pStyle w:val="TableParagraph"/>
              <w:spacing w:before="10"/>
              <w:ind w:left="183"/>
              <w:rPr>
                <w:rFonts w:ascii="Cambria" w:eastAsia="Cambria" w:hAnsi="Cambria" w:cs="Cambria"/>
                <w:sz w:val="12"/>
                <w:szCs w:val="12"/>
              </w:rPr>
            </w:pPr>
            <w:r>
              <w:rPr>
                <w:rFonts w:ascii="Cambria"/>
                <w:w w:val="110"/>
                <w:sz w:val="12"/>
              </w:rPr>
              <w:t>0.434</w:t>
            </w:r>
          </w:p>
        </w:tc>
        <w:tc>
          <w:tcPr>
            <w:tcW w:w="920" w:type="dxa"/>
            <w:tcBorders>
              <w:top w:val="nil"/>
              <w:left w:val="nil"/>
              <w:bottom w:val="nil"/>
              <w:right w:val="nil"/>
            </w:tcBorders>
          </w:tcPr>
          <w:p w14:paraId="41BA54A4" w14:textId="77777777" w:rsidR="0000122E" w:rsidRDefault="00D30F71">
            <w:pPr>
              <w:pStyle w:val="TableParagraph"/>
              <w:spacing w:before="10"/>
              <w:ind w:left="188"/>
              <w:rPr>
                <w:rFonts w:ascii="Cambria" w:eastAsia="Cambria" w:hAnsi="Cambria" w:cs="Cambria"/>
                <w:sz w:val="12"/>
                <w:szCs w:val="12"/>
              </w:rPr>
            </w:pPr>
            <w:r>
              <w:rPr>
                <w:rFonts w:ascii="Cambria"/>
                <w:w w:val="110"/>
                <w:sz w:val="12"/>
              </w:rPr>
              <w:t>2.025</w:t>
            </w:r>
          </w:p>
        </w:tc>
      </w:tr>
      <w:tr w:rsidR="0000122E" w14:paraId="548150AA" w14:textId="77777777">
        <w:trPr>
          <w:trHeight w:hRule="exact" w:val="147"/>
        </w:trPr>
        <w:tc>
          <w:tcPr>
            <w:tcW w:w="2722" w:type="dxa"/>
            <w:tcBorders>
              <w:top w:val="nil"/>
              <w:left w:val="nil"/>
              <w:bottom w:val="nil"/>
              <w:right w:val="nil"/>
            </w:tcBorders>
          </w:tcPr>
          <w:p w14:paraId="5B369E6F" w14:textId="77777777" w:rsidR="0000122E" w:rsidRDefault="0000122E"/>
        </w:tc>
        <w:tc>
          <w:tcPr>
            <w:tcW w:w="974" w:type="dxa"/>
            <w:tcBorders>
              <w:top w:val="nil"/>
              <w:left w:val="nil"/>
              <w:bottom w:val="nil"/>
              <w:right w:val="nil"/>
            </w:tcBorders>
          </w:tcPr>
          <w:p w14:paraId="5968E23D"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(0.494)</w:t>
            </w:r>
          </w:p>
        </w:tc>
        <w:tc>
          <w:tcPr>
            <w:tcW w:w="1029" w:type="dxa"/>
            <w:tcBorders>
              <w:top w:val="nil"/>
              <w:left w:val="nil"/>
              <w:bottom w:val="nil"/>
              <w:right w:val="nil"/>
            </w:tcBorders>
          </w:tcPr>
          <w:p w14:paraId="27BC16CD" w14:textId="77777777" w:rsidR="0000122E" w:rsidRDefault="00D30F71">
            <w:pPr>
              <w:pStyle w:val="TableParagraph"/>
              <w:spacing w:line="127" w:lineRule="exact"/>
              <w:ind w:left="188"/>
              <w:rPr>
                <w:rFonts w:ascii="Cambria" w:eastAsia="Cambria" w:hAnsi="Cambria" w:cs="Cambria"/>
                <w:sz w:val="12"/>
                <w:szCs w:val="12"/>
              </w:rPr>
            </w:pPr>
            <w:r>
              <w:rPr>
                <w:rFonts w:ascii="Cambria"/>
                <w:w w:val="110"/>
                <w:sz w:val="12"/>
              </w:rPr>
              <w:t>(0.402)</w:t>
            </w:r>
          </w:p>
        </w:tc>
        <w:tc>
          <w:tcPr>
            <w:tcW w:w="1082" w:type="dxa"/>
            <w:tcBorders>
              <w:top w:val="nil"/>
              <w:left w:val="nil"/>
              <w:bottom w:val="nil"/>
              <w:right w:val="nil"/>
            </w:tcBorders>
          </w:tcPr>
          <w:p w14:paraId="75C38BBD"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(0.291)</w:t>
            </w:r>
          </w:p>
        </w:tc>
        <w:tc>
          <w:tcPr>
            <w:tcW w:w="962" w:type="dxa"/>
            <w:tcBorders>
              <w:top w:val="nil"/>
              <w:left w:val="nil"/>
              <w:bottom w:val="nil"/>
              <w:right w:val="nil"/>
            </w:tcBorders>
          </w:tcPr>
          <w:p w14:paraId="69D4C69F" w14:textId="77777777" w:rsidR="0000122E" w:rsidRDefault="00D30F71">
            <w:pPr>
              <w:pStyle w:val="TableParagraph"/>
              <w:spacing w:line="127" w:lineRule="exact"/>
              <w:ind w:left="183"/>
              <w:rPr>
                <w:rFonts w:ascii="Cambria" w:eastAsia="Cambria" w:hAnsi="Cambria" w:cs="Cambria"/>
                <w:sz w:val="12"/>
                <w:szCs w:val="12"/>
              </w:rPr>
            </w:pPr>
            <w:r>
              <w:rPr>
                <w:rFonts w:ascii="Cambria"/>
                <w:spacing w:val="-3"/>
                <w:w w:val="110"/>
                <w:sz w:val="12"/>
              </w:rPr>
              <w:t>(1.320)</w:t>
            </w:r>
          </w:p>
        </w:tc>
        <w:tc>
          <w:tcPr>
            <w:tcW w:w="920" w:type="dxa"/>
            <w:tcBorders>
              <w:top w:val="nil"/>
              <w:left w:val="nil"/>
              <w:bottom w:val="nil"/>
              <w:right w:val="nil"/>
            </w:tcBorders>
          </w:tcPr>
          <w:p w14:paraId="22D4B06F" w14:textId="77777777" w:rsidR="0000122E" w:rsidRDefault="00D30F71">
            <w:pPr>
              <w:pStyle w:val="TableParagraph"/>
              <w:spacing w:line="127" w:lineRule="exact"/>
              <w:ind w:left="188"/>
              <w:rPr>
                <w:rFonts w:ascii="Cambria" w:eastAsia="Cambria" w:hAnsi="Cambria" w:cs="Cambria"/>
                <w:sz w:val="12"/>
                <w:szCs w:val="12"/>
              </w:rPr>
            </w:pPr>
            <w:r>
              <w:rPr>
                <w:rFonts w:ascii="Cambria"/>
                <w:spacing w:val="-3"/>
                <w:w w:val="110"/>
                <w:sz w:val="12"/>
              </w:rPr>
              <w:t>(1.348)</w:t>
            </w:r>
          </w:p>
        </w:tc>
      </w:tr>
      <w:tr w:rsidR="0000122E" w14:paraId="4B4FC162" w14:textId="77777777">
        <w:trPr>
          <w:trHeight w:hRule="exact" w:val="195"/>
        </w:trPr>
        <w:tc>
          <w:tcPr>
            <w:tcW w:w="2722" w:type="dxa"/>
            <w:tcBorders>
              <w:top w:val="nil"/>
              <w:left w:val="nil"/>
              <w:bottom w:val="nil"/>
              <w:right w:val="nil"/>
            </w:tcBorders>
          </w:tcPr>
          <w:p w14:paraId="00006865" w14:textId="031D596B" w:rsidR="0000122E" w:rsidRDefault="00C6290A">
            <w:pPr>
              <w:pStyle w:val="TableParagraph"/>
              <w:spacing w:line="160" w:lineRule="exact"/>
              <w:ind w:left="154"/>
              <w:rPr>
                <w:rFonts w:ascii="Palatino Linotype" w:eastAsia="Palatino Linotype" w:hAnsi="Palatino Linotype" w:cs="Palatino Linotype"/>
                <w:sz w:val="12"/>
                <w:szCs w:val="12"/>
                <w:lang w:eastAsia="zh-CN"/>
              </w:rPr>
            </w:pPr>
            <w:r>
              <w:rPr>
                <w:rFonts w:ascii="Palatino Linotype" w:hint="eastAsia"/>
                <w:i/>
                <w:w w:val="110"/>
                <w:sz w:val="12"/>
                <w:lang w:eastAsia="zh-CN"/>
              </w:rPr>
              <w:t>性犯罪</w:t>
            </w:r>
          </w:p>
        </w:tc>
        <w:tc>
          <w:tcPr>
            <w:tcW w:w="974" w:type="dxa"/>
            <w:tcBorders>
              <w:top w:val="nil"/>
              <w:left w:val="nil"/>
              <w:bottom w:val="nil"/>
              <w:right w:val="nil"/>
            </w:tcBorders>
          </w:tcPr>
          <w:p w14:paraId="2AB1ADFB" w14:textId="77777777" w:rsidR="0000122E" w:rsidRDefault="00D30F71">
            <w:pPr>
              <w:pStyle w:val="TableParagraph"/>
              <w:spacing w:line="186" w:lineRule="exact"/>
              <w:ind w:left="18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0.203</w:t>
            </w:r>
          </w:p>
        </w:tc>
        <w:tc>
          <w:tcPr>
            <w:tcW w:w="1029" w:type="dxa"/>
            <w:tcBorders>
              <w:top w:val="nil"/>
              <w:left w:val="nil"/>
              <w:bottom w:val="nil"/>
              <w:right w:val="nil"/>
            </w:tcBorders>
          </w:tcPr>
          <w:p w14:paraId="7D6C2E01" w14:textId="77777777" w:rsidR="0000122E" w:rsidRDefault="00D30F71">
            <w:pPr>
              <w:pStyle w:val="TableParagraph"/>
              <w:spacing w:before="10"/>
              <w:ind w:left="188"/>
              <w:rPr>
                <w:rFonts w:ascii="Cambria" w:eastAsia="Cambria" w:hAnsi="Cambria" w:cs="Cambria"/>
                <w:sz w:val="12"/>
                <w:szCs w:val="12"/>
              </w:rPr>
            </w:pPr>
            <w:r>
              <w:rPr>
                <w:rFonts w:ascii="Cambria"/>
                <w:spacing w:val="-3"/>
                <w:w w:val="115"/>
                <w:sz w:val="12"/>
              </w:rPr>
              <w:t>0.114</w:t>
            </w:r>
          </w:p>
        </w:tc>
        <w:tc>
          <w:tcPr>
            <w:tcW w:w="1082" w:type="dxa"/>
            <w:tcBorders>
              <w:top w:val="nil"/>
              <w:left w:val="nil"/>
              <w:bottom w:val="nil"/>
              <w:right w:val="nil"/>
            </w:tcBorders>
          </w:tcPr>
          <w:p w14:paraId="3A2DD05A" w14:textId="77777777" w:rsidR="0000122E" w:rsidRDefault="00D30F71">
            <w:pPr>
              <w:pStyle w:val="TableParagraph"/>
              <w:spacing w:line="186" w:lineRule="exact"/>
              <w:ind w:left="183"/>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0.018</w:t>
            </w:r>
          </w:p>
        </w:tc>
        <w:tc>
          <w:tcPr>
            <w:tcW w:w="962" w:type="dxa"/>
            <w:tcBorders>
              <w:top w:val="nil"/>
              <w:left w:val="nil"/>
              <w:bottom w:val="nil"/>
              <w:right w:val="nil"/>
            </w:tcBorders>
          </w:tcPr>
          <w:p w14:paraId="0A9EED6E" w14:textId="77777777" w:rsidR="0000122E" w:rsidRDefault="00D30F71">
            <w:pPr>
              <w:pStyle w:val="TableParagraph"/>
              <w:spacing w:before="10"/>
              <w:ind w:left="183"/>
              <w:rPr>
                <w:rFonts w:ascii="Cambria" w:eastAsia="Cambria" w:hAnsi="Cambria" w:cs="Cambria"/>
                <w:sz w:val="12"/>
                <w:szCs w:val="12"/>
              </w:rPr>
            </w:pPr>
            <w:r>
              <w:rPr>
                <w:rFonts w:ascii="Cambria"/>
                <w:spacing w:val="-3"/>
                <w:w w:val="110"/>
                <w:sz w:val="12"/>
              </w:rPr>
              <w:t>1.051</w:t>
            </w:r>
          </w:p>
        </w:tc>
        <w:tc>
          <w:tcPr>
            <w:tcW w:w="920" w:type="dxa"/>
            <w:tcBorders>
              <w:top w:val="nil"/>
              <w:left w:val="nil"/>
              <w:bottom w:val="nil"/>
              <w:right w:val="nil"/>
            </w:tcBorders>
          </w:tcPr>
          <w:p w14:paraId="0E075B8C" w14:textId="77777777" w:rsidR="0000122E" w:rsidRDefault="00D30F71">
            <w:pPr>
              <w:pStyle w:val="TableParagraph"/>
              <w:spacing w:before="10"/>
              <w:ind w:left="188"/>
              <w:rPr>
                <w:rFonts w:ascii="Cambria" w:eastAsia="Cambria" w:hAnsi="Cambria" w:cs="Cambria"/>
                <w:sz w:val="12"/>
                <w:szCs w:val="12"/>
              </w:rPr>
            </w:pPr>
            <w:r>
              <w:rPr>
                <w:rFonts w:ascii="Cambria"/>
                <w:w w:val="110"/>
                <w:sz w:val="12"/>
              </w:rPr>
              <w:t>0.220</w:t>
            </w:r>
          </w:p>
        </w:tc>
      </w:tr>
      <w:tr w:rsidR="0000122E" w14:paraId="6936B961" w14:textId="77777777">
        <w:trPr>
          <w:trHeight w:hRule="exact" w:val="147"/>
        </w:trPr>
        <w:tc>
          <w:tcPr>
            <w:tcW w:w="2722" w:type="dxa"/>
            <w:tcBorders>
              <w:top w:val="nil"/>
              <w:left w:val="nil"/>
              <w:bottom w:val="nil"/>
              <w:right w:val="nil"/>
            </w:tcBorders>
          </w:tcPr>
          <w:p w14:paraId="4DBA96EE" w14:textId="77777777" w:rsidR="0000122E" w:rsidRDefault="0000122E"/>
        </w:tc>
        <w:tc>
          <w:tcPr>
            <w:tcW w:w="974" w:type="dxa"/>
            <w:tcBorders>
              <w:top w:val="nil"/>
              <w:left w:val="nil"/>
              <w:bottom w:val="nil"/>
              <w:right w:val="nil"/>
            </w:tcBorders>
          </w:tcPr>
          <w:p w14:paraId="0A3D097F"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(0.254)</w:t>
            </w:r>
          </w:p>
        </w:tc>
        <w:tc>
          <w:tcPr>
            <w:tcW w:w="1029" w:type="dxa"/>
            <w:tcBorders>
              <w:top w:val="nil"/>
              <w:left w:val="nil"/>
              <w:bottom w:val="nil"/>
              <w:right w:val="nil"/>
            </w:tcBorders>
          </w:tcPr>
          <w:p w14:paraId="62A2093A" w14:textId="77777777" w:rsidR="0000122E" w:rsidRDefault="00D30F71">
            <w:pPr>
              <w:pStyle w:val="TableParagraph"/>
              <w:spacing w:line="127" w:lineRule="exact"/>
              <w:ind w:left="188"/>
              <w:rPr>
                <w:rFonts w:ascii="Cambria" w:eastAsia="Cambria" w:hAnsi="Cambria" w:cs="Cambria"/>
                <w:sz w:val="12"/>
                <w:szCs w:val="12"/>
              </w:rPr>
            </w:pPr>
            <w:r>
              <w:rPr>
                <w:rFonts w:ascii="Cambria"/>
                <w:w w:val="110"/>
                <w:sz w:val="12"/>
              </w:rPr>
              <w:t>(0.421)</w:t>
            </w:r>
          </w:p>
        </w:tc>
        <w:tc>
          <w:tcPr>
            <w:tcW w:w="1082" w:type="dxa"/>
            <w:tcBorders>
              <w:top w:val="nil"/>
              <w:left w:val="nil"/>
              <w:bottom w:val="nil"/>
              <w:right w:val="nil"/>
            </w:tcBorders>
          </w:tcPr>
          <w:p w14:paraId="7D48E9D5" w14:textId="77777777" w:rsidR="0000122E" w:rsidRDefault="00D30F71">
            <w:pPr>
              <w:pStyle w:val="TableParagraph"/>
              <w:spacing w:line="127" w:lineRule="exact"/>
              <w:ind w:left="183"/>
              <w:rPr>
                <w:rFonts w:ascii="Cambria" w:eastAsia="Cambria" w:hAnsi="Cambria" w:cs="Cambria"/>
                <w:sz w:val="12"/>
                <w:szCs w:val="12"/>
              </w:rPr>
            </w:pPr>
            <w:r>
              <w:rPr>
                <w:rFonts w:ascii="Cambria"/>
                <w:spacing w:val="-3"/>
                <w:w w:val="110"/>
                <w:sz w:val="12"/>
              </w:rPr>
              <w:t>(0.194)</w:t>
            </w:r>
          </w:p>
        </w:tc>
        <w:tc>
          <w:tcPr>
            <w:tcW w:w="962" w:type="dxa"/>
            <w:tcBorders>
              <w:top w:val="nil"/>
              <w:left w:val="nil"/>
              <w:bottom w:val="nil"/>
              <w:right w:val="nil"/>
            </w:tcBorders>
          </w:tcPr>
          <w:p w14:paraId="713F8291"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(0.880)</w:t>
            </w:r>
          </w:p>
        </w:tc>
        <w:tc>
          <w:tcPr>
            <w:tcW w:w="920" w:type="dxa"/>
            <w:tcBorders>
              <w:top w:val="nil"/>
              <w:left w:val="nil"/>
              <w:bottom w:val="nil"/>
              <w:right w:val="nil"/>
            </w:tcBorders>
          </w:tcPr>
          <w:p w14:paraId="2C80EDFC" w14:textId="77777777" w:rsidR="0000122E" w:rsidRDefault="00D30F71">
            <w:pPr>
              <w:pStyle w:val="TableParagraph"/>
              <w:spacing w:line="127" w:lineRule="exact"/>
              <w:ind w:left="188"/>
              <w:rPr>
                <w:rFonts w:ascii="Cambria" w:eastAsia="Cambria" w:hAnsi="Cambria" w:cs="Cambria"/>
                <w:sz w:val="12"/>
                <w:szCs w:val="12"/>
              </w:rPr>
            </w:pPr>
            <w:r>
              <w:rPr>
                <w:rFonts w:ascii="Cambria"/>
                <w:w w:val="110"/>
                <w:sz w:val="12"/>
              </w:rPr>
              <w:t>(0.899)</w:t>
            </w:r>
          </w:p>
        </w:tc>
      </w:tr>
      <w:tr w:rsidR="0000122E" w14:paraId="2B498CD2" w14:textId="77777777">
        <w:trPr>
          <w:trHeight w:hRule="exact" w:val="196"/>
        </w:trPr>
        <w:tc>
          <w:tcPr>
            <w:tcW w:w="2722" w:type="dxa"/>
            <w:tcBorders>
              <w:top w:val="nil"/>
              <w:left w:val="nil"/>
              <w:bottom w:val="nil"/>
              <w:right w:val="nil"/>
            </w:tcBorders>
          </w:tcPr>
          <w:p w14:paraId="7372C076" w14:textId="3ECA5722" w:rsidR="0000122E" w:rsidRDefault="00C6290A">
            <w:pPr>
              <w:pStyle w:val="TableParagraph"/>
              <w:spacing w:line="160" w:lineRule="exact"/>
              <w:ind w:left="154"/>
              <w:rPr>
                <w:rFonts w:ascii="Palatino Linotype" w:eastAsia="Palatino Linotype" w:hAnsi="Palatino Linotype" w:cs="Palatino Linotype"/>
                <w:sz w:val="12"/>
                <w:szCs w:val="12"/>
              </w:rPr>
            </w:pPr>
            <w:r>
              <w:rPr>
                <w:rFonts w:ascii="Palatino Linotype" w:hint="eastAsia"/>
                <w:i/>
                <w:w w:val="110"/>
                <w:sz w:val="12"/>
                <w:lang w:eastAsia="zh-CN"/>
              </w:rPr>
              <w:t>经济犯罪</w:t>
            </w:r>
          </w:p>
        </w:tc>
        <w:tc>
          <w:tcPr>
            <w:tcW w:w="974" w:type="dxa"/>
            <w:tcBorders>
              <w:top w:val="nil"/>
              <w:left w:val="nil"/>
              <w:bottom w:val="nil"/>
              <w:right w:val="nil"/>
            </w:tcBorders>
          </w:tcPr>
          <w:p w14:paraId="144E633C" w14:textId="77777777" w:rsidR="0000122E" w:rsidRDefault="00D30F71">
            <w:pPr>
              <w:pStyle w:val="TableParagraph"/>
              <w:spacing w:before="10"/>
              <w:ind w:left="184"/>
              <w:rPr>
                <w:rFonts w:ascii="Cambria" w:eastAsia="Cambria" w:hAnsi="Cambria" w:cs="Cambria"/>
                <w:sz w:val="12"/>
                <w:szCs w:val="12"/>
              </w:rPr>
            </w:pPr>
            <w:r>
              <w:rPr>
                <w:rFonts w:ascii="Cambria"/>
                <w:spacing w:val="-3"/>
                <w:w w:val="110"/>
                <w:sz w:val="12"/>
              </w:rPr>
              <w:t>0.182</w:t>
            </w:r>
          </w:p>
        </w:tc>
        <w:tc>
          <w:tcPr>
            <w:tcW w:w="1029" w:type="dxa"/>
            <w:tcBorders>
              <w:top w:val="nil"/>
              <w:left w:val="nil"/>
              <w:bottom w:val="nil"/>
              <w:right w:val="nil"/>
            </w:tcBorders>
          </w:tcPr>
          <w:p w14:paraId="1E41ABB9" w14:textId="77777777" w:rsidR="0000122E" w:rsidRDefault="00D30F71">
            <w:pPr>
              <w:pStyle w:val="TableParagraph"/>
              <w:spacing w:before="10"/>
              <w:ind w:left="188"/>
              <w:rPr>
                <w:rFonts w:ascii="Cambria" w:eastAsia="Cambria" w:hAnsi="Cambria" w:cs="Cambria"/>
                <w:sz w:val="12"/>
                <w:szCs w:val="12"/>
              </w:rPr>
            </w:pPr>
            <w:r>
              <w:rPr>
                <w:rFonts w:ascii="Cambria"/>
                <w:w w:val="110"/>
                <w:sz w:val="12"/>
              </w:rPr>
              <w:t>0.244</w:t>
            </w:r>
          </w:p>
        </w:tc>
        <w:tc>
          <w:tcPr>
            <w:tcW w:w="1082" w:type="dxa"/>
            <w:tcBorders>
              <w:top w:val="nil"/>
              <w:left w:val="nil"/>
              <w:bottom w:val="nil"/>
              <w:right w:val="nil"/>
            </w:tcBorders>
          </w:tcPr>
          <w:p w14:paraId="58659127" w14:textId="77777777" w:rsidR="0000122E" w:rsidRDefault="00D30F71">
            <w:pPr>
              <w:pStyle w:val="TableParagraph"/>
              <w:spacing w:before="10"/>
              <w:ind w:left="183"/>
              <w:rPr>
                <w:rFonts w:ascii="Cambria" w:eastAsia="Cambria" w:hAnsi="Cambria" w:cs="Cambria"/>
                <w:sz w:val="12"/>
                <w:szCs w:val="12"/>
              </w:rPr>
            </w:pPr>
            <w:r>
              <w:rPr>
                <w:rFonts w:ascii="Cambria"/>
                <w:w w:val="110"/>
                <w:sz w:val="12"/>
              </w:rPr>
              <w:t>0.0834</w:t>
            </w:r>
          </w:p>
        </w:tc>
        <w:tc>
          <w:tcPr>
            <w:tcW w:w="962" w:type="dxa"/>
            <w:tcBorders>
              <w:top w:val="nil"/>
              <w:left w:val="nil"/>
              <w:bottom w:val="nil"/>
              <w:right w:val="nil"/>
            </w:tcBorders>
          </w:tcPr>
          <w:p w14:paraId="4B7E60CE" w14:textId="77777777" w:rsidR="0000122E" w:rsidRDefault="00D30F71">
            <w:pPr>
              <w:pStyle w:val="TableParagraph"/>
              <w:spacing w:line="186" w:lineRule="exact"/>
              <w:ind w:left="183"/>
              <w:rPr>
                <w:rFonts w:ascii="Lucida Sans Unicode" w:eastAsia="Lucida Sans Unicode" w:hAnsi="Lucida Sans Unicode" w:cs="Lucida Sans Unicode"/>
                <w:sz w:val="10"/>
                <w:szCs w:val="10"/>
              </w:rPr>
            </w:pPr>
            <w:r>
              <w:rPr>
                <w:rFonts w:ascii="Lucida Sans Unicode" w:eastAsia="Lucida Sans Unicode" w:hAnsi="Lucida Sans Unicode" w:cs="Lucida Sans Unicode"/>
                <w:spacing w:val="-3"/>
                <w:sz w:val="14"/>
                <w:szCs w:val="14"/>
              </w:rPr>
              <w:t>−</w:t>
            </w:r>
            <w:r>
              <w:rPr>
                <w:rFonts w:ascii="Cambria" w:eastAsia="Cambria" w:hAnsi="Cambria" w:cs="Cambria"/>
                <w:spacing w:val="-3"/>
                <w:sz w:val="12"/>
                <w:szCs w:val="12"/>
              </w:rPr>
              <w:t>1.584</w:t>
            </w:r>
            <w:r>
              <w:rPr>
                <w:rFonts w:ascii="Lucida Sans Unicode" w:eastAsia="Lucida Sans Unicode" w:hAnsi="Lucida Sans Unicode" w:cs="Lucida Sans Unicode"/>
                <w:spacing w:val="-3"/>
                <w:position w:val="5"/>
                <w:sz w:val="10"/>
                <w:szCs w:val="10"/>
              </w:rPr>
              <w:t>∗∗∗</w:t>
            </w:r>
          </w:p>
        </w:tc>
        <w:tc>
          <w:tcPr>
            <w:tcW w:w="920" w:type="dxa"/>
            <w:tcBorders>
              <w:top w:val="nil"/>
              <w:left w:val="nil"/>
              <w:bottom w:val="nil"/>
              <w:right w:val="nil"/>
            </w:tcBorders>
          </w:tcPr>
          <w:p w14:paraId="4A549E4B" w14:textId="77777777" w:rsidR="0000122E" w:rsidRDefault="00D30F71">
            <w:pPr>
              <w:pStyle w:val="TableParagraph"/>
              <w:spacing w:before="10"/>
              <w:ind w:left="189"/>
              <w:rPr>
                <w:rFonts w:ascii="Cambria" w:eastAsia="Cambria" w:hAnsi="Cambria" w:cs="Cambria"/>
                <w:sz w:val="12"/>
                <w:szCs w:val="12"/>
              </w:rPr>
            </w:pPr>
            <w:r>
              <w:rPr>
                <w:rFonts w:ascii="Cambria"/>
                <w:w w:val="110"/>
                <w:sz w:val="12"/>
              </w:rPr>
              <w:t>0.672</w:t>
            </w:r>
          </w:p>
        </w:tc>
      </w:tr>
      <w:tr w:rsidR="0000122E" w14:paraId="26B37DF4" w14:textId="77777777">
        <w:trPr>
          <w:trHeight w:hRule="exact" w:val="147"/>
        </w:trPr>
        <w:tc>
          <w:tcPr>
            <w:tcW w:w="2722" w:type="dxa"/>
            <w:tcBorders>
              <w:top w:val="nil"/>
              <w:left w:val="nil"/>
              <w:bottom w:val="nil"/>
              <w:right w:val="nil"/>
            </w:tcBorders>
          </w:tcPr>
          <w:p w14:paraId="3FAC2B82" w14:textId="77777777" w:rsidR="0000122E" w:rsidRDefault="0000122E"/>
        </w:tc>
        <w:tc>
          <w:tcPr>
            <w:tcW w:w="974" w:type="dxa"/>
            <w:tcBorders>
              <w:top w:val="nil"/>
              <w:left w:val="nil"/>
              <w:bottom w:val="nil"/>
              <w:right w:val="nil"/>
            </w:tcBorders>
          </w:tcPr>
          <w:p w14:paraId="4B0DDE30" w14:textId="77777777" w:rsidR="0000122E" w:rsidRDefault="00D30F71">
            <w:pPr>
              <w:pStyle w:val="TableParagraph"/>
              <w:spacing w:line="127" w:lineRule="exact"/>
              <w:ind w:left="183"/>
              <w:rPr>
                <w:rFonts w:ascii="Cambria" w:eastAsia="Cambria" w:hAnsi="Cambria" w:cs="Cambria"/>
                <w:sz w:val="12"/>
                <w:szCs w:val="12"/>
              </w:rPr>
            </w:pPr>
            <w:r>
              <w:rPr>
                <w:rFonts w:ascii="Cambria"/>
                <w:spacing w:val="-3"/>
                <w:w w:val="110"/>
                <w:sz w:val="12"/>
              </w:rPr>
              <w:t>(0.167)</w:t>
            </w:r>
          </w:p>
        </w:tc>
        <w:tc>
          <w:tcPr>
            <w:tcW w:w="1029" w:type="dxa"/>
            <w:tcBorders>
              <w:top w:val="nil"/>
              <w:left w:val="nil"/>
              <w:bottom w:val="nil"/>
              <w:right w:val="nil"/>
            </w:tcBorders>
          </w:tcPr>
          <w:p w14:paraId="6E11A79C" w14:textId="77777777" w:rsidR="0000122E" w:rsidRDefault="00D30F71">
            <w:pPr>
              <w:pStyle w:val="TableParagraph"/>
              <w:spacing w:line="127" w:lineRule="exact"/>
              <w:ind w:left="188"/>
              <w:rPr>
                <w:rFonts w:ascii="Cambria" w:eastAsia="Cambria" w:hAnsi="Cambria" w:cs="Cambria"/>
                <w:sz w:val="12"/>
                <w:szCs w:val="12"/>
              </w:rPr>
            </w:pPr>
            <w:r>
              <w:rPr>
                <w:rFonts w:ascii="Cambria"/>
                <w:w w:val="110"/>
                <w:sz w:val="12"/>
              </w:rPr>
              <w:t>(0.264)</w:t>
            </w:r>
          </w:p>
        </w:tc>
        <w:tc>
          <w:tcPr>
            <w:tcW w:w="1082" w:type="dxa"/>
            <w:tcBorders>
              <w:top w:val="nil"/>
              <w:left w:val="nil"/>
              <w:bottom w:val="nil"/>
              <w:right w:val="nil"/>
            </w:tcBorders>
          </w:tcPr>
          <w:p w14:paraId="3657F326" w14:textId="77777777" w:rsidR="0000122E" w:rsidRDefault="00D30F71">
            <w:pPr>
              <w:pStyle w:val="TableParagraph"/>
              <w:spacing w:line="127" w:lineRule="exact"/>
              <w:ind w:left="183"/>
              <w:rPr>
                <w:rFonts w:ascii="Cambria" w:eastAsia="Cambria" w:hAnsi="Cambria" w:cs="Cambria"/>
                <w:sz w:val="12"/>
                <w:szCs w:val="12"/>
              </w:rPr>
            </w:pPr>
            <w:r>
              <w:rPr>
                <w:rFonts w:ascii="Cambria"/>
                <w:spacing w:val="-3"/>
                <w:w w:val="110"/>
                <w:sz w:val="12"/>
              </w:rPr>
              <w:t>(0.127)</w:t>
            </w:r>
          </w:p>
        </w:tc>
        <w:tc>
          <w:tcPr>
            <w:tcW w:w="962" w:type="dxa"/>
            <w:tcBorders>
              <w:top w:val="nil"/>
              <w:left w:val="nil"/>
              <w:bottom w:val="nil"/>
              <w:right w:val="nil"/>
            </w:tcBorders>
          </w:tcPr>
          <w:p w14:paraId="6717CCCC"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(0.577)</w:t>
            </w:r>
          </w:p>
        </w:tc>
        <w:tc>
          <w:tcPr>
            <w:tcW w:w="920" w:type="dxa"/>
            <w:tcBorders>
              <w:top w:val="nil"/>
              <w:left w:val="nil"/>
              <w:bottom w:val="nil"/>
              <w:right w:val="nil"/>
            </w:tcBorders>
          </w:tcPr>
          <w:p w14:paraId="17189FB4" w14:textId="77777777" w:rsidR="0000122E" w:rsidRDefault="00D30F71">
            <w:pPr>
              <w:pStyle w:val="TableParagraph"/>
              <w:spacing w:line="127" w:lineRule="exact"/>
              <w:ind w:left="188"/>
              <w:rPr>
                <w:rFonts w:ascii="Cambria" w:eastAsia="Cambria" w:hAnsi="Cambria" w:cs="Cambria"/>
                <w:sz w:val="12"/>
                <w:szCs w:val="12"/>
              </w:rPr>
            </w:pPr>
            <w:r>
              <w:rPr>
                <w:rFonts w:ascii="Cambria"/>
                <w:w w:val="110"/>
                <w:sz w:val="12"/>
              </w:rPr>
              <w:t>(0.589)</w:t>
            </w:r>
          </w:p>
        </w:tc>
      </w:tr>
      <w:tr w:rsidR="0000122E" w14:paraId="02B0DA2A" w14:textId="77777777">
        <w:trPr>
          <w:trHeight w:hRule="exact" w:val="196"/>
        </w:trPr>
        <w:tc>
          <w:tcPr>
            <w:tcW w:w="2722" w:type="dxa"/>
            <w:tcBorders>
              <w:top w:val="nil"/>
              <w:left w:val="nil"/>
              <w:bottom w:val="nil"/>
              <w:right w:val="nil"/>
            </w:tcBorders>
          </w:tcPr>
          <w:p w14:paraId="4EF3D102" w14:textId="241D3EDB" w:rsidR="0000122E" w:rsidRDefault="00C6290A">
            <w:pPr>
              <w:pStyle w:val="TableParagraph"/>
              <w:spacing w:line="160" w:lineRule="exact"/>
              <w:ind w:left="154"/>
              <w:rPr>
                <w:rFonts w:ascii="Palatino Linotype" w:eastAsia="Palatino Linotype" w:hAnsi="Palatino Linotype" w:cs="Palatino Linotype"/>
                <w:sz w:val="12"/>
                <w:szCs w:val="12"/>
                <w:lang w:eastAsia="zh-CN"/>
              </w:rPr>
            </w:pPr>
            <w:r>
              <w:rPr>
                <w:rFonts w:ascii="Palatino Linotype" w:hint="eastAsia"/>
                <w:i/>
                <w:w w:val="115"/>
                <w:sz w:val="12"/>
                <w:lang w:eastAsia="zh-CN"/>
              </w:rPr>
              <w:t>非法持有武器</w:t>
            </w:r>
          </w:p>
        </w:tc>
        <w:tc>
          <w:tcPr>
            <w:tcW w:w="974" w:type="dxa"/>
            <w:tcBorders>
              <w:top w:val="nil"/>
              <w:left w:val="nil"/>
              <w:bottom w:val="nil"/>
              <w:right w:val="nil"/>
            </w:tcBorders>
          </w:tcPr>
          <w:p w14:paraId="7AA60B9F" w14:textId="77777777" w:rsidR="0000122E" w:rsidRDefault="00D30F71">
            <w:pPr>
              <w:pStyle w:val="TableParagraph"/>
              <w:spacing w:before="10"/>
              <w:ind w:left="184"/>
              <w:rPr>
                <w:rFonts w:ascii="Cambria" w:eastAsia="Cambria" w:hAnsi="Cambria" w:cs="Cambria"/>
                <w:sz w:val="12"/>
                <w:szCs w:val="12"/>
              </w:rPr>
            </w:pPr>
            <w:r>
              <w:rPr>
                <w:rFonts w:ascii="Cambria"/>
                <w:w w:val="110"/>
                <w:sz w:val="12"/>
              </w:rPr>
              <w:t>0.249</w:t>
            </w:r>
          </w:p>
        </w:tc>
        <w:tc>
          <w:tcPr>
            <w:tcW w:w="1029" w:type="dxa"/>
            <w:tcBorders>
              <w:top w:val="nil"/>
              <w:left w:val="nil"/>
              <w:bottom w:val="nil"/>
              <w:right w:val="nil"/>
            </w:tcBorders>
          </w:tcPr>
          <w:p w14:paraId="4F18C10E" w14:textId="77777777" w:rsidR="0000122E" w:rsidRDefault="00D30F71">
            <w:pPr>
              <w:pStyle w:val="TableParagraph"/>
              <w:spacing w:line="186" w:lineRule="exact"/>
              <w:ind w:left="188"/>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0.387</w:t>
            </w:r>
          </w:p>
        </w:tc>
        <w:tc>
          <w:tcPr>
            <w:tcW w:w="1082" w:type="dxa"/>
            <w:tcBorders>
              <w:top w:val="nil"/>
              <w:left w:val="nil"/>
              <w:bottom w:val="nil"/>
              <w:right w:val="nil"/>
            </w:tcBorders>
          </w:tcPr>
          <w:p w14:paraId="03B31E51" w14:textId="77777777" w:rsidR="0000122E" w:rsidRDefault="00D30F71">
            <w:pPr>
              <w:pStyle w:val="TableParagraph"/>
              <w:spacing w:line="186" w:lineRule="exact"/>
              <w:ind w:left="183"/>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0.004</w:t>
            </w:r>
          </w:p>
        </w:tc>
        <w:tc>
          <w:tcPr>
            <w:tcW w:w="962" w:type="dxa"/>
            <w:tcBorders>
              <w:top w:val="nil"/>
              <w:left w:val="nil"/>
              <w:bottom w:val="nil"/>
              <w:right w:val="nil"/>
            </w:tcBorders>
          </w:tcPr>
          <w:p w14:paraId="099EAFF1" w14:textId="77777777" w:rsidR="0000122E" w:rsidRDefault="00D30F71">
            <w:pPr>
              <w:pStyle w:val="TableParagraph"/>
              <w:spacing w:line="186" w:lineRule="exact"/>
              <w:ind w:left="183"/>
              <w:rPr>
                <w:rFonts w:ascii="Lucida Sans Unicode" w:eastAsia="Lucida Sans Unicode" w:hAnsi="Lucida Sans Unicode" w:cs="Lucida Sans Unicode"/>
                <w:sz w:val="10"/>
                <w:szCs w:val="10"/>
              </w:rPr>
            </w:pPr>
            <w:r>
              <w:rPr>
                <w:rFonts w:ascii="Lucida Sans Unicode" w:eastAsia="Lucida Sans Unicode" w:hAnsi="Lucida Sans Unicode" w:cs="Lucida Sans Unicode"/>
                <w:spacing w:val="-3"/>
                <w:sz w:val="14"/>
                <w:szCs w:val="14"/>
              </w:rPr>
              <w:t>−</w:t>
            </w:r>
            <w:r>
              <w:rPr>
                <w:rFonts w:ascii="Cambria" w:eastAsia="Cambria" w:hAnsi="Cambria" w:cs="Cambria"/>
                <w:spacing w:val="-3"/>
                <w:sz w:val="12"/>
                <w:szCs w:val="12"/>
              </w:rPr>
              <w:t>1.650</w:t>
            </w:r>
            <w:r>
              <w:rPr>
                <w:rFonts w:ascii="Lucida Sans Unicode" w:eastAsia="Lucida Sans Unicode" w:hAnsi="Lucida Sans Unicode" w:cs="Lucida Sans Unicode"/>
                <w:spacing w:val="-3"/>
                <w:position w:val="5"/>
                <w:sz w:val="10"/>
                <w:szCs w:val="10"/>
              </w:rPr>
              <w:t>∗∗</w:t>
            </w:r>
          </w:p>
        </w:tc>
        <w:tc>
          <w:tcPr>
            <w:tcW w:w="920" w:type="dxa"/>
            <w:tcBorders>
              <w:top w:val="nil"/>
              <w:left w:val="nil"/>
              <w:bottom w:val="nil"/>
              <w:right w:val="nil"/>
            </w:tcBorders>
          </w:tcPr>
          <w:p w14:paraId="27D071F7" w14:textId="77777777" w:rsidR="0000122E" w:rsidRDefault="00D30F71">
            <w:pPr>
              <w:pStyle w:val="TableParagraph"/>
              <w:spacing w:line="151" w:lineRule="exact"/>
              <w:ind w:left="189"/>
              <w:rPr>
                <w:rFonts w:ascii="Lucida Sans Unicode" w:eastAsia="Lucida Sans Unicode" w:hAnsi="Lucida Sans Unicode" w:cs="Lucida Sans Unicode"/>
                <w:sz w:val="10"/>
                <w:szCs w:val="10"/>
              </w:rPr>
            </w:pPr>
            <w:r>
              <w:rPr>
                <w:rFonts w:ascii="Cambria" w:eastAsia="Cambria" w:hAnsi="Cambria" w:cs="Cambria"/>
                <w:spacing w:val="-3"/>
                <w:w w:val="105"/>
                <w:sz w:val="12"/>
                <w:szCs w:val="12"/>
              </w:rPr>
              <w:t>1.374</w:t>
            </w:r>
            <w:r>
              <w:rPr>
                <w:rFonts w:ascii="Lucida Sans Unicode" w:eastAsia="Lucida Sans Unicode" w:hAnsi="Lucida Sans Unicode" w:cs="Lucida Sans Unicode"/>
                <w:spacing w:val="-3"/>
                <w:w w:val="105"/>
                <w:position w:val="5"/>
                <w:sz w:val="10"/>
                <w:szCs w:val="10"/>
              </w:rPr>
              <w:t>∗</w:t>
            </w:r>
          </w:p>
        </w:tc>
      </w:tr>
      <w:tr w:rsidR="0000122E" w14:paraId="00963B66" w14:textId="77777777">
        <w:trPr>
          <w:trHeight w:hRule="exact" w:val="147"/>
        </w:trPr>
        <w:tc>
          <w:tcPr>
            <w:tcW w:w="2722" w:type="dxa"/>
            <w:tcBorders>
              <w:top w:val="nil"/>
              <w:left w:val="nil"/>
              <w:bottom w:val="nil"/>
              <w:right w:val="nil"/>
            </w:tcBorders>
          </w:tcPr>
          <w:p w14:paraId="55AE3108" w14:textId="77777777" w:rsidR="0000122E" w:rsidRDefault="0000122E"/>
        </w:tc>
        <w:tc>
          <w:tcPr>
            <w:tcW w:w="974" w:type="dxa"/>
            <w:tcBorders>
              <w:top w:val="nil"/>
              <w:left w:val="nil"/>
              <w:bottom w:val="nil"/>
              <w:right w:val="nil"/>
            </w:tcBorders>
          </w:tcPr>
          <w:p w14:paraId="169BED75" w14:textId="77777777" w:rsidR="0000122E" w:rsidRDefault="00D30F71">
            <w:pPr>
              <w:pStyle w:val="TableParagraph"/>
              <w:spacing w:line="127" w:lineRule="exact"/>
              <w:ind w:left="183"/>
              <w:rPr>
                <w:rFonts w:ascii="Cambria" w:eastAsia="Cambria" w:hAnsi="Cambria" w:cs="Cambria"/>
                <w:sz w:val="12"/>
                <w:szCs w:val="12"/>
              </w:rPr>
            </w:pPr>
            <w:r>
              <w:rPr>
                <w:rFonts w:ascii="Cambria"/>
                <w:spacing w:val="-3"/>
                <w:w w:val="110"/>
                <w:sz w:val="12"/>
              </w:rPr>
              <w:t>(0.190)</w:t>
            </w:r>
          </w:p>
        </w:tc>
        <w:tc>
          <w:tcPr>
            <w:tcW w:w="1029" w:type="dxa"/>
            <w:tcBorders>
              <w:top w:val="nil"/>
              <w:left w:val="nil"/>
              <w:bottom w:val="nil"/>
              <w:right w:val="nil"/>
            </w:tcBorders>
          </w:tcPr>
          <w:p w14:paraId="76F15B0C" w14:textId="77777777" w:rsidR="0000122E" w:rsidRDefault="00D30F71">
            <w:pPr>
              <w:pStyle w:val="TableParagraph"/>
              <w:spacing w:line="127" w:lineRule="exact"/>
              <w:ind w:left="188"/>
              <w:rPr>
                <w:rFonts w:ascii="Cambria" w:eastAsia="Cambria" w:hAnsi="Cambria" w:cs="Cambria"/>
                <w:sz w:val="12"/>
                <w:szCs w:val="12"/>
              </w:rPr>
            </w:pPr>
            <w:r>
              <w:rPr>
                <w:rFonts w:ascii="Cambria"/>
                <w:w w:val="110"/>
                <w:sz w:val="12"/>
              </w:rPr>
              <w:t>(0.387)</w:t>
            </w:r>
          </w:p>
        </w:tc>
        <w:tc>
          <w:tcPr>
            <w:tcW w:w="1082" w:type="dxa"/>
            <w:tcBorders>
              <w:top w:val="nil"/>
              <w:left w:val="nil"/>
              <w:bottom w:val="nil"/>
              <w:right w:val="nil"/>
            </w:tcBorders>
          </w:tcPr>
          <w:p w14:paraId="243EC862" w14:textId="77777777" w:rsidR="0000122E" w:rsidRDefault="00D30F71">
            <w:pPr>
              <w:pStyle w:val="TableParagraph"/>
              <w:spacing w:line="127" w:lineRule="exact"/>
              <w:ind w:left="183"/>
              <w:rPr>
                <w:rFonts w:ascii="Cambria" w:eastAsia="Cambria" w:hAnsi="Cambria" w:cs="Cambria"/>
                <w:sz w:val="12"/>
                <w:szCs w:val="12"/>
              </w:rPr>
            </w:pPr>
            <w:r>
              <w:rPr>
                <w:rFonts w:ascii="Cambria"/>
                <w:spacing w:val="-3"/>
                <w:w w:val="110"/>
                <w:sz w:val="12"/>
              </w:rPr>
              <w:t>(0.155)</w:t>
            </w:r>
          </w:p>
        </w:tc>
        <w:tc>
          <w:tcPr>
            <w:tcW w:w="962" w:type="dxa"/>
            <w:tcBorders>
              <w:top w:val="nil"/>
              <w:left w:val="nil"/>
              <w:bottom w:val="nil"/>
              <w:right w:val="nil"/>
            </w:tcBorders>
          </w:tcPr>
          <w:p w14:paraId="179A162B"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(0.700)</w:t>
            </w:r>
          </w:p>
        </w:tc>
        <w:tc>
          <w:tcPr>
            <w:tcW w:w="920" w:type="dxa"/>
            <w:tcBorders>
              <w:top w:val="nil"/>
              <w:left w:val="nil"/>
              <w:bottom w:val="nil"/>
              <w:right w:val="nil"/>
            </w:tcBorders>
          </w:tcPr>
          <w:p w14:paraId="0D513CCD" w14:textId="77777777" w:rsidR="0000122E" w:rsidRDefault="00D30F71">
            <w:pPr>
              <w:pStyle w:val="TableParagraph"/>
              <w:spacing w:line="127" w:lineRule="exact"/>
              <w:ind w:left="188"/>
              <w:rPr>
                <w:rFonts w:ascii="Cambria" w:eastAsia="Cambria" w:hAnsi="Cambria" w:cs="Cambria"/>
                <w:sz w:val="12"/>
                <w:szCs w:val="12"/>
              </w:rPr>
            </w:pPr>
            <w:r>
              <w:rPr>
                <w:rFonts w:ascii="Cambria"/>
                <w:w w:val="110"/>
                <w:sz w:val="12"/>
              </w:rPr>
              <w:t>(0.715)</w:t>
            </w:r>
          </w:p>
        </w:tc>
      </w:tr>
      <w:tr w:rsidR="0000122E" w14:paraId="3B845508" w14:textId="77777777">
        <w:trPr>
          <w:trHeight w:hRule="exact" w:val="171"/>
        </w:trPr>
        <w:tc>
          <w:tcPr>
            <w:tcW w:w="2722" w:type="dxa"/>
            <w:tcBorders>
              <w:top w:val="nil"/>
              <w:left w:val="nil"/>
              <w:bottom w:val="nil"/>
              <w:right w:val="nil"/>
            </w:tcBorders>
          </w:tcPr>
          <w:p w14:paraId="1E717101" w14:textId="77777777" w:rsidR="0000122E" w:rsidRDefault="00D30F71">
            <w:pPr>
              <w:pStyle w:val="TableParagraph"/>
              <w:spacing w:line="160" w:lineRule="exact"/>
              <w:ind w:left="160"/>
              <w:rPr>
                <w:rFonts w:ascii="Palatino Linotype" w:eastAsia="Palatino Linotype" w:hAnsi="Palatino Linotype" w:cs="Palatino Linotype"/>
                <w:sz w:val="12"/>
                <w:szCs w:val="12"/>
              </w:rPr>
            </w:pPr>
            <w:r>
              <w:rPr>
                <w:rFonts w:ascii="Palatino Linotype"/>
                <w:i/>
                <w:w w:val="95"/>
                <w:sz w:val="12"/>
              </w:rPr>
              <w:t>N</w:t>
            </w:r>
          </w:p>
        </w:tc>
        <w:tc>
          <w:tcPr>
            <w:tcW w:w="974" w:type="dxa"/>
            <w:tcBorders>
              <w:top w:val="nil"/>
              <w:left w:val="nil"/>
              <w:bottom w:val="nil"/>
              <w:right w:val="nil"/>
            </w:tcBorders>
          </w:tcPr>
          <w:p w14:paraId="0108E8A5" w14:textId="77777777" w:rsidR="0000122E" w:rsidRDefault="00D30F71">
            <w:pPr>
              <w:pStyle w:val="TableParagraph"/>
              <w:spacing w:before="10"/>
              <w:ind w:left="183"/>
              <w:rPr>
                <w:rFonts w:ascii="Cambria" w:eastAsia="Cambria" w:hAnsi="Cambria" w:cs="Cambria"/>
                <w:sz w:val="12"/>
                <w:szCs w:val="12"/>
              </w:rPr>
            </w:pPr>
            <w:r>
              <w:rPr>
                <w:rFonts w:ascii="Cambria"/>
                <w:w w:val="110"/>
                <w:sz w:val="12"/>
              </w:rPr>
              <w:t>102</w:t>
            </w:r>
          </w:p>
        </w:tc>
        <w:tc>
          <w:tcPr>
            <w:tcW w:w="1029" w:type="dxa"/>
            <w:tcBorders>
              <w:top w:val="nil"/>
              <w:left w:val="nil"/>
              <w:bottom w:val="nil"/>
              <w:right w:val="nil"/>
            </w:tcBorders>
          </w:tcPr>
          <w:p w14:paraId="4DD1A02D" w14:textId="77777777" w:rsidR="0000122E" w:rsidRDefault="00D30F71">
            <w:pPr>
              <w:pStyle w:val="TableParagraph"/>
              <w:spacing w:before="10"/>
              <w:ind w:left="188"/>
              <w:rPr>
                <w:rFonts w:ascii="Cambria" w:eastAsia="Cambria" w:hAnsi="Cambria" w:cs="Cambria"/>
                <w:sz w:val="12"/>
                <w:szCs w:val="12"/>
              </w:rPr>
            </w:pPr>
            <w:r>
              <w:rPr>
                <w:rFonts w:ascii="Cambria"/>
                <w:w w:val="110"/>
                <w:sz w:val="12"/>
              </w:rPr>
              <w:t>84</w:t>
            </w:r>
          </w:p>
        </w:tc>
        <w:tc>
          <w:tcPr>
            <w:tcW w:w="1082" w:type="dxa"/>
            <w:tcBorders>
              <w:top w:val="nil"/>
              <w:left w:val="nil"/>
              <w:bottom w:val="nil"/>
              <w:right w:val="nil"/>
            </w:tcBorders>
          </w:tcPr>
          <w:p w14:paraId="7DFAB034" w14:textId="77777777" w:rsidR="0000122E" w:rsidRDefault="00D30F71">
            <w:pPr>
              <w:pStyle w:val="TableParagraph"/>
              <w:spacing w:before="10"/>
              <w:ind w:left="183"/>
              <w:rPr>
                <w:rFonts w:ascii="Cambria" w:eastAsia="Cambria" w:hAnsi="Cambria" w:cs="Cambria"/>
                <w:sz w:val="12"/>
                <w:szCs w:val="12"/>
              </w:rPr>
            </w:pPr>
            <w:r>
              <w:rPr>
                <w:rFonts w:ascii="Cambria"/>
                <w:w w:val="110"/>
                <w:sz w:val="12"/>
              </w:rPr>
              <w:t>186</w:t>
            </w:r>
          </w:p>
        </w:tc>
        <w:tc>
          <w:tcPr>
            <w:tcW w:w="962" w:type="dxa"/>
            <w:tcBorders>
              <w:top w:val="nil"/>
              <w:left w:val="nil"/>
              <w:bottom w:val="nil"/>
              <w:right w:val="nil"/>
            </w:tcBorders>
          </w:tcPr>
          <w:p w14:paraId="1546C463" w14:textId="77777777" w:rsidR="0000122E" w:rsidRDefault="00D30F71">
            <w:pPr>
              <w:pStyle w:val="TableParagraph"/>
              <w:spacing w:before="10"/>
              <w:ind w:left="183"/>
              <w:rPr>
                <w:rFonts w:ascii="Cambria" w:eastAsia="Cambria" w:hAnsi="Cambria" w:cs="Cambria"/>
                <w:sz w:val="12"/>
                <w:szCs w:val="12"/>
              </w:rPr>
            </w:pPr>
            <w:r>
              <w:rPr>
                <w:rFonts w:ascii="Cambria"/>
                <w:w w:val="110"/>
                <w:sz w:val="12"/>
              </w:rPr>
              <w:t>186</w:t>
            </w:r>
          </w:p>
        </w:tc>
        <w:tc>
          <w:tcPr>
            <w:tcW w:w="920" w:type="dxa"/>
            <w:tcBorders>
              <w:top w:val="nil"/>
              <w:left w:val="nil"/>
              <w:bottom w:val="nil"/>
              <w:right w:val="nil"/>
            </w:tcBorders>
          </w:tcPr>
          <w:p w14:paraId="56E8C96E" w14:textId="77777777" w:rsidR="0000122E" w:rsidRDefault="00D30F71">
            <w:pPr>
              <w:pStyle w:val="TableParagraph"/>
              <w:spacing w:before="10"/>
              <w:ind w:left="188"/>
              <w:rPr>
                <w:rFonts w:ascii="Cambria" w:eastAsia="Cambria" w:hAnsi="Cambria" w:cs="Cambria"/>
                <w:sz w:val="12"/>
                <w:szCs w:val="12"/>
              </w:rPr>
            </w:pPr>
            <w:r>
              <w:rPr>
                <w:rFonts w:ascii="Cambria"/>
                <w:w w:val="110"/>
                <w:sz w:val="12"/>
              </w:rPr>
              <w:t>186</w:t>
            </w:r>
          </w:p>
        </w:tc>
      </w:tr>
      <w:tr w:rsidR="0000122E" w14:paraId="3B9CC004" w14:textId="77777777">
        <w:trPr>
          <w:trHeight w:hRule="exact" w:val="195"/>
        </w:trPr>
        <w:tc>
          <w:tcPr>
            <w:tcW w:w="2722" w:type="dxa"/>
            <w:tcBorders>
              <w:top w:val="nil"/>
              <w:left w:val="nil"/>
              <w:bottom w:val="nil"/>
              <w:right w:val="nil"/>
            </w:tcBorders>
          </w:tcPr>
          <w:p w14:paraId="5EBEE61A" w14:textId="6689B3EE" w:rsidR="0000122E" w:rsidRDefault="00C6290A">
            <w:pPr>
              <w:pStyle w:val="TableParagraph"/>
              <w:spacing w:line="186" w:lineRule="exact"/>
              <w:ind w:left="154"/>
              <w:rPr>
                <w:rFonts w:ascii="Palatino Linotype" w:eastAsia="Palatino Linotype" w:hAnsi="Palatino Linotype" w:cs="Palatino Linotype"/>
                <w:sz w:val="12"/>
                <w:szCs w:val="12"/>
              </w:rPr>
            </w:pPr>
            <w:r>
              <w:rPr>
                <w:rFonts w:ascii="Palatino Linotype" w:hint="eastAsia"/>
                <w:i/>
                <w:w w:val="110"/>
                <w:sz w:val="12"/>
                <w:lang w:eastAsia="zh-CN"/>
              </w:rPr>
              <w:t>引导</w:t>
            </w:r>
            <w:r w:rsidR="00D30F71">
              <w:rPr>
                <w:rFonts w:ascii="Palatino Linotype"/>
                <w:i/>
                <w:spacing w:val="-17"/>
                <w:w w:val="110"/>
                <w:sz w:val="12"/>
              </w:rPr>
              <w:t xml:space="preserve"> </w:t>
            </w:r>
            <w:r w:rsidR="00D30F71">
              <w:rPr>
                <w:rFonts w:ascii="Lucida Sans Unicode"/>
                <w:w w:val="110"/>
                <w:sz w:val="14"/>
              </w:rPr>
              <w:t>+</w:t>
            </w:r>
            <w:r w:rsidR="00D30F71">
              <w:rPr>
                <w:rFonts w:ascii="Lucida Sans Unicode"/>
                <w:spacing w:val="-33"/>
                <w:w w:val="110"/>
                <w:sz w:val="14"/>
              </w:rPr>
              <w:t xml:space="preserve"> </w:t>
            </w:r>
            <w:r>
              <w:rPr>
                <w:rFonts w:ascii="Palatino Linotype" w:hint="eastAsia"/>
                <w:i/>
                <w:w w:val="110"/>
                <w:sz w:val="12"/>
                <w:lang w:eastAsia="zh-CN"/>
              </w:rPr>
              <w:t>外群体</w:t>
            </w:r>
            <w:r w:rsidR="00D30F71">
              <w:rPr>
                <w:rFonts w:ascii="Palatino Linotype"/>
                <w:i/>
                <w:w w:val="110"/>
                <w:sz w:val="12"/>
              </w:rPr>
              <w:t>*</w:t>
            </w:r>
            <w:r>
              <w:rPr>
                <w:rFonts w:ascii="Palatino Linotype" w:hint="eastAsia"/>
                <w:i/>
                <w:w w:val="110"/>
                <w:sz w:val="12"/>
                <w:lang w:eastAsia="zh-CN"/>
              </w:rPr>
              <w:t>引导</w:t>
            </w:r>
          </w:p>
        </w:tc>
        <w:tc>
          <w:tcPr>
            <w:tcW w:w="974" w:type="dxa"/>
            <w:tcBorders>
              <w:top w:val="nil"/>
              <w:left w:val="nil"/>
              <w:bottom w:val="nil"/>
              <w:right w:val="nil"/>
            </w:tcBorders>
          </w:tcPr>
          <w:p w14:paraId="5C8E5740" w14:textId="77777777" w:rsidR="0000122E" w:rsidRDefault="00D30F71">
            <w:pPr>
              <w:pStyle w:val="TableParagraph"/>
              <w:spacing w:before="10"/>
              <w:ind w:left="184"/>
              <w:rPr>
                <w:rFonts w:ascii="Cambria" w:eastAsia="Cambria" w:hAnsi="Cambria" w:cs="Cambria"/>
                <w:sz w:val="12"/>
                <w:szCs w:val="12"/>
              </w:rPr>
            </w:pPr>
            <w:r>
              <w:rPr>
                <w:rFonts w:ascii="Cambria"/>
                <w:w w:val="110"/>
                <w:sz w:val="12"/>
              </w:rPr>
              <w:t>0.366***</w:t>
            </w:r>
          </w:p>
        </w:tc>
        <w:tc>
          <w:tcPr>
            <w:tcW w:w="1029" w:type="dxa"/>
            <w:tcBorders>
              <w:top w:val="nil"/>
              <w:left w:val="nil"/>
              <w:bottom w:val="nil"/>
              <w:right w:val="nil"/>
            </w:tcBorders>
          </w:tcPr>
          <w:p w14:paraId="5BB609FD" w14:textId="77777777" w:rsidR="0000122E" w:rsidRDefault="00D30F71">
            <w:pPr>
              <w:pStyle w:val="TableParagraph"/>
              <w:spacing w:before="10"/>
              <w:ind w:left="188"/>
              <w:rPr>
                <w:rFonts w:ascii="Cambria" w:eastAsia="Cambria" w:hAnsi="Cambria" w:cs="Cambria"/>
                <w:sz w:val="12"/>
                <w:szCs w:val="12"/>
              </w:rPr>
            </w:pPr>
            <w:r>
              <w:rPr>
                <w:rFonts w:ascii="Cambria"/>
                <w:w w:val="110"/>
                <w:sz w:val="12"/>
              </w:rPr>
              <w:t>0.266*</w:t>
            </w:r>
          </w:p>
        </w:tc>
        <w:tc>
          <w:tcPr>
            <w:tcW w:w="1082" w:type="dxa"/>
            <w:tcBorders>
              <w:top w:val="nil"/>
              <w:left w:val="nil"/>
              <w:bottom w:val="nil"/>
              <w:right w:val="nil"/>
            </w:tcBorders>
          </w:tcPr>
          <w:p w14:paraId="71AA23A5" w14:textId="77777777" w:rsidR="0000122E" w:rsidRDefault="00D30F71">
            <w:pPr>
              <w:pStyle w:val="TableParagraph"/>
              <w:spacing w:before="10"/>
              <w:ind w:left="183"/>
              <w:rPr>
                <w:rFonts w:ascii="Cambria" w:eastAsia="Cambria" w:hAnsi="Cambria" w:cs="Cambria"/>
                <w:sz w:val="12"/>
                <w:szCs w:val="12"/>
              </w:rPr>
            </w:pPr>
            <w:r>
              <w:rPr>
                <w:rFonts w:ascii="Cambria"/>
                <w:spacing w:val="-3"/>
                <w:w w:val="110"/>
                <w:sz w:val="12"/>
              </w:rPr>
              <w:t>0.151</w:t>
            </w:r>
          </w:p>
        </w:tc>
        <w:tc>
          <w:tcPr>
            <w:tcW w:w="962" w:type="dxa"/>
            <w:tcBorders>
              <w:top w:val="nil"/>
              <w:left w:val="nil"/>
              <w:bottom w:val="nil"/>
              <w:right w:val="nil"/>
            </w:tcBorders>
          </w:tcPr>
          <w:p w14:paraId="272670FF" w14:textId="77777777" w:rsidR="0000122E" w:rsidRDefault="00D30F71">
            <w:pPr>
              <w:pStyle w:val="TableParagraph"/>
              <w:spacing w:line="186" w:lineRule="exact"/>
              <w:ind w:left="183"/>
              <w:rPr>
                <w:rFonts w:ascii="Cambria" w:eastAsia="Cambria" w:hAnsi="Cambria" w:cs="Cambria"/>
                <w:sz w:val="12"/>
                <w:szCs w:val="12"/>
              </w:rPr>
            </w:pPr>
            <w:r>
              <w:rPr>
                <w:rFonts w:ascii="Lucida Sans Unicode" w:eastAsia="Lucida Sans Unicode" w:hAnsi="Lucida Sans Unicode" w:cs="Lucida Sans Unicode"/>
                <w:spacing w:val="-3"/>
                <w:w w:val="110"/>
                <w:sz w:val="14"/>
                <w:szCs w:val="14"/>
              </w:rPr>
              <w:t>−</w:t>
            </w:r>
            <w:r>
              <w:rPr>
                <w:rFonts w:ascii="Cambria" w:eastAsia="Cambria" w:hAnsi="Cambria" w:cs="Cambria"/>
                <w:spacing w:val="-3"/>
                <w:w w:val="110"/>
                <w:sz w:val="12"/>
                <w:szCs w:val="12"/>
              </w:rPr>
              <w:t>0.121</w:t>
            </w:r>
          </w:p>
        </w:tc>
        <w:tc>
          <w:tcPr>
            <w:tcW w:w="920" w:type="dxa"/>
            <w:tcBorders>
              <w:top w:val="nil"/>
              <w:left w:val="nil"/>
              <w:bottom w:val="nil"/>
              <w:right w:val="nil"/>
            </w:tcBorders>
          </w:tcPr>
          <w:p w14:paraId="08C9AA73" w14:textId="77777777" w:rsidR="0000122E" w:rsidRDefault="00D30F71">
            <w:pPr>
              <w:pStyle w:val="TableParagraph"/>
              <w:spacing w:before="10"/>
              <w:ind w:left="189"/>
              <w:rPr>
                <w:rFonts w:ascii="Cambria" w:eastAsia="Cambria" w:hAnsi="Cambria" w:cs="Cambria"/>
                <w:sz w:val="12"/>
                <w:szCs w:val="12"/>
              </w:rPr>
            </w:pPr>
            <w:r>
              <w:rPr>
                <w:rFonts w:ascii="Cambria"/>
                <w:w w:val="110"/>
                <w:sz w:val="12"/>
              </w:rPr>
              <w:t>0.708</w:t>
            </w:r>
          </w:p>
        </w:tc>
      </w:tr>
      <w:tr w:rsidR="0000122E" w14:paraId="650DD896" w14:textId="77777777">
        <w:trPr>
          <w:trHeight w:hRule="exact" w:val="171"/>
        </w:trPr>
        <w:tc>
          <w:tcPr>
            <w:tcW w:w="2722" w:type="dxa"/>
            <w:tcBorders>
              <w:top w:val="nil"/>
              <w:left w:val="nil"/>
              <w:bottom w:val="nil"/>
              <w:right w:val="nil"/>
            </w:tcBorders>
          </w:tcPr>
          <w:p w14:paraId="077F22D0" w14:textId="078CDE58" w:rsidR="0000122E" w:rsidRDefault="00C6290A">
            <w:pPr>
              <w:pStyle w:val="TableParagraph"/>
              <w:spacing w:line="162" w:lineRule="exact"/>
              <w:ind w:left="154"/>
              <w:rPr>
                <w:rFonts w:ascii="Palatino Linotype" w:eastAsia="Palatino Linotype" w:hAnsi="Palatino Linotype" w:cs="Palatino Linotype"/>
                <w:sz w:val="12"/>
                <w:szCs w:val="12"/>
              </w:rPr>
            </w:pPr>
            <w:r>
              <w:rPr>
                <w:rFonts w:ascii="Palatino Linotype" w:hint="eastAsia"/>
                <w:i/>
                <w:w w:val="110"/>
                <w:sz w:val="12"/>
                <w:lang w:eastAsia="zh-CN"/>
              </w:rPr>
              <w:t>外群体</w:t>
            </w:r>
            <w:r w:rsidR="00D30F71">
              <w:rPr>
                <w:rFonts w:ascii="Lucida Sans Unicode"/>
                <w:w w:val="110"/>
                <w:sz w:val="14"/>
              </w:rPr>
              <w:t>+</w:t>
            </w:r>
            <w:r>
              <w:rPr>
                <w:rFonts w:ascii="Palatino Linotype" w:hint="eastAsia"/>
                <w:i/>
                <w:w w:val="110"/>
                <w:sz w:val="12"/>
                <w:lang w:eastAsia="zh-CN"/>
              </w:rPr>
              <w:t>外群体</w:t>
            </w:r>
            <w:r>
              <w:rPr>
                <w:rFonts w:ascii="Palatino Linotype"/>
                <w:i/>
                <w:w w:val="110"/>
                <w:sz w:val="12"/>
              </w:rPr>
              <w:t>*</w:t>
            </w:r>
            <w:r>
              <w:rPr>
                <w:rFonts w:ascii="Palatino Linotype" w:hint="eastAsia"/>
                <w:i/>
                <w:w w:val="110"/>
                <w:sz w:val="12"/>
                <w:lang w:eastAsia="zh-CN"/>
              </w:rPr>
              <w:t>引导</w:t>
            </w:r>
          </w:p>
        </w:tc>
        <w:tc>
          <w:tcPr>
            <w:tcW w:w="974" w:type="dxa"/>
            <w:tcBorders>
              <w:top w:val="nil"/>
              <w:left w:val="nil"/>
              <w:bottom w:val="nil"/>
              <w:right w:val="nil"/>
            </w:tcBorders>
          </w:tcPr>
          <w:p w14:paraId="3367325F" w14:textId="77777777" w:rsidR="0000122E" w:rsidRDefault="00D30F71">
            <w:pPr>
              <w:pStyle w:val="TableParagraph"/>
              <w:spacing w:line="127" w:lineRule="exact"/>
              <w:ind w:left="184"/>
              <w:rPr>
                <w:rFonts w:ascii="Cambria" w:eastAsia="Cambria" w:hAnsi="Cambria" w:cs="Cambria"/>
                <w:sz w:val="12"/>
                <w:szCs w:val="12"/>
              </w:rPr>
            </w:pPr>
            <w:r>
              <w:rPr>
                <w:rFonts w:ascii="Cambria"/>
                <w:w w:val="110"/>
                <w:sz w:val="12"/>
              </w:rPr>
              <w:t>0.328**</w:t>
            </w:r>
          </w:p>
        </w:tc>
        <w:tc>
          <w:tcPr>
            <w:tcW w:w="1029" w:type="dxa"/>
            <w:tcBorders>
              <w:top w:val="nil"/>
              <w:left w:val="nil"/>
              <w:bottom w:val="nil"/>
              <w:right w:val="nil"/>
            </w:tcBorders>
          </w:tcPr>
          <w:p w14:paraId="190431D1" w14:textId="77777777" w:rsidR="0000122E" w:rsidRDefault="00D30F71">
            <w:pPr>
              <w:pStyle w:val="TableParagraph"/>
              <w:spacing w:line="162" w:lineRule="exact"/>
              <w:ind w:left="188"/>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0.408*</w:t>
            </w:r>
          </w:p>
        </w:tc>
        <w:tc>
          <w:tcPr>
            <w:tcW w:w="1082" w:type="dxa"/>
            <w:tcBorders>
              <w:top w:val="nil"/>
              <w:left w:val="nil"/>
              <w:bottom w:val="nil"/>
              <w:right w:val="nil"/>
            </w:tcBorders>
          </w:tcPr>
          <w:p w14:paraId="50F7E775"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0.033</w:t>
            </w:r>
          </w:p>
        </w:tc>
        <w:tc>
          <w:tcPr>
            <w:tcW w:w="962" w:type="dxa"/>
            <w:tcBorders>
              <w:top w:val="nil"/>
              <w:left w:val="nil"/>
              <w:bottom w:val="nil"/>
              <w:right w:val="nil"/>
            </w:tcBorders>
          </w:tcPr>
          <w:p w14:paraId="517746C0" w14:textId="77777777" w:rsidR="0000122E" w:rsidRDefault="00D30F71">
            <w:pPr>
              <w:pStyle w:val="TableParagraph"/>
              <w:spacing w:line="127" w:lineRule="exact"/>
              <w:ind w:left="183"/>
              <w:rPr>
                <w:rFonts w:ascii="Cambria" w:eastAsia="Cambria" w:hAnsi="Cambria" w:cs="Cambria"/>
                <w:sz w:val="12"/>
                <w:szCs w:val="12"/>
              </w:rPr>
            </w:pPr>
            <w:r>
              <w:rPr>
                <w:rFonts w:ascii="Cambria"/>
                <w:w w:val="110"/>
                <w:sz w:val="12"/>
              </w:rPr>
              <w:t>0.885</w:t>
            </w:r>
          </w:p>
        </w:tc>
        <w:tc>
          <w:tcPr>
            <w:tcW w:w="920" w:type="dxa"/>
            <w:tcBorders>
              <w:top w:val="nil"/>
              <w:left w:val="nil"/>
              <w:bottom w:val="nil"/>
              <w:right w:val="nil"/>
            </w:tcBorders>
          </w:tcPr>
          <w:p w14:paraId="67E20605" w14:textId="77777777" w:rsidR="0000122E" w:rsidRDefault="00D30F71">
            <w:pPr>
              <w:pStyle w:val="TableParagraph"/>
              <w:spacing w:line="162" w:lineRule="exact"/>
              <w:ind w:left="189"/>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0.919</w:t>
            </w:r>
          </w:p>
        </w:tc>
      </w:tr>
      <w:tr w:rsidR="0000122E" w14:paraId="5964191A" w14:textId="77777777">
        <w:trPr>
          <w:trHeight w:hRule="exact" w:val="169"/>
        </w:trPr>
        <w:tc>
          <w:tcPr>
            <w:tcW w:w="2722" w:type="dxa"/>
            <w:tcBorders>
              <w:top w:val="nil"/>
              <w:left w:val="nil"/>
              <w:bottom w:val="nil"/>
              <w:right w:val="nil"/>
            </w:tcBorders>
          </w:tcPr>
          <w:p w14:paraId="5F3AEC79" w14:textId="3E48EFDD" w:rsidR="0000122E" w:rsidRDefault="00C6290A">
            <w:pPr>
              <w:pStyle w:val="TableParagraph"/>
              <w:spacing w:line="162" w:lineRule="exact"/>
              <w:ind w:left="154"/>
              <w:rPr>
                <w:rFonts w:ascii="Palatino Linotype" w:eastAsia="Palatino Linotype" w:hAnsi="Palatino Linotype" w:cs="Palatino Linotype"/>
                <w:sz w:val="12"/>
                <w:szCs w:val="12"/>
                <w:lang w:eastAsia="zh-CN"/>
              </w:rPr>
            </w:pPr>
            <w:r>
              <w:rPr>
                <w:rFonts w:ascii="Palatino Linotype" w:hint="eastAsia"/>
                <w:i/>
                <w:w w:val="110"/>
                <w:sz w:val="12"/>
                <w:lang w:eastAsia="zh-CN"/>
              </w:rPr>
              <w:t>服刑时间</w:t>
            </w:r>
            <w:r w:rsidR="00D30F71">
              <w:rPr>
                <w:rFonts w:ascii="Lucida Sans Unicode"/>
                <w:w w:val="110"/>
                <w:sz w:val="14"/>
                <w:lang w:eastAsia="zh-CN"/>
              </w:rPr>
              <w:t>+</w:t>
            </w:r>
            <w:r>
              <w:rPr>
                <w:rFonts w:ascii="Palatino Linotype" w:hint="eastAsia"/>
                <w:i/>
                <w:w w:val="110"/>
                <w:sz w:val="12"/>
                <w:lang w:eastAsia="zh-CN"/>
              </w:rPr>
              <w:t>外群体</w:t>
            </w:r>
            <w:r w:rsidR="00D30F71">
              <w:rPr>
                <w:rFonts w:ascii="Palatino Linotype"/>
                <w:i/>
                <w:w w:val="110"/>
                <w:sz w:val="12"/>
                <w:lang w:eastAsia="zh-CN"/>
              </w:rPr>
              <w:t>*</w:t>
            </w:r>
            <w:r>
              <w:rPr>
                <w:rFonts w:ascii="Palatino Linotype" w:hint="eastAsia"/>
                <w:i/>
                <w:w w:val="110"/>
                <w:sz w:val="12"/>
                <w:lang w:eastAsia="zh-CN"/>
              </w:rPr>
              <w:t>服刑时间</w:t>
            </w:r>
          </w:p>
        </w:tc>
        <w:tc>
          <w:tcPr>
            <w:tcW w:w="974" w:type="dxa"/>
            <w:tcBorders>
              <w:top w:val="nil"/>
              <w:left w:val="nil"/>
              <w:bottom w:val="nil"/>
              <w:right w:val="nil"/>
            </w:tcBorders>
          </w:tcPr>
          <w:p w14:paraId="728ED311" w14:textId="77777777" w:rsidR="0000122E" w:rsidRDefault="00D30F71">
            <w:pPr>
              <w:pStyle w:val="TableParagraph"/>
              <w:spacing w:line="162" w:lineRule="exact"/>
              <w:ind w:left="184"/>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0.038**</w:t>
            </w:r>
          </w:p>
        </w:tc>
        <w:tc>
          <w:tcPr>
            <w:tcW w:w="1029" w:type="dxa"/>
            <w:tcBorders>
              <w:top w:val="nil"/>
              <w:left w:val="nil"/>
              <w:bottom w:val="nil"/>
              <w:right w:val="nil"/>
            </w:tcBorders>
          </w:tcPr>
          <w:p w14:paraId="6C442FB4" w14:textId="77777777" w:rsidR="0000122E" w:rsidRDefault="00D30F71">
            <w:pPr>
              <w:pStyle w:val="TableParagraph"/>
              <w:spacing w:line="162" w:lineRule="exact"/>
              <w:ind w:left="188"/>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0.005</w:t>
            </w:r>
          </w:p>
        </w:tc>
        <w:tc>
          <w:tcPr>
            <w:tcW w:w="1082" w:type="dxa"/>
            <w:tcBorders>
              <w:top w:val="nil"/>
              <w:left w:val="nil"/>
              <w:bottom w:val="nil"/>
              <w:right w:val="nil"/>
            </w:tcBorders>
          </w:tcPr>
          <w:p w14:paraId="0EE70866" w14:textId="77777777" w:rsidR="0000122E" w:rsidRDefault="00D30F71">
            <w:pPr>
              <w:pStyle w:val="TableParagraph"/>
              <w:spacing w:line="162" w:lineRule="exact"/>
              <w:ind w:left="183"/>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0.038***</w:t>
            </w:r>
          </w:p>
        </w:tc>
        <w:tc>
          <w:tcPr>
            <w:tcW w:w="962" w:type="dxa"/>
            <w:tcBorders>
              <w:top w:val="nil"/>
              <w:left w:val="nil"/>
              <w:bottom w:val="nil"/>
              <w:right w:val="nil"/>
            </w:tcBorders>
          </w:tcPr>
          <w:p w14:paraId="5039FC35" w14:textId="77777777" w:rsidR="0000122E" w:rsidRDefault="00D30F71">
            <w:pPr>
              <w:pStyle w:val="TableParagraph"/>
              <w:spacing w:line="127" w:lineRule="exact"/>
              <w:ind w:left="184"/>
              <w:rPr>
                <w:rFonts w:ascii="Cambria" w:eastAsia="Cambria" w:hAnsi="Cambria" w:cs="Cambria"/>
                <w:sz w:val="12"/>
                <w:szCs w:val="12"/>
              </w:rPr>
            </w:pPr>
            <w:r>
              <w:rPr>
                <w:rFonts w:ascii="Cambria"/>
                <w:w w:val="110"/>
                <w:sz w:val="12"/>
              </w:rPr>
              <w:t>0.021</w:t>
            </w:r>
          </w:p>
        </w:tc>
        <w:tc>
          <w:tcPr>
            <w:tcW w:w="920" w:type="dxa"/>
            <w:tcBorders>
              <w:top w:val="nil"/>
              <w:left w:val="nil"/>
              <w:bottom w:val="nil"/>
              <w:right w:val="nil"/>
            </w:tcBorders>
          </w:tcPr>
          <w:p w14:paraId="5B8D5E36" w14:textId="77777777" w:rsidR="0000122E" w:rsidRDefault="00D30F71">
            <w:pPr>
              <w:pStyle w:val="TableParagraph"/>
              <w:spacing w:line="162" w:lineRule="exact"/>
              <w:ind w:left="189"/>
              <w:rPr>
                <w:rFonts w:ascii="Cambria" w:eastAsia="Cambria" w:hAnsi="Cambria" w:cs="Cambria"/>
                <w:sz w:val="12"/>
                <w:szCs w:val="12"/>
              </w:rPr>
            </w:pPr>
            <w:r>
              <w:rPr>
                <w:rFonts w:ascii="Lucida Sans Unicode" w:eastAsia="Lucida Sans Unicode" w:hAnsi="Lucida Sans Unicode" w:cs="Lucida Sans Unicode"/>
                <w:w w:val="110"/>
                <w:sz w:val="14"/>
                <w:szCs w:val="14"/>
              </w:rPr>
              <w:t>−</w:t>
            </w:r>
            <w:r>
              <w:rPr>
                <w:rFonts w:ascii="Cambria" w:eastAsia="Cambria" w:hAnsi="Cambria" w:cs="Cambria"/>
                <w:w w:val="110"/>
                <w:sz w:val="12"/>
                <w:szCs w:val="12"/>
              </w:rPr>
              <w:t>0.208***</w:t>
            </w:r>
          </w:p>
        </w:tc>
      </w:tr>
      <w:tr w:rsidR="0000122E" w14:paraId="03DCE8AF" w14:textId="77777777">
        <w:trPr>
          <w:trHeight w:hRule="exact" w:val="171"/>
        </w:trPr>
        <w:tc>
          <w:tcPr>
            <w:tcW w:w="2722" w:type="dxa"/>
            <w:tcBorders>
              <w:top w:val="nil"/>
              <w:left w:val="nil"/>
              <w:bottom w:val="nil"/>
              <w:right w:val="nil"/>
            </w:tcBorders>
          </w:tcPr>
          <w:p w14:paraId="7023F254" w14:textId="165DCBF6" w:rsidR="0000122E" w:rsidRDefault="00D30F71">
            <w:pPr>
              <w:pStyle w:val="TableParagraph"/>
              <w:spacing w:line="139" w:lineRule="exact"/>
              <w:ind w:left="154"/>
              <w:rPr>
                <w:rFonts w:ascii="Palatino Linotype" w:eastAsia="Palatino Linotype" w:hAnsi="Palatino Linotype" w:cs="Palatino Linotype"/>
                <w:sz w:val="12"/>
                <w:szCs w:val="12"/>
                <w:lang w:eastAsia="zh-CN"/>
              </w:rPr>
            </w:pPr>
            <w:r>
              <w:rPr>
                <w:rFonts w:ascii="Palatino Linotype" w:eastAsia="Palatino Linotype" w:hAnsi="Palatino Linotype" w:cs="Palatino Linotype"/>
                <w:i/>
                <w:w w:val="115"/>
                <w:sz w:val="12"/>
                <w:szCs w:val="12"/>
                <w:lang w:eastAsia="zh-CN"/>
              </w:rPr>
              <w:t>Sargan’s</w:t>
            </w:r>
            <w:r w:rsidR="00C6290A">
              <w:rPr>
                <w:rFonts w:ascii="宋体" w:eastAsia="宋体" w:hAnsi="宋体" w:cs="宋体" w:hint="eastAsia"/>
                <w:i/>
                <w:spacing w:val="-3"/>
                <w:w w:val="115"/>
                <w:sz w:val="12"/>
                <w:szCs w:val="12"/>
                <w:lang w:eastAsia="zh-CN"/>
              </w:rPr>
              <w:t>过度识别限制测试</w:t>
            </w:r>
          </w:p>
        </w:tc>
        <w:tc>
          <w:tcPr>
            <w:tcW w:w="974" w:type="dxa"/>
            <w:tcBorders>
              <w:top w:val="nil"/>
              <w:left w:val="nil"/>
              <w:bottom w:val="nil"/>
              <w:right w:val="nil"/>
            </w:tcBorders>
          </w:tcPr>
          <w:p w14:paraId="2E147255" w14:textId="77777777" w:rsidR="0000122E" w:rsidRDefault="00D30F71">
            <w:pPr>
              <w:pStyle w:val="TableParagraph"/>
              <w:spacing w:line="165" w:lineRule="exact"/>
              <w:ind w:left="193"/>
              <w:rPr>
                <w:rFonts w:ascii="Cambria" w:eastAsia="Cambria" w:hAnsi="Cambria" w:cs="Cambria"/>
                <w:sz w:val="12"/>
                <w:szCs w:val="12"/>
              </w:rPr>
            </w:pPr>
            <w:r>
              <w:rPr>
                <w:rFonts w:ascii="Palatino Linotype"/>
                <w:i/>
                <w:w w:val="110"/>
                <w:sz w:val="12"/>
              </w:rPr>
              <w:t xml:space="preserve">p </w:t>
            </w:r>
            <w:bookmarkStart w:id="48" w:name="_bookmark54"/>
            <w:bookmarkEnd w:id="48"/>
            <w:r>
              <w:rPr>
                <w:rFonts w:ascii="Lucida Sans Unicode"/>
                <w:w w:val="110"/>
                <w:sz w:val="14"/>
              </w:rPr>
              <w:t>=</w:t>
            </w:r>
            <w:r>
              <w:rPr>
                <w:rFonts w:ascii="Lucida Sans Unicode"/>
                <w:spacing w:val="-28"/>
                <w:w w:val="110"/>
                <w:sz w:val="14"/>
              </w:rPr>
              <w:t xml:space="preserve"> </w:t>
            </w:r>
            <w:r>
              <w:rPr>
                <w:rFonts w:ascii="Cambria"/>
                <w:w w:val="110"/>
                <w:sz w:val="12"/>
              </w:rPr>
              <w:t>0</w:t>
            </w:r>
            <w:r>
              <w:rPr>
                <w:rFonts w:ascii="Times New Roman"/>
                <w:i/>
                <w:w w:val="110"/>
                <w:sz w:val="14"/>
              </w:rPr>
              <w:t>.</w:t>
            </w:r>
            <w:r>
              <w:rPr>
                <w:rFonts w:ascii="Cambria"/>
                <w:w w:val="110"/>
                <w:sz w:val="12"/>
              </w:rPr>
              <w:t>360</w:t>
            </w:r>
          </w:p>
        </w:tc>
        <w:tc>
          <w:tcPr>
            <w:tcW w:w="1029" w:type="dxa"/>
            <w:tcBorders>
              <w:top w:val="nil"/>
              <w:left w:val="nil"/>
              <w:bottom w:val="nil"/>
              <w:right w:val="nil"/>
            </w:tcBorders>
          </w:tcPr>
          <w:p w14:paraId="6172FD6B" w14:textId="77777777" w:rsidR="0000122E" w:rsidRDefault="00D30F71">
            <w:pPr>
              <w:pStyle w:val="TableParagraph"/>
              <w:spacing w:line="165" w:lineRule="exact"/>
              <w:ind w:left="198"/>
              <w:rPr>
                <w:rFonts w:ascii="Cambria" w:eastAsia="Cambria" w:hAnsi="Cambria" w:cs="Cambria"/>
                <w:sz w:val="12"/>
                <w:szCs w:val="12"/>
              </w:rPr>
            </w:pPr>
            <w:r>
              <w:rPr>
                <w:rFonts w:ascii="Palatino Linotype"/>
                <w:i/>
                <w:w w:val="110"/>
                <w:sz w:val="12"/>
              </w:rPr>
              <w:t xml:space="preserve">p </w:t>
            </w:r>
            <w:r>
              <w:rPr>
                <w:rFonts w:ascii="Lucida Sans Unicode"/>
                <w:w w:val="110"/>
                <w:sz w:val="14"/>
              </w:rPr>
              <w:t>=</w:t>
            </w:r>
            <w:r>
              <w:rPr>
                <w:rFonts w:ascii="Lucida Sans Unicode"/>
                <w:spacing w:val="-27"/>
                <w:w w:val="110"/>
                <w:sz w:val="14"/>
              </w:rPr>
              <w:t xml:space="preserve"> </w:t>
            </w:r>
            <w:r>
              <w:rPr>
                <w:rFonts w:ascii="Cambria"/>
                <w:w w:val="110"/>
                <w:sz w:val="12"/>
              </w:rPr>
              <w:t>0</w:t>
            </w:r>
            <w:r>
              <w:rPr>
                <w:rFonts w:ascii="Times New Roman"/>
                <w:i/>
                <w:w w:val="110"/>
                <w:sz w:val="14"/>
              </w:rPr>
              <w:t>.</w:t>
            </w:r>
            <w:r>
              <w:rPr>
                <w:rFonts w:ascii="Cambria"/>
                <w:w w:val="110"/>
                <w:sz w:val="12"/>
              </w:rPr>
              <w:t>382</w:t>
            </w:r>
          </w:p>
        </w:tc>
        <w:tc>
          <w:tcPr>
            <w:tcW w:w="1082" w:type="dxa"/>
            <w:tcBorders>
              <w:top w:val="nil"/>
              <w:left w:val="nil"/>
              <w:bottom w:val="nil"/>
              <w:right w:val="nil"/>
            </w:tcBorders>
          </w:tcPr>
          <w:p w14:paraId="1370EA35" w14:textId="77777777" w:rsidR="0000122E" w:rsidRDefault="00D30F71">
            <w:pPr>
              <w:pStyle w:val="TableParagraph"/>
              <w:spacing w:line="165" w:lineRule="exact"/>
              <w:ind w:left="193"/>
              <w:rPr>
                <w:rFonts w:ascii="Cambria" w:eastAsia="Cambria" w:hAnsi="Cambria" w:cs="Cambria"/>
                <w:sz w:val="12"/>
                <w:szCs w:val="12"/>
              </w:rPr>
            </w:pPr>
            <w:r>
              <w:rPr>
                <w:rFonts w:ascii="Palatino Linotype"/>
                <w:i/>
                <w:w w:val="110"/>
                <w:sz w:val="12"/>
              </w:rPr>
              <w:t xml:space="preserve">p </w:t>
            </w:r>
            <w:r>
              <w:rPr>
                <w:rFonts w:ascii="Lucida Sans Unicode"/>
                <w:w w:val="110"/>
                <w:sz w:val="14"/>
              </w:rPr>
              <w:t>=</w:t>
            </w:r>
            <w:r>
              <w:rPr>
                <w:rFonts w:ascii="Lucida Sans Unicode"/>
                <w:spacing w:val="-27"/>
                <w:w w:val="110"/>
                <w:sz w:val="14"/>
              </w:rPr>
              <w:t xml:space="preserve"> </w:t>
            </w:r>
            <w:r>
              <w:rPr>
                <w:rFonts w:ascii="Cambria"/>
                <w:w w:val="110"/>
                <w:sz w:val="12"/>
              </w:rPr>
              <w:t>0</w:t>
            </w:r>
            <w:r>
              <w:rPr>
                <w:rFonts w:ascii="Times New Roman"/>
                <w:i/>
                <w:w w:val="110"/>
                <w:sz w:val="14"/>
              </w:rPr>
              <w:t>.</w:t>
            </w:r>
            <w:r>
              <w:rPr>
                <w:rFonts w:ascii="Cambria"/>
                <w:w w:val="110"/>
                <w:sz w:val="12"/>
              </w:rPr>
              <w:t>138</w:t>
            </w:r>
          </w:p>
        </w:tc>
        <w:tc>
          <w:tcPr>
            <w:tcW w:w="962" w:type="dxa"/>
            <w:tcBorders>
              <w:top w:val="nil"/>
              <w:left w:val="nil"/>
              <w:bottom w:val="nil"/>
              <w:right w:val="nil"/>
            </w:tcBorders>
          </w:tcPr>
          <w:p w14:paraId="6DD5C227" w14:textId="77777777" w:rsidR="0000122E" w:rsidRDefault="00D30F71">
            <w:pPr>
              <w:pStyle w:val="TableParagraph"/>
              <w:spacing w:line="165" w:lineRule="exact"/>
              <w:ind w:left="192"/>
              <w:rPr>
                <w:rFonts w:ascii="Cambria" w:eastAsia="Cambria" w:hAnsi="Cambria" w:cs="Cambria"/>
                <w:sz w:val="12"/>
                <w:szCs w:val="12"/>
              </w:rPr>
            </w:pPr>
            <w:r>
              <w:rPr>
                <w:rFonts w:ascii="Palatino Linotype"/>
                <w:i/>
                <w:w w:val="110"/>
                <w:sz w:val="12"/>
              </w:rPr>
              <w:t xml:space="preserve">p </w:t>
            </w:r>
            <w:r>
              <w:rPr>
                <w:rFonts w:ascii="Lucida Sans Unicode"/>
                <w:w w:val="110"/>
                <w:sz w:val="14"/>
              </w:rPr>
              <w:t>=</w:t>
            </w:r>
            <w:r>
              <w:rPr>
                <w:rFonts w:ascii="Lucida Sans Unicode"/>
                <w:spacing w:val="-27"/>
                <w:w w:val="110"/>
                <w:sz w:val="14"/>
              </w:rPr>
              <w:t xml:space="preserve"> </w:t>
            </w:r>
            <w:r>
              <w:rPr>
                <w:rFonts w:ascii="Cambria"/>
                <w:w w:val="110"/>
                <w:sz w:val="12"/>
              </w:rPr>
              <w:t>0</w:t>
            </w:r>
            <w:r>
              <w:rPr>
                <w:rFonts w:ascii="Times New Roman"/>
                <w:i/>
                <w:w w:val="110"/>
                <w:sz w:val="14"/>
              </w:rPr>
              <w:t>.</w:t>
            </w:r>
            <w:r>
              <w:rPr>
                <w:rFonts w:ascii="Cambria"/>
                <w:w w:val="110"/>
                <w:sz w:val="12"/>
              </w:rPr>
              <w:t>931</w:t>
            </w:r>
          </w:p>
        </w:tc>
        <w:tc>
          <w:tcPr>
            <w:tcW w:w="920" w:type="dxa"/>
            <w:tcBorders>
              <w:top w:val="nil"/>
              <w:left w:val="nil"/>
              <w:bottom w:val="nil"/>
              <w:right w:val="nil"/>
            </w:tcBorders>
          </w:tcPr>
          <w:p w14:paraId="3C863646" w14:textId="77777777" w:rsidR="0000122E" w:rsidRDefault="00D30F71">
            <w:pPr>
              <w:pStyle w:val="TableParagraph"/>
              <w:spacing w:line="165" w:lineRule="exact"/>
              <w:ind w:left="198"/>
              <w:rPr>
                <w:rFonts w:ascii="Cambria" w:eastAsia="Cambria" w:hAnsi="Cambria" w:cs="Cambria"/>
                <w:sz w:val="12"/>
                <w:szCs w:val="12"/>
              </w:rPr>
            </w:pPr>
            <w:r>
              <w:rPr>
                <w:rFonts w:ascii="Palatino Linotype"/>
                <w:i/>
                <w:w w:val="110"/>
                <w:sz w:val="12"/>
              </w:rPr>
              <w:t xml:space="preserve">p </w:t>
            </w:r>
            <w:r>
              <w:rPr>
                <w:rFonts w:ascii="Lucida Sans Unicode"/>
                <w:w w:val="110"/>
                <w:sz w:val="14"/>
              </w:rPr>
              <w:t>=</w:t>
            </w:r>
            <w:r>
              <w:rPr>
                <w:rFonts w:ascii="Lucida Sans Unicode"/>
                <w:spacing w:val="-27"/>
                <w:w w:val="110"/>
                <w:sz w:val="14"/>
              </w:rPr>
              <w:t xml:space="preserve"> </w:t>
            </w:r>
            <w:r>
              <w:rPr>
                <w:rFonts w:ascii="Cambria"/>
                <w:w w:val="110"/>
                <w:sz w:val="12"/>
              </w:rPr>
              <w:t>0</w:t>
            </w:r>
            <w:r>
              <w:rPr>
                <w:rFonts w:ascii="Times New Roman"/>
                <w:i/>
                <w:w w:val="110"/>
                <w:sz w:val="14"/>
              </w:rPr>
              <w:t>.</w:t>
            </w:r>
            <w:r>
              <w:rPr>
                <w:rFonts w:ascii="Cambria"/>
                <w:w w:val="110"/>
                <w:sz w:val="12"/>
              </w:rPr>
              <w:t>904</w:t>
            </w:r>
          </w:p>
        </w:tc>
      </w:tr>
      <w:tr w:rsidR="0000122E" w14:paraId="47F71C0F" w14:textId="77777777">
        <w:trPr>
          <w:trHeight w:hRule="exact" w:val="178"/>
        </w:trPr>
        <w:tc>
          <w:tcPr>
            <w:tcW w:w="2722" w:type="dxa"/>
            <w:tcBorders>
              <w:top w:val="nil"/>
              <w:left w:val="nil"/>
              <w:bottom w:val="single" w:sz="3" w:space="0" w:color="000000"/>
              <w:right w:val="nil"/>
            </w:tcBorders>
          </w:tcPr>
          <w:p w14:paraId="4CD73F77" w14:textId="2D4E9F47" w:rsidR="0000122E" w:rsidRDefault="00D30F71">
            <w:pPr>
              <w:pStyle w:val="TableParagraph"/>
              <w:spacing w:line="139" w:lineRule="exact"/>
              <w:ind w:left="154"/>
              <w:rPr>
                <w:rFonts w:ascii="Palatino Linotype" w:eastAsia="Palatino Linotype" w:hAnsi="Palatino Linotype" w:cs="Palatino Linotype"/>
                <w:sz w:val="12"/>
                <w:szCs w:val="12"/>
              </w:rPr>
            </w:pPr>
            <w:r>
              <w:rPr>
                <w:rFonts w:ascii="Palatino Linotype"/>
                <w:i/>
                <w:w w:val="115"/>
                <w:sz w:val="12"/>
              </w:rPr>
              <w:t xml:space="preserve">Wu-Hausman </w:t>
            </w:r>
            <w:r w:rsidR="00C6290A">
              <w:rPr>
                <w:rFonts w:ascii="Palatino Linotype" w:hint="eastAsia"/>
                <w:i/>
                <w:w w:val="115"/>
                <w:sz w:val="12"/>
                <w:lang w:eastAsia="zh-CN"/>
              </w:rPr>
              <w:t>内生性检验</w:t>
            </w:r>
          </w:p>
        </w:tc>
        <w:tc>
          <w:tcPr>
            <w:tcW w:w="974" w:type="dxa"/>
            <w:tcBorders>
              <w:top w:val="nil"/>
              <w:left w:val="nil"/>
              <w:bottom w:val="single" w:sz="3" w:space="0" w:color="000000"/>
              <w:right w:val="nil"/>
            </w:tcBorders>
          </w:tcPr>
          <w:p w14:paraId="78AA936A" w14:textId="77777777" w:rsidR="0000122E" w:rsidRDefault="00D30F71">
            <w:pPr>
              <w:pStyle w:val="TableParagraph"/>
              <w:spacing w:line="165" w:lineRule="exact"/>
              <w:ind w:left="193"/>
              <w:rPr>
                <w:rFonts w:ascii="Cambria" w:eastAsia="Cambria" w:hAnsi="Cambria" w:cs="Cambria"/>
                <w:sz w:val="12"/>
                <w:szCs w:val="12"/>
              </w:rPr>
            </w:pPr>
            <w:r>
              <w:rPr>
                <w:rFonts w:ascii="Palatino Linotype"/>
                <w:i/>
                <w:w w:val="110"/>
                <w:sz w:val="12"/>
              </w:rPr>
              <w:t xml:space="preserve">p </w:t>
            </w:r>
            <w:r>
              <w:rPr>
                <w:rFonts w:ascii="Lucida Sans Unicode"/>
                <w:w w:val="110"/>
                <w:sz w:val="14"/>
              </w:rPr>
              <w:t>=</w:t>
            </w:r>
            <w:r>
              <w:rPr>
                <w:rFonts w:ascii="Lucida Sans Unicode"/>
                <w:spacing w:val="-28"/>
                <w:w w:val="110"/>
                <w:sz w:val="14"/>
              </w:rPr>
              <w:t xml:space="preserve"> </w:t>
            </w:r>
            <w:r>
              <w:rPr>
                <w:rFonts w:ascii="Cambria"/>
                <w:w w:val="110"/>
                <w:sz w:val="12"/>
              </w:rPr>
              <w:t>0</w:t>
            </w:r>
            <w:r>
              <w:rPr>
                <w:rFonts w:ascii="Times New Roman"/>
                <w:i/>
                <w:w w:val="110"/>
                <w:sz w:val="14"/>
              </w:rPr>
              <w:t>.</w:t>
            </w:r>
            <w:r>
              <w:rPr>
                <w:rFonts w:ascii="Cambria"/>
                <w:w w:val="110"/>
                <w:sz w:val="12"/>
              </w:rPr>
              <w:t>386</w:t>
            </w:r>
          </w:p>
        </w:tc>
        <w:tc>
          <w:tcPr>
            <w:tcW w:w="1029" w:type="dxa"/>
            <w:tcBorders>
              <w:top w:val="nil"/>
              <w:left w:val="nil"/>
              <w:bottom w:val="single" w:sz="3" w:space="0" w:color="000000"/>
              <w:right w:val="nil"/>
            </w:tcBorders>
          </w:tcPr>
          <w:p w14:paraId="42E64BE2" w14:textId="77777777" w:rsidR="0000122E" w:rsidRDefault="00D30F71">
            <w:pPr>
              <w:pStyle w:val="TableParagraph"/>
              <w:spacing w:line="165" w:lineRule="exact"/>
              <w:ind w:left="198"/>
              <w:rPr>
                <w:rFonts w:ascii="Cambria" w:eastAsia="Cambria" w:hAnsi="Cambria" w:cs="Cambria"/>
                <w:sz w:val="12"/>
                <w:szCs w:val="12"/>
              </w:rPr>
            </w:pPr>
            <w:r>
              <w:rPr>
                <w:rFonts w:ascii="Palatino Linotype"/>
                <w:i/>
                <w:w w:val="110"/>
                <w:sz w:val="12"/>
              </w:rPr>
              <w:t xml:space="preserve">p </w:t>
            </w:r>
            <w:r>
              <w:rPr>
                <w:rFonts w:ascii="Lucida Sans Unicode"/>
                <w:w w:val="110"/>
                <w:sz w:val="14"/>
              </w:rPr>
              <w:t>=</w:t>
            </w:r>
            <w:r>
              <w:rPr>
                <w:rFonts w:ascii="Lucida Sans Unicode"/>
                <w:spacing w:val="-27"/>
                <w:w w:val="110"/>
                <w:sz w:val="14"/>
              </w:rPr>
              <w:t xml:space="preserve"> </w:t>
            </w:r>
            <w:r>
              <w:rPr>
                <w:rFonts w:ascii="Cambria"/>
                <w:w w:val="110"/>
                <w:sz w:val="12"/>
              </w:rPr>
              <w:t>0</w:t>
            </w:r>
            <w:r>
              <w:rPr>
                <w:rFonts w:ascii="Times New Roman"/>
                <w:i/>
                <w:w w:val="110"/>
                <w:sz w:val="14"/>
              </w:rPr>
              <w:t>.</w:t>
            </w:r>
            <w:r>
              <w:rPr>
                <w:rFonts w:ascii="Cambria"/>
                <w:w w:val="110"/>
                <w:sz w:val="12"/>
              </w:rPr>
              <w:t>105</w:t>
            </w:r>
          </w:p>
        </w:tc>
        <w:tc>
          <w:tcPr>
            <w:tcW w:w="1082" w:type="dxa"/>
            <w:tcBorders>
              <w:top w:val="nil"/>
              <w:left w:val="nil"/>
              <w:bottom w:val="single" w:sz="3" w:space="0" w:color="000000"/>
              <w:right w:val="nil"/>
            </w:tcBorders>
          </w:tcPr>
          <w:p w14:paraId="17F9F90B" w14:textId="77777777" w:rsidR="0000122E" w:rsidRDefault="00D30F71">
            <w:pPr>
              <w:pStyle w:val="TableParagraph"/>
              <w:spacing w:line="165" w:lineRule="exact"/>
              <w:ind w:left="193"/>
              <w:rPr>
                <w:rFonts w:ascii="Cambria" w:eastAsia="Cambria" w:hAnsi="Cambria" w:cs="Cambria"/>
                <w:sz w:val="12"/>
                <w:szCs w:val="12"/>
              </w:rPr>
            </w:pPr>
            <w:r>
              <w:rPr>
                <w:rFonts w:ascii="Palatino Linotype"/>
                <w:i/>
                <w:w w:val="110"/>
                <w:sz w:val="12"/>
              </w:rPr>
              <w:t xml:space="preserve">p </w:t>
            </w:r>
            <w:r>
              <w:rPr>
                <w:rFonts w:ascii="Lucida Sans Unicode"/>
                <w:w w:val="110"/>
                <w:sz w:val="14"/>
              </w:rPr>
              <w:t>=</w:t>
            </w:r>
            <w:r>
              <w:rPr>
                <w:rFonts w:ascii="Lucida Sans Unicode"/>
                <w:spacing w:val="-27"/>
                <w:w w:val="110"/>
                <w:sz w:val="14"/>
              </w:rPr>
              <w:t xml:space="preserve"> </w:t>
            </w:r>
            <w:r>
              <w:rPr>
                <w:rFonts w:ascii="Cambria"/>
                <w:w w:val="110"/>
                <w:sz w:val="12"/>
              </w:rPr>
              <w:t>0</w:t>
            </w:r>
            <w:r>
              <w:rPr>
                <w:rFonts w:ascii="Times New Roman"/>
                <w:i/>
                <w:w w:val="110"/>
                <w:sz w:val="14"/>
              </w:rPr>
              <w:t>.</w:t>
            </w:r>
            <w:r>
              <w:rPr>
                <w:rFonts w:ascii="Cambria"/>
                <w:w w:val="110"/>
                <w:sz w:val="12"/>
              </w:rPr>
              <w:t>637</w:t>
            </w:r>
          </w:p>
        </w:tc>
        <w:tc>
          <w:tcPr>
            <w:tcW w:w="962" w:type="dxa"/>
            <w:tcBorders>
              <w:top w:val="nil"/>
              <w:left w:val="nil"/>
              <w:bottom w:val="single" w:sz="3" w:space="0" w:color="000000"/>
              <w:right w:val="nil"/>
            </w:tcBorders>
          </w:tcPr>
          <w:p w14:paraId="6BD3C999" w14:textId="77777777" w:rsidR="0000122E" w:rsidRDefault="00D30F71">
            <w:pPr>
              <w:pStyle w:val="TableParagraph"/>
              <w:spacing w:line="165" w:lineRule="exact"/>
              <w:ind w:left="192"/>
              <w:rPr>
                <w:rFonts w:ascii="Cambria" w:eastAsia="Cambria" w:hAnsi="Cambria" w:cs="Cambria"/>
                <w:sz w:val="12"/>
                <w:szCs w:val="12"/>
              </w:rPr>
            </w:pPr>
            <w:r>
              <w:rPr>
                <w:rFonts w:ascii="Palatino Linotype"/>
                <w:i/>
                <w:w w:val="110"/>
                <w:sz w:val="12"/>
              </w:rPr>
              <w:t xml:space="preserve">p </w:t>
            </w:r>
            <w:r>
              <w:rPr>
                <w:rFonts w:ascii="Lucida Sans Unicode"/>
                <w:w w:val="110"/>
                <w:sz w:val="14"/>
              </w:rPr>
              <w:t>=</w:t>
            </w:r>
            <w:r>
              <w:rPr>
                <w:rFonts w:ascii="Lucida Sans Unicode"/>
                <w:spacing w:val="-27"/>
                <w:w w:val="110"/>
                <w:sz w:val="14"/>
              </w:rPr>
              <w:t xml:space="preserve"> </w:t>
            </w:r>
            <w:r>
              <w:rPr>
                <w:rFonts w:ascii="Cambria"/>
                <w:w w:val="110"/>
                <w:sz w:val="12"/>
              </w:rPr>
              <w:t>0</w:t>
            </w:r>
            <w:r>
              <w:rPr>
                <w:rFonts w:ascii="Times New Roman"/>
                <w:i/>
                <w:w w:val="110"/>
                <w:sz w:val="14"/>
              </w:rPr>
              <w:t>.</w:t>
            </w:r>
            <w:r>
              <w:rPr>
                <w:rFonts w:ascii="Cambria"/>
                <w:w w:val="110"/>
                <w:sz w:val="12"/>
              </w:rPr>
              <w:t>157</w:t>
            </w:r>
          </w:p>
        </w:tc>
        <w:tc>
          <w:tcPr>
            <w:tcW w:w="920" w:type="dxa"/>
            <w:tcBorders>
              <w:top w:val="nil"/>
              <w:left w:val="nil"/>
              <w:bottom w:val="single" w:sz="3" w:space="0" w:color="000000"/>
              <w:right w:val="nil"/>
            </w:tcBorders>
          </w:tcPr>
          <w:p w14:paraId="36E9F209" w14:textId="77777777" w:rsidR="0000122E" w:rsidRDefault="00D30F71">
            <w:pPr>
              <w:pStyle w:val="TableParagraph"/>
              <w:spacing w:line="165" w:lineRule="exact"/>
              <w:ind w:left="198"/>
              <w:rPr>
                <w:rFonts w:ascii="Cambria" w:eastAsia="Cambria" w:hAnsi="Cambria" w:cs="Cambria"/>
                <w:sz w:val="12"/>
                <w:szCs w:val="12"/>
              </w:rPr>
            </w:pPr>
            <w:r>
              <w:rPr>
                <w:rFonts w:ascii="Palatino Linotype"/>
                <w:i/>
                <w:w w:val="110"/>
                <w:sz w:val="12"/>
              </w:rPr>
              <w:t xml:space="preserve">p </w:t>
            </w:r>
            <w:r>
              <w:rPr>
                <w:rFonts w:ascii="Lucida Sans Unicode"/>
                <w:w w:val="110"/>
                <w:sz w:val="14"/>
              </w:rPr>
              <w:t>=</w:t>
            </w:r>
            <w:r>
              <w:rPr>
                <w:rFonts w:ascii="Lucida Sans Unicode"/>
                <w:spacing w:val="-27"/>
                <w:w w:val="110"/>
                <w:sz w:val="14"/>
              </w:rPr>
              <w:t xml:space="preserve"> </w:t>
            </w:r>
            <w:r>
              <w:rPr>
                <w:rFonts w:ascii="Cambria"/>
                <w:w w:val="110"/>
                <w:sz w:val="12"/>
              </w:rPr>
              <w:t>0</w:t>
            </w:r>
            <w:r>
              <w:rPr>
                <w:rFonts w:ascii="Times New Roman"/>
                <w:i/>
                <w:w w:val="110"/>
                <w:sz w:val="14"/>
              </w:rPr>
              <w:t>.</w:t>
            </w:r>
            <w:r>
              <w:rPr>
                <w:rFonts w:ascii="Cambria"/>
                <w:w w:val="110"/>
                <w:sz w:val="12"/>
              </w:rPr>
              <w:t>020</w:t>
            </w:r>
          </w:p>
        </w:tc>
      </w:tr>
    </w:tbl>
    <w:p w14:paraId="6DFC4EA7" w14:textId="183D4A0C" w:rsidR="0000122E" w:rsidRPr="00C6290A" w:rsidRDefault="00C6290A">
      <w:pPr>
        <w:spacing w:before="40" w:line="172" w:lineRule="exact"/>
        <w:ind w:left="938" w:right="444"/>
        <w:jc w:val="both"/>
        <w:rPr>
          <w:rFonts w:ascii="Cambria" w:hAnsi="Cambria" w:cs="Cambria"/>
          <w:sz w:val="12"/>
          <w:szCs w:val="12"/>
          <w:lang w:eastAsia="zh-CN"/>
        </w:rPr>
      </w:pPr>
      <w:r>
        <w:rPr>
          <w:rFonts w:ascii="宋体" w:eastAsia="宋体" w:hAnsi="宋体" w:cs="宋体" w:hint="eastAsia"/>
          <w:b/>
          <w:bCs/>
          <w:w w:val="110"/>
          <w:sz w:val="12"/>
          <w:szCs w:val="12"/>
          <w:lang w:eastAsia="zh-CN"/>
        </w:rPr>
        <w:t>注意</w:t>
      </w:r>
      <w:r w:rsidR="00D30F71">
        <w:rPr>
          <w:rFonts w:ascii="Cambria" w:eastAsia="Cambria" w:hAnsi="Cambria" w:cs="Cambria"/>
          <w:b/>
          <w:bCs/>
          <w:w w:val="110"/>
          <w:sz w:val="12"/>
          <w:szCs w:val="12"/>
          <w:lang w:eastAsia="zh-CN"/>
        </w:rPr>
        <w:t>:</w:t>
      </w:r>
      <w:r w:rsidRPr="00C6290A">
        <w:rPr>
          <w:rFonts w:ascii="宋体" w:eastAsia="宋体" w:hAnsi="宋体" w:cs="宋体" w:hint="eastAsia"/>
          <w:w w:val="110"/>
          <w:sz w:val="12"/>
          <w:szCs w:val="12"/>
          <w:lang w:eastAsia="zh-CN"/>
        </w:rPr>
        <w:t>工具变量：</w:t>
      </w:r>
      <w:r w:rsidRPr="00C6290A">
        <w:rPr>
          <w:rFonts w:ascii="Cambria" w:eastAsia="Cambria" w:hAnsi="Cambria" w:cs="Cambria"/>
          <w:w w:val="110"/>
          <w:sz w:val="12"/>
          <w:szCs w:val="12"/>
          <w:lang w:eastAsia="zh-CN"/>
        </w:rPr>
        <w:t xml:space="preserve"> </w:t>
      </w:r>
      <w:r w:rsidRPr="00C6290A">
        <w:rPr>
          <w:rFonts w:ascii="宋体" w:eastAsia="宋体" w:hAnsi="宋体" w:cs="宋体" w:hint="eastAsia"/>
          <w:w w:val="110"/>
          <w:sz w:val="12"/>
          <w:szCs w:val="12"/>
          <w:lang w:eastAsia="zh-CN"/>
        </w:rPr>
        <w:t>服刑时间。使用工具：出狱频率（月天数）、月工作日。括号内为标准误差。自变量如正文和脚注</w:t>
      </w:r>
      <w:r w:rsidRPr="00C6290A">
        <w:rPr>
          <w:rFonts w:ascii="Cambria" w:eastAsia="Cambria" w:hAnsi="Cambria" w:cs="Cambria"/>
          <w:w w:val="110"/>
          <w:sz w:val="12"/>
          <w:szCs w:val="12"/>
          <w:lang w:eastAsia="zh-CN"/>
        </w:rPr>
        <w:t>16</w:t>
      </w:r>
      <w:r w:rsidRPr="00C6290A">
        <w:rPr>
          <w:rFonts w:ascii="宋体" w:eastAsia="宋体" w:hAnsi="宋体" w:cs="宋体" w:hint="eastAsia"/>
          <w:w w:val="110"/>
          <w:sz w:val="12"/>
          <w:szCs w:val="12"/>
          <w:lang w:eastAsia="zh-CN"/>
        </w:rPr>
        <w:t>所述。最后三行是对各自联合系数等于零的限制条件进行检验后得出的</w:t>
      </w:r>
      <w:r w:rsidRPr="00C6290A">
        <w:rPr>
          <w:rFonts w:ascii="Cambria" w:eastAsia="Cambria" w:hAnsi="Cambria" w:cs="Cambria"/>
          <w:w w:val="110"/>
          <w:sz w:val="12"/>
          <w:szCs w:val="12"/>
          <w:lang w:eastAsia="zh-CN"/>
        </w:rPr>
        <w:t>p</w:t>
      </w:r>
      <w:r w:rsidRPr="00C6290A">
        <w:rPr>
          <w:rFonts w:ascii="宋体" w:eastAsia="宋体" w:hAnsi="宋体" w:cs="宋体" w:hint="eastAsia"/>
          <w:w w:val="110"/>
          <w:sz w:val="12"/>
          <w:szCs w:val="12"/>
          <w:lang w:eastAsia="zh-CN"/>
        </w:rPr>
        <w:t>值。</w:t>
      </w:r>
      <w:r w:rsidRPr="00C6290A">
        <w:rPr>
          <w:rFonts w:ascii="Cambria" w:eastAsia="Cambria" w:hAnsi="Cambria" w:cs="Cambria"/>
          <w:w w:val="110"/>
          <w:sz w:val="12"/>
          <w:szCs w:val="12"/>
          <w:lang w:eastAsia="zh-CN"/>
        </w:rPr>
        <w:t xml:space="preserve"> N</w:t>
      </w:r>
      <w:r w:rsidRPr="00C6290A">
        <w:rPr>
          <w:rFonts w:ascii="宋体" w:eastAsia="宋体" w:hAnsi="宋体" w:cs="宋体" w:hint="eastAsia"/>
          <w:w w:val="110"/>
          <w:sz w:val="12"/>
          <w:szCs w:val="12"/>
          <w:lang w:eastAsia="zh-CN"/>
        </w:rPr>
        <w:t>因具体情况而异</w:t>
      </w:r>
      <w:r w:rsidRPr="00C6290A">
        <w:rPr>
          <w:rFonts w:ascii="Cambria" w:eastAsia="Cambria" w:hAnsi="Cambria" w:cs="Cambria"/>
          <w:w w:val="110"/>
          <w:sz w:val="12"/>
          <w:szCs w:val="12"/>
          <w:lang w:eastAsia="zh-CN"/>
        </w:rPr>
        <w:t>——</w:t>
      </w:r>
      <w:r w:rsidRPr="00C6290A">
        <w:rPr>
          <w:rFonts w:ascii="宋体" w:eastAsia="宋体" w:hAnsi="宋体" w:cs="宋体" w:hint="eastAsia"/>
          <w:w w:val="110"/>
          <w:sz w:val="12"/>
          <w:szCs w:val="12"/>
          <w:lang w:eastAsia="zh-CN"/>
        </w:rPr>
        <w:t>取决于可用观测数据的数量（</w:t>
      </w:r>
      <w:r w:rsidRPr="00C6290A">
        <w:rPr>
          <w:rFonts w:ascii="Cambria" w:eastAsia="Cambria" w:hAnsi="Cambria" w:cs="Cambria"/>
          <w:w w:val="110"/>
          <w:sz w:val="12"/>
          <w:szCs w:val="12"/>
          <w:lang w:eastAsia="zh-CN"/>
        </w:rPr>
        <w:t>TG</w:t>
      </w:r>
      <w:r w:rsidRPr="00C6290A">
        <w:rPr>
          <w:rFonts w:ascii="宋体" w:eastAsia="宋体" w:hAnsi="宋体" w:cs="宋体" w:hint="eastAsia"/>
          <w:w w:val="110"/>
          <w:sz w:val="12"/>
          <w:szCs w:val="12"/>
          <w:lang w:eastAsia="zh-CN"/>
        </w:rPr>
        <w:t>中有</w:t>
      </w:r>
      <w:r w:rsidRPr="00C6290A">
        <w:rPr>
          <w:rFonts w:ascii="Cambria" w:eastAsia="Cambria" w:hAnsi="Cambria" w:cs="Cambria"/>
          <w:w w:val="110"/>
          <w:sz w:val="12"/>
          <w:szCs w:val="12"/>
          <w:lang w:eastAsia="zh-CN"/>
        </w:rPr>
        <w:t>59</w:t>
      </w:r>
      <w:r w:rsidRPr="00C6290A">
        <w:rPr>
          <w:rFonts w:ascii="宋体" w:eastAsia="宋体" w:hAnsi="宋体" w:cs="宋体" w:hint="eastAsia"/>
          <w:w w:val="110"/>
          <w:sz w:val="12"/>
          <w:szCs w:val="12"/>
          <w:lang w:eastAsia="zh-CN"/>
        </w:rPr>
        <w:t>名优先行动者，</w:t>
      </w:r>
      <w:r w:rsidRPr="00C6290A">
        <w:rPr>
          <w:rFonts w:ascii="Cambria" w:eastAsia="Cambria" w:hAnsi="Cambria" w:cs="Cambria"/>
          <w:w w:val="110"/>
          <w:sz w:val="12"/>
          <w:szCs w:val="12"/>
          <w:lang w:eastAsia="zh-CN"/>
        </w:rPr>
        <w:t xml:space="preserve">46 </w:t>
      </w:r>
      <w:r w:rsidRPr="00C6290A">
        <w:rPr>
          <w:rFonts w:ascii="宋体" w:eastAsia="宋体" w:hAnsi="宋体" w:cs="宋体" w:hint="eastAsia"/>
          <w:w w:val="110"/>
          <w:sz w:val="12"/>
          <w:szCs w:val="12"/>
          <w:lang w:eastAsia="zh-CN"/>
        </w:rPr>
        <w:t>名次先行动者；部分罪犯的控制变量数据缺失）。</w:t>
      </w:r>
      <w:r w:rsidRPr="00C6290A">
        <w:rPr>
          <w:rFonts w:ascii="Cambria" w:eastAsia="Cambria" w:hAnsi="Cambria" w:cs="Cambria"/>
          <w:w w:val="110"/>
          <w:sz w:val="12"/>
          <w:szCs w:val="12"/>
          <w:lang w:eastAsia="zh-CN"/>
        </w:rPr>
        <w:t>∗</w:t>
      </w:r>
      <w:r w:rsidRPr="00C6290A">
        <w:rPr>
          <w:rFonts w:ascii="宋体" w:eastAsia="宋体" w:hAnsi="宋体" w:cs="宋体" w:hint="eastAsia"/>
          <w:w w:val="110"/>
          <w:sz w:val="12"/>
          <w:szCs w:val="12"/>
          <w:lang w:eastAsia="zh-CN"/>
        </w:rPr>
        <w:t>，</w:t>
      </w:r>
      <w:r w:rsidRPr="00C6290A">
        <w:rPr>
          <w:rFonts w:ascii="Cambria" w:eastAsia="Cambria" w:hAnsi="Cambria" w:cs="Cambria"/>
          <w:w w:val="110"/>
          <w:sz w:val="12"/>
          <w:szCs w:val="12"/>
          <w:lang w:eastAsia="zh-CN"/>
        </w:rPr>
        <w:t>∗∗</w:t>
      </w:r>
      <w:r w:rsidRPr="00C6290A">
        <w:rPr>
          <w:rFonts w:ascii="宋体" w:eastAsia="宋体" w:hAnsi="宋体" w:cs="宋体" w:hint="eastAsia"/>
          <w:w w:val="110"/>
          <w:sz w:val="12"/>
          <w:szCs w:val="12"/>
          <w:lang w:eastAsia="zh-CN"/>
        </w:rPr>
        <w:t>，</w:t>
      </w:r>
      <w:r w:rsidRPr="00C6290A">
        <w:rPr>
          <w:rFonts w:ascii="Cambria" w:eastAsia="Cambria" w:hAnsi="Cambria" w:cs="Cambria"/>
          <w:w w:val="110"/>
          <w:sz w:val="12"/>
          <w:szCs w:val="12"/>
          <w:lang w:eastAsia="zh-CN"/>
        </w:rPr>
        <w:t>∗∗</w:t>
      </w:r>
      <w:r w:rsidRPr="00C6290A">
        <w:rPr>
          <w:rFonts w:ascii="宋体" w:eastAsia="宋体" w:hAnsi="宋体" w:cs="宋体" w:hint="eastAsia"/>
          <w:w w:val="110"/>
          <w:sz w:val="12"/>
          <w:szCs w:val="12"/>
          <w:lang w:eastAsia="zh-CN"/>
        </w:rPr>
        <w:t>分别表示在</w:t>
      </w:r>
      <w:r w:rsidRPr="00C6290A">
        <w:rPr>
          <w:rFonts w:ascii="Cambria" w:eastAsia="Cambria" w:hAnsi="Cambria" w:cs="Cambria"/>
          <w:w w:val="110"/>
          <w:sz w:val="12"/>
          <w:szCs w:val="12"/>
          <w:lang w:eastAsia="zh-CN"/>
        </w:rPr>
        <w:t>10%</w:t>
      </w:r>
      <w:r w:rsidRPr="00C6290A">
        <w:rPr>
          <w:rFonts w:ascii="宋体" w:eastAsia="宋体" w:hAnsi="宋体" w:cs="宋体" w:hint="eastAsia"/>
          <w:w w:val="110"/>
          <w:sz w:val="12"/>
          <w:szCs w:val="12"/>
          <w:lang w:eastAsia="zh-CN"/>
        </w:rPr>
        <w:t>、</w:t>
      </w:r>
      <w:r w:rsidRPr="00C6290A">
        <w:rPr>
          <w:rFonts w:ascii="Cambria" w:eastAsia="Cambria" w:hAnsi="Cambria" w:cs="Cambria"/>
          <w:w w:val="110"/>
          <w:sz w:val="12"/>
          <w:szCs w:val="12"/>
          <w:lang w:eastAsia="zh-CN"/>
        </w:rPr>
        <w:t>5%</w:t>
      </w:r>
      <w:r w:rsidRPr="00C6290A">
        <w:rPr>
          <w:rFonts w:ascii="宋体" w:eastAsia="宋体" w:hAnsi="宋体" w:cs="宋体" w:hint="eastAsia"/>
          <w:w w:val="110"/>
          <w:sz w:val="12"/>
          <w:szCs w:val="12"/>
          <w:lang w:eastAsia="zh-CN"/>
        </w:rPr>
        <w:t>、</w:t>
      </w:r>
      <w:r w:rsidRPr="00C6290A">
        <w:rPr>
          <w:rFonts w:ascii="Cambria" w:eastAsia="Cambria" w:hAnsi="Cambria" w:cs="Cambria"/>
          <w:w w:val="110"/>
          <w:sz w:val="12"/>
          <w:szCs w:val="12"/>
          <w:lang w:eastAsia="zh-CN"/>
        </w:rPr>
        <w:t>1%</w:t>
      </w:r>
      <w:r w:rsidRPr="00C6290A">
        <w:rPr>
          <w:rFonts w:ascii="宋体" w:eastAsia="宋体" w:hAnsi="宋体" w:cs="宋体" w:hint="eastAsia"/>
          <w:w w:val="110"/>
          <w:sz w:val="12"/>
          <w:szCs w:val="12"/>
          <w:lang w:eastAsia="zh-CN"/>
        </w:rPr>
        <w:t>统计显著性。</w:t>
      </w:r>
    </w:p>
    <w:p w14:paraId="03624965" w14:textId="77777777" w:rsidR="0000122E" w:rsidRDefault="0000122E">
      <w:pPr>
        <w:rPr>
          <w:rFonts w:ascii="Cambria" w:eastAsia="Cambria" w:hAnsi="Cambria" w:cs="Cambria"/>
          <w:sz w:val="12"/>
          <w:szCs w:val="12"/>
          <w:lang w:eastAsia="zh-CN"/>
        </w:rPr>
      </w:pPr>
    </w:p>
    <w:p w14:paraId="6CA64A61" w14:textId="77777777" w:rsidR="0000122E" w:rsidRDefault="0000122E">
      <w:pPr>
        <w:spacing w:before="11"/>
        <w:rPr>
          <w:rFonts w:ascii="Cambria" w:eastAsia="Cambria" w:hAnsi="Cambria" w:cs="Cambria"/>
          <w:sz w:val="15"/>
          <w:szCs w:val="15"/>
          <w:lang w:eastAsia="zh-CN"/>
        </w:rPr>
      </w:pPr>
    </w:p>
    <w:p w14:paraId="42806F43" w14:textId="15B2AD68" w:rsidR="0000122E" w:rsidRDefault="00C6290A">
      <w:pPr>
        <w:ind w:left="598"/>
        <w:rPr>
          <w:rFonts w:ascii="Cambria" w:eastAsia="Cambria" w:hAnsi="Cambria" w:cs="Cambria"/>
          <w:sz w:val="12"/>
          <w:szCs w:val="12"/>
          <w:lang w:eastAsia="zh-CN"/>
        </w:rPr>
      </w:pPr>
      <w:r>
        <w:rPr>
          <w:rFonts w:ascii="Cambria" w:hint="eastAsia"/>
          <w:b/>
          <w:w w:val="105"/>
          <w:sz w:val="12"/>
          <w:lang w:eastAsia="zh-CN"/>
        </w:rPr>
        <w:t>表</w:t>
      </w:r>
      <w:r w:rsidR="00D30F71">
        <w:rPr>
          <w:rFonts w:ascii="Cambria"/>
          <w:b/>
          <w:spacing w:val="3"/>
          <w:w w:val="105"/>
          <w:sz w:val="12"/>
          <w:lang w:eastAsia="zh-CN"/>
        </w:rPr>
        <w:t xml:space="preserve"> </w:t>
      </w:r>
      <w:r w:rsidR="00D30F71">
        <w:rPr>
          <w:rFonts w:ascii="Cambria"/>
          <w:b/>
          <w:w w:val="105"/>
          <w:sz w:val="12"/>
          <w:lang w:eastAsia="zh-CN"/>
        </w:rPr>
        <w:t>A.4</w:t>
      </w:r>
    </w:p>
    <w:p w14:paraId="54393947" w14:textId="26B5881E" w:rsidR="0000122E" w:rsidRDefault="0003471D">
      <w:pPr>
        <w:spacing w:before="30"/>
        <w:ind w:left="598"/>
        <w:rPr>
          <w:rFonts w:ascii="Cambria" w:eastAsia="Cambria" w:hAnsi="Cambria" w:cs="Cambria"/>
          <w:sz w:val="12"/>
          <w:szCs w:val="12"/>
          <w:lang w:eastAsia="zh-CN"/>
        </w:rPr>
      </w:pPr>
      <w:r>
        <w:rPr>
          <w:rFonts w:ascii="Cambria" w:hint="eastAsia"/>
          <w:b/>
          <w:w w:val="110"/>
          <w:sz w:val="12"/>
          <w:lang w:eastAsia="zh-CN"/>
        </w:rPr>
        <w:t>实验</w:t>
      </w:r>
      <w:r w:rsidR="00C6290A">
        <w:rPr>
          <w:rFonts w:ascii="Cambria" w:hint="eastAsia"/>
          <w:b/>
          <w:w w:val="110"/>
          <w:sz w:val="12"/>
          <w:lang w:eastAsia="zh-CN"/>
        </w:rPr>
        <w:t>样本与美国监狱人口的犯罪分布</w:t>
      </w:r>
    </w:p>
    <w:p w14:paraId="32572DC3" w14:textId="77777777" w:rsidR="0000122E" w:rsidRDefault="0000122E">
      <w:pPr>
        <w:spacing w:before="6"/>
        <w:rPr>
          <w:rFonts w:ascii="Cambria" w:eastAsia="Cambria" w:hAnsi="Cambria" w:cs="Cambria"/>
          <w:sz w:val="6"/>
          <w:szCs w:val="6"/>
          <w:lang w:eastAsia="zh-CN"/>
        </w:rPr>
      </w:pPr>
    </w:p>
    <w:tbl>
      <w:tblPr>
        <w:tblStyle w:val="TableNormal"/>
        <w:tblW w:w="0" w:type="auto"/>
        <w:tblInd w:w="598" w:type="dxa"/>
        <w:tblLayout w:type="fixed"/>
        <w:tblLook w:val="01E0" w:firstRow="1" w:lastRow="1" w:firstColumn="1" w:lastColumn="1" w:noHBand="0" w:noVBand="0"/>
      </w:tblPr>
      <w:tblGrid>
        <w:gridCol w:w="120"/>
        <w:gridCol w:w="2831"/>
        <w:gridCol w:w="706"/>
        <w:gridCol w:w="300"/>
        <w:gridCol w:w="3520"/>
        <w:gridCol w:w="738"/>
        <w:gridCol w:w="119"/>
      </w:tblGrid>
      <w:tr w:rsidR="0000122E" w14:paraId="2734FDBF" w14:textId="77777777">
        <w:trPr>
          <w:trHeight w:hRule="exact" w:val="239"/>
        </w:trPr>
        <w:tc>
          <w:tcPr>
            <w:tcW w:w="120" w:type="dxa"/>
            <w:vMerge w:val="restart"/>
            <w:tcBorders>
              <w:top w:val="single" w:sz="3" w:space="0" w:color="000000"/>
              <w:left w:val="nil"/>
              <w:right w:val="nil"/>
            </w:tcBorders>
          </w:tcPr>
          <w:p w14:paraId="55836AEE" w14:textId="77777777" w:rsidR="0000122E" w:rsidRDefault="0000122E">
            <w:pPr>
              <w:rPr>
                <w:lang w:eastAsia="zh-CN"/>
              </w:rPr>
            </w:pPr>
          </w:p>
        </w:tc>
        <w:tc>
          <w:tcPr>
            <w:tcW w:w="2831" w:type="dxa"/>
            <w:tcBorders>
              <w:top w:val="single" w:sz="3" w:space="0" w:color="000000"/>
              <w:left w:val="nil"/>
              <w:bottom w:val="single" w:sz="3" w:space="0" w:color="000000"/>
              <w:right w:val="nil"/>
            </w:tcBorders>
          </w:tcPr>
          <w:p w14:paraId="2DAA052D" w14:textId="367AF92A" w:rsidR="0000122E" w:rsidRDefault="0003471D">
            <w:pPr>
              <w:pStyle w:val="TableParagraph"/>
              <w:spacing w:before="46"/>
              <w:rPr>
                <w:rFonts w:ascii="Cambria" w:eastAsia="Cambria" w:hAnsi="Cambria" w:cs="Cambria"/>
                <w:sz w:val="12"/>
                <w:szCs w:val="12"/>
              </w:rPr>
            </w:pPr>
            <w:r>
              <w:rPr>
                <w:rFonts w:ascii="Cambria" w:hint="eastAsia"/>
                <w:w w:val="115"/>
                <w:sz w:val="12"/>
                <w:lang w:eastAsia="zh-CN"/>
              </w:rPr>
              <w:t>实验样本</w:t>
            </w:r>
          </w:p>
        </w:tc>
        <w:tc>
          <w:tcPr>
            <w:tcW w:w="706" w:type="dxa"/>
            <w:tcBorders>
              <w:top w:val="single" w:sz="3" w:space="0" w:color="000000"/>
              <w:left w:val="nil"/>
              <w:bottom w:val="single" w:sz="3" w:space="0" w:color="000000"/>
              <w:right w:val="nil"/>
            </w:tcBorders>
          </w:tcPr>
          <w:p w14:paraId="6E956B95" w14:textId="77777777" w:rsidR="0000122E" w:rsidRDefault="0000122E"/>
        </w:tc>
        <w:tc>
          <w:tcPr>
            <w:tcW w:w="300" w:type="dxa"/>
            <w:tcBorders>
              <w:top w:val="single" w:sz="3" w:space="0" w:color="000000"/>
              <w:left w:val="nil"/>
              <w:bottom w:val="nil"/>
              <w:right w:val="nil"/>
            </w:tcBorders>
          </w:tcPr>
          <w:p w14:paraId="754D23F8" w14:textId="77777777" w:rsidR="0000122E" w:rsidRDefault="0000122E"/>
        </w:tc>
        <w:tc>
          <w:tcPr>
            <w:tcW w:w="3520" w:type="dxa"/>
            <w:tcBorders>
              <w:top w:val="single" w:sz="3" w:space="0" w:color="000000"/>
              <w:left w:val="nil"/>
              <w:bottom w:val="single" w:sz="3" w:space="0" w:color="000000"/>
              <w:right w:val="nil"/>
            </w:tcBorders>
          </w:tcPr>
          <w:p w14:paraId="2B69D037" w14:textId="0F2C956E" w:rsidR="0000122E" w:rsidRDefault="0003471D">
            <w:pPr>
              <w:pStyle w:val="TableParagraph"/>
              <w:spacing w:before="46"/>
              <w:rPr>
                <w:rFonts w:ascii="Cambria" w:eastAsia="Cambria" w:hAnsi="Cambria" w:cs="Cambria"/>
                <w:sz w:val="12"/>
                <w:szCs w:val="12"/>
              </w:rPr>
            </w:pPr>
            <w:r>
              <w:rPr>
                <w:rFonts w:ascii="Cambria" w:hint="eastAsia"/>
                <w:w w:val="115"/>
                <w:sz w:val="12"/>
                <w:lang w:eastAsia="zh-CN"/>
              </w:rPr>
              <w:t>美国监狱人口</w:t>
            </w:r>
          </w:p>
        </w:tc>
        <w:tc>
          <w:tcPr>
            <w:tcW w:w="738" w:type="dxa"/>
            <w:tcBorders>
              <w:top w:val="single" w:sz="3" w:space="0" w:color="000000"/>
              <w:left w:val="nil"/>
              <w:bottom w:val="single" w:sz="3" w:space="0" w:color="000000"/>
              <w:right w:val="nil"/>
            </w:tcBorders>
          </w:tcPr>
          <w:p w14:paraId="15658FD8" w14:textId="77777777" w:rsidR="0000122E" w:rsidRDefault="0000122E"/>
        </w:tc>
        <w:tc>
          <w:tcPr>
            <w:tcW w:w="119" w:type="dxa"/>
            <w:vMerge w:val="restart"/>
            <w:tcBorders>
              <w:top w:val="single" w:sz="3" w:space="0" w:color="000000"/>
              <w:left w:val="nil"/>
              <w:right w:val="nil"/>
            </w:tcBorders>
          </w:tcPr>
          <w:p w14:paraId="744C1E58" w14:textId="77777777" w:rsidR="0000122E" w:rsidRDefault="0000122E"/>
        </w:tc>
      </w:tr>
      <w:tr w:rsidR="0000122E" w14:paraId="2F31E0EE" w14:textId="77777777">
        <w:trPr>
          <w:trHeight w:hRule="exact" w:val="231"/>
        </w:trPr>
        <w:tc>
          <w:tcPr>
            <w:tcW w:w="120" w:type="dxa"/>
            <w:vMerge/>
            <w:tcBorders>
              <w:left w:val="nil"/>
              <w:right w:val="nil"/>
            </w:tcBorders>
          </w:tcPr>
          <w:p w14:paraId="36F751E4" w14:textId="77777777" w:rsidR="0000122E" w:rsidRDefault="0000122E"/>
        </w:tc>
        <w:tc>
          <w:tcPr>
            <w:tcW w:w="2831" w:type="dxa"/>
            <w:tcBorders>
              <w:top w:val="single" w:sz="3" w:space="0" w:color="000000"/>
              <w:left w:val="nil"/>
              <w:bottom w:val="single" w:sz="3" w:space="0" w:color="000000"/>
              <w:right w:val="nil"/>
            </w:tcBorders>
          </w:tcPr>
          <w:p w14:paraId="490D78EF" w14:textId="42DF56AB" w:rsidR="0000122E" w:rsidRDefault="0003471D">
            <w:pPr>
              <w:pStyle w:val="TableParagraph"/>
              <w:spacing w:before="38"/>
              <w:rPr>
                <w:rFonts w:ascii="Cambria" w:eastAsia="Cambria" w:hAnsi="Cambria" w:cs="Cambria"/>
                <w:sz w:val="12"/>
                <w:szCs w:val="12"/>
                <w:lang w:eastAsia="zh-CN"/>
              </w:rPr>
            </w:pPr>
            <w:r>
              <w:rPr>
                <w:rFonts w:ascii="Cambria" w:hint="eastAsia"/>
                <w:w w:val="115"/>
                <w:sz w:val="12"/>
                <w:lang w:eastAsia="zh-CN"/>
              </w:rPr>
              <w:t>类别</w:t>
            </w:r>
          </w:p>
        </w:tc>
        <w:tc>
          <w:tcPr>
            <w:tcW w:w="706" w:type="dxa"/>
            <w:tcBorders>
              <w:top w:val="single" w:sz="3" w:space="0" w:color="000000"/>
              <w:left w:val="nil"/>
              <w:bottom w:val="single" w:sz="3" w:space="0" w:color="000000"/>
              <w:right w:val="nil"/>
            </w:tcBorders>
          </w:tcPr>
          <w:p w14:paraId="24E55240" w14:textId="3C19C89E" w:rsidR="0000122E" w:rsidRDefault="0003471D">
            <w:pPr>
              <w:pStyle w:val="TableParagraph"/>
              <w:spacing w:before="38"/>
              <w:ind w:left="150"/>
              <w:rPr>
                <w:rFonts w:ascii="Cambria" w:eastAsia="Cambria" w:hAnsi="Cambria" w:cs="Cambria"/>
                <w:sz w:val="12"/>
                <w:szCs w:val="12"/>
              </w:rPr>
            </w:pPr>
            <w:r>
              <w:rPr>
                <w:rFonts w:ascii="Cambria" w:hint="eastAsia"/>
                <w:w w:val="105"/>
                <w:sz w:val="12"/>
                <w:lang w:eastAsia="zh-CN"/>
              </w:rPr>
              <w:t>百分比</w:t>
            </w:r>
          </w:p>
        </w:tc>
        <w:tc>
          <w:tcPr>
            <w:tcW w:w="300" w:type="dxa"/>
            <w:tcBorders>
              <w:top w:val="nil"/>
              <w:left w:val="nil"/>
              <w:bottom w:val="single" w:sz="3" w:space="0" w:color="000000"/>
              <w:right w:val="nil"/>
            </w:tcBorders>
          </w:tcPr>
          <w:p w14:paraId="0C912A89" w14:textId="77777777" w:rsidR="0000122E" w:rsidRDefault="0000122E"/>
        </w:tc>
        <w:tc>
          <w:tcPr>
            <w:tcW w:w="3520" w:type="dxa"/>
            <w:tcBorders>
              <w:top w:val="single" w:sz="3" w:space="0" w:color="000000"/>
              <w:left w:val="nil"/>
              <w:bottom w:val="single" w:sz="3" w:space="0" w:color="000000"/>
              <w:right w:val="nil"/>
            </w:tcBorders>
          </w:tcPr>
          <w:p w14:paraId="38196F9C" w14:textId="77777777" w:rsidR="0000122E" w:rsidRDefault="0000122E"/>
        </w:tc>
        <w:tc>
          <w:tcPr>
            <w:tcW w:w="738" w:type="dxa"/>
            <w:tcBorders>
              <w:top w:val="single" w:sz="3" w:space="0" w:color="000000"/>
              <w:left w:val="nil"/>
              <w:bottom w:val="single" w:sz="3" w:space="0" w:color="000000"/>
              <w:right w:val="nil"/>
            </w:tcBorders>
          </w:tcPr>
          <w:p w14:paraId="42DB8319" w14:textId="3863B998" w:rsidR="0000122E" w:rsidRDefault="0003471D">
            <w:pPr>
              <w:pStyle w:val="TableParagraph"/>
              <w:spacing w:before="38"/>
              <w:ind w:left="182"/>
              <w:rPr>
                <w:rFonts w:ascii="Cambria" w:eastAsia="Cambria" w:hAnsi="Cambria" w:cs="Cambria"/>
                <w:sz w:val="12"/>
                <w:szCs w:val="12"/>
              </w:rPr>
            </w:pPr>
            <w:r>
              <w:rPr>
                <w:rFonts w:ascii="Cambria" w:hint="eastAsia"/>
                <w:w w:val="105"/>
                <w:sz w:val="12"/>
                <w:lang w:eastAsia="zh-CN"/>
              </w:rPr>
              <w:t>百分比</w:t>
            </w:r>
          </w:p>
        </w:tc>
        <w:tc>
          <w:tcPr>
            <w:tcW w:w="119" w:type="dxa"/>
            <w:vMerge/>
            <w:tcBorders>
              <w:left w:val="nil"/>
              <w:bottom w:val="single" w:sz="3" w:space="0" w:color="000000"/>
              <w:right w:val="nil"/>
            </w:tcBorders>
          </w:tcPr>
          <w:p w14:paraId="7A411E3C" w14:textId="77777777" w:rsidR="0000122E" w:rsidRDefault="0000122E"/>
        </w:tc>
      </w:tr>
      <w:tr w:rsidR="0000122E" w14:paraId="2809B490" w14:textId="77777777">
        <w:trPr>
          <w:trHeight w:hRule="exact" w:val="212"/>
        </w:trPr>
        <w:tc>
          <w:tcPr>
            <w:tcW w:w="120" w:type="dxa"/>
            <w:vMerge/>
            <w:tcBorders>
              <w:left w:val="nil"/>
              <w:right w:val="nil"/>
            </w:tcBorders>
          </w:tcPr>
          <w:p w14:paraId="278ECB20" w14:textId="77777777" w:rsidR="0000122E" w:rsidRDefault="0000122E"/>
        </w:tc>
        <w:tc>
          <w:tcPr>
            <w:tcW w:w="2831" w:type="dxa"/>
            <w:tcBorders>
              <w:top w:val="single" w:sz="3" w:space="0" w:color="000000"/>
              <w:left w:val="nil"/>
              <w:bottom w:val="nil"/>
              <w:right w:val="nil"/>
            </w:tcBorders>
          </w:tcPr>
          <w:p w14:paraId="2C135B19" w14:textId="2C3B20F8" w:rsidR="0000122E" w:rsidRDefault="0003471D">
            <w:pPr>
              <w:pStyle w:val="TableParagraph"/>
              <w:spacing w:before="46"/>
              <w:rPr>
                <w:rFonts w:ascii="Cambria" w:eastAsia="Cambria" w:hAnsi="Cambria" w:cs="Cambria"/>
                <w:sz w:val="12"/>
                <w:szCs w:val="12"/>
              </w:rPr>
            </w:pPr>
            <w:r>
              <w:rPr>
                <w:rFonts w:ascii="Cambria" w:hint="eastAsia"/>
                <w:w w:val="115"/>
                <w:sz w:val="12"/>
                <w:lang w:eastAsia="zh-CN"/>
              </w:rPr>
              <w:t>毒品</w:t>
            </w:r>
          </w:p>
        </w:tc>
        <w:tc>
          <w:tcPr>
            <w:tcW w:w="706" w:type="dxa"/>
            <w:tcBorders>
              <w:top w:val="single" w:sz="3" w:space="0" w:color="000000"/>
              <w:left w:val="nil"/>
              <w:bottom w:val="nil"/>
              <w:right w:val="nil"/>
            </w:tcBorders>
          </w:tcPr>
          <w:p w14:paraId="7D9AAB11" w14:textId="77777777" w:rsidR="0000122E" w:rsidRDefault="00D30F71">
            <w:pPr>
              <w:pStyle w:val="TableParagraph"/>
              <w:spacing w:before="46"/>
              <w:ind w:left="150"/>
              <w:rPr>
                <w:rFonts w:ascii="Cambria" w:eastAsia="Cambria" w:hAnsi="Cambria" w:cs="Cambria"/>
                <w:sz w:val="12"/>
                <w:szCs w:val="12"/>
              </w:rPr>
            </w:pPr>
            <w:r>
              <w:rPr>
                <w:rFonts w:ascii="Cambria"/>
                <w:w w:val="110"/>
                <w:sz w:val="12"/>
              </w:rPr>
              <w:t>40.9</w:t>
            </w:r>
          </w:p>
        </w:tc>
        <w:tc>
          <w:tcPr>
            <w:tcW w:w="300" w:type="dxa"/>
            <w:tcBorders>
              <w:top w:val="single" w:sz="3" w:space="0" w:color="000000"/>
              <w:left w:val="nil"/>
              <w:bottom w:val="nil"/>
              <w:right w:val="nil"/>
            </w:tcBorders>
          </w:tcPr>
          <w:p w14:paraId="31A194FA" w14:textId="77777777" w:rsidR="0000122E" w:rsidRDefault="0000122E"/>
        </w:tc>
        <w:tc>
          <w:tcPr>
            <w:tcW w:w="3520" w:type="dxa"/>
            <w:tcBorders>
              <w:top w:val="single" w:sz="3" w:space="0" w:color="000000"/>
              <w:left w:val="nil"/>
              <w:bottom w:val="nil"/>
              <w:right w:val="nil"/>
            </w:tcBorders>
          </w:tcPr>
          <w:p w14:paraId="1EDD0095" w14:textId="1F8A3E91" w:rsidR="0000122E" w:rsidRDefault="0003471D">
            <w:pPr>
              <w:pStyle w:val="TableParagraph"/>
              <w:spacing w:before="46"/>
              <w:rPr>
                <w:rFonts w:ascii="Cambria" w:eastAsia="Cambria" w:hAnsi="Cambria" w:cs="Cambria"/>
                <w:sz w:val="12"/>
                <w:szCs w:val="12"/>
              </w:rPr>
            </w:pPr>
            <w:r>
              <w:rPr>
                <w:rFonts w:ascii="Cambria" w:hint="eastAsia"/>
                <w:w w:val="115"/>
                <w:sz w:val="12"/>
                <w:lang w:eastAsia="zh-CN"/>
              </w:rPr>
              <w:t>毒品</w:t>
            </w:r>
          </w:p>
        </w:tc>
        <w:tc>
          <w:tcPr>
            <w:tcW w:w="738" w:type="dxa"/>
            <w:tcBorders>
              <w:top w:val="single" w:sz="3" w:space="0" w:color="000000"/>
              <w:left w:val="nil"/>
              <w:bottom w:val="nil"/>
              <w:right w:val="nil"/>
            </w:tcBorders>
          </w:tcPr>
          <w:p w14:paraId="1F6C0BBA" w14:textId="77777777" w:rsidR="0000122E" w:rsidRDefault="00D30F71">
            <w:pPr>
              <w:pStyle w:val="TableParagraph"/>
              <w:spacing w:before="46"/>
              <w:ind w:left="182"/>
              <w:rPr>
                <w:rFonts w:ascii="Cambria" w:eastAsia="Cambria" w:hAnsi="Cambria" w:cs="Cambria"/>
                <w:sz w:val="12"/>
                <w:szCs w:val="12"/>
              </w:rPr>
            </w:pPr>
            <w:r>
              <w:rPr>
                <w:rFonts w:ascii="Cambria"/>
                <w:w w:val="110"/>
                <w:sz w:val="12"/>
              </w:rPr>
              <w:t>46.3</w:t>
            </w:r>
          </w:p>
        </w:tc>
        <w:tc>
          <w:tcPr>
            <w:tcW w:w="119" w:type="dxa"/>
            <w:tcBorders>
              <w:top w:val="single" w:sz="3" w:space="0" w:color="000000"/>
              <w:left w:val="nil"/>
              <w:bottom w:val="nil"/>
              <w:right w:val="nil"/>
            </w:tcBorders>
          </w:tcPr>
          <w:p w14:paraId="0F0AAFDF" w14:textId="77777777" w:rsidR="0000122E" w:rsidRDefault="0000122E"/>
        </w:tc>
      </w:tr>
      <w:tr w:rsidR="0000122E" w14:paraId="0EDB8145" w14:textId="77777777">
        <w:trPr>
          <w:trHeight w:hRule="exact" w:val="171"/>
        </w:trPr>
        <w:tc>
          <w:tcPr>
            <w:tcW w:w="120" w:type="dxa"/>
            <w:vMerge/>
            <w:tcBorders>
              <w:left w:val="nil"/>
              <w:right w:val="nil"/>
            </w:tcBorders>
          </w:tcPr>
          <w:p w14:paraId="1760B4C8" w14:textId="77777777" w:rsidR="0000122E" w:rsidRDefault="0000122E"/>
        </w:tc>
        <w:tc>
          <w:tcPr>
            <w:tcW w:w="2831" w:type="dxa"/>
            <w:tcBorders>
              <w:top w:val="nil"/>
              <w:left w:val="nil"/>
              <w:bottom w:val="nil"/>
              <w:right w:val="nil"/>
            </w:tcBorders>
          </w:tcPr>
          <w:p w14:paraId="74042688" w14:textId="28C5E5EA" w:rsidR="0000122E" w:rsidRDefault="0003471D">
            <w:pPr>
              <w:pStyle w:val="TableParagraph"/>
              <w:spacing w:before="9"/>
              <w:rPr>
                <w:rFonts w:ascii="Cambria" w:eastAsia="Cambria" w:hAnsi="Cambria" w:cs="Cambria"/>
                <w:sz w:val="12"/>
                <w:szCs w:val="12"/>
              </w:rPr>
            </w:pPr>
            <w:r>
              <w:rPr>
                <w:rFonts w:ascii="Cambria" w:hint="eastAsia"/>
                <w:w w:val="110"/>
                <w:sz w:val="12"/>
                <w:lang w:eastAsia="zh-CN"/>
              </w:rPr>
              <w:t>抢劫</w:t>
            </w:r>
          </w:p>
        </w:tc>
        <w:tc>
          <w:tcPr>
            <w:tcW w:w="706" w:type="dxa"/>
            <w:tcBorders>
              <w:top w:val="nil"/>
              <w:left w:val="nil"/>
              <w:bottom w:val="nil"/>
              <w:right w:val="nil"/>
            </w:tcBorders>
          </w:tcPr>
          <w:p w14:paraId="5E47335A" w14:textId="77777777" w:rsidR="0000122E" w:rsidRDefault="00D30F71">
            <w:pPr>
              <w:pStyle w:val="TableParagraph"/>
              <w:spacing w:before="9"/>
              <w:ind w:left="150"/>
              <w:rPr>
                <w:rFonts w:ascii="Cambria" w:eastAsia="Cambria" w:hAnsi="Cambria" w:cs="Cambria"/>
                <w:sz w:val="12"/>
                <w:szCs w:val="12"/>
              </w:rPr>
            </w:pPr>
            <w:r>
              <w:rPr>
                <w:rFonts w:ascii="Cambria"/>
                <w:w w:val="110"/>
                <w:sz w:val="12"/>
              </w:rPr>
              <w:t>34.3</w:t>
            </w:r>
          </w:p>
        </w:tc>
        <w:tc>
          <w:tcPr>
            <w:tcW w:w="300" w:type="dxa"/>
            <w:tcBorders>
              <w:top w:val="nil"/>
              <w:left w:val="nil"/>
              <w:bottom w:val="nil"/>
              <w:right w:val="nil"/>
            </w:tcBorders>
          </w:tcPr>
          <w:p w14:paraId="6C89FEF3" w14:textId="77777777" w:rsidR="0000122E" w:rsidRDefault="0000122E"/>
        </w:tc>
        <w:tc>
          <w:tcPr>
            <w:tcW w:w="3520" w:type="dxa"/>
            <w:tcBorders>
              <w:top w:val="nil"/>
              <w:left w:val="nil"/>
              <w:bottom w:val="nil"/>
              <w:right w:val="nil"/>
            </w:tcBorders>
          </w:tcPr>
          <w:p w14:paraId="0506A8C4" w14:textId="1C4BA50B" w:rsidR="0000122E" w:rsidRDefault="0003471D">
            <w:pPr>
              <w:pStyle w:val="TableParagraph"/>
              <w:spacing w:before="9"/>
              <w:rPr>
                <w:rFonts w:ascii="Cambria" w:eastAsia="Cambria" w:hAnsi="Cambria" w:cs="Cambria"/>
                <w:sz w:val="12"/>
                <w:szCs w:val="12"/>
                <w:lang w:eastAsia="zh-CN"/>
              </w:rPr>
            </w:pPr>
            <w:r>
              <w:rPr>
                <w:rFonts w:ascii="Cambria" w:hint="eastAsia"/>
                <w:w w:val="110"/>
                <w:sz w:val="12"/>
                <w:lang w:eastAsia="zh-CN"/>
              </w:rPr>
              <w:t>入室盗窃，盗窃，财产犯罪，抢劫</w:t>
            </w:r>
            <w:r w:rsidR="00D30F71">
              <w:rPr>
                <w:rFonts w:ascii="Cambria"/>
                <w:w w:val="110"/>
                <w:sz w:val="12"/>
                <w:lang w:eastAsia="zh-CN"/>
              </w:rPr>
              <w:t>y</w:t>
            </w:r>
          </w:p>
        </w:tc>
        <w:tc>
          <w:tcPr>
            <w:tcW w:w="738" w:type="dxa"/>
            <w:tcBorders>
              <w:top w:val="nil"/>
              <w:left w:val="nil"/>
              <w:bottom w:val="nil"/>
              <w:right w:val="nil"/>
            </w:tcBorders>
          </w:tcPr>
          <w:p w14:paraId="6B851DAC" w14:textId="77777777" w:rsidR="0000122E" w:rsidRDefault="00D30F71">
            <w:pPr>
              <w:pStyle w:val="TableParagraph"/>
              <w:spacing w:before="9"/>
              <w:ind w:left="182"/>
              <w:rPr>
                <w:rFonts w:ascii="Cambria" w:eastAsia="Cambria" w:hAnsi="Cambria" w:cs="Cambria"/>
                <w:sz w:val="12"/>
                <w:szCs w:val="12"/>
              </w:rPr>
            </w:pPr>
            <w:r>
              <w:rPr>
                <w:rFonts w:ascii="Cambria"/>
                <w:w w:val="110"/>
                <w:sz w:val="12"/>
              </w:rPr>
              <w:t>8.5</w:t>
            </w:r>
          </w:p>
        </w:tc>
        <w:tc>
          <w:tcPr>
            <w:tcW w:w="119" w:type="dxa"/>
            <w:tcBorders>
              <w:top w:val="nil"/>
              <w:left w:val="nil"/>
              <w:bottom w:val="nil"/>
              <w:right w:val="nil"/>
            </w:tcBorders>
          </w:tcPr>
          <w:p w14:paraId="6CD051B5" w14:textId="77777777" w:rsidR="0000122E" w:rsidRDefault="0000122E"/>
        </w:tc>
      </w:tr>
      <w:tr w:rsidR="0000122E" w14:paraId="23ADC6F8" w14:textId="77777777">
        <w:trPr>
          <w:trHeight w:hRule="exact" w:val="171"/>
        </w:trPr>
        <w:tc>
          <w:tcPr>
            <w:tcW w:w="120" w:type="dxa"/>
            <w:vMerge/>
            <w:tcBorders>
              <w:left w:val="nil"/>
              <w:right w:val="nil"/>
            </w:tcBorders>
          </w:tcPr>
          <w:p w14:paraId="15FAF8EE" w14:textId="77777777" w:rsidR="0000122E" w:rsidRDefault="0000122E"/>
        </w:tc>
        <w:tc>
          <w:tcPr>
            <w:tcW w:w="2831" w:type="dxa"/>
            <w:tcBorders>
              <w:top w:val="nil"/>
              <w:left w:val="nil"/>
              <w:bottom w:val="nil"/>
              <w:right w:val="nil"/>
            </w:tcBorders>
          </w:tcPr>
          <w:p w14:paraId="582C732A" w14:textId="0CC3D38C" w:rsidR="0000122E" w:rsidRDefault="0003471D">
            <w:pPr>
              <w:pStyle w:val="TableParagraph"/>
              <w:spacing w:before="9"/>
              <w:rPr>
                <w:rFonts w:ascii="Cambria" w:eastAsia="Cambria" w:hAnsi="Cambria" w:cs="Cambria"/>
                <w:sz w:val="12"/>
                <w:szCs w:val="12"/>
              </w:rPr>
            </w:pPr>
            <w:r>
              <w:rPr>
                <w:rFonts w:ascii="Cambria" w:hint="eastAsia"/>
                <w:w w:val="115"/>
                <w:sz w:val="12"/>
                <w:lang w:eastAsia="zh-CN"/>
              </w:rPr>
              <w:t>杀人</w:t>
            </w:r>
          </w:p>
        </w:tc>
        <w:tc>
          <w:tcPr>
            <w:tcW w:w="706" w:type="dxa"/>
            <w:tcBorders>
              <w:top w:val="nil"/>
              <w:left w:val="nil"/>
              <w:bottom w:val="nil"/>
              <w:right w:val="nil"/>
            </w:tcBorders>
          </w:tcPr>
          <w:p w14:paraId="3C4AEEA5" w14:textId="77777777" w:rsidR="0000122E" w:rsidRDefault="00D30F71">
            <w:pPr>
              <w:pStyle w:val="TableParagraph"/>
              <w:spacing w:before="9"/>
              <w:ind w:left="150"/>
              <w:rPr>
                <w:rFonts w:ascii="Cambria" w:eastAsia="Cambria" w:hAnsi="Cambria" w:cs="Cambria"/>
                <w:sz w:val="12"/>
                <w:szCs w:val="12"/>
              </w:rPr>
            </w:pPr>
            <w:r>
              <w:rPr>
                <w:rFonts w:ascii="Cambria"/>
                <w:w w:val="110"/>
                <w:sz w:val="12"/>
              </w:rPr>
              <w:t>6.7</w:t>
            </w:r>
          </w:p>
        </w:tc>
        <w:tc>
          <w:tcPr>
            <w:tcW w:w="300" w:type="dxa"/>
            <w:tcBorders>
              <w:top w:val="nil"/>
              <w:left w:val="nil"/>
              <w:bottom w:val="nil"/>
              <w:right w:val="nil"/>
            </w:tcBorders>
          </w:tcPr>
          <w:p w14:paraId="21B2085C" w14:textId="77777777" w:rsidR="0000122E" w:rsidRDefault="0000122E"/>
        </w:tc>
        <w:tc>
          <w:tcPr>
            <w:tcW w:w="3520" w:type="dxa"/>
            <w:tcBorders>
              <w:top w:val="nil"/>
              <w:left w:val="nil"/>
              <w:bottom w:val="nil"/>
              <w:right w:val="nil"/>
            </w:tcBorders>
          </w:tcPr>
          <w:p w14:paraId="45F771C9" w14:textId="7AA31D2E" w:rsidR="0000122E" w:rsidRDefault="0003471D">
            <w:pPr>
              <w:pStyle w:val="TableParagraph"/>
              <w:spacing w:before="9"/>
              <w:rPr>
                <w:rFonts w:ascii="Cambria" w:eastAsia="Cambria" w:hAnsi="Cambria" w:cs="Cambria"/>
                <w:sz w:val="12"/>
                <w:szCs w:val="12"/>
                <w:lang w:eastAsia="zh-CN"/>
              </w:rPr>
            </w:pPr>
            <w:r>
              <w:rPr>
                <w:rFonts w:ascii="Cambria" w:hint="eastAsia"/>
                <w:w w:val="115"/>
                <w:sz w:val="12"/>
                <w:lang w:eastAsia="zh-CN"/>
              </w:rPr>
              <w:t>杀人，严重袭击，绑架</w:t>
            </w:r>
          </w:p>
        </w:tc>
        <w:tc>
          <w:tcPr>
            <w:tcW w:w="738" w:type="dxa"/>
            <w:tcBorders>
              <w:top w:val="nil"/>
              <w:left w:val="nil"/>
              <w:bottom w:val="nil"/>
              <w:right w:val="nil"/>
            </w:tcBorders>
          </w:tcPr>
          <w:p w14:paraId="40D506FC" w14:textId="77777777" w:rsidR="0000122E" w:rsidRDefault="00D30F71">
            <w:pPr>
              <w:pStyle w:val="TableParagraph"/>
              <w:spacing w:before="9"/>
              <w:ind w:left="182"/>
              <w:rPr>
                <w:rFonts w:ascii="Cambria" w:eastAsia="Cambria" w:hAnsi="Cambria" w:cs="Cambria"/>
                <w:sz w:val="12"/>
                <w:szCs w:val="12"/>
              </w:rPr>
            </w:pPr>
            <w:r>
              <w:rPr>
                <w:rFonts w:ascii="Cambria"/>
                <w:w w:val="110"/>
                <w:sz w:val="12"/>
              </w:rPr>
              <w:t>3.2</w:t>
            </w:r>
          </w:p>
        </w:tc>
        <w:tc>
          <w:tcPr>
            <w:tcW w:w="119" w:type="dxa"/>
            <w:tcBorders>
              <w:top w:val="nil"/>
              <w:left w:val="nil"/>
              <w:bottom w:val="nil"/>
              <w:right w:val="nil"/>
            </w:tcBorders>
          </w:tcPr>
          <w:p w14:paraId="4779B8A7" w14:textId="77777777" w:rsidR="0000122E" w:rsidRDefault="0000122E"/>
        </w:tc>
      </w:tr>
      <w:tr w:rsidR="0000122E" w14:paraId="39D8747A" w14:textId="77777777">
        <w:trPr>
          <w:trHeight w:hRule="exact" w:val="171"/>
        </w:trPr>
        <w:tc>
          <w:tcPr>
            <w:tcW w:w="120" w:type="dxa"/>
            <w:vMerge/>
            <w:tcBorders>
              <w:left w:val="nil"/>
              <w:right w:val="nil"/>
            </w:tcBorders>
          </w:tcPr>
          <w:p w14:paraId="5CB6EBF0" w14:textId="77777777" w:rsidR="0000122E" w:rsidRDefault="0000122E"/>
        </w:tc>
        <w:tc>
          <w:tcPr>
            <w:tcW w:w="2831" w:type="dxa"/>
            <w:tcBorders>
              <w:top w:val="nil"/>
              <w:left w:val="nil"/>
              <w:bottom w:val="nil"/>
              <w:right w:val="nil"/>
            </w:tcBorders>
          </w:tcPr>
          <w:p w14:paraId="708639D7" w14:textId="7D04C6A6" w:rsidR="0000122E" w:rsidRDefault="0003471D">
            <w:pPr>
              <w:pStyle w:val="TableParagraph"/>
              <w:spacing w:before="9"/>
              <w:rPr>
                <w:rFonts w:ascii="Cambria" w:eastAsia="Cambria" w:hAnsi="Cambria" w:cs="Cambria"/>
                <w:sz w:val="12"/>
                <w:szCs w:val="12"/>
              </w:rPr>
            </w:pPr>
            <w:r>
              <w:rPr>
                <w:rFonts w:ascii="Cambria" w:hint="eastAsia"/>
                <w:w w:val="115"/>
                <w:sz w:val="12"/>
                <w:lang w:eastAsia="zh-CN"/>
              </w:rPr>
              <w:t>性犯罪</w:t>
            </w:r>
          </w:p>
        </w:tc>
        <w:tc>
          <w:tcPr>
            <w:tcW w:w="706" w:type="dxa"/>
            <w:tcBorders>
              <w:top w:val="nil"/>
              <w:left w:val="nil"/>
              <w:bottom w:val="nil"/>
              <w:right w:val="nil"/>
            </w:tcBorders>
          </w:tcPr>
          <w:p w14:paraId="6865DD45" w14:textId="77777777" w:rsidR="0000122E" w:rsidRDefault="00D30F71">
            <w:pPr>
              <w:pStyle w:val="TableParagraph"/>
              <w:spacing w:before="9"/>
              <w:ind w:left="150"/>
              <w:rPr>
                <w:rFonts w:ascii="Cambria" w:eastAsia="Cambria" w:hAnsi="Cambria" w:cs="Cambria"/>
                <w:sz w:val="12"/>
                <w:szCs w:val="12"/>
              </w:rPr>
            </w:pPr>
            <w:r>
              <w:rPr>
                <w:rFonts w:ascii="Cambria"/>
                <w:w w:val="115"/>
                <w:sz w:val="12"/>
              </w:rPr>
              <w:t>2.9</w:t>
            </w:r>
          </w:p>
        </w:tc>
        <w:tc>
          <w:tcPr>
            <w:tcW w:w="300" w:type="dxa"/>
            <w:tcBorders>
              <w:top w:val="nil"/>
              <w:left w:val="nil"/>
              <w:bottom w:val="nil"/>
              <w:right w:val="nil"/>
            </w:tcBorders>
          </w:tcPr>
          <w:p w14:paraId="26E69D20" w14:textId="77777777" w:rsidR="0000122E" w:rsidRDefault="0000122E"/>
        </w:tc>
        <w:tc>
          <w:tcPr>
            <w:tcW w:w="3520" w:type="dxa"/>
            <w:tcBorders>
              <w:top w:val="nil"/>
              <w:left w:val="nil"/>
              <w:bottom w:val="nil"/>
              <w:right w:val="nil"/>
            </w:tcBorders>
          </w:tcPr>
          <w:p w14:paraId="78268E2B" w14:textId="3C91B4CA" w:rsidR="0000122E" w:rsidRDefault="0003471D">
            <w:pPr>
              <w:pStyle w:val="TableParagraph"/>
              <w:spacing w:before="9"/>
              <w:rPr>
                <w:rFonts w:ascii="Cambria" w:eastAsia="Cambria" w:hAnsi="Cambria" w:cs="Cambria"/>
                <w:sz w:val="12"/>
                <w:szCs w:val="12"/>
              </w:rPr>
            </w:pPr>
            <w:r>
              <w:rPr>
                <w:rFonts w:ascii="Cambria" w:hint="eastAsia"/>
                <w:w w:val="115"/>
                <w:sz w:val="12"/>
                <w:lang w:eastAsia="zh-CN"/>
              </w:rPr>
              <w:t>性犯罪</w:t>
            </w:r>
          </w:p>
        </w:tc>
        <w:tc>
          <w:tcPr>
            <w:tcW w:w="738" w:type="dxa"/>
            <w:tcBorders>
              <w:top w:val="nil"/>
              <w:left w:val="nil"/>
              <w:bottom w:val="nil"/>
              <w:right w:val="nil"/>
            </w:tcBorders>
          </w:tcPr>
          <w:p w14:paraId="7A28F4A3" w14:textId="77777777" w:rsidR="0000122E" w:rsidRDefault="00D30F71">
            <w:pPr>
              <w:pStyle w:val="TableParagraph"/>
              <w:spacing w:before="9"/>
              <w:ind w:left="182"/>
              <w:rPr>
                <w:rFonts w:ascii="Cambria" w:eastAsia="Cambria" w:hAnsi="Cambria" w:cs="Cambria"/>
                <w:sz w:val="12"/>
                <w:szCs w:val="12"/>
              </w:rPr>
            </w:pPr>
            <w:r>
              <w:rPr>
                <w:rFonts w:ascii="Cambria"/>
                <w:spacing w:val="-4"/>
                <w:w w:val="115"/>
                <w:sz w:val="12"/>
              </w:rPr>
              <w:t>9.1</w:t>
            </w:r>
          </w:p>
        </w:tc>
        <w:tc>
          <w:tcPr>
            <w:tcW w:w="119" w:type="dxa"/>
            <w:tcBorders>
              <w:top w:val="nil"/>
              <w:left w:val="nil"/>
              <w:bottom w:val="nil"/>
              <w:right w:val="nil"/>
            </w:tcBorders>
          </w:tcPr>
          <w:p w14:paraId="103E1C83" w14:textId="77777777" w:rsidR="0000122E" w:rsidRDefault="0000122E"/>
        </w:tc>
      </w:tr>
      <w:tr w:rsidR="0000122E" w14:paraId="6D0F59F3" w14:textId="77777777">
        <w:trPr>
          <w:trHeight w:hRule="exact" w:val="171"/>
        </w:trPr>
        <w:tc>
          <w:tcPr>
            <w:tcW w:w="120" w:type="dxa"/>
            <w:vMerge/>
            <w:tcBorders>
              <w:left w:val="nil"/>
              <w:right w:val="nil"/>
            </w:tcBorders>
          </w:tcPr>
          <w:p w14:paraId="3FF95093" w14:textId="77777777" w:rsidR="0000122E" w:rsidRDefault="0000122E"/>
        </w:tc>
        <w:tc>
          <w:tcPr>
            <w:tcW w:w="2831" w:type="dxa"/>
            <w:tcBorders>
              <w:top w:val="nil"/>
              <w:left w:val="nil"/>
              <w:bottom w:val="nil"/>
              <w:right w:val="nil"/>
            </w:tcBorders>
          </w:tcPr>
          <w:p w14:paraId="5A94F297" w14:textId="01DC0E49" w:rsidR="0000122E" w:rsidRDefault="0003471D">
            <w:pPr>
              <w:pStyle w:val="TableParagraph"/>
              <w:spacing w:before="9"/>
              <w:rPr>
                <w:rFonts w:ascii="Cambria" w:eastAsia="Cambria" w:hAnsi="Cambria" w:cs="Cambria"/>
                <w:sz w:val="12"/>
                <w:szCs w:val="12"/>
              </w:rPr>
            </w:pPr>
            <w:r>
              <w:rPr>
                <w:rFonts w:ascii="Cambria" w:hint="eastAsia"/>
                <w:w w:val="115"/>
                <w:sz w:val="12"/>
                <w:lang w:eastAsia="zh-CN"/>
              </w:rPr>
              <w:t>经济犯罪</w:t>
            </w:r>
          </w:p>
        </w:tc>
        <w:tc>
          <w:tcPr>
            <w:tcW w:w="706" w:type="dxa"/>
            <w:tcBorders>
              <w:top w:val="nil"/>
              <w:left w:val="nil"/>
              <w:bottom w:val="nil"/>
              <w:right w:val="nil"/>
            </w:tcBorders>
          </w:tcPr>
          <w:p w14:paraId="1F2B66DF" w14:textId="77777777" w:rsidR="0000122E" w:rsidRDefault="00D30F71">
            <w:pPr>
              <w:pStyle w:val="TableParagraph"/>
              <w:spacing w:before="9"/>
              <w:ind w:left="150"/>
              <w:rPr>
                <w:rFonts w:ascii="Cambria" w:eastAsia="Cambria" w:hAnsi="Cambria" w:cs="Cambria"/>
                <w:sz w:val="12"/>
                <w:szCs w:val="12"/>
              </w:rPr>
            </w:pPr>
            <w:r>
              <w:rPr>
                <w:rFonts w:ascii="Cambria"/>
                <w:spacing w:val="-4"/>
                <w:w w:val="115"/>
                <w:sz w:val="12"/>
              </w:rPr>
              <w:t>7.6</w:t>
            </w:r>
          </w:p>
        </w:tc>
        <w:tc>
          <w:tcPr>
            <w:tcW w:w="300" w:type="dxa"/>
            <w:tcBorders>
              <w:top w:val="nil"/>
              <w:left w:val="nil"/>
              <w:bottom w:val="nil"/>
              <w:right w:val="nil"/>
            </w:tcBorders>
          </w:tcPr>
          <w:p w14:paraId="5F162E95" w14:textId="77777777" w:rsidR="0000122E" w:rsidRDefault="0000122E"/>
        </w:tc>
        <w:tc>
          <w:tcPr>
            <w:tcW w:w="3520" w:type="dxa"/>
            <w:tcBorders>
              <w:top w:val="nil"/>
              <w:left w:val="nil"/>
              <w:bottom w:val="nil"/>
              <w:right w:val="nil"/>
            </w:tcBorders>
          </w:tcPr>
          <w:p w14:paraId="71060575" w14:textId="5A9B89C0" w:rsidR="0000122E" w:rsidRDefault="0003471D">
            <w:pPr>
              <w:pStyle w:val="TableParagraph"/>
              <w:spacing w:before="9"/>
              <w:rPr>
                <w:rFonts w:ascii="Cambria" w:eastAsia="Cambria" w:hAnsi="Cambria" w:cs="Cambria"/>
                <w:sz w:val="12"/>
                <w:szCs w:val="12"/>
                <w:lang w:eastAsia="zh-CN"/>
              </w:rPr>
            </w:pPr>
            <w:r>
              <w:rPr>
                <w:rFonts w:ascii="Cambria" w:hint="eastAsia"/>
                <w:w w:val="115"/>
                <w:sz w:val="12"/>
                <w:lang w:eastAsia="zh-CN"/>
              </w:rPr>
              <w:t>银行保险，伪造，挪用公款</w:t>
            </w:r>
          </w:p>
        </w:tc>
        <w:tc>
          <w:tcPr>
            <w:tcW w:w="738" w:type="dxa"/>
            <w:tcBorders>
              <w:top w:val="nil"/>
              <w:left w:val="nil"/>
              <w:bottom w:val="nil"/>
              <w:right w:val="nil"/>
            </w:tcBorders>
          </w:tcPr>
          <w:p w14:paraId="0F0C58F6" w14:textId="77777777" w:rsidR="0000122E" w:rsidRDefault="00D30F71">
            <w:pPr>
              <w:pStyle w:val="TableParagraph"/>
              <w:spacing w:before="9"/>
              <w:ind w:left="182"/>
              <w:rPr>
                <w:rFonts w:ascii="Cambria" w:eastAsia="Cambria" w:hAnsi="Cambria" w:cs="Cambria"/>
                <w:sz w:val="12"/>
                <w:szCs w:val="12"/>
              </w:rPr>
            </w:pPr>
            <w:r>
              <w:rPr>
                <w:rFonts w:ascii="Cambria"/>
                <w:w w:val="110"/>
                <w:sz w:val="12"/>
              </w:rPr>
              <w:t>6.7</w:t>
            </w:r>
          </w:p>
        </w:tc>
        <w:tc>
          <w:tcPr>
            <w:tcW w:w="119" w:type="dxa"/>
            <w:tcBorders>
              <w:top w:val="nil"/>
              <w:left w:val="nil"/>
              <w:bottom w:val="nil"/>
              <w:right w:val="nil"/>
            </w:tcBorders>
          </w:tcPr>
          <w:p w14:paraId="67BD87CB" w14:textId="77777777" w:rsidR="0000122E" w:rsidRDefault="0000122E"/>
        </w:tc>
      </w:tr>
      <w:tr w:rsidR="0000122E" w14:paraId="2BEBFCFB" w14:textId="77777777">
        <w:trPr>
          <w:trHeight w:hRule="exact" w:val="171"/>
        </w:trPr>
        <w:tc>
          <w:tcPr>
            <w:tcW w:w="120" w:type="dxa"/>
            <w:vMerge/>
            <w:tcBorders>
              <w:left w:val="nil"/>
              <w:right w:val="nil"/>
            </w:tcBorders>
          </w:tcPr>
          <w:p w14:paraId="00FAAC01" w14:textId="77777777" w:rsidR="0000122E" w:rsidRDefault="0000122E"/>
        </w:tc>
        <w:tc>
          <w:tcPr>
            <w:tcW w:w="2831" w:type="dxa"/>
            <w:tcBorders>
              <w:top w:val="nil"/>
              <w:left w:val="nil"/>
              <w:bottom w:val="nil"/>
              <w:right w:val="nil"/>
            </w:tcBorders>
          </w:tcPr>
          <w:p w14:paraId="2BA5450F" w14:textId="77777777" w:rsidR="0000122E" w:rsidRDefault="0000122E"/>
        </w:tc>
        <w:tc>
          <w:tcPr>
            <w:tcW w:w="706" w:type="dxa"/>
            <w:tcBorders>
              <w:top w:val="nil"/>
              <w:left w:val="nil"/>
              <w:bottom w:val="nil"/>
              <w:right w:val="nil"/>
            </w:tcBorders>
          </w:tcPr>
          <w:p w14:paraId="7E5707BE" w14:textId="77777777" w:rsidR="0000122E" w:rsidRDefault="0000122E"/>
        </w:tc>
        <w:tc>
          <w:tcPr>
            <w:tcW w:w="300" w:type="dxa"/>
            <w:tcBorders>
              <w:top w:val="nil"/>
              <w:left w:val="nil"/>
              <w:bottom w:val="nil"/>
              <w:right w:val="nil"/>
            </w:tcBorders>
          </w:tcPr>
          <w:p w14:paraId="6BD111AC" w14:textId="77777777" w:rsidR="0000122E" w:rsidRDefault="0000122E"/>
        </w:tc>
        <w:tc>
          <w:tcPr>
            <w:tcW w:w="3520" w:type="dxa"/>
            <w:tcBorders>
              <w:top w:val="nil"/>
              <w:left w:val="nil"/>
              <w:bottom w:val="nil"/>
              <w:right w:val="nil"/>
            </w:tcBorders>
          </w:tcPr>
          <w:p w14:paraId="4E9FEFA4" w14:textId="61E0CDB0" w:rsidR="0000122E" w:rsidRDefault="0003471D">
            <w:pPr>
              <w:pStyle w:val="TableParagraph"/>
              <w:spacing w:before="9"/>
              <w:rPr>
                <w:rFonts w:ascii="Cambria" w:eastAsia="Cambria" w:hAnsi="Cambria" w:cs="Cambria"/>
                <w:sz w:val="12"/>
                <w:szCs w:val="12"/>
                <w:lang w:eastAsia="zh-CN"/>
              </w:rPr>
            </w:pPr>
            <w:r>
              <w:rPr>
                <w:rFonts w:ascii="Cambria" w:hint="eastAsia"/>
                <w:w w:val="110"/>
                <w:sz w:val="12"/>
                <w:lang w:eastAsia="zh-CN"/>
              </w:rPr>
              <w:t>敲诈，诈骗，贿赂</w:t>
            </w:r>
          </w:p>
        </w:tc>
        <w:tc>
          <w:tcPr>
            <w:tcW w:w="738" w:type="dxa"/>
            <w:tcBorders>
              <w:top w:val="nil"/>
              <w:left w:val="nil"/>
              <w:bottom w:val="nil"/>
              <w:right w:val="nil"/>
            </w:tcBorders>
          </w:tcPr>
          <w:p w14:paraId="68B93FAA" w14:textId="77777777" w:rsidR="0000122E" w:rsidRDefault="0000122E"/>
        </w:tc>
        <w:tc>
          <w:tcPr>
            <w:tcW w:w="119" w:type="dxa"/>
            <w:tcBorders>
              <w:top w:val="nil"/>
              <w:left w:val="nil"/>
              <w:bottom w:val="nil"/>
              <w:right w:val="nil"/>
            </w:tcBorders>
          </w:tcPr>
          <w:p w14:paraId="25CC5BD7" w14:textId="77777777" w:rsidR="0000122E" w:rsidRDefault="0000122E"/>
        </w:tc>
      </w:tr>
      <w:tr w:rsidR="0000122E" w14:paraId="60971DF0" w14:textId="77777777">
        <w:trPr>
          <w:trHeight w:hRule="exact" w:val="171"/>
        </w:trPr>
        <w:tc>
          <w:tcPr>
            <w:tcW w:w="120" w:type="dxa"/>
            <w:vMerge/>
            <w:tcBorders>
              <w:left w:val="nil"/>
              <w:right w:val="nil"/>
            </w:tcBorders>
          </w:tcPr>
          <w:p w14:paraId="1754F3AA" w14:textId="77777777" w:rsidR="0000122E" w:rsidRDefault="0000122E"/>
        </w:tc>
        <w:tc>
          <w:tcPr>
            <w:tcW w:w="2831" w:type="dxa"/>
            <w:tcBorders>
              <w:top w:val="nil"/>
              <w:left w:val="nil"/>
              <w:bottom w:val="nil"/>
              <w:right w:val="nil"/>
            </w:tcBorders>
          </w:tcPr>
          <w:p w14:paraId="3114895D" w14:textId="52FE5E79" w:rsidR="0000122E" w:rsidRDefault="0003471D">
            <w:pPr>
              <w:pStyle w:val="TableParagraph"/>
              <w:spacing w:before="9"/>
              <w:rPr>
                <w:rFonts w:ascii="Cambria" w:eastAsia="Cambria" w:hAnsi="Cambria" w:cs="Cambria"/>
                <w:sz w:val="12"/>
                <w:szCs w:val="12"/>
              </w:rPr>
            </w:pPr>
            <w:r>
              <w:rPr>
                <w:rFonts w:ascii="Cambria" w:hint="eastAsia"/>
                <w:w w:val="110"/>
                <w:sz w:val="12"/>
                <w:lang w:eastAsia="zh-CN"/>
              </w:rPr>
              <w:t>非法持有武器</w:t>
            </w:r>
          </w:p>
        </w:tc>
        <w:tc>
          <w:tcPr>
            <w:tcW w:w="706" w:type="dxa"/>
            <w:tcBorders>
              <w:top w:val="nil"/>
              <w:left w:val="nil"/>
              <w:bottom w:val="nil"/>
              <w:right w:val="nil"/>
            </w:tcBorders>
          </w:tcPr>
          <w:p w14:paraId="7BE68EFF" w14:textId="77777777" w:rsidR="0000122E" w:rsidRDefault="00D30F71">
            <w:pPr>
              <w:pStyle w:val="TableParagraph"/>
              <w:spacing w:before="9"/>
              <w:ind w:left="150"/>
              <w:rPr>
                <w:rFonts w:ascii="Cambria" w:eastAsia="Cambria" w:hAnsi="Cambria" w:cs="Cambria"/>
                <w:sz w:val="12"/>
                <w:szCs w:val="12"/>
              </w:rPr>
            </w:pPr>
            <w:r>
              <w:rPr>
                <w:rFonts w:ascii="Cambria"/>
                <w:w w:val="110"/>
                <w:sz w:val="12"/>
              </w:rPr>
              <w:t>5.7</w:t>
            </w:r>
          </w:p>
        </w:tc>
        <w:tc>
          <w:tcPr>
            <w:tcW w:w="300" w:type="dxa"/>
            <w:tcBorders>
              <w:top w:val="nil"/>
              <w:left w:val="nil"/>
              <w:bottom w:val="nil"/>
              <w:right w:val="nil"/>
            </w:tcBorders>
          </w:tcPr>
          <w:p w14:paraId="5708C126" w14:textId="77777777" w:rsidR="0000122E" w:rsidRDefault="0000122E"/>
        </w:tc>
        <w:tc>
          <w:tcPr>
            <w:tcW w:w="3520" w:type="dxa"/>
            <w:tcBorders>
              <w:top w:val="nil"/>
              <w:left w:val="nil"/>
              <w:bottom w:val="nil"/>
              <w:right w:val="nil"/>
            </w:tcBorders>
          </w:tcPr>
          <w:p w14:paraId="05E6BA08" w14:textId="2AA827A9" w:rsidR="0000122E" w:rsidRDefault="0003471D">
            <w:pPr>
              <w:pStyle w:val="TableParagraph"/>
              <w:spacing w:before="9"/>
              <w:rPr>
                <w:rFonts w:ascii="Cambria" w:eastAsia="Cambria" w:hAnsi="Cambria" w:cs="Cambria"/>
                <w:sz w:val="12"/>
                <w:szCs w:val="12"/>
                <w:lang w:eastAsia="zh-CN"/>
              </w:rPr>
            </w:pPr>
            <w:r>
              <w:rPr>
                <w:rFonts w:ascii="Cambria" w:hint="eastAsia"/>
                <w:w w:val="115"/>
                <w:sz w:val="12"/>
                <w:lang w:eastAsia="zh-CN"/>
              </w:rPr>
              <w:t>武器，炸药，纵火</w:t>
            </w:r>
          </w:p>
        </w:tc>
        <w:tc>
          <w:tcPr>
            <w:tcW w:w="738" w:type="dxa"/>
            <w:tcBorders>
              <w:top w:val="nil"/>
              <w:left w:val="nil"/>
              <w:bottom w:val="nil"/>
              <w:right w:val="nil"/>
            </w:tcBorders>
          </w:tcPr>
          <w:p w14:paraId="7F7B759B" w14:textId="77777777" w:rsidR="0000122E" w:rsidRDefault="00D30F71">
            <w:pPr>
              <w:pStyle w:val="TableParagraph"/>
              <w:spacing w:before="9"/>
              <w:ind w:left="182"/>
              <w:rPr>
                <w:rFonts w:ascii="Cambria" w:eastAsia="Cambria" w:hAnsi="Cambria" w:cs="Cambria"/>
                <w:sz w:val="12"/>
                <w:szCs w:val="12"/>
              </w:rPr>
            </w:pPr>
            <w:r>
              <w:rPr>
                <w:rFonts w:ascii="Cambria"/>
                <w:spacing w:val="-4"/>
                <w:w w:val="110"/>
                <w:sz w:val="12"/>
              </w:rPr>
              <w:t>17.2</w:t>
            </w:r>
          </w:p>
        </w:tc>
        <w:tc>
          <w:tcPr>
            <w:tcW w:w="119" w:type="dxa"/>
            <w:tcBorders>
              <w:top w:val="nil"/>
              <w:left w:val="nil"/>
              <w:bottom w:val="nil"/>
              <w:right w:val="nil"/>
            </w:tcBorders>
          </w:tcPr>
          <w:p w14:paraId="3E5BBE0F" w14:textId="77777777" w:rsidR="0000122E" w:rsidRDefault="0000122E"/>
        </w:tc>
      </w:tr>
      <w:tr w:rsidR="0000122E" w14:paraId="4FADB9C0" w14:textId="77777777">
        <w:trPr>
          <w:trHeight w:hRule="exact" w:val="171"/>
        </w:trPr>
        <w:tc>
          <w:tcPr>
            <w:tcW w:w="120" w:type="dxa"/>
            <w:vMerge/>
            <w:tcBorders>
              <w:left w:val="nil"/>
              <w:bottom w:val="nil"/>
              <w:right w:val="nil"/>
            </w:tcBorders>
          </w:tcPr>
          <w:p w14:paraId="20646DE3" w14:textId="77777777" w:rsidR="0000122E" w:rsidRDefault="0000122E"/>
        </w:tc>
        <w:tc>
          <w:tcPr>
            <w:tcW w:w="2831" w:type="dxa"/>
            <w:tcBorders>
              <w:top w:val="nil"/>
              <w:left w:val="nil"/>
              <w:bottom w:val="nil"/>
              <w:right w:val="nil"/>
            </w:tcBorders>
          </w:tcPr>
          <w:p w14:paraId="47D84DF1" w14:textId="5FF1C59A" w:rsidR="0000122E" w:rsidRDefault="0003471D">
            <w:pPr>
              <w:pStyle w:val="TableParagraph"/>
              <w:spacing w:before="9"/>
              <w:rPr>
                <w:rFonts w:ascii="Cambria" w:eastAsia="Cambria" w:hAnsi="Cambria" w:cs="Cambria"/>
                <w:sz w:val="12"/>
                <w:szCs w:val="12"/>
              </w:rPr>
            </w:pPr>
            <w:r>
              <w:rPr>
                <w:rFonts w:ascii="宋体" w:eastAsia="宋体" w:hAnsi="宋体" w:cs="宋体" w:hint="eastAsia"/>
                <w:w w:val="115"/>
                <w:sz w:val="12"/>
                <w:szCs w:val="12"/>
                <w:lang w:eastAsia="zh-CN"/>
              </w:rPr>
              <w:t>其他</w:t>
            </w:r>
            <w:r w:rsidR="00D30F71">
              <w:rPr>
                <w:rFonts w:ascii="Cambria" w:eastAsia="Cambria" w:hAnsi="Cambria" w:cs="Cambria"/>
                <w:w w:val="115"/>
                <w:sz w:val="12"/>
                <w:szCs w:val="12"/>
              </w:rPr>
              <w:t xml:space="preserve"> (</w:t>
            </w:r>
            <w:r>
              <w:rPr>
                <w:rFonts w:ascii="宋体" w:eastAsia="宋体" w:hAnsi="宋体" w:cs="宋体" w:hint="eastAsia"/>
                <w:w w:val="115"/>
                <w:sz w:val="12"/>
                <w:szCs w:val="12"/>
                <w:lang w:eastAsia="zh-CN"/>
              </w:rPr>
              <w:t>走私和拐卖</w:t>
            </w:r>
            <w:r w:rsidR="00D30F71">
              <w:rPr>
                <w:rFonts w:ascii="Cambria" w:eastAsia="Cambria" w:hAnsi="Cambria" w:cs="Cambria"/>
                <w:w w:val="115"/>
                <w:sz w:val="12"/>
                <w:szCs w:val="12"/>
              </w:rPr>
              <w:t>)</w:t>
            </w:r>
          </w:p>
        </w:tc>
        <w:tc>
          <w:tcPr>
            <w:tcW w:w="706" w:type="dxa"/>
            <w:tcBorders>
              <w:top w:val="nil"/>
              <w:left w:val="nil"/>
              <w:bottom w:val="nil"/>
              <w:right w:val="nil"/>
            </w:tcBorders>
          </w:tcPr>
          <w:p w14:paraId="50330465" w14:textId="77777777" w:rsidR="0000122E" w:rsidRDefault="00D30F71">
            <w:pPr>
              <w:pStyle w:val="TableParagraph"/>
              <w:spacing w:before="9"/>
              <w:ind w:left="150"/>
              <w:rPr>
                <w:rFonts w:ascii="Cambria" w:eastAsia="Cambria" w:hAnsi="Cambria" w:cs="Cambria"/>
                <w:sz w:val="12"/>
                <w:szCs w:val="12"/>
              </w:rPr>
            </w:pPr>
            <w:r>
              <w:rPr>
                <w:rFonts w:ascii="Cambria"/>
                <w:spacing w:val="-3"/>
                <w:w w:val="110"/>
                <w:sz w:val="12"/>
              </w:rPr>
              <w:t>18.1</w:t>
            </w:r>
          </w:p>
        </w:tc>
        <w:tc>
          <w:tcPr>
            <w:tcW w:w="300" w:type="dxa"/>
            <w:tcBorders>
              <w:top w:val="nil"/>
              <w:left w:val="nil"/>
              <w:bottom w:val="nil"/>
              <w:right w:val="nil"/>
            </w:tcBorders>
          </w:tcPr>
          <w:p w14:paraId="503C7B78" w14:textId="77777777" w:rsidR="0000122E" w:rsidRDefault="0000122E"/>
        </w:tc>
        <w:tc>
          <w:tcPr>
            <w:tcW w:w="3520" w:type="dxa"/>
            <w:tcBorders>
              <w:top w:val="nil"/>
              <w:left w:val="nil"/>
              <w:bottom w:val="nil"/>
              <w:right w:val="nil"/>
            </w:tcBorders>
          </w:tcPr>
          <w:p w14:paraId="3B599032" w14:textId="0F102D0F" w:rsidR="0000122E" w:rsidRDefault="0003471D">
            <w:pPr>
              <w:pStyle w:val="TableParagraph"/>
              <w:spacing w:before="9"/>
              <w:rPr>
                <w:rFonts w:ascii="Cambria" w:eastAsia="Cambria" w:hAnsi="Cambria" w:cs="Cambria"/>
                <w:sz w:val="12"/>
                <w:szCs w:val="12"/>
                <w:lang w:eastAsia="zh-CN"/>
              </w:rPr>
            </w:pPr>
            <w:r>
              <w:rPr>
                <w:rFonts w:ascii="宋体" w:eastAsia="宋体" w:hAnsi="宋体" w:cs="宋体" w:hint="eastAsia"/>
                <w:sz w:val="12"/>
                <w:szCs w:val="12"/>
                <w:lang w:eastAsia="zh-CN"/>
              </w:rPr>
              <w:t>连续犯罪，法院或惩教处</w:t>
            </w:r>
          </w:p>
        </w:tc>
        <w:tc>
          <w:tcPr>
            <w:tcW w:w="738" w:type="dxa"/>
            <w:tcBorders>
              <w:top w:val="nil"/>
              <w:left w:val="nil"/>
              <w:bottom w:val="nil"/>
              <w:right w:val="nil"/>
            </w:tcBorders>
          </w:tcPr>
          <w:p w14:paraId="75FDB3B0" w14:textId="77777777" w:rsidR="0000122E" w:rsidRDefault="00D30F71">
            <w:pPr>
              <w:pStyle w:val="TableParagraph"/>
              <w:spacing w:before="9"/>
              <w:ind w:left="182"/>
              <w:rPr>
                <w:rFonts w:ascii="Cambria" w:eastAsia="Cambria" w:hAnsi="Cambria" w:cs="Cambria"/>
                <w:sz w:val="12"/>
                <w:szCs w:val="12"/>
              </w:rPr>
            </w:pPr>
            <w:r>
              <w:rPr>
                <w:rFonts w:ascii="Cambria"/>
                <w:w w:val="110"/>
                <w:sz w:val="12"/>
              </w:rPr>
              <w:t>9.0</w:t>
            </w:r>
          </w:p>
        </w:tc>
        <w:tc>
          <w:tcPr>
            <w:tcW w:w="119" w:type="dxa"/>
            <w:tcBorders>
              <w:top w:val="nil"/>
              <w:left w:val="nil"/>
              <w:bottom w:val="nil"/>
              <w:right w:val="nil"/>
            </w:tcBorders>
          </w:tcPr>
          <w:p w14:paraId="20E36BDD" w14:textId="77777777" w:rsidR="0000122E" w:rsidRDefault="0000122E"/>
        </w:tc>
      </w:tr>
      <w:tr w:rsidR="0000122E" w14:paraId="768CC6F1" w14:textId="77777777">
        <w:trPr>
          <w:trHeight w:hRule="exact" w:val="199"/>
        </w:trPr>
        <w:tc>
          <w:tcPr>
            <w:tcW w:w="120" w:type="dxa"/>
            <w:tcBorders>
              <w:top w:val="nil"/>
              <w:left w:val="nil"/>
              <w:bottom w:val="single" w:sz="3" w:space="0" w:color="000000"/>
              <w:right w:val="nil"/>
            </w:tcBorders>
          </w:tcPr>
          <w:p w14:paraId="56BBEAFE" w14:textId="77777777" w:rsidR="0000122E" w:rsidRDefault="0000122E"/>
        </w:tc>
        <w:tc>
          <w:tcPr>
            <w:tcW w:w="2831" w:type="dxa"/>
            <w:tcBorders>
              <w:top w:val="nil"/>
              <w:left w:val="nil"/>
              <w:bottom w:val="single" w:sz="3" w:space="0" w:color="000000"/>
              <w:right w:val="nil"/>
            </w:tcBorders>
          </w:tcPr>
          <w:p w14:paraId="0232EFDD" w14:textId="77777777" w:rsidR="0000122E" w:rsidRDefault="0000122E"/>
        </w:tc>
        <w:tc>
          <w:tcPr>
            <w:tcW w:w="706" w:type="dxa"/>
            <w:tcBorders>
              <w:top w:val="nil"/>
              <w:left w:val="nil"/>
              <w:bottom w:val="single" w:sz="3" w:space="0" w:color="000000"/>
              <w:right w:val="nil"/>
            </w:tcBorders>
          </w:tcPr>
          <w:p w14:paraId="77289FBD" w14:textId="77777777" w:rsidR="0000122E" w:rsidRDefault="0000122E"/>
        </w:tc>
        <w:tc>
          <w:tcPr>
            <w:tcW w:w="300" w:type="dxa"/>
            <w:tcBorders>
              <w:top w:val="nil"/>
              <w:left w:val="nil"/>
              <w:bottom w:val="single" w:sz="3" w:space="0" w:color="000000"/>
              <w:right w:val="nil"/>
            </w:tcBorders>
          </w:tcPr>
          <w:p w14:paraId="6C85072D" w14:textId="77777777" w:rsidR="0000122E" w:rsidRDefault="0000122E"/>
        </w:tc>
        <w:tc>
          <w:tcPr>
            <w:tcW w:w="3520" w:type="dxa"/>
            <w:tcBorders>
              <w:top w:val="nil"/>
              <w:left w:val="nil"/>
              <w:bottom w:val="single" w:sz="3" w:space="0" w:color="000000"/>
              <w:right w:val="nil"/>
            </w:tcBorders>
          </w:tcPr>
          <w:p w14:paraId="4671414F" w14:textId="7EA66008" w:rsidR="0000122E" w:rsidRDefault="0003471D">
            <w:pPr>
              <w:pStyle w:val="TableParagraph"/>
              <w:spacing w:before="9"/>
              <w:rPr>
                <w:rFonts w:ascii="Cambria" w:eastAsia="Cambria" w:hAnsi="Cambria" w:cs="Cambria"/>
                <w:sz w:val="12"/>
                <w:szCs w:val="12"/>
                <w:lang w:eastAsia="zh-CN"/>
              </w:rPr>
            </w:pPr>
            <w:r>
              <w:rPr>
                <w:rFonts w:ascii="Cambria" w:hint="eastAsia"/>
                <w:w w:val="115"/>
                <w:sz w:val="12"/>
                <w:lang w:eastAsia="zh-CN"/>
              </w:rPr>
              <w:t>移民，国家安全，其他</w:t>
            </w:r>
          </w:p>
        </w:tc>
        <w:tc>
          <w:tcPr>
            <w:tcW w:w="738" w:type="dxa"/>
            <w:tcBorders>
              <w:top w:val="nil"/>
              <w:left w:val="nil"/>
              <w:bottom w:val="single" w:sz="3" w:space="0" w:color="000000"/>
              <w:right w:val="nil"/>
            </w:tcBorders>
          </w:tcPr>
          <w:p w14:paraId="01E34633" w14:textId="77777777" w:rsidR="0000122E" w:rsidRDefault="0000122E">
            <w:pPr>
              <w:rPr>
                <w:lang w:eastAsia="zh-CN"/>
              </w:rPr>
            </w:pPr>
          </w:p>
        </w:tc>
        <w:tc>
          <w:tcPr>
            <w:tcW w:w="119" w:type="dxa"/>
            <w:tcBorders>
              <w:top w:val="nil"/>
              <w:left w:val="nil"/>
              <w:bottom w:val="single" w:sz="3" w:space="0" w:color="000000"/>
              <w:right w:val="nil"/>
            </w:tcBorders>
          </w:tcPr>
          <w:p w14:paraId="0708C57B" w14:textId="77777777" w:rsidR="0000122E" w:rsidRDefault="0000122E">
            <w:pPr>
              <w:rPr>
                <w:lang w:eastAsia="zh-CN"/>
              </w:rPr>
            </w:pPr>
          </w:p>
        </w:tc>
      </w:tr>
    </w:tbl>
    <w:p w14:paraId="11B8F26C" w14:textId="77777777" w:rsidR="0000122E" w:rsidRDefault="0000122E">
      <w:pPr>
        <w:rPr>
          <w:lang w:eastAsia="zh-CN"/>
        </w:rPr>
        <w:sectPr w:rsidR="0000122E">
          <w:pgSz w:w="10890" w:h="14860"/>
          <w:pgMar w:top="820" w:right="1120" w:bottom="280" w:left="720" w:header="631" w:footer="0" w:gutter="0"/>
          <w:cols w:space="720"/>
        </w:sectPr>
      </w:pPr>
    </w:p>
    <w:p w14:paraId="7F38CC8F" w14:textId="77777777" w:rsidR="0000122E" w:rsidRDefault="0000122E">
      <w:pPr>
        <w:spacing w:before="4"/>
        <w:rPr>
          <w:rFonts w:ascii="Cambria" w:eastAsia="Cambria" w:hAnsi="Cambria" w:cs="Cambria"/>
          <w:sz w:val="20"/>
          <w:szCs w:val="20"/>
          <w:lang w:eastAsia="zh-CN"/>
        </w:rPr>
      </w:pPr>
    </w:p>
    <w:p w14:paraId="410C740C" w14:textId="1CFAC371" w:rsidR="0000122E" w:rsidRDefault="00000000">
      <w:pPr>
        <w:pStyle w:val="a5"/>
        <w:numPr>
          <w:ilvl w:val="1"/>
          <w:numId w:val="1"/>
        </w:numPr>
        <w:tabs>
          <w:tab w:val="left" w:pos="459"/>
        </w:tabs>
        <w:spacing w:before="60"/>
        <w:ind w:left="458" w:right="117" w:hanging="341"/>
        <w:rPr>
          <w:rFonts w:ascii="Palatino Linotype" w:eastAsia="Palatino Linotype" w:hAnsi="Palatino Linotype" w:cs="Palatino Linotype"/>
          <w:sz w:val="16"/>
          <w:szCs w:val="16"/>
          <w:lang w:eastAsia="zh-CN"/>
        </w:rPr>
      </w:pPr>
      <w:r>
        <w:rPr>
          <w:rFonts w:eastAsiaTheme="minorHAnsi"/>
        </w:rPr>
        <w:pict w14:anchorId="19D4A8DE">
          <v:group id="_x0000_s2687" style="position:absolute;left:0;text-align:left;margin-left:142.4pt;margin-top:95.7pt;width:5.85pt;height:4.1pt;z-index:5896;mso-position-horizontal-relative:page" coordorigin="2848,1914" coordsize="117,82">
            <v:group id="_x0000_s2691" style="position:absolute;left:2848;top:1914;width:53;height:82" coordorigin="2848,1914" coordsize="53,82">
              <v:shape id="_x0000_s2695" style="position:absolute;left:2848;top:1914;width:53;height:82" coordorigin="2848,1914" coordsize="53,82" path="m2876,1914r-28,52l2848,1972r9,19l2859,1993r2,1l2867,1996r2,l2877,1996r17,-8l2871,1988r-2,-1l2858,1960r1,-1l2860,1958r3,-1l2864,1956r2,l2867,1955r2,l2872,1955r5,-1l2896,1954r-1,-1l2893,1951r-35,l2858,1947r12,-22l2873,1923r3,l2896,1923r,-3l2895,1917r-1,l2885,1915r-1,-1l2876,1914xe" fillcolor="black" stroked="f">
                <v:path arrowok="t"/>
              </v:shape>
              <v:shape id="_x0000_s2694" style="position:absolute;left:2848;top:1914;width:53;height:82" coordorigin="2848,1914" coordsize="53,82" path="m2896,1954r-19,l2880,1955r3,1l2889,1973r,1l2876,1988r18,l2896,1985r1,-2l2899,1976r1,-3l2900,1965r-1,-2l2898,1957r-1,-2l2896,1954xe" fillcolor="black" stroked="f">
                <v:path arrowok="t"/>
              </v:shape>
              <v:shape id="_x0000_s2693" style="position:absolute;left:2848;top:1914;width:53;height:82" coordorigin="2848,1914" coordsize="53,82" path="m2881,1946r-8,l2871,1947r-2,l2858,1951r35,l2893,1951r-2,-2l2885,1947r-4,-1xe" fillcolor="black" stroked="f">
                <v:path arrowok="t"/>
              </v:shape>
              <v:shape id="_x0000_s2692" style="position:absolute;left:2848;top:1914;width:53;height:82" coordorigin="2848,1914" coordsize="53,82" path="m2896,1923r-20,l2884,1923r3,l2888,1924r1,l2892,1925r1,l2895,1925r,l2895,1925r1,-1l2896,1923xe" fillcolor="black" stroked="f">
                <v:path arrowok="t"/>
              </v:shape>
            </v:group>
            <v:group id="_x0000_s2688" style="position:absolute;left:2909;top:1914;width:55;height:82" coordorigin="2909,1914" coordsize="55,82">
              <v:shape id="_x0000_s2690" style="position:absolute;left:2909;top:1914;width:55;height:82" coordorigin="2909,1914" coordsize="55,82" path="m2943,1914r-11,l2928,1915r-19,47l2910,1968r21,28l2941,1996r15,-9l2934,1987r-3,l2920,1962r,-16l2933,1923r24,l2956,1921r-2,-2l2950,1917r-3,-2l2943,1914xe" fillcolor="black" stroked="f">
                <v:path arrowok="t"/>
              </v:shape>
              <v:shape id="_x0000_s2689" style="position:absolute;left:2909;top:1914;width:55;height:82" coordorigin="2909,1914" coordsize="55,82" path="m2957,1923r-18,l2941,1923r1,1l2950,1930r,2l2953,1962r,4l2939,1987r17,l2964,1962r,-16l2964,1944r,-2l2963,1938r-1,-6l2961,1928r-4,-5xe" fillcolor="black" stroked="f">
                <v:path arrowok="t"/>
              </v:shape>
            </v:group>
            <w10:wrap anchorx="page"/>
          </v:group>
        </w:pict>
      </w:r>
      <w:r>
        <w:rPr>
          <w:rFonts w:eastAsiaTheme="minorHAnsi"/>
        </w:rPr>
        <w:pict w14:anchorId="0E5F1F73">
          <v:group id="_x0000_s2679" style="position:absolute;left:0;text-align:left;margin-left:142.3pt;margin-top:71.2pt;width:5.95pt;height:4.1pt;z-index:5920;mso-position-horizontal-relative:page" coordorigin="2846,1424" coordsize="119,82">
            <v:group id="_x0000_s2683" style="position:absolute;left:2846;top:1424;width:54;height:82" coordorigin="2846,1424" coordsize="54,82">
              <v:shape id="_x0000_s2686" style="position:absolute;left:2846;top:1424;width:54;height:82" coordorigin="2846,1424" coordsize="54,82" path="m2878,1424r-9,l2866,1425r-17,22l2849,1448r15,17l2861,1466r-14,14l2846,1482r,2l2846,1490r1,3l2868,1506r9,l2895,1498r-27,l2863,1497r-5,-4l2857,1490r,-6l2857,1482r15,-13l2890,1469r-3,-3l2884,1465r-3,-2l2884,1462r2,-1l2888,1460r-15,l2871,1458r-12,-13l2859,1440r1,-2l2863,1436r2,-2l2868,1433r26,l2893,1431r-2,-1l2889,1428r-2,-1l2881,1425r-3,-1xe" fillcolor="black" stroked="f">
                <v:path arrowok="t"/>
              </v:shape>
              <v:shape id="_x0000_s2685" style="position:absolute;left:2846;top:1424;width:54;height:82" coordorigin="2846,1424" coordsize="54,82" path="m2890,1469r-18,l2875,1470r2,1l2882,1474r1,1l2885,1476r1,2l2887,1479r2,3l2889,1482r,2l2889,1490r-1,3l2882,1497r-4,1l2895,1498r2,-1l2899,1491r1,-3l2900,1482r-9,-13l2890,1469xe" fillcolor="black" stroked="f">
                <v:path arrowok="t"/>
              </v:shape>
              <v:shape id="_x0000_s2684" style="position:absolute;left:2846;top:1424;width:54;height:82" coordorigin="2846,1424" coordsize="54,82" path="m2894,1433r-19,l2877,1433r2,l2885,1439r1,2l2886,1442r,5l2885,1450r-4,5l2878,1457r-5,3l2888,1460r9,-15l2897,1439r-1,-1l2895,1433r-1,xe" fillcolor="black" stroked="f">
                <v:path arrowok="t"/>
              </v:shape>
            </v:group>
            <v:group id="_x0000_s2680" style="position:absolute;left:2909;top:1424;width:55;height:82" coordorigin="2909,1424" coordsize="55,82">
              <v:shape id="_x0000_s2682" style="position:absolute;left:2909;top:1424;width:55;height:82" coordorigin="2909,1424" coordsize="55,82" path="m2943,1424r-11,l2928,1425r-19,47l2910,1478r21,28l2941,1506r5,-1l2953,1501r3,-2l2956,1498r-22,l2931,1497r-11,-25l2920,1456r13,-23l2957,1433r-1,-2l2954,1429r-7,-4l2943,1424xe" fillcolor="black" stroked="f">
                <v:path arrowok="t"/>
              </v:shape>
              <v:shape id="_x0000_s2681" style="position:absolute;left:2909;top:1424;width:55;height:82" coordorigin="2909,1424" coordsize="55,82" path="m2957,1433r-18,l2941,1433r1,1l2950,1441r,1l2953,1472r,4l2939,1498r17,l2964,1472r,-16l2964,1453r-1,-5l2962,1443r-1,-5l2957,1433xe" fillcolor="black" stroked="f">
                <v:path arrowok="t"/>
              </v:shape>
            </v:group>
            <w10:wrap anchorx="page"/>
          </v:group>
        </w:pict>
      </w:r>
      <w:r w:rsidR="0003471D">
        <w:rPr>
          <w:rFonts w:ascii="Palatino Linotype" w:hint="eastAsia"/>
          <w:i/>
          <w:w w:val="105"/>
          <w:sz w:val="16"/>
          <w:lang w:eastAsia="zh-CN"/>
        </w:rPr>
        <w:t>学生内群体</w:t>
      </w:r>
      <w:r w:rsidR="00D30F71">
        <w:rPr>
          <w:rFonts w:ascii="Palatino Linotype"/>
          <w:i/>
          <w:w w:val="105"/>
          <w:sz w:val="16"/>
          <w:lang w:eastAsia="zh-CN"/>
        </w:rPr>
        <w:t>vs.</w:t>
      </w:r>
      <w:r w:rsidR="0003471D">
        <w:rPr>
          <w:rFonts w:ascii="Palatino Linotype" w:hint="eastAsia"/>
          <w:i/>
          <w:w w:val="105"/>
          <w:sz w:val="16"/>
          <w:lang w:eastAsia="zh-CN"/>
        </w:rPr>
        <w:t>外群体决策</w:t>
      </w:r>
    </w:p>
    <w:p w14:paraId="15CCD1FE" w14:textId="77777777" w:rsidR="0000122E" w:rsidRDefault="0000122E">
      <w:pPr>
        <w:rPr>
          <w:rFonts w:ascii="Palatino Linotype" w:eastAsia="Palatino Linotype" w:hAnsi="Palatino Linotype" w:cs="Palatino Linotype"/>
          <w:i/>
          <w:sz w:val="20"/>
          <w:szCs w:val="20"/>
          <w:lang w:eastAsia="zh-CN"/>
        </w:rPr>
      </w:pPr>
    </w:p>
    <w:p w14:paraId="6DA0CABF" w14:textId="77777777" w:rsidR="0000122E" w:rsidRDefault="0000122E">
      <w:pPr>
        <w:rPr>
          <w:rFonts w:ascii="Palatino Linotype" w:eastAsia="Palatino Linotype" w:hAnsi="Palatino Linotype" w:cs="Palatino Linotype"/>
          <w:i/>
          <w:sz w:val="14"/>
          <w:szCs w:val="14"/>
          <w:lang w:eastAsia="zh-CN"/>
        </w:rPr>
      </w:pPr>
    </w:p>
    <w:p w14:paraId="4C8EFA8C" w14:textId="77777777" w:rsidR="0000122E" w:rsidRDefault="00000000">
      <w:pPr>
        <w:spacing w:line="128" w:lineRule="exact"/>
        <w:ind w:left="4525"/>
        <w:rPr>
          <w:rFonts w:ascii="Palatino Linotype" w:eastAsia="Palatino Linotype" w:hAnsi="Palatino Linotype" w:cs="Palatino Linotype"/>
          <w:sz w:val="12"/>
          <w:szCs w:val="12"/>
        </w:rPr>
      </w:pPr>
      <w:r>
        <w:rPr>
          <w:rFonts w:ascii="Palatino Linotype" w:eastAsia="Palatino Linotype" w:hAnsi="Palatino Linotype" w:cs="Palatino Linotype"/>
          <w:position w:val="-2"/>
          <w:sz w:val="12"/>
          <w:szCs w:val="12"/>
        </w:rPr>
      </w:r>
      <w:r>
        <w:rPr>
          <w:rFonts w:ascii="Palatino Linotype" w:eastAsia="Palatino Linotype" w:hAnsi="Palatino Linotype" w:cs="Palatino Linotype"/>
          <w:position w:val="-2"/>
          <w:sz w:val="12"/>
          <w:szCs w:val="12"/>
        </w:rPr>
        <w:pict w14:anchorId="085C2C4D">
          <v:group id="_x0000_s2674" style="width:56.45pt;height:6.45pt;mso-position-horizontal-relative:char;mso-position-vertical-relative:line" coordsize="1129,129">
            <v:shape id="_x0000_s2678" type="#_x0000_t75" style="position:absolute;width:547;height:128">
              <v:imagedata r:id="rId89" o:title=""/>
            </v:shape>
            <v:shape id="_x0000_s2677" type="#_x0000_t75" style="position:absolute;left:615;width:407;height:128">
              <v:imagedata r:id="rId90" o:title=""/>
            </v:shape>
            <v:group id="_x0000_s2675" style="position:absolute;left:1056;top:2;width:74;height:124" coordorigin="1056,2" coordsize="74,124">
              <v:shape id="_x0000_s2676" style="position:absolute;left:1056;top:2;width:74;height:124" coordorigin="1056,2" coordsize="74,124" path="m1061,2r-2,1l1058,4r-2,1l1056,7r,114l1056,123r2,1l1059,125r2,1l1126,126r3,-13l1129,110r-1,-1l1128,108r-1,-1l1127,107r-1,-1l1126,106r-45,l1081,71r38,l1120,71r,-1l1122,58r-1,-2l1121,55r,-1l1120,53r,l1119,52r-38,l1081,22r45,l1126,21r1,l1127,20r1,-1l1128,18r,-13l1127,4r,-1l1126,2r-65,xe" fillcolor="black" stroked="f">
                <v:path arrowok="t"/>
              </v:shape>
            </v:group>
            <w10:anchorlock/>
          </v:group>
        </w:pict>
      </w:r>
    </w:p>
    <w:p w14:paraId="242E9BC3" w14:textId="77777777" w:rsidR="0000122E" w:rsidRDefault="0000122E">
      <w:pPr>
        <w:spacing w:before="3"/>
        <w:rPr>
          <w:rFonts w:ascii="Palatino Linotype" w:eastAsia="Palatino Linotype" w:hAnsi="Palatino Linotype" w:cs="Palatino Linotype"/>
          <w:i/>
          <w:sz w:val="5"/>
          <w:szCs w:val="5"/>
        </w:rPr>
      </w:pPr>
    </w:p>
    <w:p w14:paraId="2B1A4595" w14:textId="77777777" w:rsidR="0000122E" w:rsidRDefault="00000000">
      <w:pPr>
        <w:spacing w:line="81" w:lineRule="exact"/>
        <w:ind w:left="2167"/>
        <w:rPr>
          <w:rFonts w:ascii="Palatino Linotype" w:eastAsia="Palatino Linotype" w:hAnsi="Palatino Linotype" w:cs="Palatino Linotype"/>
          <w:sz w:val="8"/>
          <w:szCs w:val="8"/>
        </w:rPr>
      </w:pPr>
      <w:r>
        <w:rPr>
          <w:rFonts w:ascii="Palatino Linotype" w:eastAsia="Palatino Linotype" w:hAnsi="Palatino Linotype" w:cs="Palatino Linotype"/>
          <w:position w:val="-1"/>
          <w:sz w:val="8"/>
          <w:szCs w:val="8"/>
        </w:rPr>
      </w:r>
      <w:r>
        <w:rPr>
          <w:rFonts w:ascii="Palatino Linotype" w:eastAsia="Palatino Linotype" w:hAnsi="Palatino Linotype" w:cs="Palatino Linotype"/>
          <w:position w:val="-1"/>
          <w:sz w:val="8"/>
          <w:szCs w:val="8"/>
        </w:rPr>
        <w:pict w14:anchorId="7B92D0EE">
          <v:group id="_x0000_s2664" style="width:8.85pt;height:4.1pt;mso-position-horizontal-relative:char;mso-position-vertical-relative:line" coordsize="177,82">
            <v:group id="_x0000_s2671" style="position:absolute;top:1;width:47;height:81" coordorigin=",1" coordsize="47,81">
              <v:shape id="_x0000_s2673" style="position:absolute;top:1;width:47;height:81" coordorigin=",1" coordsize="47,81" path="m30,12r-11,l19,72,2,72,1,79r,1l1,80r,l45,81r,-1l46,75r,-1l46,73r-1,l45,73r,l30,72r,-60xe" fillcolor="black" stroked="f">
                <v:path arrowok="t"/>
              </v:shape>
              <v:shape id="_x0000_s2672" style="position:absolute;top:1;width:47;height:81" coordorigin=",1" coordsize="47,81" path="m22,1l,19r,2l,21r1,1l2,22,3,21r1,l19,12r11,l30,2,29,1r,l28,1r-6,xe" fillcolor="black" stroked="f">
                <v:path arrowok="t"/>
              </v:shape>
            </v:group>
            <v:group id="_x0000_s2668" style="position:absolute;left:58;width:55;height:82" coordorigin="58" coordsize="55,82">
              <v:shape id="_x0000_s2670" style="position:absolute;left:58;width:55;height:82" coordorigin="58" coordsize="55,82" path="m91,l81,,76,1,58,48r,6l79,82r11,l94,81r7,-4l104,74r1,-1l82,73r-3,l68,48,69,32,77,11,79,9r3,l106,9,105,7,102,4,99,3,95,1,91,xe" fillcolor="black" stroked="f">
                <v:path arrowok="t"/>
              </v:shape>
              <v:shape id="_x0000_s2669" style="position:absolute;left:58;width:55;height:82" coordorigin="58" coordsize="55,82" path="m106,9l87,9r2,l92,10r10,38l101,51,87,73r18,l113,48,112,32r,-4l111,23r-1,-5l109,14,106,9xe" fillcolor="black" stroked="f">
                <v:path arrowok="t"/>
              </v:shape>
            </v:group>
            <v:group id="_x0000_s2665" style="position:absolute;left:121;width:55;height:82" coordorigin="121" coordsize="55,82">
              <v:shape id="_x0000_s2667" style="position:absolute;left:121;width:55;height:82" coordorigin="121" coordsize="55,82" path="m155,l144,r-4,1l136,3r-3,2l121,48r1,6l143,82r10,l158,81r7,-4l168,74r1,-1l146,73r-3,l132,48r,-16l146,9r24,l169,7,166,4,162,3,159,1,155,xe" fillcolor="black" stroked="f">
                <v:path arrowok="t"/>
              </v:shape>
              <v:shape id="_x0000_s2666" style="position:absolute;left:121;width:55;height:82" coordorigin="121" coordsize="55,82" path="m170,9r-19,l153,9r3,1l157,11r3,2l161,14r1,2l163,18r3,30l165,51,151,73r18,l176,48r,-16l176,28,174,18r-1,-4l170,9xe" fillcolor="black" stroked="f">
                <v:path arrowok="t"/>
              </v:shape>
            </v:group>
            <w10:anchorlock/>
          </v:group>
        </w:pict>
      </w:r>
    </w:p>
    <w:p w14:paraId="29EC3262" w14:textId="77777777" w:rsidR="0000122E" w:rsidRDefault="0000122E">
      <w:pPr>
        <w:spacing w:before="13"/>
        <w:rPr>
          <w:rFonts w:ascii="Palatino Linotype" w:eastAsia="Palatino Linotype" w:hAnsi="Palatino Linotype" w:cs="Palatino Linotype"/>
          <w:i/>
          <w:sz w:val="6"/>
          <w:szCs w:val="6"/>
        </w:rPr>
      </w:pPr>
    </w:p>
    <w:p w14:paraId="6555977E" w14:textId="77777777" w:rsidR="0000122E" w:rsidRDefault="00000000">
      <w:pPr>
        <w:pStyle w:val="a3"/>
        <w:spacing w:line="160" w:lineRule="exact"/>
        <w:ind w:left="4123" w:firstLine="0"/>
        <w:rPr>
          <w:rFonts w:ascii="Palatino Linotype" w:eastAsia="Palatino Linotype" w:hAnsi="Palatino Linotype" w:cs="Palatino Linotype"/>
        </w:rPr>
      </w:pPr>
      <w:r>
        <w:rPr>
          <w:rFonts w:ascii="Palatino Linotype"/>
          <w:position w:val="-2"/>
          <w:sz w:val="15"/>
        </w:rPr>
      </w:r>
      <w:r>
        <w:rPr>
          <w:rFonts w:ascii="Palatino Linotype"/>
          <w:position w:val="-2"/>
          <w:sz w:val="15"/>
        </w:rPr>
        <w:pict w14:anchorId="4F021C36">
          <v:group id="_x0000_s2661" style="width:41.65pt;height:8pt;mso-position-horizontal-relative:char;mso-position-vertical-relative:line" coordsize="833,160">
            <v:shape id="_x0000_s2663" type="#_x0000_t75" style="position:absolute;top:12;width:114;height:114">
              <v:imagedata r:id="rId91" o:title=""/>
            </v:shape>
            <v:shape id="_x0000_s2662" type="#_x0000_t75" style="position:absolute;left:175;width:657;height:159">
              <v:imagedata r:id="rId92" o:title=""/>
            </v:shape>
            <w10:anchorlock/>
          </v:group>
        </w:pict>
      </w:r>
      <w:r w:rsidR="00D30F71">
        <w:rPr>
          <w:rFonts w:ascii="Times New Roman"/>
          <w:spacing w:val="143"/>
          <w:position w:val="-2"/>
        </w:rPr>
        <w:t xml:space="preserve"> </w:t>
      </w:r>
      <w:r>
        <w:rPr>
          <w:rFonts w:ascii="Palatino Linotype"/>
          <w:spacing w:val="143"/>
          <w:position w:val="-2"/>
        </w:rPr>
      </w:r>
      <w:r>
        <w:rPr>
          <w:rFonts w:ascii="Palatino Linotype"/>
          <w:spacing w:val="143"/>
          <w:position w:val="-2"/>
        </w:rPr>
        <w:pict w14:anchorId="0960BCD8">
          <v:group id="_x0000_s2658" style="width:48.95pt;height:8.05pt;mso-position-horizontal-relative:char;mso-position-vertical-relative:line" coordsize="979,161">
            <v:shape id="_x0000_s2660" type="#_x0000_t75" style="position:absolute;top:13;width:115;height:114">
              <v:imagedata r:id="rId93" o:title=""/>
            </v:shape>
            <v:shape id="_x0000_s2659" type="#_x0000_t75" style="position:absolute;left:169;width:810;height:160">
              <v:imagedata r:id="rId94" o:title=""/>
            </v:shape>
            <w10:anchorlock/>
          </v:group>
        </w:pict>
      </w:r>
    </w:p>
    <w:p w14:paraId="1FA197F7" w14:textId="77777777" w:rsidR="0000122E" w:rsidRDefault="0000122E">
      <w:pPr>
        <w:spacing w:before="13"/>
        <w:rPr>
          <w:rFonts w:ascii="Palatino Linotype" w:eastAsia="Palatino Linotype" w:hAnsi="Palatino Linotype" w:cs="Palatino Linotype"/>
          <w:i/>
          <w:sz w:val="12"/>
          <w:szCs w:val="12"/>
        </w:rPr>
      </w:pPr>
    </w:p>
    <w:p w14:paraId="154F9462" w14:textId="77777777" w:rsidR="0000122E" w:rsidRDefault="00000000">
      <w:pPr>
        <w:pStyle w:val="1"/>
        <w:tabs>
          <w:tab w:val="left" w:pos="3943"/>
          <w:tab w:val="left" w:pos="5788"/>
          <w:tab w:val="left" w:pos="6710"/>
        </w:tabs>
        <w:spacing w:line="1988" w:lineRule="exact"/>
      </w:pPr>
      <w:r>
        <w:rPr>
          <w:position w:val="-39"/>
        </w:rPr>
      </w:r>
      <w:r>
        <w:rPr>
          <w:position w:val="-39"/>
        </w:rPr>
        <w:pict w14:anchorId="354090D2">
          <v:group id="_x0000_s2615" style="width:34.55pt;height:93.8pt;mso-position-horizontal-relative:char;mso-position-vertical-relative:line" coordsize="691,1876">
            <v:shape id="_x0000_s2657" type="#_x0000_t75" style="position:absolute;left:3;top:402;width:686;height:1472">
              <v:imagedata r:id="rId95" o:title=""/>
            </v:shape>
            <v:group id="_x0000_s2648" style="position:absolute;top:398;width:691;height:1478" coordorigin=",398" coordsize="691,1478">
              <v:shape id="_x0000_s2656" style="position:absolute;top:398;width:691;height:1478" coordorigin=",398" coordsize="691,1478" path="m690,398l,398,,1876r690,l690,1873r-682,l3,1869r5,l8,406r-5,l8,402r682,l690,398xe" fillcolor="black" stroked="f">
                <v:path arrowok="t"/>
              </v:shape>
              <v:shape id="_x0000_s2655" style="position:absolute;top:398;width:691;height:1478" coordorigin=",398" coordsize="691,1478" path="m8,1869r-5,l8,1873r,-4xe" fillcolor="black" stroked="f">
                <v:path arrowok="t"/>
              </v:shape>
              <v:shape id="_x0000_s2654" style="position:absolute;top:398;width:691;height:1478" coordorigin=",398" coordsize="691,1478" path="m683,1869r-675,l8,1873r675,l683,1869xe" fillcolor="black" stroked="f">
                <v:path arrowok="t"/>
              </v:shape>
              <v:shape id="_x0000_s2653" style="position:absolute;top:398;width:691;height:1478" coordorigin=",398" coordsize="691,1478" path="m683,402r,1471l686,1869r4,l690,406r-4,l683,402xe" fillcolor="black" stroked="f">
                <v:path arrowok="t"/>
              </v:shape>
              <v:shape id="_x0000_s2652" style="position:absolute;top:398;width:691;height:1478" coordorigin=",398" coordsize="691,1478" path="m690,1869r-4,l683,1873r7,l690,1869xe" fillcolor="black" stroked="f">
                <v:path arrowok="t"/>
              </v:shape>
              <v:shape id="_x0000_s2651" style="position:absolute;top:398;width:691;height:1478" coordorigin=",398" coordsize="691,1478" path="m8,402r-5,4l8,406r,-4xe" fillcolor="black" stroked="f">
                <v:path arrowok="t"/>
              </v:shape>
              <v:shape id="_x0000_s2650" style="position:absolute;top:398;width:691;height:1478" coordorigin=",398" coordsize="691,1478" path="m683,402l8,402r,4l683,406r,-4xe" fillcolor="black" stroked="f">
                <v:path arrowok="t"/>
              </v:shape>
              <v:shape id="_x0000_s2649" style="position:absolute;top:398;width:691;height:1478" coordorigin=",398" coordsize="691,1478" path="m690,402r-7,l686,406r4,l690,402xe" fillcolor="black" stroked="f">
                <v:path arrowok="t"/>
              </v:shape>
            </v:group>
            <v:group id="_x0000_s2646" style="position:absolute;left:313;top:796;width:63;height:2" coordorigin="313,796" coordsize="63,2">
              <v:shape id="_x0000_s2647" style="position:absolute;left:313;top:796;width:63;height:2" coordorigin="313,796" coordsize="63,0" path="m313,796r63,e" filled="f" strokecolor="#7e7e7e" strokeweight=".6pt">
                <v:path arrowok="t"/>
              </v:shape>
            </v:group>
            <v:group id="_x0000_s2644" style="position:absolute;left:313;top:785;width:21;height:2" coordorigin="313,785" coordsize="21,2">
              <v:shape id="_x0000_s2645" style="position:absolute;left:313;top:785;width:21;height:2" coordorigin="313,785" coordsize="21,0" path="m313,785r21,e" filled="f" strokecolor="#7e7e7e" strokeweight=".5pt">
                <v:path arrowok="t"/>
              </v:shape>
            </v:group>
            <v:group id="_x0000_s2642" style="position:absolute;left:345;top:402;width:2;height:389" coordorigin="345,402" coordsize="2,389">
              <v:shape id="_x0000_s2643" style="position:absolute;left:345;top:402;width:2;height:389" coordorigin="345,402" coordsize="0,389" path="m345,402r,389e" filled="f" strokecolor="#7e7e7e" strokeweight=".37033mm">
                <v:path arrowok="t"/>
              </v:shape>
            </v:group>
            <v:group id="_x0000_s2640" style="position:absolute;left:355;top:786;width:21;height:2" coordorigin="355,786" coordsize="21,2">
              <v:shape id="_x0000_s2641" style="position:absolute;left:355;top:786;width:21;height:2" coordorigin="355,786" coordsize="21,0" path="m355,786r21,e" filled="f" strokecolor="#7e7e7e" strokeweight=".17781mm">
                <v:path arrowok="t"/>
              </v:shape>
            </v:group>
            <v:group id="_x0000_s2638" style="position:absolute;left:345;top:13;width:2;height:389" coordorigin="345,13" coordsize="2,389">
              <v:shape id="_x0000_s2639" style="position:absolute;left:345;top:13;width:2;height:389" coordorigin="345,13" coordsize="0,389" path="m345,13r,389e" filled="f" strokecolor="#7e7e7e" strokeweight=".37033mm">
                <v:path arrowok="t"/>
              </v:shape>
            </v:group>
            <v:group id="_x0000_s2636" style="position:absolute;left:313;top:19;width:21;height:2" coordorigin="313,19" coordsize="21,2">
              <v:shape id="_x0000_s2637" style="position:absolute;left:313;top:19;width:21;height:2" coordorigin="313,19" coordsize="21,0" path="m313,19r21,e" filled="f" strokecolor="#7e7e7e" strokeweight=".5pt">
                <v:path arrowok="t"/>
              </v:shape>
            </v:group>
            <v:group id="_x0000_s2634" style="position:absolute;left:313;top:9;width:63;height:2" coordorigin="313,9" coordsize="63,2">
              <v:shape id="_x0000_s2635" style="position:absolute;left:313;top:9;width:63;height:2" coordorigin="313,9" coordsize="63,0" path="m313,9r63,e" filled="f" strokecolor="#7e7e7e" strokeweight=".5pt">
                <v:path arrowok="t"/>
              </v:shape>
            </v:group>
            <v:group id="_x0000_s2632" style="position:absolute;left:355;top:18;width:21;height:2" coordorigin="355,18" coordsize="21,2">
              <v:shape id="_x0000_s2633" style="position:absolute;left:355;top:18;width:21;height:2" coordorigin="355,18" coordsize="21,0" path="m355,18r21,e" filled="f" strokecolor="#7e7e7e" strokeweight=".19261mm">
                <v:path arrowok="t"/>
              </v:shape>
            </v:group>
            <v:group id="_x0000_s2627" style="position:absolute;left:161;width:61;height:96" coordorigin="161" coordsize="61,96">
              <v:shape id="_x0000_s2631" style="position:absolute;left:161;width:61;height:96" coordorigin="161" coordsize="61,96" path="m194,l161,57r,3l186,96r9,l200,95r8,-4l211,89r3,-3l188,86r-2,-1l173,53r1,-1l196,47r21,l216,45r-2,-2l173,43r,-4l194,10r23,l217,5r-1,l216,4r,l216,4r,l215,3,203,r-9,xe" fillcolor="black" stroked="f">
                <v:path arrowok="t"/>
              </v:shape>
              <v:shape id="_x0000_s2630" style="position:absolute;left:161;width:61;height:96" coordorigin="161" coordsize="61,96" path="m217,47r-21,l198,47r4,2l204,50r3,4l208,55r,3l209,60r,l209,68r,2l194,86r20,l217,83r1,-3l221,72r1,-4l221,59r,-2l219,50r,l218,47r-1,xe" fillcolor="black" stroked="f">
                <v:path arrowok="t"/>
              </v:shape>
              <v:shape id="_x0000_s2629" style="position:absolute;left:161;width:61;height:96" coordorigin="161" coordsize="61,96" path="m200,37r-8,l190,37r-2,1l186,38r-13,5l214,43r,l211,41r-7,-3l200,37xe" fillcolor="black" stroked="f">
                <v:path arrowok="t"/>
              </v:shape>
              <v:shape id="_x0000_s2628" style="position:absolute;left:161;width:61;height:96" coordorigin="161" coordsize="61,96" path="m217,10r-23,l203,10r4,1l208,11r2,1l211,12r3,1l216,13r,l216,12r1,l217,10xe" fillcolor="black" stroked="f">
                <v:path arrowok="t"/>
              </v:shape>
            </v:group>
            <v:group id="_x0000_s2624" style="position:absolute;left:233;width:65;height:96" coordorigin="233" coordsize="65,96">
              <v:shape id="_x0000_s2626" style="position:absolute;left:233;width:65;height:96" coordorigin="233" coordsize="65,96" path="m272,l260,r-6,1l233,56r,6l258,96r12,l288,85r-27,l258,85,245,56r1,-19l261,10r28,l288,8,285,5,281,3,277,1,272,xe" fillcolor="black" stroked="f">
                <v:path arrowok="t"/>
              </v:shape>
              <v:shape id="_x0000_s2625" style="position:absolute;left:233;width:65;height:96" coordorigin="233" coordsize="65,96" path="m289,10r-22,l269,10r2,1l273,12r2,1l276,14r2,1l279,17r1,2l281,21r1,2l282,26r1,3l284,32r,8l284,56r,5l267,85r21,l297,56r,-19l296,33,294,21r-1,-5l289,10xe" fillcolor="black" stroked="f">
                <v:path arrowok="t"/>
              </v:shape>
            </v:group>
            <v:group id="_x0000_s2622" style="position:absolute;left:313;top:78;width:16;height:17" coordorigin="313,78" coordsize="16,17">
              <v:shape id="_x0000_s2623" style="position:absolute;left:313;top:78;width:16;height:17" coordorigin="313,78" coordsize="16,17" path="m324,78r-6,l316,79r-2,2l313,83r,7l314,92r2,2l318,95r6,l326,94r2,-2l329,90r,-7l328,81r-1,-1l326,79r-2,-1xe" fillcolor="black" stroked="f">
                <v:path arrowok="t"/>
              </v:shape>
            </v:group>
            <v:group id="_x0000_s2619" style="position:absolute;left:345;width:65;height:96" coordorigin="345" coordsize="65,96">
              <v:shape id="_x0000_s2621" style="position:absolute;left:345;width:65;height:96" coordorigin="345" coordsize="65,96" path="m384,l372,r-6,1l345,56r,6l370,96r12,l400,85r-27,l370,85,357,56r1,-19l373,10r28,l400,8,397,5,392,3,389,1,384,xe" fillcolor="black" stroked="f">
                <v:path arrowok="t"/>
              </v:shape>
              <v:shape id="_x0000_s2620" style="position:absolute;left:345;width:65;height:96" coordorigin="345" coordsize="65,96" path="m401,10r-22,l381,10r4,2l387,13r1,1l390,15r1,2l392,19r1,2l394,23r,3l395,29r,3l396,40r,16l396,61,379,85r21,l409,56r,-19l408,33,406,21r-1,-5l401,10xe" fillcolor="black" stroked="f">
                <v:path arrowok="t"/>
              </v:shape>
            </v:group>
            <v:group id="_x0000_s2616" style="position:absolute;left:419;width:65;height:96" coordorigin="419" coordsize="65,96">
              <v:shape id="_x0000_s2618" style="position:absolute;left:419;width:65;height:96" coordorigin="419" coordsize="65,96" path="m458,l446,r-5,1l419,56r1,6l445,96r12,l474,85r-26,l445,85,432,55r,-18l448,10r28,l474,8,471,5,467,3,463,1,458,xe" fillcolor="black" stroked="f">
                <v:path arrowok="t"/>
              </v:shape>
              <v:shape id="_x0000_s2617" style="position:absolute;left:419;width:65;height:96" coordorigin="419" coordsize="65,96" path="m476,10r-22,l456,10r2,1l460,12r1,1l463,14r1,1l465,17r1,2l468,21r,2l469,26r1,3l470,32r1,8l471,56r,2l470,61,454,85r20,l479,78r2,-5l483,62r1,-6l483,37r,-4l481,21r-2,-5l476,10xe" fillcolor="black" stroked="f">
                <v:path arrowok="t"/>
              </v:shape>
            </v:group>
            <w10:anchorlock/>
          </v:group>
        </w:pict>
      </w:r>
      <w:r w:rsidR="00D30F71">
        <w:rPr>
          <w:position w:val="-39"/>
        </w:rPr>
        <w:tab/>
      </w:r>
      <w:r>
        <w:rPr>
          <w:position w:val="-39"/>
        </w:rPr>
      </w:r>
      <w:r>
        <w:rPr>
          <w:position w:val="-39"/>
        </w:rPr>
        <w:pict w14:anchorId="791EF4BC">
          <v:group id="_x0000_s2571" style="width:34.6pt;height:93.85pt;mso-position-horizontal-relative:char;mso-position-vertical-relative:line" coordsize="692,1877">
            <v:group id="_x0000_s2613" style="position:absolute;left:3;top:403;width:684;height:1471" coordorigin="3,403" coordsize="684,1471">
              <v:shape id="_x0000_s2614" style="position:absolute;left:3;top:403;width:684;height:1471" coordorigin="3,403" coordsize="684,1471" path="m3,1874r684,l687,403,3,403r,1471xe" fillcolor="#be8f00" stroked="f">
                <v:path arrowok="t"/>
              </v:shape>
            </v:group>
            <v:group id="_x0000_s2604" style="position:absolute;top:399;width:692;height:1478" coordorigin=",399" coordsize="692,1478">
              <v:shape id="_x0000_s2612" style="position:absolute;top:399;width:692;height:1478" coordorigin=",399" coordsize="692,1478" path="m691,399l,399,,1877r691,l691,1874r-683,l3,1870r5,l8,407r-5,l8,403r683,l691,399xe" fillcolor="black" stroked="f">
                <v:path arrowok="t"/>
              </v:shape>
              <v:shape id="_x0000_s2611" style="position:absolute;top:399;width:692;height:1478" coordorigin=",399" coordsize="692,1478" path="m8,1870r-5,l8,1874r,-4xe" fillcolor="black" stroked="f">
                <v:path arrowok="t"/>
              </v:shape>
              <v:shape id="_x0000_s2610" style="position:absolute;top:399;width:692;height:1478" coordorigin=",399" coordsize="692,1478" path="m684,1870r-676,l8,1874r676,l684,1870xe" fillcolor="black" stroked="f">
                <v:path arrowok="t"/>
              </v:shape>
              <v:shape id="_x0000_s2609" style="position:absolute;top:399;width:692;height:1478" coordorigin=",399" coordsize="692,1478" path="m684,403r,1471l687,1870r4,l691,407r-4,l684,403xe" fillcolor="black" stroked="f">
                <v:path arrowok="t"/>
              </v:shape>
              <v:shape id="_x0000_s2608" style="position:absolute;top:399;width:692;height:1478" coordorigin=",399" coordsize="692,1478" path="m691,1870r-4,l684,1874r7,l691,1870xe" fillcolor="black" stroked="f">
                <v:path arrowok="t"/>
              </v:shape>
              <v:shape id="_x0000_s2607" style="position:absolute;top:399;width:692;height:1478" coordorigin=",399" coordsize="692,1478" path="m8,403r-5,4l8,407r,-4xe" fillcolor="black" stroked="f">
                <v:path arrowok="t"/>
              </v:shape>
              <v:shape id="_x0000_s2606" style="position:absolute;top:399;width:692;height:1478" coordorigin=",399" coordsize="692,1478" path="m684,403l8,403r,4l684,407r,-4xe" fillcolor="black" stroked="f">
                <v:path arrowok="t"/>
              </v:shape>
              <v:shape id="_x0000_s2605" style="position:absolute;top:399;width:692;height:1478" coordorigin=",399" coordsize="692,1478" path="m691,403r-7,l687,407r4,l691,403xe" fillcolor="black" stroked="f">
                <v:path arrowok="t"/>
              </v:shape>
            </v:group>
            <v:group id="_x0000_s2602" style="position:absolute;left:314;top:799;width:63;height:2" coordorigin="314,799" coordsize="63,2">
              <v:shape id="_x0000_s2603" style="position:absolute;left:314;top:799;width:63;height:2" coordorigin="314,799" coordsize="63,0" path="m314,799r63,e" filled="f" strokecolor="#7e7e7e" strokeweight=".8pt">
                <v:path arrowok="t"/>
              </v:shape>
            </v:group>
            <v:group id="_x0000_s2600" style="position:absolute;left:314;top:785;width:18;height:2" coordorigin="314,785" coordsize="18,2">
              <v:shape id="_x0000_s2601" style="position:absolute;left:314;top:785;width:18;height:2" coordorigin="314,785" coordsize="18,0" path="m314,785r18,e" filled="f" strokecolor="#7e7e7e" strokeweight=".6pt">
                <v:path arrowok="t"/>
              </v:shape>
            </v:group>
            <v:group id="_x0000_s2598" style="position:absolute;left:346;top:403;width:2;height:389" coordorigin="346,403" coordsize="2,389">
              <v:shape id="_x0000_s2599" style="position:absolute;left:346;top:403;width:2;height:389" coordorigin="346,403" coordsize="0,389" path="m346,403r,389e" filled="f" strokecolor="#7e7e7e" strokeweight=".48903mm">
                <v:path arrowok="t"/>
              </v:shape>
            </v:group>
            <v:group id="_x0000_s2596" style="position:absolute;left:360;top:785;width:18;height:2" coordorigin="360,785" coordsize="18,2">
              <v:shape id="_x0000_s2597" style="position:absolute;left:360;top:785;width:18;height:2" coordorigin="360,785" coordsize="18,0" path="m360,785r17,e" filled="f" strokecolor="#7e7e7e" strokeweight=".23706mm">
                <v:path arrowok="t"/>
              </v:shape>
            </v:group>
            <v:group id="_x0000_s2594" style="position:absolute;left:346;top:14;width:2;height:389" coordorigin="346,14" coordsize="2,389">
              <v:shape id="_x0000_s2595" style="position:absolute;left:346;top:14;width:2;height:389" coordorigin="346,14" coordsize="0,389" path="m346,14r,389e" filled="f" strokecolor="#7e7e7e" strokeweight=".48903mm">
                <v:path arrowok="t"/>
              </v:shape>
            </v:group>
            <v:group id="_x0000_s2592" style="position:absolute;left:314;top:22;width:18;height:2" coordorigin="314,22" coordsize="18,2">
              <v:shape id="_x0000_s2593" style="position:absolute;left:314;top:22;width:18;height:2" coordorigin="314,22" coordsize="18,0" path="m314,22r18,e" filled="f" strokecolor="#7e7e7e" strokeweight=".7pt">
                <v:path arrowok="t"/>
              </v:shape>
            </v:group>
            <v:group id="_x0000_s2590" style="position:absolute;left:314;top:8;width:63;height:2" coordorigin="314,8" coordsize="63,2">
              <v:shape id="_x0000_s2591" style="position:absolute;left:314;top:8;width:63;height:2" coordorigin="314,8" coordsize="63,0" path="m314,8r63,e" filled="f" strokecolor="#7e7e7e" strokeweight=".7pt">
                <v:path arrowok="t"/>
              </v:shape>
            </v:group>
            <v:group id="_x0000_s2588" style="position:absolute;left:360;top:21;width:18;height:2" coordorigin="360,21" coordsize="18,2">
              <v:shape id="_x0000_s2589" style="position:absolute;left:360;top:21;width:18;height:2" coordorigin="360,21" coordsize="18,0" path="m360,21r17,e" filled="f" strokecolor="#7e7e7e" strokeweight=".25194mm">
                <v:path arrowok="t"/>
              </v:shape>
            </v:group>
            <v:group id="_x0000_s2583" style="position:absolute;left:184;top:57;width:61;height:96" coordorigin="184,57" coordsize="61,96">
              <v:shape id="_x0000_s2587" style="position:absolute;left:184;top:57;width:61;height:96" coordorigin="184,57" coordsize="61,96" path="m217,57r-33,60l185,124r25,28l219,152r19,-10l212,142r-3,l197,110r1,-1l211,104r1,l219,104r22,l239,102r-1,-2l196,100r1,-5l218,66r22,l240,62r,-1l240,61r-1,-1l239,60r,l226,57r-9,xe" fillcolor="black" stroked="f">
                <v:path arrowok="t"/>
              </v:shape>
              <v:shape id="_x0000_s2586" style="position:absolute;left:184;top:57;width:61;height:96" coordorigin="184,57" coordsize="61,96" path="m241,104r-22,l222,104r4,2l228,107r2,3l231,112r1,2l232,117r-14,25l238,142r2,-2l242,136r3,-7l245,125r,-9l245,113r-2,-6l243,107r-2,-3l241,104xe" fillcolor="black" stroked="f">
                <v:path arrowok="t"/>
              </v:shape>
              <v:shape id="_x0000_s2585" style="position:absolute;left:184;top:57;width:61;height:96" coordorigin="184,57" coordsize="61,96" path="m223,94r-9,l212,94r-2,1l196,100r42,l237,99r-3,-2l227,94r-4,xe" fillcolor="black" stroked="f">
                <v:path arrowok="t"/>
              </v:shape>
              <v:shape id="_x0000_s2584" style="position:absolute;left:184;top:57;width:61;height:96" coordorigin="184,57" coordsize="61,96" path="m240,66r-22,l227,67r3,l232,68r4,1l237,69r2,1l240,69r,l240,69r,-1l240,66xe" fillcolor="black" stroked="f">
                <v:path arrowok="t"/>
              </v:shape>
            </v:group>
            <v:group id="_x0000_s2580" style="position:absolute;left:256;top:57;width:65;height:96" coordorigin="256,57" coordsize="65,96">
              <v:shape id="_x0000_s2582" style="position:absolute;left:256;top:57;width:65;height:96" coordorigin="256,57" coordsize="65,96" path="m295,57r-12,l278,58r-22,54l257,119r25,33l294,152r17,-10l285,142r-3,-1l269,112r,-18l285,67r28,l311,65r-3,-3l304,60r-4,-2l295,57xe" fillcolor="black" stroked="f">
                <v:path arrowok="t"/>
              </v:shape>
              <v:shape id="_x0000_s2581" style="position:absolute;left:256;top:57;width:65;height:96" coordorigin="256,57" coordsize="65,96" path="m313,67r-22,l293,67r4,1l298,69r2,1l301,72r1,1l303,75r1,2l305,80r1,3l307,86r,3l308,96r,16l307,118r-16,24l311,142r9,-30l320,94r,-4l318,78r-2,-5l313,67xe" fillcolor="black" stroked="f">
                <v:path arrowok="t"/>
              </v:shape>
            </v:group>
            <v:group id="_x0000_s2578" style="position:absolute;left:337;top:135;width:16;height:17" coordorigin="337,135" coordsize="16,17">
              <v:shape id="_x0000_s2579" style="position:absolute;left:337;top:135;width:16;height:17" coordorigin="337,135" coordsize="16,17" path="m347,135r-5,l340,135r-3,3l337,140r,6l337,149r2,2l341,151r6,l349,151r3,-2l352,146r,-6l352,137r-1,-1l349,135r-2,xe" fillcolor="black" stroked="f">
                <v:path arrowok="t"/>
              </v:shape>
            </v:group>
            <v:group id="_x0000_s2575" style="position:absolute;left:368;top:57;width:65;height:96" coordorigin="368,57" coordsize="65,96">
              <v:shape id="_x0000_s2577" style="position:absolute;left:368;top:57;width:65;height:96" coordorigin="368,57" coordsize="65,96" path="m407,57r-12,l390,58r-22,54l369,119r25,33l406,152r17,-10l397,142r-3,-1l381,112r,-18l397,67r27,l423,65r-3,-3l416,60r-4,-2l407,57xe" fillcolor="black" stroked="f">
                <v:path arrowok="t"/>
              </v:shape>
              <v:shape id="_x0000_s2576" style="position:absolute;left:368;top:57;width:65;height:96" coordorigin="368,57" coordsize="65,96" path="m424,67r-21,l405,67r4,1l418,83r1,3l419,89r1,7l420,112r,3l419,118r-16,24l423,142r5,-7l430,130r2,-12l432,112r,-18l432,90,430,78r-2,-5l424,67xe" fillcolor="black" stroked="f">
                <v:path arrowok="t"/>
              </v:shape>
            </v:group>
            <v:group id="_x0000_s2572" style="position:absolute;left:443;top:57;width:65;height:96" coordorigin="443,57" coordsize="65,96">
              <v:shape id="_x0000_s2574" style="position:absolute;left:443;top:57;width:65;height:96" coordorigin="443,57" coordsize="65,96" path="m482,57r-12,l465,58r-22,54l443,119r25,33l480,152r18,-10l471,142r-3,-1l456,112r,-18l471,67r28,l498,65r-3,-3l491,60r-4,-2l482,57xe" fillcolor="black" stroked="f">
                <v:path arrowok="t"/>
              </v:shape>
              <v:shape id="_x0000_s2573" style="position:absolute;left:443;top:57;width:65;height:96" coordorigin="443,57" coordsize="65,96" path="m499,67r-21,l480,67r3,1l485,69r1,1l488,72r1,1l490,75r1,2l492,80r1,3l493,86r1,3l494,96r,16l494,115r,3l478,142r20,l503,135r1,-5l507,118r,-6l507,94r,-4l505,78r-2,-5l499,67xe" fillcolor="black" stroked="f">
                <v:path arrowok="t"/>
              </v:shape>
            </v:group>
            <w10:anchorlock/>
          </v:group>
        </w:pict>
      </w:r>
      <w:r w:rsidR="00D30F71">
        <w:rPr>
          <w:position w:val="-39"/>
        </w:rPr>
        <w:tab/>
      </w:r>
      <w:r>
        <w:rPr>
          <w:position w:val="-39"/>
        </w:rPr>
      </w:r>
      <w:r>
        <w:rPr>
          <w:position w:val="-39"/>
        </w:rPr>
        <w:pict w14:anchorId="129ECC63">
          <v:group id="_x0000_s2526" style="width:34.55pt;height:99.45pt;mso-position-horizontal-relative:char;mso-position-vertical-relative:line" coordsize="691,1989">
            <v:shape id="_x0000_s2570" type="#_x0000_t75" style="position:absolute;left:3;top:392;width:686;height:1594">
              <v:imagedata r:id="rId96" o:title=""/>
            </v:shape>
            <v:group id="_x0000_s2561" style="position:absolute;top:389;width:691;height:1601" coordorigin=",389" coordsize="691,1601">
              <v:shape id="_x0000_s2569" style="position:absolute;top:389;width:691;height:1601" coordorigin=",389" coordsize="691,1601" path="m690,389l,389,,1989r690,l690,1985r-682,l3,1982r5,l8,396r-5,l8,392r682,l690,389xe" fillcolor="black" stroked="f">
                <v:path arrowok="t"/>
              </v:shape>
              <v:shape id="_x0000_s2568" style="position:absolute;top:389;width:691;height:1601" coordorigin=",389" coordsize="691,1601" path="m8,1982r-5,l8,1985r,-3xe" fillcolor="black" stroked="f">
                <v:path arrowok="t"/>
              </v:shape>
              <v:shape id="_x0000_s2567" style="position:absolute;top:389;width:691;height:1601" coordorigin=",389" coordsize="691,1601" path="m683,1982r-675,l8,1985r675,l683,1982xe" fillcolor="black" stroked="f">
                <v:path arrowok="t"/>
              </v:shape>
              <v:shape id="_x0000_s2566" style="position:absolute;top:389;width:691;height:1601" coordorigin=",389" coordsize="691,1601" path="m683,392r,1593l686,1982r4,l690,396r-4,l683,392xe" fillcolor="black" stroked="f">
                <v:path arrowok="t"/>
              </v:shape>
              <v:shape id="_x0000_s2565" style="position:absolute;top:389;width:691;height:1601" coordorigin=",389" coordsize="691,1601" path="m690,1982r-4,l683,1985r7,l690,1982xe" fillcolor="black" stroked="f">
                <v:path arrowok="t"/>
              </v:shape>
              <v:shape id="_x0000_s2564" style="position:absolute;top:389;width:691;height:1601" coordorigin=",389" coordsize="691,1601" path="m8,392r-5,4l8,396r,-4xe" fillcolor="black" stroked="f">
                <v:path arrowok="t"/>
              </v:shape>
              <v:shape id="_x0000_s2563" style="position:absolute;top:389;width:691;height:1601" coordorigin=",389" coordsize="691,1601" path="m683,392l8,392r,4l683,396r,-4xe" fillcolor="black" stroked="f">
                <v:path arrowok="t"/>
              </v:shape>
              <v:shape id="_x0000_s2562" style="position:absolute;top:389;width:691;height:1601" coordorigin=",389" coordsize="691,1601" path="m690,392r-7,l686,396r4,l690,392xe" fillcolor="black" stroked="f">
                <v:path arrowok="t"/>
              </v:shape>
            </v:group>
            <v:group id="_x0000_s2559" style="position:absolute;left:313;top:778;width:63;height:2" coordorigin="313,778" coordsize="63,2">
              <v:shape id="_x0000_s2560" style="position:absolute;left:313;top:778;width:63;height:2" coordorigin="313,778" coordsize="63,0" path="m313,778r63,e" filled="f" strokecolor="#7e7e7e" strokeweight=".8pt">
                <v:path arrowok="t"/>
              </v:shape>
            </v:group>
            <v:group id="_x0000_s2557" style="position:absolute;left:313;top:764;width:18;height:2" coordorigin="313,764" coordsize="18,2">
              <v:shape id="_x0000_s2558" style="position:absolute;left:313;top:764;width:18;height:2" coordorigin="313,764" coordsize="18,0" path="m313,764r18,e" filled="f" strokecolor="#7e7e7e" strokeweight=".6pt">
                <v:path arrowok="t"/>
              </v:shape>
            </v:group>
            <v:group id="_x0000_s2555" style="position:absolute;left:345;top:392;width:2;height:379" coordorigin="345,392" coordsize="2,379">
              <v:shape id="_x0000_s2556" style="position:absolute;left:345;top:392;width:2;height:379" coordorigin="345,392" coordsize="0,379" path="m345,392r,379e" filled="f" strokecolor="#7e7e7e" strokeweight=".48883mm">
                <v:path arrowok="t"/>
              </v:shape>
            </v:group>
            <v:group id="_x0000_s2553" style="position:absolute;left:359;top:764;width:18;height:2" coordorigin="359,764" coordsize="18,2">
              <v:shape id="_x0000_s2554" style="position:absolute;left:359;top:764;width:18;height:2" coordorigin="359,764" coordsize="18,0" path="m359,764r17,e" filled="f" strokecolor="#7e7e7e" strokeweight=".23706mm">
                <v:path arrowok="t"/>
              </v:shape>
            </v:group>
            <v:group id="_x0000_s2551" style="position:absolute;left:345;top:14;width:2;height:378" coordorigin="345,14" coordsize="2,378">
              <v:shape id="_x0000_s2552" style="position:absolute;left:345;top:14;width:2;height:378" coordorigin="345,14" coordsize="0,378" path="m345,14r,378e" filled="f" strokecolor="#7e7e7e" strokeweight=".48883mm">
                <v:path arrowok="t"/>
              </v:shape>
            </v:group>
            <v:group id="_x0000_s2549" style="position:absolute;left:313;top:21;width:18;height:2" coordorigin="313,21" coordsize="18,2">
              <v:shape id="_x0000_s2550" style="position:absolute;left:313;top:21;width:18;height:2" coordorigin="313,21" coordsize="18,0" path="m313,21r18,e" filled="f" strokecolor="#7e7e7e" strokeweight=".7pt">
                <v:path arrowok="t"/>
              </v:shape>
            </v:group>
            <v:group id="_x0000_s2547" style="position:absolute;left:313;top:7;width:63;height:2" coordorigin="313,7" coordsize="63,2">
              <v:shape id="_x0000_s2548" style="position:absolute;left:313;top:7;width:63;height:2" coordorigin="313,7" coordsize="63,0" path="m313,7r63,e" filled="f" strokecolor="#7e7e7e" strokeweight=".7pt">
                <v:path arrowok="t"/>
              </v:shape>
            </v:group>
            <v:group id="_x0000_s2545" style="position:absolute;left:359;top:21;width:18;height:2" coordorigin="359,21" coordsize="18,2">
              <v:shape id="_x0000_s2546" style="position:absolute;left:359;top:21;width:18;height:2" coordorigin="359,21" coordsize="18,0" path="m359,21r17,e" filled="f" strokecolor="#7e7e7e" strokeweight=".23714mm">
                <v:path arrowok="t"/>
              </v:shape>
            </v:group>
            <v:group id="_x0000_s2540" style="position:absolute;left:184;top:195;width:61;height:96" coordorigin="184,195" coordsize="61,96">
              <v:shape id="_x0000_s2544" style="position:absolute;left:184;top:195;width:61;height:96" coordorigin="184,195" coordsize="61,96" path="m218,195r-34,57l184,256r26,35l219,291r19,-10l212,281r-3,-1l197,248r1,l199,247r3,-2l204,245r2,-1l207,244r2,-1l212,242r7,l241,242r-2,-2l238,239r-42,l197,234r,-4l198,226r1,-4l218,205r22,l240,201r,-1l240,199r,l239,199r,l238,198r-2,-1l235,197r-2,l232,196r-2,l226,195r-8,xe" fillcolor="black" stroked="f">
                <v:path arrowok="t"/>
              </v:shape>
              <v:shape id="_x0000_s2543" style="position:absolute;left:184;top:195;width:61;height:96" coordorigin="184,195" coordsize="61,96" path="m241,242r-22,l222,243r2,1l232,253r,2l232,256r1,8l232,266r,2l231,270r-13,11l238,281r2,-3l242,275r3,-8l245,264r,-9l245,252r-2,-6l243,245r-2,-2l241,242xe" fillcolor="black" stroked="f">
                <v:path arrowok="t"/>
              </v:shape>
              <v:shape id="_x0000_s2542" style="position:absolute;left:184;top:195;width:61;height:96" coordorigin="184,195" coordsize="61,96" path="m223,233r-7,l214,233r-18,6l238,239r-1,-1l234,236r-3,-1l227,233r-4,xe" fillcolor="black" stroked="f">
                <v:path arrowok="t"/>
              </v:shape>
              <v:shape id="_x0000_s2541" style="position:absolute;left:184;top:195;width:61;height:96" coordorigin="184,195" coordsize="61,96" path="m240,205r-22,l227,205r3,1l232,206r4,2l237,208r2,l240,208r,l240,208r,-1l240,207r,-2xe" fillcolor="black" stroked="f">
                <v:path arrowok="t"/>
              </v:shape>
            </v:group>
            <v:group id="_x0000_s2535" style="position:absolute;left:259;top:197;width:59;height:95" coordorigin="259,197" coordsize="59,95">
              <v:shape id="_x0000_s2539" style="position:absolute;left:259;top:197;width:59;height:95" coordorigin="259,197" coordsize="59,95" path="m261,275r-2,7l259,284r21,7l288,291r4,-1l301,287r3,-2l310,281r-31,l276,280r-14,-5l261,275xe" fillcolor="black" stroked="f">
                <v:path arrowok="t"/>
              </v:shape>
              <v:shape id="_x0000_s2538" style="position:absolute;left:259;top:197;width:59;height:95" coordorigin="259,197" coordsize="59,95" path="m312,243r-27,l288,243r3,1l303,253r1,2l304,258r,7l304,267r-3,5l300,274r-3,3l296,278r-2,1l288,280r-3,1l310,281r7,-16l317,255r-1,-3l314,245r-2,-2xe" fillcolor="black" stroked="f">
                <v:path arrowok="t"/>
              </v:shape>
              <v:shape id="_x0000_s2537" style="position:absolute;left:259;top:197;width:59;height:95" coordorigin="259,197" coordsize="59,95" path="m266,197r-1,l264,199r-1,1l263,241r1,1l265,243r1,1l271,243r4,l285,243r27,l312,243r-3,-3l306,238r-3,-2l295,234r-1,-1l274,233r,-26l310,207r,l311,205r,-1l311,200r,-2l310,197r,l310,197r-1,l266,197xe" fillcolor="black" stroked="f">
                <v:path arrowok="t"/>
              </v:shape>
              <v:shape id="_x0000_s2536" style="position:absolute;left:259;top:197;width:59;height:95" coordorigin="259,197" coordsize="59,95" path="m291,233r-12,l276,233r-2,l294,233r-3,xe" fillcolor="black" stroked="f">
                <v:path arrowok="t"/>
              </v:shape>
            </v:group>
            <v:group id="_x0000_s2533" style="position:absolute;left:337;top:273;width:16;height:17" coordorigin="337,273" coordsize="16,17">
              <v:shape id="_x0000_s2534" style="position:absolute;left:337;top:273;width:16;height:17" coordorigin="337,273" coordsize="16,17" path="m347,273r-5,l340,274r-3,2l337,278r,7l337,287r3,3l342,290r5,l349,290r3,-3l352,285r,-7l352,276r-1,-1l349,274r-2,-1xe" fillcolor="black" stroked="f">
                <v:path arrowok="t"/>
              </v:shape>
            </v:group>
            <v:group id="_x0000_s2530" style="position:absolute;left:368;top:195;width:65;height:96" coordorigin="368,195" coordsize="65,96">
              <v:shape id="_x0000_s2532" style="position:absolute;left:368;top:195;width:65;height:96" coordorigin="368,195" coordsize="65,96" path="m407,195r-12,l390,196r-22,55l369,258r25,33l406,291r17,-10l397,281r-3,-1l381,251r,-19l391,208r2,-2l397,205r27,l423,204r-3,-4l416,198r-4,-2l407,195xe" fillcolor="black" stroked="f">
                <v:path arrowok="t"/>
              </v:shape>
              <v:shape id="_x0000_s2531" style="position:absolute;left:368;top:195;width:65;height:96" coordorigin="368,195" coordsize="65,96" path="m424,205r-21,l405,206r2,l420,251r-1,5l403,281r20,l425,277r3,-4l430,268r1,-6l432,257r,-2l432,251r,-19l432,230r,-2l430,217r-2,-5l424,205xe" fillcolor="black" stroked="f">
                <v:path arrowok="t"/>
              </v:shape>
            </v:group>
            <v:group id="_x0000_s2527" style="position:absolute;left:443;top:195;width:65;height:96" coordorigin="443,195" coordsize="65,96">
              <v:shape id="_x0000_s2529" style="position:absolute;left:443;top:195;width:65;height:96" coordorigin="443,195" coordsize="65,96" path="m482,195r-12,l465,196r-22,55l444,258r24,33l480,291r18,-10l471,281r-2,-1l456,251r,-19l465,208r3,-2l471,205r28,l498,204r-3,-4l491,198r-4,-2l482,195xe" fillcolor="black" stroked="f">
                <v:path arrowok="t"/>
              </v:shape>
              <v:shape id="_x0000_s2528" style="position:absolute;left:443;top:195;width:65;height:96" coordorigin="443,195" coordsize="65,96" path="m499,205r-21,l480,206r2,l483,207r2,1l486,209r2,1l494,251r,5l478,281r20,l507,251r,-19l507,230r,-2l505,217r-2,-5l499,205xe" fillcolor="black" stroked="f">
                <v:path arrowok="t"/>
              </v:shape>
            </v:group>
            <w10:anchorlock/>
          </v:group>
        </w:pict>
      </w:r>
      <w:r w:rsidR="00D30F71">
        <w:rPr>
          <w:position w:val="-39"/>
        </w:rPr>
        <w:tab/>
      </w:r>
      <w:r>
        <w:rPr>
          <w:position w:val="-39"/>
        </w:rPr>
      </w:r>
      <w:r>
        <w:rPr>
          <w:position w:val="-39"/>
        </w:rPr>
        <w:pict w14:anchorId="1D8D25E2">
          <v:group id="_x0000_s2482" style="width:34.55pt;height:93.85pt;mso-position-horizontal-relative:char;mso-position-vertical-relative:line" coordsize="691,1877">
            <v:group id="_x0000_s2524" style="position:absolute;left:3;top:403;width:683;height:1471" coordorigin="3,403" coordsize="683,1471">
              <v:shape id="_x0000_s2525" style="position:absolute;left:3;top:403;width:683;height:1471" coordorigin="3,403" coordsize="683,1471" path="m3,1874r683,l686,403,3,403r,1471xe" fillcolor="#be8f00" stroked="f">
                <v:path arrowok="t"/>
              </v:shape>
            </v:group>
            <v:group id="_x0000_s2515" style="position:absolute;top:399;width:691;height:1478" coordorigin=",399" coordsize="691,1478">
              <v:shape id="_x0000_s2523" style="position:absolute;top:399;width:691;height:1478" coordorigin=",399" coordsize="691,1478" path="m690,399l,399,,1877r690,l690,1874r-682,l3,1870r5,l8,407r-5,l8,403r682,l690,399xe" fillcolor="black" stroked="f">
                <v:path arrowok="t"/>
              </v:shape>
              <v:shape id="_x0000_s2522" style="position:absolute;top:399;width:691;height:1478" coordorigin=",399" coordsize="691,1478" path="m8,1870r-5,l8,1874r,-4xe" fillcolor="black" stroked="f">
                <v:path arrowok="t"/>
              </v:shape>
              <v:shape id="_x0000_s2521" style="position:absolute;top:399;width:691;height:1478" coordorigin=",399" coordsize="691,1478" path="m683,1870r-675,l8,1874r675,l683,1870xe" fillcolor="black" stroked="f">
                <v:path arrowok="t"/>
              </v:shape>
              <v:shape id="_x0000_s2520" style="position:absolute;top:399;width:691;height:1478" coordorigin=",399" coordsize="691,1478" path="m683,403r,1471l686,1870r4,l690,407r-4,l683,403xe" fillcolor="black" stroked="f">
                <v:path arrowok="t"/>
              </v:shape>
              <v:shape id="_x0000_s2519" style="position:absolute;top:399;width:691;height:1478" coordorigin=",399" coordsize="691,1478" path="m690,1870r-4,l683,1874r7,l690,1870xe" fillcolor="black" stroked="f">
                <v:path arrowok="t"/>
              </v:shape>
              <v:shape id="_x0000_s2518" style="position:absolute;top:399;width:691;height:1478" coordorigin=",399" coordsize="691,1478" path="m8,403r-5,4l8,407r,-4xe" fillcolor="black" stroked="f">
                <v:path arrowok="t"/>
              </v:shape>
              <v:shape id="_x0000_s2517" style="position:absolute;top:399;width:691;height:1478" coordorigin=",399" coordsize="691,1478" path="m683,403l8,403r,4l683,407r,-4xe" fillcolor="black" stroked="f">
                <v:path arrowok="t"/>
              </v:shape>
              <v:shape id="_x0000_s2516" style="position:absolute;top:399;width:691;height:1478" coordorigin=",399" coordsize="691,1478" path="m690,403r-7,l686,407r4,l690,403xe" fillcolor="black" stroked="f">
                <v:path arrowok="t"/>
              </v:shape>
            </v:group>
            <v:group id="_x0000_s2513" style="position:absolute;left:313;top:799;width:63;height:2" coordorigin="313,799" coordsize="63,2">
              <v:shape id="_x0000_s2514" style="position:absolute;left:313;top:799;width:63;height:2" coordorigin="313,799" coordsize="63,0" path="m313,799r63,e" filled="f" strokecolor="#7e7e7e" strokeweight=".8pt">
                <v:path arrowok="t"/>
              </v:shape>
            </v:group>
            <v:group id="_x0000_s2511" style="position:absolute;left:313;top:785;width:18;height:2" coordorigin="313,785" coordsize="18,2">
              <v:shape id="_x0000_s2512" style="position:absolute;left:313;top:785;width:18;height:2" coordorigin="313,785" coordsize="18,0" path="m313,785r18,e" filled="f" strokecolor="#7e7e7e" strokeweight=".6pt">
                <v:path arrowok="t"/>
              </v:shape>
            </v:group>
            <v:group id="_x0000_s2509" style="position:absolute;left:345;top:403;width:2;height:389" coordorigin="345,403" coordsize="2,389">
              <v:shape id="_x0000_s2510" style="position:absolute;left:345;top:403;width:2;height:389" coordorigin="345,403" coordsize="0,389" path="m345,403r,389e" filled="f" strokecolor="#7e7e7e" strokeweight=".48853mm">
                <v:path arrowok="t"/>
              </v:shape>
            </v:group>
            <v:group id="_x0000_s2507" style="position:absolute;left:359;top:785;width:18;height:2" coordorigin="359,785" coordsize="18,2">
              <v:shape id="_x0000_s2508" style="position:absolute;left:359;top:785;width:18;height:2" coordorigin="359,785" coordsize="18,0" path="m359,785r17,e" filled="f" strokecolor="#7e7e7e" strokeweight=".23706mm">
                <v:path arrowok="t"/>
              </v:shape>
            </v:group>
            <v:group id="_x0000_s2505" style="position:absolute;left:345;top:14;width:2;height:389" coordorigin="345,14" coordsize="2,389">
              <v:shape id="_x0000_s2506" style="position:absolute;left:345;top:14;width:2;height:389" coordorigin="345,14" coordsize="0,389" path="m345,14r,389e" filled="f" strokecolor="#7e7e7e" strokeweight=".48853mm">
                <v:path arrowok="t"/>
              </v:shape>
            </v:group>
            <v:group id="_x0000_s2503" style="position:absolute;left:313;top:22;width:18;height:2" coordorigin="313,22" coordsize="18,2">
              <v:shape id="_x0000_s2504" style="position:absolute;left:313;top:22;width:18;height:2" coordorigin="313,22" coordsize="18,0" path="m313,22r18,e" filled="f" strokecolor="#7e7e7e" strokeweight=".7pt">
                <v:path arrowok="t"/>
              </v:shape>
            </v:group>
            <v:group id="_x0000_s2501" style="position:absolute;left:313;top:8;width:63;height:2" coordorigin="313,8" coordsize="63,2">
              <v:shape id="_x0000_s2502" style="position:absolute;left:313;top:8;width:63;height:2" coordorigin="313,8" coordsize="63,0" path="m313,8r63,e" filled="f" strokecolor="#7e7e7e" strokeweight=".7pt">
                <v:path arrowok="t"/>
              </v:shape>
            </v:group>
            <v:group id="_x0000_s2499" style="position:absolute;left:359;top:21;width:18;height:2" coordorigin="359,21" coordsize="18,2">
              <v:shape id="_x0000_s2500" style="position:absolute;left:359;top:21;width:18;height:2" coordorigin="359,21" coordsize="18,0" path="m359,21r17,e" filled="f" strokecolor="#7e7e7e" strokeweight=".25194mm">
                <v:path arrowok="t"/>
              </v:shape>
            </v:group>
            <v:group id="_x0000_s2494" style="position:absolute;left:184;top:206;width:61;height:96" coordorigin="184,206" coordsize="61,96">
              <v:shape id="_x0000_s2498" style="position:absolute;left:184;top:206;width:61;height:96" coordorigin="184,206" coordsize="61,96" path="m218,206r-34,57l184,266r26,36l219,302r5,-1l232,297r3,-2l238,292r-26,l209,291,197,259r1,-1l211,254r1,-1l219,253r22,l239,251r-1,-2l196,249r1,-4l218,216r22,l240,211r,l240,210r-1,l239,210r,-1l238,209r-2,-1l235,208r-2,-1l232,207r-2,l228,206r-2,l218,206xe" fillcolor="black" stroked="f">
                <v:path arrowok="t"/>
              </v:shape>
              <v:shape id="_x0000_s2497" style="position:absolute;left:184;top:206;width:61;height:96" coordorigin="184,206" coordsize="61,96" path="m241,253r-22,l222,253r4,2l228,256r2,4l231,261r1,3l232,266r1,9l232,276r,3l231,281r-13,11l238,292r2,-3l242,286r3,-8l245,275r,-10l245,263r-2,-7l243,256r-2,-3l241,253xe" fillcolor="black" stroked="f">
                <v:path arrowok="t"/>
              </v:shape>
              <v:shape id="_x0000_s2496" style="position:absolute;left:184;top:206;width:61;height:96" coordorigin="184,206" coordsize="61,96" path="m223,243r-7,l214,243r-2,1l210,244r-14,5l238,249r-1,l234,247r-3,-2l227,244r-4,-1xe" fillcolor="black" stroked="f">
                <v:path arrowok="t"/>
              </v:shape>
              <v:shape id="_x0000_s2495" style="position:absolute;left:184;top:206;width:61;height:96" coordorigin="184,206" coordsize="61,96" path="m240,216r-22,l227,216r3,1l232,217r4,1l237,219r2,l240,219r,-1l240,218r,-2xe" fillcolor="black" stroked="f">
                <v:path arrowok="t"/>
              </v:shape>
            </v:group>
            <v:group id="_x0000_s2491" style="position:absolute;left:256;top:206;width:65;height:96" coordorigin="256,206" coordsize="65,96">
              <v:shape id="_x0000_s2493" style="position:absolute;left:256;top:206;width:65;height:96" coordorigin="256,206" coordsize="65,96" path="m295,206r-12,l278,207r-22,55l257,268r25,34l294,302r17,-11l285,291r-3,l269,262r,-19l285,216r28,l311,214r-3,-3l304,209r-4,-2l295,206xe" fillcolor="black" stroked="f">
                <v:path arrowok="t"/>
              </v:shape>
              <v:shape id="_x0000_s2492" style="position:absolute;left:256;top:206;width:65;height:96" coordorigin="256,206" coordsize="65,96" path="m313,216r-22,l293,216r2,1l303,225r1,2l305,229r1,3l307,235r,3l308,246r,16l307,267r-16,24l311,291r10,-29l320,243r,-4l318,227r-2,-5l313,216xe" fillcolor="black" stroked="f">
                <v:path arrowok="t"/>
              </v:shape>
            </v:group>
            <v:group id="_x0000_s2489" style="position:absolute;left:337;top:284;width:16;height:17" coordorigin="337,284" coordsize="16,17">
              <v:shape id="_x0000_s2490" style="position:absolute;left:337;top:284;width:16;height:17" coordorigin="337,284" coordsize="16,17" path="m347,284r-5,l340,285r-2,1l337,287r,2l337,296r,2l339,300r2,1l347,301r2,-1l352,298r,-2l352,289r,-2l351,286r-2,-1l347,284xe" fillcolor="black" stroked="f">
                <v:path arrowok="t"/>
              </v:shape>
            </v:group>
            <v:group id="_x0000_s2486" style="position:absolute;left:368;top:206;width:65;height:96" coordorigin="368,206" coordsize="65,96">
              <v:shape id="_x0000_s2488" style="position:absolute;left:368;top:206;width:65;height:96" coordorigin="368,206" coordsize="65,96" path="m407,206r-12,l390,207r-22,55l369,268r25,34l406,302r17,-11l397,291r-3,l381,262r,-19l397,216r27,l423,214r-3,-3l416,209r-4,-2l407,206xe" fillcolor="black" stroked="f">
                <v:path arrowok="t"/>
              </v:shape>
              <v:shape id="_x0000_s2487" style="position:absolute;left:368;top:206;width:65;height:96" coordorigin="368,206" coordsize="65,96" path="m424,216r-21,l405,216r2,1l420,262r-1,5l403,291r20,l425,288r3,-4l430,279r1,-6l432,268r,-2l432,262r,-19l432,239r-1,-6l430,227r-2,-5l424,216xe" fillcolor="black" stroked="f">
                <v:path arrowok="t"/>
              </v:shape>
            </v:group>
            <v:group id="_x0000_s2483" style="position:absolute;left:443;top:206;width:65;height:96" coordorigin="443,206" coordsize="65,96">
              <v:shape id="_x0000_s2485" style="position:absolute;left:443;top:206;width:65;height:96" coordorigin="443,206" coordsize="65,96" path="m482,206r-12,l465,207r-22,55l443,268r25,34l480,302r18,-11l471,291r-3,l456,261r,-18l471,216r28,l498,214r-3,-3l491,209r-4,-2l482,206xe" fillcolor="black" stroked="f">
                <v:path arrowok="t"/>
              </v:shape>
              <v:shape id="_x0000_s2484" style="position:absolute;left:443;top:206;width:65;height:96" coordorigin="443,206" coordsize="65,96" path="m499,216r-21,l480,216r2,1l494,262r,2l494,267r-16,24l498,291r2,-3l503,284r1,-5l507,268r,-6l507,243r,-4l506,233r-1,-6l503,222r-4,-6xe" fillcolor="black" stroked="f">
                <v:path arrowok="t"/>
              </v:shape>
            </v:group>
            <w10:anchorlock/>
          </v:group>
        </w:pict>
      </w:r>
    </w:p>
    <w:p w14:paraId="28FC292D" w14:textId="77777777" w:rsidR="0000122E" w:rsidRDefault="0000122E">
      <w:pPr>
        <w:spacing w:before="2"/>
        <w:rPr>
          <w:rFonts w:ascii="Palatino Linotype" w:eastAsia="Palatino Linotype" w:hAnsi="Palatino Linotype" w:cs="Palatino Linotype"/>
          <w:i/>
          <w:sz w:val="6"/>
          <w:szCs w:val="6"/>
        </w:rPr>
      </w:pPr>
    </w:p>
    <w:p w14:paraId="6CC47850" w14:textId="77777777" w:rsidR="0000122E" w:rsidRDefault="00D30F71">
      <w:pPr>
        <w:tabs>
          <w:tab w:val="left" w:pos="6343"/>
        </w:tabs>
        <w:spacing w:line="131" w:lineRule="exact"/>
        <w:ind w:left="3665"/>
        <w:rPr>
          <w:rFonts w:ascii="Palatino Linotype" w:eastAsia="Palatino Linotype" w:hAnsi="Palatino Linotype" w:cs="Palatino Linotype"/>
          <w:sz w:val="10"/>
          <w:szCs w:val="10"/>
        </w:rPr>
      </w:pPr>
      <w:r>
        <w:rPr>
          <w:rFonts w:ascii="Palatino Linotype"/>
          <w:noProof/>
          <w:position w:val="-2"/>
          <w:sz w:val="10"/>
        </w:rPr>
        <w:drawing>
          <wp:inline distT="0" distB="0" distL="0" distR="0" wp14:anchorId="4AF3189B" wp14:editId="6B03D36A">
            <wp:extent cx="255567" cy="64007"/>
            <wp:effectExtent l="0" t="0" r="0" b="0"/>
            <wp:docPr id="59" name="image2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27.png"/>
                    <pic:cNvPicPr/>
                  </pic:nvPicPr>
                  <pic:blipFill>
                    <a:blip r:embed="rId97" cstate="print"/>
                    <a:stretch>
                      <a:fillRect/>
                    </a:stretch>
                  </pic:blipFill>
                  <pic:spPr>
                    <a:xfrm>
                      <a:off x="0" y="0"/>
                      <a:ext cx="255567" cy="64007"/>
                    </a:xfrm>
                    <a:prstGeom prst="rect">
                      <a:avLst/>
                    </a:prstGeom>
                  </pic:spPr>
                </pic:pic>
              </a:graphicData>
            </a:graphic>
          </wp:inline>
        </w:drawing>
      </w:r>
      <w:r>
        <w:rPr>
          <w:rFonts w:ascii="Palatino Linotype"/>
          <w:position w:val="-2"/>
          <w:sz w:val="10"/>
        </w:rPr>
        <w:tab/>
      </w:r>
      <w:r>
        <w:rPr>
          <w:rFonts w:ascii="Palatino Linotype"/>
          <w:noProof/>
          <w:sz w:val="10"/>
        </w:rPr>
        <w:drawing>
          <wp:inline distT="0" distB="0" distL="0" distR="0" wp14:anchorId="0CD272EF" wp14:editId="0090042F">
            <wp:extent cx="511312" cy="64007"/>
            <wp:effectExtent l="0" t="0" r="0" b="0"/>
            <wp:docPr id="61" name="image2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28.png"/>
                    <pic:cNvPicPr/>
                  </pic:nvPicPr>
                  <pic:blipFill>
                    <a:blip r:embed="rId98" cstate="print"/>
                    <a:stretch>
                      <a:fillRect/>
                    </a:stretch>
                  </pic:blipFill>
                  <pic:spPr>
                    <a:xfrm>
                      <a:off x="0" y="0"/>
                      <a:ext cx="511312" cy="64007"/>
                    </a:xfrm>
                    <a:prstGeom prst="rect">
                      <a:avLst/>
                    </a:prstGeom>
                  </pic:spPr>
                </pic:pic>
              </a:graphicData>
            </a:graphic>
          </wp:inline>
        </w:drawing>
      </w:r>
    </w:p>
    <w:p w14:paraId="48489484" w14:textId="77777777" w:rsidR="0000122E" w:rsidRDefault="0000122E">
      <w:pPr>
        <w:spacing w:before="3"/>
        <w:rPr>
          <w:rFonts w:ascii="Palatino Linotype" w:eastAsia="Palatino Linotype" w:hAnsi="Palatino Linotype" w:cs="Palatino Linotype"/>
          <w:i/>
          <w:sz w:val="10"/>
          <w:szCs w:val="10"/>
        </w:rPr>
      </w:pPr>
    </w:p>
    <w:p w14:paraId="1003B03B" w14:textId="6CBF389A" w:rsidR="0000122E" w:rsidRDefault="00000000" w:rsidP="0003471D">
      <w:pPr>
        <w:spacing w:before="87" w:line="292" w:lineRule="auto"/>
        <w:ind w:left="117" w:right="117"/>
        <w:rPr>
          <w:rFonts w:ascii="Cambria" w:eastAsia="Cambria" w:hAnsi="Cambria" w:cs="Cambria"/>
          <w:sz w:val="20"/>
          <w:szCs w:val="20"/>
          <w:lang w:eastAsia="zh-CN"/>
        </w:rPr>
      </w:pPr>
      <w:r>
        <w:rPr>
          <w:rFonts w:eastAsiaTheme="minorHAnsi"/>
        </w:rPr>
        <w:pict w14:anchorId="2FFD2BE2">
          <v:group id="_x0000_s2479" style="position:absolute;left:0;text-align:left;margin-left:145.45pt;margin-top:-19.95pt;width:2.75pt;height:4.1pt;z-index:5824;mso-position-horizontal-relative:page" coordorigin="2909,-399" coordsize="55,82">
            <v:shape id="_x0000_s2481" style="position:absolute;left:2909;top:-399;width:55;height:82" coordorigin="2909,-399" coordsize="55,82" path="m2943,-399r-11,l2928,-398r-19,46l2910,-346r21,29l2941,-317r5,-1l2953,-322r3,-3l2956,-326r-22,l2931,-327r-11,-25l2920,-367r13,-24l2957,-391r-1,-1l2954,-395r-4,-2l2947,-398r-4,-1xe" fillcolor="black" stroked="f">
              <v:path arrowok="t"/>
            </v:shape>
            <v:shape id="_x0000_s2480" style="position:absolute;left:2909;top:-399;width:55;height:82" coordorigin="2909,-399" coordsize="55,82" path="m2957,-391r-18,l2941,-390r1,l2953,-352r,4l2939,-326r17,l2964,-352r,-15l2964,-371r-1,-5l2962,-381r-1,-4l2957,-391xe" fillcolor="black" stroked="f">
              <v:path arrowok="t"/>
            </v:shape>
            <w10:wrap anchorx="page"/>
          </v:group>
        </w:pict>
      </w:r>
      <w:r>
        <w:rPr>
          <w:rFonts w:eastAsiaTheme="minorHAnsi"/>
        </w:rPr>
        <w:pict w14:anchorId="1E894868">
          <v:group id="_x0000_s2472" style="position:absolute;left:0;text-align:left;margin-left:142.4pt;margin-top:-44.5pt;width:5.85pt;height:4.1pt;z-index:5848;mso-position-horizontal-relative:page" coordorigin="2848,-890" coordsize="117,82">
            <v:group id="_x0000_s2476" style="position:absolute;left:2848;top:-890;width:50;height:81" coordorigin="2848,-890" coordsize="50,81">
              <v:shape id="_x0000_s2478" style="position:absolute;left:2848;top:-890;width:50;height:81" coordorigin="2848,-890" coordsize="50,81" path="m2891,-880r-20,l2873,-880r3,1l2882,-864r-1,4l2881,-858r-2,3l2878,-853r-1,3l2872,-844r-3,3l2850,-820r,1l2849,-819r,1l2848,-817r,5l2848,-811r48,2l2896,-809r1,-1l2897,-810r,-1l2898,-812r,-4l2897,-817r,l2897,-817r,-1l2896,-818r,l2861,-818r12,-13l2878,-836r4,-4l2894,-872r,-3l2892,-880r-1,xe" fillcolor="black" stroked="f">
                <v:path arrowok="t"/>
              </v:shape>
              <v:shape id="_x0000_s2477" style="position:absolute;left:2848;top:-890;width:50;height:81" coordorigin="2848,-890" coordsize="50,81" path="m2875,-890r-6,l2866,-890r-16,14l2850,-875r,l2850,-874r2,l2852,-874r2,-2l2856,-876r3,-2l2860,-879r4,-1l2867,-880r24,l2890,-882r-3,-4l2884,-887r-6,-2l2875,-890xe" fillcolor="black" stroked="f">
                <v:path arrowok="t"/>
              </v:shape>
            </v:group>
            <v:group id="_x0000_s2473" style="position:absolute;left:2909;top:-890;width:55;height:82" coordorigin="2909,-890" coordsize="55,82">
              <v:shape id="_x0000_s2475" style="position:absolute;left:2909;top:-890;width:55;height:82" coordorigin="2909,-890" coordsize="55,82" path="m2943,-890r-11,l2928,-889r-19,47l2910,-836r21,28l2941,-808r15,-9l2934,-817r-3,l2920,-842r,-16l2933,-881r24,l2956,-883r-2,-2l2950,-887r-3,-2l2943,-890xe" fillcolor="black" stroked="f">
                <v:path arrowok="t"/>
              </v:shape>
              <v:shape id="_x0000_s2474" style="position:absolute;left:2909;top:-890;width:55;height:82" coordorigin="2909,-890" coordsize="55,82" path="m2957,-881r-18,l2941,-881r1,1l2944,-880r1,1l2946,-878r2,1l2949,-875r1,1l2950,-872r3,30l2953,-838r-14,21l2956,-817r8,-25l2964,-858r,-3l2963,-866r-1,-6l2961,-876r-4,-5xe" fillcolor="black" stroked="f">
                <v:path arrowok="t"/>
              </v:shape>
            </v:group>
            <w10:wrap anchorx="page"/>
          </v:group>
        </w:pict>
      </w:r>
      <w:r>
        <w:rPr>
          <w:rFonts w:eastAsiaTheme="minorHAnsi"/>
        </w:rPr>
        <w:pict w14:anchorId="13AB91D1">
          <v:group id="_x0000_s2465" style="position:absolute;left:0;text-align:left;margin-left:142.2pt;margin-top:-69pt;width:6.05pt;height:4.1pt;z-index:5872;mso-position-horizontal-relative:page" coordorigin="2844,-1380" coordsize="121,82">
            <v:group id="_x0000_s2469" style="position:absolute;left:2844;top:-1379;width:58;height:81" coordorigin="2844,-1379" coordsize="58,81">
              <v:shape id="_x0000_s2471" style="position:absolute;left:2844;top:-1379;width:58;height:81" coordorigin="2844,-1379" coordsize="58,81" path="m2878,-1379r-33,51l2844,-1319r,1l2845,-1318r,1l2845,-1317r35,l2880,-1299r,l2881,-1299r6,l2888,-1299r1,l2890,-1299r,-18l2900,-1317r,-1l2901,-1319r,l2901,-1323r,-1l2900,-1325r,-1l2854,-1326r25,-44l2890,-1370r,-7l2889,-1378r,l2887,-1378r-9,-1xe" fillcolor="black" stroked="f">
                <v:path arrowok="t"/>
              </v:shape>
              <v:shape id="_x0000_s2470" style="position:absolute;left:2844;top:-1379;width:58;height:81" coordorigin="2844,-1379" coordsize="58,81" path="m2890,-1370r-10,l2880,-1326r10,l2890,-1370xe" fillcolor="black" stroked="f">
                <v:path arrowok="t"/>
              </v:shape>
            </v:group>
            <v:group id="_x0000_s2466" style="position:absolute;left:2909;top:-1380;width:55;height:82" coordorigin="2909,-1380" coordsize="55,82">
              <v:shape id="_x0000_s2468" style="position:absolute;left:2909;top:-1380;width:55;height:82" coordorigin="2909,-1380" coordsize="55,82" path="m2943,-1380r-11,l2928,-1379r-4,2l2921,-1375r-12,43l2910,-1326r21,28l2941,-1298r15,-8l2934,-1306r-3,-1l2920,-1332r,-16l2933,-1371r24,l2956,-1372r-2,-3l2950,-1377r-3,-2l2943,-1380xe" fillcolor="black" stroked="f">
                <v:path arrowok="t"/>
              </v:shape>
              <v:shape id="_x0000_s2467" style="position:absolute;left:2909;top:-1380;width:55;height:82" coordorigin="2909,-1380" coordsize="55,82" path="m2957,-1371r-18,l2941,-1371r1,1l2950,-1363r,1l2953,-1332r,4l2943,-1307r-2,l2939,-1306r17,l2964,-1332r,-16l2964,-1351r-1,-5l2962,-1361r-1,-5l2957,-1371xe" fillcolor="black" stroked="f">
                <v:path arrowok="t"/>
              </v:shape>
            </v:group>
            <w10:wrap anchorx="page"/>
          </v:group>
        </w:pict>
      </w:r>
      <w:r>
        <w:rPr>
          <w:rFonts w:eastAsiaTheme="minorHAnsi"/>
        </w:rPr>
        <w:pict w14:anchorId="3805BA75">
          <v:group id="_x0000_s2459" style="position:absolute;left:0;text-align:left;margin-left:147.05pt;margin-top:-80.95pt;width:4.2pt;height:4.1pt;z-index:5944;mso-position-horizontal-relative:page" coordorigin="2941,-1619" coordsize="84,82">
            <v:shape id="_x0000_s2464" style="position:absolute;left:2941;top:-1619;width:84;height:82" coordorigin="2941,-1619" coordsize="84,82" path="m2966,-1572r-6,l2957,-1572r-15,21l2942,-1549r18,11l2966,-1538r16,-8l2958,-1546r-3,-1l2949,-1552r,-5l2950,-1559r,-1l2963,-1563r18,l2981,-1564r-12,-8l2966,-1572xe" fillcolor="black" stroked="f">
              <v:path arrowok="t"/>
            </v:shape>
            <v:shape id="_x0000_s2463" style="position:absolute;left:2941;top:-1619;width:84;height:82" coordorigin="2941,-1619" coordsize="84,82" path="m2942,-1610r-1,l2941,-1610r,6l2941,-1603r,1l2941,-1602r1,l2942,-1602r,1l3022,-1546r1,1l3024,-1546r,l3024,-1547r,-3l3024,-1552r-1,-2l2943,-1610r-1,xe" fillcolor="black" stroked="f">
              <v:path arrowok="t"/>
            </v:shape>
            <v:shape id="_x0000_s2462" style="position:absolute;left:2941;top:-1619;width:84;height:82" coordorigin="2941,-1619" coordsize="84,82" path="m2981,-1563r-18,l2967,-1563r3,l2977,-1553r-1,1l2958,-1546r24,l2983,-1549r1,-2l2983,-1558r,-2l2981,-1563xe" fillcolor="black" stroked="f">
              <v:path arrowok="t"/>
            </v:shape>
            <v:shape id="_x0000_s2461" style="position:absolute;left:2941;top:-1619;width:84;height:82" coordorigin="2941,-1619" coordsize="84,82" path="m3005,-1619r-5,l2997,-1619r-15,21l2982,-1596r18,11l3006,-1585r16,-8l2998,-1593r-4,-1l2988,-1600r1,-4l2989,-1604r1,-3l2991,-1608r1,l2993,-1609r2,l2998,-1610r5,l3021,-1610r,-1l3008,-1618r-3,-1xe" fillcolor="black" stroked="f">
              <v:path arrowok="t"/>
            </v:shape>
            <v:shape id="_x0000_s2460" style="position:absolute;left:2941;top:-1619;width:84;height:82" coordorigin="2941,-1619" coordsize="84,82" path="m3021,-1610r-18,l3007,-1610r3,l3012,-1609r2,1l3015,-1607r1,1l3016,-1605r,1l3016,-1600r,1l2998,-1593r24,l3023,-1596r,-2l3023,-1605r,-2l3021,-1610xe" fillcolor="black" stroked="f">
              <v:path arrowok="t"/>
            </v:shape>
            <w10:wrap anchorx="page"/>
          </v:group>
        </w:pict>
      </w:r>
      <w:bookmarkStart w:id="49" w:name="_bookmark55"/>
      <w:bookmarkEnd w:id="49"/>
      <w:r w:rsidR="0003471D">
        <w:rPr>
          <w:rFonts w:ascii="宋体" w:eastAsia="宋体" w:hAnsi="宋体" w:cs="宋体" w:hint="eastAsia"/>
          <w:b/>
          <w:bCs/>
          <w:w w:val="115"/>
          <w:sz w:val="12"/>
          <w:szCs w:val="12"/>
          <w:lang w:eastAsia="zh-CN"/>
        </w:rPr>
        <w:t>图</w:t>
      </w:r>
      <w:r w:rsidR="00D30F71">
        <w:rPr>
          <w:rFonts w:ascii="Cambria" w:eastAsia="Cambria" w:hAnsi="Cambria" w:cs="Cambria"/>
          <w:b/>
          <w:bCs/>
          <w:spacing w:val="-4"/>
          <w:w w:val="115"/>
          <w:sz w:val="12"/>
          <w:szCs w:val="12"/>
          <w:lang w:eastAsia="zh-CN"/>
        </w:rPr>
        <w:t xml:space="preserve"> </w:t>
      </w:r>
      <w:r w:rsidR="00D30F71">
        <w:rPr>
          <w:rFonts w:ascii="Cambria" w:eastAsia="Cambria" w:hAnsi="Cambria" w:cs="Cambria"/>
          <w:b/>
          <w:bCs/>
          <w:w w:val="115"/>
          <w:sz w:val="12"/>
          <w:szCs w:val="12"/>
          <w:lang w:eastAsia="zh-CN"/>
        </w:rPr>
        <w:t>A.4.</w:t>
      </w:r>
      <w:r w:rsidR="00D30F71">
        <w:rPr>
          <w:rFonts w:ascii="Cambria" w:eastAsia="Cambria" w:hAnsi="Cambria" w:cs="Cambria"/>
          <w:b/>
          <w:bCs/>
          <w:spacing w:val="10"/>
          <w:w w:val="115"/>
          <w:sz w:val="12"/>
          <w:szCs w:val="12"/>
          <w:lang w:eastAsia="zh-CN"/>
        </w:rPr>
        <w:t xml:space="preserve"> </w:t>
      </w:r>
      <w:r w:rsidR="0003471D" w:rsidRPr="0003471D">
        <w:rPr>
          <w:rFonts w:ascii="宋体" w:eastAsia="宋体" w:hAnsi="宋体" w:cs="宋体" w:hint="eastAsia"/>
          <w:w w:val="115"/>
          <w:sz w:val="12"/>
          <w:szCs w:val="12"/>
          <w:lang w:eastAsia="zh-CN"/>
        </w:rPr>
        <w:t>学生的</w:t>
      </w:r>
      <w:r w:rsidR="0003471D" w:rsidRPr="0003471D">
        <w:rPr>
          <w:rFonts w:ascii="Cambria" w:eastAsia="Cambria" w:hAnsi="Cambria" w:cs="Cambria" w:hint="eastAsia"/>
          <w:w w:val="115"/>
          <w:sz w:val="12"/>
          <w:szCs w:val="12"/>
          <w:lang w:eastAsia="zh-CN"/>
        </w:rPr>
        <w:t xml:space="preserve">TG </w:t>
      </w:r>
      <w:r w:rsidR="0003471D" w:rsidRPr="0003471D">
        <w:rPr>
          <w:rFonts w:ascii="宋体" w:eastAsia="宋体" w:hAnsi="宋体" w:cs="宋体" w:hint="eastAsia"/>
          <w:w w:val="115"/>
          <w:sz w:val="12"/>
          <w:szCs w:val="12"/>
          <w:lang w:eastAsia="zh-CN"/>
        </w:rPr>
        <w:t>决策。信任度是指选择信任的优先行动者的百分比；互惠度是指选择互惠的次先行动者的百分比。条形图位于</w:t>
      </w:r>
      <w:r w:rsidR="0003471D" w:rsidRPr="0003471D">
        <w:rPr>
          <w:rFonts w:ascii="Cambria" w:eastAsia="Cambria" w:hAnsi="Cambria" w:cs="Cambria" w:hint="eastAsia"/>
          <w:w w:val="115"/>
          <w:sz w:val="12"/>
          <w:szCs w:val="12"/>
          <w:lang w:eastAsia="zh-CN"/>
        </w:rPr>
        <w:t>95%</w:t>
      </w:r>
      <w:r w:rsidR="0003471D" w:rsidRPr="0003471D">
        <w:rPr>
          <w:rFonts w:ascii="宋体" w:eastAsia="宋体" w:hAnsi="宋体" w:cs="宋体" w:hint="eastAsia"/>
          <w:w w:val="115"/>
          <w:sz w:val="12"/>
          <w:szCs w:val="12"/>
          <w:lang w:eastAsia="zh-CN"/>
        </w:rPr>
        <w:t>置信区间。</w:t>
      </w:r>
    </w:p>
    <w:p w14:paraId="788C8DCA" w14:textId="77777777" w:rsidR="0000122E" w:rsidRDefault="0000122E">
      <w:pPr>
        <w:rPr>
          <w:rFonts w:ascii="Cambria" w:eastAsia="Cambria" w:hAnsi="Cambria" w:cs="Cambria"/>
          <w:sz w:val="20"/>
          <w:szCs w:val="20"/>
          <w:lang w:eastAsia="zh-CN"/>
        </w:rPr>
      </w:pPr>
    </w:p>
    <w:p w14:paraId="43286DBA" w14:textId="77777777" w:rsidR="0000122E" w:rsidRDefault="0000122E">
      <w:pPr>
        <w:spacing w:before="9"/>
        <w:rPr>
          <w:rFonts w:ascii="Cambria" w:eastAsia="Cambria" w:hAnsi="Cambria" w:cs="Cambria"/>
          <w:sz w:val="28"/>
          <w:szCs w:val="28"/>
          <w:lang w:eastAsia="zh-CN"/>
        </w:rPr>
      </w:pPr>
    </w:p>
    <w:p w14:paraId="01064F6B" w14:textId="77777777" w:rsidR="0000122E" w:rsidRDefault="00000000">
      <w:pPr>
        <w:spacing w:line="135" w:lineRule="exact"/>
        <w:ind w:left="3778"/>
        <w:rPr>
          <w:rFonts w:ascii="Cambria" w:eastAsia="Cambria" w:hAnsi="Cambria" w:cs="Cambria"/>
          <w:sz w:val="12"/>
          <w:szCs w:val="12"/>
          <w:lang w:eastAsia="zh-CN"/>
        </w:rPr>
      </w:pPr>
      <w:r>
        <w:rPr>
          <w:rFonts w:ascii="Cambria" w:eastAsiaTheme="minorHAnsi"/>
          <w:position w:val="-2"/>
          <w:sz w:val="13"/>
        </w:rPr>
      </w:r>
      <w:r>
        <w:rPr>
          <w:rFonts w:ascii="Cambria" w:eastAsiaTheme="minorHAnsi"/>
          <w:position w:val="-2"/>
          <w:sz w:val="13"/>
        </w:rPr>
        <w:pict w14:anchorId="736E21F3">
          <v:group id="_x0000_s2456" style="width:50.35pt;height:6.8pt;mso-position-horizontal-relative:char;mso-position-vertical-relative:line" coordsize="1007,136">
            <v:shape id="_x0000_s2458" type="#_x0000_t75" style="position:absolute;top:8;width:627;height:128">
              <v:imagedata r:id="rId99" o:title=""/>
            </v:shape>
            <v:shape id="_x0000_s2457" type="#_x0000_t75" style="position:absolute;left:661;width:345;height:136">
              <v:imagedata r:id="rId100" o:title=""/>
            </v:shape>
            <w10:anchorlock/>
          </v:group>
        </w:pict>
      </w:r>
      <w:r w:rsidR="00D30F71">
        <w:rPr>
          <w:rFonts w:ascii="Times New Roman"/>
          <w:spacing w:val="40"/>
          <w:position w:val="-2"/>
          <w:sz w:val="12"/>
          <w:lang w:eastAsia="zh-CN"/>
        </w:rPr>
        <w:t xml:space="preserve"> </w:t>
      </w:r>
      <w:r>
        <w:rPr>
          <w:rFonts w:ascii="Cambria"/>
          <w:spacing w:val="40"/>
          <w:position w:val="-2"/>
          <w:sz w:val="12"/>
        </w:rPr>
      </w:r>
      <w:r>
        <w:rPr>
          <w:rFonts w:ascii="Cambria"/>
          <w:spacing w:val="40"/>
          <w:position w:val="-2"/>
          <w:sz w:val="12"/>
        </w:rPr>
        <w:pict w14:anchorId="6189A115">
          <v:group id="_x0000_s2452" style="width:42pt;height:6.25pt;mso-position-horizontal-relative:char;mso-position-vertical-relative:line" coordsize="840,125">
            <v:shape id="_x0000_s2455" type="#_x0000_t75" style="position:absolute;width:155;height:125">
              <v:imagedata r:id="rId101" o:title=""/>
            </v:shape>
            <v:shape id="_x0000_s2454" type="#_x0000_t75" style="position:absolute;left:189;width:336;height:125">
              <v:imagedata r:id="rId102" o:title=""/>
            </v:shape>
            <v:shape id="_x0000_s2453" type="#_x0000_t75" style="position:absolute;left:559;width:281;height:125">
              <v:imagedata r:id="rId103" o:title=""/>
            </v:shape>
            <w10:anchorlock/>
          </v:group>
        </w:pict>
      </w:r>
    </w:p>
    <w:p w14:paraId="6A215CFD" w14:textId="77777777" w:rsidR="0000122E" w:rsidRDefault="0000122E">
      <w:pPr>
        <w:spacing w:before="10"/>
        <w:rPr>
          <w:rFonts w:ascii="Cambria" w:eastAsia="Cambria" w:hAnsi="Cambria" w:cs="Cambria"/>
          <w:sz w:val="8"/>
          <w:szCs w:val="8"/>
          <w:lang w:eastAsia="zh-CN"/>
        </w:rPr>
      </w:pPr>
    </w:p>
    <w:p w14:paraId="1CF93AB1" w14:textId="77777777" w:rsidR="0000122E" w:rsidRDefault="00000000">
      <w:pPr>
        <w:spacing w:line="81" w:lineRule="exact"/>
        <w:ind w:left="1971"/>
        <w:rPr>
          <w:rFonts w:ascii="Cambria" w:eastAsia="Cambria" w:hAnsi="Cambria" w:cs="Cambria"/>
          <w:sz w:val="8"/>
          <w:szCs w:val="8"/>
        </w:rPr>
      </w:pPr>
      <w:r>
        <w:rPr>
          <w:rFonts w:ascii="Cambria" w:eastAsia="Cambria" w:hAnsi="Cambria" w:cs="Cambria"/>
          <w:position w:val="-1"/>
          <w:sz w:val="8"/>
          <w:szCs w:val="8"/>
        </w:rPr>
      </w:r>
      <w:r>
        <w:rPr>
          <w:rFonts w:ascii="Cambria" w:eastAsia="Cambria" w:hAnsi="Cambria" w:cs="Cambria"/>
          <w:position w:val="-1"/>
          <w:sz w:val="8"/>
          <w:szCs w:val="8"/>
        </w:rPr>
        <w:pict w14:anchorId="2304D31E">
          <v:group id="_x0000_s2442" style="width:8.85pt;height:4.1pt;mso-position-horizontal-relative:char;mso-position-vertical-relative:line" coordsize="177,82">
            <v:group id="_x0000_s2449" style="position:absolute;top:1;width:47;height:80" coordorigin=",1" coordsize="47,80">
              <v:shape id="_x0000_s2451" style="position:absolute;top:1;width:47;height:80" coordorigin=",1" coordsize="47,80" path="m30,12r-11,l19,72,2,72,1,73r,l1,74r,5l1,80r,l1,80r44,1l45,80r1,-5l46,74r,-1l45,73r,l45,73,30,72r,-60xe" fillcolor="black" stroked="f">
                <v:path arrowok="t"/>
              </v:shape>
              <v:shape id="_x0000_s2450" style="position:absolute;top:1;width:47;height:80" coordorigin=",1" coordsize="47,80" path="m22,1l,20r,1l1,22r1,l3,21r1,l19,12r11,l30,2,29,1r,l28,1r-6,xe" fillcolor="black" stroked="f">
                <v:path arrowok="t"/>
              </v:shape>
            </v:group>
            <v:group id="_x0000_s2446" style="position:absolute;left:57;width:55;height:82" coordorigin="57" coordsize="55,82">
              <v:shape id="_x0000_s2448" style="position:absolute;left:57;width:55;height:82" coordorigin="57" coordsize="55,82" path="m91,l80,,76,1,57,48r1,6l79,82r10,l94,81r7,-4l104,74r1,-1l82,73r-3,l68,48r,-16l82,9r24,l105,7,102,4,98,3,95,1,91,xe" fillcolor="black" stroked="f">
                <v:path arrowok="t"/>
              </v:shape>
              <v:shape id="_x0000_s2447" style="position:absolute;left:57;width:55;height:82" coordorigin="57" coordsize="55,82" path="m106,9l87,9r2,l90,10r8,6l99,18r3,30l101,51,87,73r18,l112,48r,-16l112,28,110,18r-1,-4l106,9xe" fillcolor="black" stroked="f">
                <v:path arrowok="t"/>
              </v:shape>
            </v:group>
            <v:group id="_x0000_s2443" style="position:absolute;left:121;width:55;height:82" coordorigin="121" coordsize="55,82">
              <v:shape id="_x0000_s2445" style="position:absolute;left:121;width:55;height:82" coordorigin="121" coordsize="55,82" path="m155,l144,r-4,1l121,48r1,6l143,82r10,l158,81r7,-4l168,74r,-1l146,73r-3,l132,48r,-16l145,9r24,l168,7,166,4,162,3,159,1,155,xe" fillcolor="black" stroked="f">
                <v:path arrowok="t"/>
              </v:shape>
              <v:shape id="_x0000_s2444" style="position:absolute;left:121;width:55;height:82" coordorigin="121" coordsize="55,82" path="m169,9r-18,l153,9r1,1l162,16r1,2l165,48r,3l151,73r17,l176,48r,-16l176,28r-1,-5l174,18r-1,-4l169,9xe" fillcolor="black" stroked="f">
                <v:path arrowok="t"/>
              </v:shape>
            </v:group>
            <w10:anchorlock/>
          </v:group>
        </w:pict>
      </w:r>
    </w:p>
    <w:p w14:paraId="204D6302" w14:textId="77777777" w:rsidR="0000122E" w:rsidRDefault="0000122E">
      <w:pPr>
        <w:spacing w:before="5"/>
        <w:rPr>
          <w:rFonts w:ascii="Cambria" w:eastAsia="Cambria" w:hAnsi="Cambria" w:cs="Cambria"/>
          <w:sz w:val="5"/>
          <w:szCs w:val="5"/>
        </w:rPr>
      </w:pPr>
    </w:p>
    <w:p w14:paraId="53DBFADF" w14:textId="77777777" w:rsidR="0000122E" w:rsidRDefault="00D30F71">
      <w:pPr>
        <w:pStyle w:val="a3"/>
        <w:tabs>
          <w:tab w:val="left" w:pos="4841"/>
        </w:tabs>
        <w:spacing w:line="161" w:lineRule="exact"/>
        <w:ind w:left="2825" w:firstLine="0"/>
      </w:pPr>
      <w:r>
        <w:rPr>
          <w:noProof/>
          <w:sz w:val="11"/>
        </w:rPr>
        <w:drawing>
          <wp:inline distT="0" distB="0" distL="0" distR="0" wp14:anchorId="0B23E4EB" wp14:editId="7B11B5A1">
            <wp:extent cx="73152" cy="73151"/>
            <wp:effectExtent l="0" t="0" r="0" b="0"/>
            <wp:docPr id="63" name="image2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234.png"/>
                    <pic:cNvPicPr/>
                  </pic:nvPicPr>
                  <pic:blipFill>
                    <a:blip r:embed="rId104" cstate="print"/>
                    <a:stretch>
                      <a:fillRect/>
                    </a:stretch>
                  </pic:blipFill>
                  <pic:spPr>
                    <a:xfrm>
                      <a:off x="0" y="0"/>
                      <a:ext cx="73152" cy="73151"/>
                    </a:xfrm>
                    <a:prstGeom prst="rect">
                      <a:avLst/>
                    </a:prstGeom>
                  </pic:spPr>
                </pic:pic>
              </a:graphicData>
            </a:graphic>
          </wp:inline>
        </w:drawing>
      </w:r>
      <w:r>
        <w:rPr>
          <w:rFonts w:ascii="Times New Roman"/>
          <w:spacing w:val="101"/>
        </w:rPr>
        <w:t xml:space="preserve"> </w:t>
      </w:r>
      <w:r>
        <w:rPr>
          <w:noProof/>
          <w:spacing w:val="101"/>
          <w:position w:val="-2"/>
        </w:rPr>
        <w:drawing>
          <wp:inline distT="0" distB="0" distL="0" distR="0" wp14:anchorId="7171CC69" wp14:editId="35BBB9C7">
            <wp:extent cx="421052" cy="102012"/>
            <wp:effectExtent l="0" t="0" r="0" b="0"/>
            <wp:docPr id="65" name="image2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35.png"/>
                    <pic:cNvPicPr/>
                  </pic:nvPicPr>
                  <pic:blipFill>
                    <a:blip r:embed="rId105" cstate="print"/>
                    <a:stretch>
                      <a:fillRect/>
                    </a:stretch>
                  </pic:blipFill>
                  <pic:spPr>
                    <a:xfrm>
                      <a:off x="0" y="0"/>
                      <a:ext cx="421052" cy="102012"/>
                    </a:xfrm>
                    <a:prstGeom prst="rect">
                      <a:avLst/>
                    </a:prstGeom>
                  </pic:spPr>
                </pic:pic>
              </a:graphicData>
            </a:graphic>
          </wp:inline>
        </w:drawing>
      </w:r>
      <w:r>
        <w:rPr>
          <w:spacing w:val="101"/>
          <w:position w:val="-2"/>
        </w:rPr>
        <w:tab/>
      </w:r>
      <w:r>
        <w:rPr>
          <w:noProof/>
          <w:spacing w:val="101"/>
          <w:sz w:val="13"/>
        </w:rPr>
        <w:drawing>
          <wp:inline distT="0" distB="0" distL="0" distR="0" wp14:anchorId="7DD2D4D7" wp14:editId="1C3C3C3C">
            <wp:extent cx="85732" cy="85725"/>
            <wp:effectExtent l="0" t="0" r="0" b="0"/>
            <wp:docPr id="67" name="image2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36.png"/>
                    <pic:cNvPicPr/>
                  </pic:nvPicPr>
                  <pic:blipFill>
                    <a:blip r:embed="rId106" cstate="print"/>
                    <a:stretch>
                      <a:fillRect/>
                    </a:stretch>
                  </pic:blipFill>
                  <pic:spPr>
                    <a:xfrm>
                      <a:off x="0" y="0"/>
                      <a:ext cx="85732" cy="85725"/>
                    </a:xfrm>
                    <a:prstGeom prst="rect">
                      <a:avLst/>
                    </a:prstGeom>
                  </pic:spPr>
                </pic:pic>
              </a:graphicData>
            </a:graphic>
          </wp:inline>
        </w:drawing>
      </w:r>
      <w:r>
        <w:rPr>
          <w:rFonts w:ascii="Times New Roman"/>
          <w:spacing w:val="85"/>
        </w:rPr>
        <w:t xml:space="preserve"> </w:t>
      </w:r>
      <w:r>
        <w:rPr>
          <w:noProof/>
          <w:spacing w:val="85"/>
          <w:position w:val="-2"/>
        </w:rPr>
        <w:drawing>
          <wp:inline distT="0" distB="0" distL="0" distR="0" wp14:anchorId="4DDF94A6" wp14:editId="15568FC1">
            <wp:extent cx="515178" cy="102012"/>
            <wp:effectExtent l="0" t="0" r="0" b="0"/>
            <wp:docPr id="69" name="image2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37.png"/>
                    <pic:cNvPicPr/>
                  </pic:nvPicPr>
                  <pic:blipFill>
                    <a:blip r:embed="rId107" cstate="print"/>
                    <a:stretch>
                      <a:fillRect/>
                    </a:stretch>
                  </pic:blipFill>
                  <pic:spPr>
                    <a:xfrm>
                      <a:off x="0" y="0"/>
                      <a:ext cx="515178" cy="102012"/>
                    </a:xfrm>
                    <a:prstGeom prst="rect">
                      <a:avLst/>
                    </a:prstGeom>
                  </pic:spPr>
                </pic:pic>
              </a:graphicData>
            </a:graphic>
          </wp:inline>
        </w:drawing>
      </w:r>
    </w:p>
    <w:p w14:paraId="3934313A" w14:textId="77777777" w:rsidR="0000122E" w:rsidRDefault="0000122E">
      <w:pPr>
        <w:spacing w:before="10"/>
        <w:rPr>
          <w:rFonts w:ascii="Cambria" w:eastAsia="Cambria" w:hAnsi="Cambria" w:cs="Cambria"/>
          <w:sz w:val="14"/>
          <w:szCs w:val="14"/>
        </w:rPr>
      </w:pPr>
    </w:p>
    <w:p w14:paraId="22514D59" w14:textId="77777777" w:rsidR="0000122E" w:rsidRDefault="00000000">
      <w:pPr>
        <w:spacing w:line="81" w:lineRule="exact"/>
        <w:ind w:left="2029"/>
        <w:rPr>
          <w:rFonts w:ascii="Cambria" w:eastAsia="Cambria" w:hAnsi="Cambria" w:cs="Cambria"/>
          <w:sz w:val="8"/>
          <w:szCs w:val="8"/>
        </w:rPr>
      </w:pPr>
      <w:r>
        <w:rPr>
          <w:rFonts w:ascii="Cambria" w:eastAsia="Cambria" w:hAnsi="Cambria" w:cs="Cambria"/>
          <w:position w:val="-1"/>
          <w:sz w:val="8"/>
          <w:szCs w:val="8"/>
        </w:rPr>
      </w:r>
      <w:r>
        <w:rPr>
          <w:rFonts w:ascii="Cambria" w:eastAsia="Cambria" w:hAnsi="Cambria" w:cs="Cambria"/>
          <w:position w:val="-1"/>
          <w:sz w:val="8"/>
          <w:szCs w:val="8"/>
        </w:rPr>
        <w:pict w14:anchorId="031D1D3C">
          <v:group id="_x0000_s2434" style="width:5.95pt;height:4.1pt;mso-position-horizontal-relative:char;mso-position-vertical-relative:line" coordsize="119,82">
            <v:group id="_x0000_s2438" style="position:absolute;width:54;height:82" coordsize="54,82">
              <v:shape id="_x0000_s2441" style="position:absolute;width:54;height:82" coordsize="54,82" path="m32,l23,,20,1,3,23r,1l18,40r-3,2l,65r1,3l22,82r9,l49,74r-27,l17,73,12,68,11,65r,-6l11,58,26,44r18,l41,42,38,41,35,39r3,-1l40,36r2,-1l27,35,25,34,13,21r,-5l14,13r3,-2l19,9,22,8r26,l47,7,45,5,43,4,41,2,38,1,35,,32,xe" fillcolor="black" stroked="f">
                <v:path arrowok="t"/>
              </v:shape>
              <v:shape id="_x0000_s2440" style="position:absolute;width:54;height:82" coordsize="54,82" path="m44,44r-18,l29,46r2,1l36,50r1,1l39,52r1,1l41,55r2,3l43,59r,6l42,68r-6,5l32,74r17,l51,72r2,-5l54,64r,-7l45,45,44,44xe" fillcolor="black" stroked="f">
                <v:path arrowok="t"/>
              </v:shape>
              <v:shape id="_x0000_s2439" style="position:absolute;width:54;height:82" coordsize="54,82" path="m48,8l29,8r2,1l33,9r7,14l39,25r-4,6l32,33r-5,2l42,35r2,-2l45,32r2,-2l48,28r1,-2l50,23r1,-2l51,16,50,14,49,9,48,8xe" fillcolor="black" stroked="f">
                <v:path arrowok="t"/>
              </v:shape>
            </v:group>
            <v:group id="_x0000_s2435" style="position:absolute;left:63;width:55;height:82" coordorigin="63" coordsize="55,82">
              <v:shape id="_x0000_s2437" style="position:absolute;left:63;width:55;height:82" coordorigin="63" coordsize="55,82" path="m97,l86,,82,1,78,3,75,5,63,48r1,6l85,82r10,l100,81r7,-4l110,74r,-1l88,73r-3,l74,48r,-16l87,9r24,l110,7,108,4,104,3,101,1,97,xe" fillcolor="black" stroked="f">
                <v:path arrowok="t"/>
              </v:shape>
              <v:shape id="_x0000_s2436" style="position:absolute;left:63;width:55;height:82" coordorigin="63" coordsize="55,82" path="m111,9l93,9r2,l96,10r11,38l107,51,93,73r17,l118,48r,-16l118,28r-1,-5l116,18r-1,-4l111,9xe" fillcolor="black" stroked="f">
                <v:path arrowok="t"/>
              </v:shape>
            </v:group>
            <w10:anchorlock/>
          </v:group>
        </w:pict>
      </w:r>
    </w:p>
    <w:p w14:paraId="2411098E" w14:textId="77777777" w:rsidR="0000122E" w:rsidRDefault="0000122E">
      <w:pPr>
        <w:spacing w:before="11"/>
        <w:rPr>
          <w:rFonts w:ascii="Cambria" w:eastAsia="Cambria" w:hAnsi="Cambria" w:cs="Cambria"/>
        </w:rPr>
      </w:pPr>
    </w:p>
    <w:p w14:paraId="3CA8453B" w14:textId="77777777" w:rsidR="0000122E" w:rsidRDefault="00D30F71">
      <w:pPr>
        <w:tabs>
          <w:tab w:val="left" w:pos="6126"/>
        </w:tabs>
        <w:spacing w:line="211" w:lineRule="exact"/>
        <w:ind w:left="2030"/>
        <w:rPr>
          <w:rFonts w:ascii="Cambria" w:eastAsia="Cambria" w:hAnsi="Cambria" w:cs="Cambria"/>
          <w:sz w:val="8"/>
          <w:szCs w:val="8"/>
        </w:rPr>
      </w:pPr>
      <w:r>
        <w:tab/>
      </w:r>
      <w:r>
        <w:rPr>
          <w:rFonts w:ascii="Cambria"/>
          <w:noProof/>
          <w:position w:val="7"/>
          <w:sz w:val="9"/>
        </w:rPr>
        <w:drawing>
          <wp:inline distT="0" distB="0" distL="0" distR="0" wp14:anchorId="0EF739FA" wp14:editId="3D77E19F">
            <wp:extent cx="207541" cy="60674"/>
            <wp:effectExtent l="0" t="0" r="0" b="0"/>
            <wp:docPr id="71" name="image2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38.png"/>
                    <pic:cNvPicPr/>
                  </pic:nvPicPr>
                  <pic:blipFill>
                    <a:blip r:embed="rId108" cstate="print"/>
                    <a:stretch>
                      <a:fillRect/>
                    </a:stretch>
                  </pic:blipFill>
                  <pic:spPr>
                    <a:xfrm>
                      <a:off x="0" y="0"/>
                      <a:ext cx="207541" cy="60674"/>
                    </a:xfrm>
                    <a:prstGeom prst="rect">
                      <a:avLst/>
                    </a:prstGeom>
                  </pic:spPr>
                </pic:pic>
              </a:graphicData>
            </a:graphic>
          </wp:inline>
        </w:drawing>
      </w:r>
      <w:r w:rsidR="00000000">
        <w:rPr>
          <w:rFonts w:ascii="Cambria"/>
          <w:position w:val="-3"/>
          <w:sz w:val="8"/>
        </w:rPr>
      </w:r>
      <w:r w:rsidR="00000000">
        <w:rPr>
          <w:rFonts w:ascii="Cambria"/>
          <w:position w:val="-3"/>
          <w:sz w:val="8"/>
        </w:rPr>
        <w:pict w14:anchorId="0C7B4675">
          <v:group id="_x0000_s2425" style="width:5.85pt;height:4.1pt;mso-position-horizontal-relative:char;mso-position-vertical-relative:line" coordsize="117,82">
            <v:group id="_x0000_s2429" style="position:absolute;width:53;height:82" coordsize="53,82">
              <v:shape id="_x0000_s2433" style="position:absolute;width:53;height:82" coordsize="53,82" path="m28,l,52r1,6l22,82r8,l34,81r7,-3l43,76r3,-3l24,73r-3,l11,46r1,-1l13,44r2,-1l17,42r1,l20,41r1,l24,40r6,l49,40,47,39,46,37r-36,l10,33,28,9r20,l48,4,38,,36,,28,xe" fillcolor="black" stroked="f">
                <v:path arrowok="t"/>
              </v:shape>
              <v:shape id="_x0000_s2432" style="position:absolute;width:53;height:82" coordsize="53,82" path="m49,40r-19,l32,41r4,1l41,59r,1l29,73r17,l48,71r1,-3l52,62r,-3l52,51r,-2l50,43,49,41r,-1xe" fillcolor="black" stroked="f">
                <v:path arrowok="t"/>
              </v:shape>
              <v:shape id="_x0000_s2431" style="position:absolute;width:53;height:82" coordsize="53,82" path="m33,32l10,37r36,l45,37,43,35,37,33,33,32xe" fillcolor="black" stroked="f">
                <v:path arrowok="t"/>
              </v:shape>
              <v:shape id="_x0000_s2430" style="position:absolute;width:53;height:82" coordsize="53,82" path="m48,9l28,9r8,l39,9r2,1l42,10r1,l45,11r2,l48,11r,l48,9xe" fillcolor="black" stroked="f">
                <v:path arrowok="t"/>
              </v:shape>
            </v:group>
            <v:group id="_x0000_s2426" style="position:absolute;left:62;width:55;height:82" coordorigin="62" coordsize="55,82">
              <v:shape id="_x0000_s2428" style="position:absolute;left:62;width:55;height:82" coordorigin="62" coordsize="55,82" path="m95,l85,,80,1,77,3,73,5,62,48r,6l83,82r11,l109,73r-23,l83,73,72,48,73,32,86,9r24,l109,7,106,5,102,3,99,1,95,xe" fillcolor="black" stroked="f">
                <v:path arrowok="t"/>
              </v:shape>
              <v:shape id="_x0000_s2427" style="position:absolute;left:62;width:55;height:82" coordorigin="62" coordsize="55,82" path="m110,9l91,9r2,l94,10r12,38l105,51,91,73r18,l116,48r,-16l116,28r-1,-5l114,18r-1,-4l110,9xe" fillcolor="black" stroked="f">
                <v:path arrowok="t"/>
              </v:shape>
            </v:group>
            <w10:anchorlock/>
          </v:group>
        </w:pict>
      </w:r>
    </w:p>
    <w:p w14:paraId="1E74CE90" w14:textId="77777777" w:rsidR="0000122E" w:rsidRDefault="0000122E">
      <w:pPr>
        <w:spacing w:before="10"/>
        <w:rPr>
          <w:rFonts w:ascii="Cambria" w:eastAsia="Cambria" w:hAnsi="Cambria" w:cs="Cambria"/>
          <w:sz w:val="8"/>
          <w:szCs w:val="8"/>
        </w:rPr>
      </w:pPr>
    </w:p>
    <w:p w14:paraId="022533E5" w14:textId="77777777" w:rsidR="0000122E" w:rsidRDefault="00000000">
      <w:pPr>
        <w:pStyle w:val="1"/>
        <w:tabs>
          <w:tab w:val="left" w:pos="5747"/>
        </w:tabs>
        <w:spacing w:line="1306" w:lineRule="exact"/>
        <w:ind w:left="3079"/>
        <w:rPr>
          <w:rFonts w:ascii="Cambria" w:eastAsia="Cambria" w:hAnsi="Cambria" w:cs="Cambria"/>
        </w:rPr>
      </w:pPr>
      <w:r>
        <w:rPr>
          <w:rFonts w:ascii="Cambria"/>
          <w:position w:val="-25"/>
        </w:rPr>
      </w:r>
      <w:r>
        <w:rPr>
          <w:rFonts w:ascii="Cambria"/>
          <w:position w:val="-25"/>
        </w:rPr>
        <w:pict w14:anchorId="7B87726E">
          <v:group id="_x0000_s2398" style="width:50.1pt;height:58.85pt;mso-position-horizontal-relative:char;mso-position-vertical-relative:line" coordsize="1002,1177">
            <v:shape id="_x0000_s2424" type="#_x0000_t75" style="position:absolute;left:3;top:274;width:998;height:899">
              <v:imagedata r:id="rId109" o:title=""/>
            </v:shape>
            <v:group id="_x0000_s2415" style="position:absolute;top:271;width:1000;height:906" coordorigin=",271" coordsize=",906">
              <v:shape id="_x0000_s2423" style="position:absolute;top:271;width:1000;height:906" coordorigin=",271" coordsize=",906" path="m1000,271l,271r,905l1000,1176r,-3l8,1173r-5,-4l8,1169,8,278r-5,l8,274r992,l1000,271xe" fillcolor="black" stroked="f">
                <v:path arrowok="t"/>
              </v:shape>
              <v:shape id="_x0000_s2422" style="position:absolute;top:271;width:1000;height:906" coordorigin=",271" coordsize=",906" path="m8,1169r-5,l8,1173r,-4xe" fillcolor="black" stroked="f">
                <v:path arrowok="t"/>
              </v:shape>
              <v:shape id="_x0000_s2421" style="position:absolute;top:271;width:1000;height:906" coordorigin=",271" coordsize=",906" path="m992,1169r-984,l8,1173r984,l992,1169xe" fillcolor="black" stroked="f">
                <v:path arrowok="t"/>
              </v:shape>
              <v:shape id="_x0000_s2420" style="position:absolute;top:271;width:1000;height:906" coordorigin=",271" coordsize=",906" path="m992,274r,899l995,1169r5,l1000,278r-5,l992,274xe" fillcolor="black" stroked="f">
                <v:path arrowok="t"/>
              </v:shape>
              <v:shape id="_x0000_s2419" style="position:absolute;top:271;width:1000;height:906" coordorigin=",271" coordsize=",906" path="m1000,1169r-5,l992,1173r8,l1000,1169xe" fillcolor="black" stroked="f">
                <v:path arrowok="t"/>
              </v:shape>
              <v:shape id="_x0000_s2418" style="position:absolute;top:271;width:1000;height:906" coordorigin=",271" coordsize=",906" path="m8,274r-5,4l8,278r,-4xe" fillcolor="black" stroked="f">
                <v:path arrowok="t"/>
              </v:shape>
              <v:shape id="_x0000_s2417" style="position:absolute;top:271;width:1000;height:906" coordorigin=",271" coordsize=",906" path="m992,274l8,274r,4l992,278r,-4xe" fillcolor="black" stroked="f">
                <v:path arrowok="t"/>
              </v:shape>
              <v:shape id="_x0000_s2416" style="position:absolute;top:271;width:1000;height:906" coordorigin=",271" coordsize=",906" path="m1000,274r-8,l995,278r5,l1000,274xe" fillcolor="black" stroked="f">
                <v:path arrowok="t"/>
              </v:shape>
            </v:group>
            <v:group id="_x0000_s2413" style="position:absolute;left:468;top:541;width:63;height:2" coordorigin="468,541" coordsize="63,2">
              <v:shape id="_x0000_s2414" style="position:absolute;left:468;top:541;width:63;height:2" coordorigin="468,541" coordsize="63,0" path="m468,541r63,e" filled="f" strokecolor="#7e7e7e" strokeweight=".7pt">
                <v:path arrowok="t"/>
              </v:shape>
            </v:group>
            <v:group id="_x0000_s2411" style="position:absolute;left:468;top:527;width:18;height:2" coordorigin="468,527" coordsize="18,2">
              <v:shape id="_x0000_s2412" style="position:absolute;left:468;top:527;width:18;height:2" coordorigin="468,527" coordsize="18,0" path="m468,527r18,e" filled="f" strokecolor="#7e7e7e" strokeweight=".7pt">
                <v:path arrowok="t"/>
              </v:shape>
            </v:group>
            <v:group id="_x0000_s2409" style="position:absolute;left:499;top:274;width:2;height:260" coordorigin="499,274" coordsize="2,260">
              <v:shape id="_x0000_s2410" style="position:absolute;left:499;top:274;width:2;height:260" coordorigin="499,274" coordsize="0,260" path="m499,274r,260e" filled="f" strokecolor="#7e7e7e" strokeweight=".48906mm">
                <v:path arrowok="t"/>
              </v:shape>
            </v:group>
            <v:group id="_x0000_s2407" style="position:absolute;left:513;top:527;width:18;height:2" coordorigin="513,527" coordsize="18,2">
              <v:shape id="_x0000_s2408" style="position:absolute;left:513;top:527;width:18;height:2" coordorigin="513,527" coordsize="18,0" path="m513,527r18,e" filled="f" strokecolor="#7e7e7e" strokeweight=".23706mm">
                <v:path arrowok="t"/>
              </v:shape>
            </v:group>
            <v:group id="_x0000_s2405" style="position:absolute;left:499;top:14;width:2;height:260" coordorigin="499,14" coordsize="2,260">
              <v:shape id="_x0000_s2406" style="position:absolute;left:499;top:14;width:2;height:260" coordorigin="499,14" coordsize="0,260" path="m499,14r,260e" filled="f" strokecolor="#7e7e7e" strokeweight=".48906mm">
                <v:path arrowok="t"/>
              </v:shape>
            </v:group>
            <v:group id="_x0000_s2403" style="position:absolute;left:468;top:21;width:18;height:2" coordorigin="468,21" coordsize="18,2">
              <v:shape id="_x0000_s2404" style="position:absolute;left:468;top:21;width:18;height:2" coordorigin="468,21" coordsize="18,0" path="m468,21r18,e" filled="f" strokecolor="#7e7e7e" strokeweight=".7pt">
                <v:path arrowok="t"/>
              </v:shape>
            </v:group>
            <v:group id="_x0000_s2401" style="position:absolute;left:468;top:7;width:63;height:2" coordorigin="468,7" coordsize="63,2">
              <v:shape id="_x0000_s2402" style="position:absolute;left:468;top:7;width:63;height:2" coordorigin="468,7" coordsize="63,0" path="m468,7r63,e" filled="f" strokecolor="#7e7e7e" strokeweight=".7pt">
                <v:path arrowok="t"/>
              </v:shape>
            </v:group>
            <v:group id="_x0000_s2399" style="position:absolute;left:513;top:21;width:18;height:2" coordorigin="513,21" coordsize="18,2">
              <v:shape id="_x0000_s2400" style="position:absolute;left:513;top:21;width:18;height:2" coordorigin="513,21" coordsize="18,0" path="m513,21r18,e" filled="f" strokecolor="#7e7e7e" strokeweight=".237mm">
                <v:path arrowok="t"/>
              </v:shape>
            </v:group>
            <w10:anchorlock/>
          </v:group>
        </w:pict>
      </w:r>
      <w:r w:rsidR="00D30F71">
        <w:rPr>
          <w:rFonts w:ascii="Cambria"/>
          <w:position w:val="-25"/>
        </w:rPr>
        <w:tab/>
      </w:r>
      <w:r>
        <w:rPr>
          <w:rFonts w:ascii="Cambria"/>
          <w:position w:val="-25"/>
        </w:rPr>
      </w:r>
      <w:r>
        <w:rPr>
          <w:rFonts w:ascii="Cambria"/>
          <w:position w:val="-25"/>
        </w:rPr>
        <w:pict w14:anchorId="5E99F7AD">
          <v:group id="_x0000_s2370" style="width:51pt;height:65.35pt;mso-position-horizontal-relative:char;mso-position-vertical-relative:line" coordsize="1020,1307">
            <v:group id="_x0000_s2396" style="position:absolute;left:13;top:278;width:993;height:1019" coordorigin="13,278" coordsize="993,1019">
              <v:shape id="_x0000_s2397" style="position:absolute;left:13;top:278;width:993;height:1019" coordorigin="13,278" coordsize="993,1019" path="m13,1297r992,l1005,278r-992,l13,1297xe" fillcolor="#be8f00" stroked="f">
                <v:path arrowok="t"/>
              </v:shape>
            </v:group>
            <v:group id="_x0000_s2387" style="position:absolute;top:265;width:1020;height:1042" coordorigin=",265" coordsize="1020,1042">
              <v:shape id="_x0000_s2395" style="position:absolute;top:265;width:1020;height:1042" coordorigin=",265" coordsize="1020,1042" path="m1020,265l,265,,1307r1020,l1020,1297r-992,l13,1283r15,l28,293r-15,l28,278r992,l1020,265xe" fillcolor="black" stroked="f">
                <v:path arrowok="t"/>
              </v:shape>
              <v:shape id="_x0000_s2394" style="position:absolute;top:265;width:1020;height:1042" coordorigin=",265" coordsize="1020,1042" path="m28,1283r-15,l28,1297r,-14xe" fillcolor="black" stroked="f">
                <v:path arrowok="t"/>
              </v:shape>
              <v:shape id="_x0000_s2393" style="position:absolute;top:265;width:1020;height:1042" coordorigin=",265" coordsize="1020,1042" path="m992,1283r-964,l28,1297r964,l992,1283xe" fillcolor="black" stroked="f">
                <v:path arrowok="t"/>
              </v:shape>
              <v:shape id="_x0000_s2392" style="position:absolute;top:265;width:1020;height:1042" coordorigin=",265" coordsize="1020,1042" path="m992,278r,1019l1005,1283r15,l1020,293r-15,l992,278xe" fillcolor="black" stroked="f">
                <v:path arrowok="t"/>
              </v:shape>
              <v:shape id="_x0000_s2391" style="position:absolute;top:265;width:1020;height:1042" coordorigin=",265" coordsize="1020,1042" path="m1020,1283r-15,l992,1297r28,l1020,1283xe" fillcolor="black" stroked="f">
                <v:path arrowok="t"/>
              </v:shape>
              <v:shape id="_x0000_s2390" style="position:absolute;top:265;width:1020;height:1042" coordorigin=",265" coordsize="1020,1042" path="m28,278l13,293r15,l28,278xe" fillcolor="black" stroked="f">
                <v:path arrowok="t"/>
              </v:shape>
              <v:shape id="_x0000_s2389" style="position:absolute;top:265;width:1020;height:1042" coordorigin=",265" coordsize="1020,1042" path="m992,278r-964,l28,293r964,l992,278xe" fillcolor="black" stroked="f">
                <v:path arrowok="t"/>
              </v:shape>
              <v:shape id="_x0000_s2388" style="position:absolute;top:265;width:1020;height:1042" coordorigin=",265" coordsize="1020,1042" path="m1020,278r-28,l1005,293r15,l1020,278xe" fillcolor="black" stroked="f">
                <v:path arrowok="t"/>
              </v:shape>
            </v:group>
            <v:group id="_x0000_s2385" style="position:absolute;left:479;top:551;width:63;height:2" coordorigin="479,551" coordsize="63,2">
              <v:shape id="_x0000_s2386" style="position:absolute;left:479;top:551;width:63;height:2" coordorigin="479,551" coordsize="63,0" path="m479,551r63,e" filled="f" strokecolor="#7e7e7e" strokeweight=".7pt">
                <v:path arrowok="t"/>
              </v:shape>
            </v:group>
            <v:group id="_x0000_s2383" style="position:absolute;left:479;top:537;width:18;height:2" coordorigin="479,537" coordsize="18,2">
              <v:shape id="_x0000_s2384" style="position:absolute;left:479;top:537;width:18;height:2" coordorigin="479,537" coordsize="18,0" path="m479,537r17,e" filled="f" strokecolor="#7e7e7e" strokeweight=".7pt">
                <v:path arrowok="t"/>
              </v:shape>
            </v:group>
            <v:group id="_x0000_s2381" style="position:absolute;left:510;top:278;width:2;height:266" coordorigin="510,278" coordsize="2,266">
              <v:shape id="_x0000_s2382" style="position:absolute;left:510;top:278;width:2;height:266" coordorigin="510,278" coordsize="0,266" path="m510,278r,266e" filled="f" strokecolor="#7e7e7e" strokeweight=".48919mm">
                <v:path arrowok="t"/>
              </v:shape>
            </v:group>
            <v:group id="_x0000_s2379" style="position:absolute;left:524;top:537;width:18;height:2" coordorigin="524,537" coordsize="18,2">
              <v:shape id="_x0000_s2380" style="position:absolute;left:524;top:537;width:18;height:2" coordorigin="524,537" coordsize="18,0" path="m524,537r18,e" filled="f" strokecolor="#7e7e7e" strokeweight=".25225mm">
                <v:path arrowok="t"/>
              </v:shape>
            </v:group>
            <v:group id="_x0000_s2377" style="position:absolute;left:510;top:14;width:2;height:265" coordorigin="510,14" coordsize="2,265">
              <v:shape id="_x0000_s2378" style="position:absolute;left:510;top:14;width:2;height:265" coordorigin="510,14" coordsize="0,265" path="m510,14r,264e" filled="f" strokecolor="#7e7e7e" strokeweight=".48919mm">
                <v:path arrowok="t"/>
              </v:shape>
            </v:group>
            <v:group id="_x0000_s2375" style="position:absolute;left:479;top:20;width:18;height:2" coordorigin="479,20" coordsize="18,2">
              <v:shape id="_x0000_s2376" style="position:absolute;left:479;top:20;width:18;height:2" coordorigin="479,20" coordsize="18,0" path="m479,20r17,e" filled="f" strokecolor="#7e7e7e" strokeweight=".6pt">
                <v:path arrowok="t"/>
              </v:shape>
            </v:group>
            <v:group id="_x0000_s2373" style="position:absolute;left:479;top:7;width:63;height:2" coordorigin="479,7" coordsize="63,2">
              <v:shape id="_x0000_s2374" style="position:absolute;left:479;top:7;width:63;height:2" coordorigin="479,7" coordsize="63,0" path="m479,7r63,e" filled="f" strokecolor="#7e7e7e" strokeweight=".7pt">
                <v:path arrowok="t"/>
              </v:shape>
            </v:group>
            <v:group id="_x0000_s2371" style="position:absolute;left:524;top:21;width:18;height:2" coordorigin="524,21" coordsize="18,2">
              <v:shape id="_x0000_s2372" style="position:absolute;left:524;top:21;width:18;height:2" coordorigin="524,21" coordsize="18,0" path="m524,21r18,e" filled="f" strokecolor="#7e7e7e" strokeweight=".23717mm">
                <v:path arrowok="t"/>
              </v:shape>
            </v:group>
            <w10:anchorlock/>
          </v:group>
        </w:pict>
      </w:r>
    </w:p>
    <w:p w14:paraId="684499E7" w14:textId="77777777" w:rsidR="0000122E" w:rsidRDefault="0000122E">
      <w:pPr>
        <w:spacing w:before="8"/>
        <w:rPr>
          <w:rFonts w:ascii="Cambria" w:eastAsia="Cambria" w:hAnsi="Cambria" w:cs="Cambria"/>
          <w:sz w:val="5"/>
          <w:szCs w:val="5"/>
        </w:rPr>
      </w:pPr>
    </w:p>
    <w:p w14:paraId="2AD1183A" w14:textId="77777777" w:rsidR="0000122E" w:rsidRDefault="00D30F71">
      <w:pPr>
        <w:spacing w:line="100" w:lineRule="exact"/>
        <w:ind w:left="4456"/>
        <w:rPr>
          <w:rFonts w:ascii="Cambria" w:eastAsia="Cambria" w:hAnsi="Cambria" w:cs="Cambria"/>
          <w:sz w:val="10"/>
          <w:szCs w:val="10"/>
        </w:rPr>
      </w:pPr>
      <w:r>
        <w:rPr>
          <w:rFonts w:ascii="Cambria" w:eastAsia="Cambria" w:hAnsi="Cambria" w:cs="Cambria"/>
          <w:noProof/>
          <w:position w:val="-1"/>
          <w:sz w:val="10"/>
          <w:szCs w:val="10"/>
        </w:rPr>
        <w:drawing>
          <wp:inline distT="0" distB="0" distL="0" distR="0" wp14:anchorId="53BF9C6F" wp14:editId="78E14070">
            <wp:extent cx="580355" cy="64008"/>
            <wp:effectExtent l="0" t="0" r="0" b="0"/>
            <wp:docPr id="73" name="image2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40.png"/>
                    <pic:cNvPicPr/>
                  </pic:nvPicPr>
                  <pic:blipFill>
                    <a:blip r:embed="rId110" cstate="print"/>
                    <a:stretch>
                      <a:fillRect/>
                    </a:stretch>
                  </pic:blipFill>
                  <pic:spPr>
                    <a:xfrm>
                      <a:off x="0" y="0"/>
                      <a:ext cx="580355" cy="64008"/>
                    </a:xfrm>
                    <a:prstGeom prst="rect">
                      <a:avLst/>
                    </a:prstGeom>
                  </pic:spPr>
                </pic:pic>
              </a:graphicData>
            </a:graphic>
          </wp:inline>
        </w:drawing>
      </w:r>
    </w:p>
    <w:p w14:paraId="329B235E" w14:textId="77777777" w:rsidR="0000122E" w:rsidRDefault="0000122E">
      <w:pPr>
        <w:spacing w:before="8"/>
        <w:rPr>
          <w:rFonts w:ascii="Cambria" w:eastAsia="Cambria" w:hAnsi="Cambria" w:cs="Cambria"/>
          <w:sz w:val="11"/>
          <w:szCs w:val="11"/>
        </w:rPr>
      </w:pPr>
    </w:p>
    <w:p w14:paraId="04A88CC4" w14:textId="77ED0AB2" w:rsidR="0000122E" w:rsidRPr="0003471D" w:rsidRDefault="00000000">
      <w:pPr>
        <w:spacing w:before="87"/>
        <w:ind w:left="1270" w:right="117"/>
        <w:rPr>
          <w:rFonts w:ascii="Cambria" w:hAnsi="Cambria" w:cs="Cambria"/>
          <w:sz w:val="12"/>
          <w:szCs w:val="12"/>
          <w:lang w:eastAsia="zh-CN"/>
        </w:rPr>
      </w:pPr>
      <w:r>
        <w:rPr>
          <w:rFonts w:eastAsiaTheme="minorHAnsi"/>
        </w:rPr>
        <w:pict w14:anchorId="7471FB06">
          <v:shape id="_x0000_s2369" type="#_x0000_t75" style="position:absolute;left:0;text-align:left;margin-left:201.9pt;margin-top:-91.65pt;width:16.1pt;height:4.75pt;z-index:5968;mso-position-horizontal-relative:page">
            <v:imagedata r:id="rId111" o:title=""/>
            <w10:wrap anchorx="page"/>
          </v:shape>
        </w:pict>
      </w:r>
      <w:r>
        <w:rPr>
          <w:rFonts w:eastAsiaTheme="minorHAnsi"/>
        </w:rPr>
        <w:pict w14:anchorId="53B81C93">
          <v:group id="_x0000_s2366" style="position:absolute;left:0;text-align:left;margin-left:135.6pt;margin-top:-17.9pt;width:2.75pt;height:4.1pt;z-index:5992;mso-position-horizontal-relative:page" coordorigin="2712,-358" coordsize="55,82">
            <v:shape id="_x0000_s2368" style="position:absolute;left:2712;top:-358;width:55;height:82" coordorigin="2712,-358" coordsize="55,82" path="m2746,-358r-11,l2731,-357r-4,2l2724,-353r-12,42l2713,-305r21,29l2744,-276r15,-9l2737,-285r-3,-1l2723,-311r,-16l2737,-350r24,l2760,-351r-3,-3l2753,-356r-3,-1l2746,-358xe" fillcolor="black" stroked="f">
              <v:path arrowok="t"/>
            </v:shape>
            <v:shape id="_x0000_s2367" style="position:absolute;left:2712;top:-358;width:55;height:82" coordorigin="2712,-358" coordsize="55,82" path="m2761,-350r-19,l2744,-349r1,l2747,-348r1,l2750,-346r1,1l2752,-344r1,2l2754,-340r2,29l2756,-307r-14,22l2759,-285r8,-26l2767,-327r,-3l2765,-340r-1,-4l2761,-350xe" fillcolor="black" stroked="f">
              <v:path arrowok="t"/>
            </v:shape>
            <w10:wrap anchorx="page"/>
          </v:group>
        </w:pict>
      </w:r>
      <w:r>
        <w:rPr>
          <w:rFonts w:eastAsiaTheme="minorHAnsi"/>
        </w:rPr>
        <w:pict w14:anchorId="592D15EF">
          <v:group id="_x0000_s2359" style="position:absolute;left:0;text-align:left;margin-left:132.55pt;margin-top:-41.85pt;width:5.85pt;height:4.1pt;z-index:6016;mso-position-horizontal-relative:page" coordorigin="2651,-837" coordsize="117,82">
            <v:group id="_x0000_s2363" style="position:absolute;left:2651;top:-837;width:50;height:81" coordorigin="2651,-837" coordsize="50,81">
              <v:shape id="_x0000_s2365" style="position:absolute;left:2651;top:-837;width:50;height:81" coordorigin="2651,-837" coordsize="50,81" path="m2694,-828r-20,l2676,-827r4,1l2685,-811r-1,4l2653,-767r,l2652,-766r,1l2651,-764r,5l2651,-758r1,l2652,-757r1,l2699,-756r1,-1l2700,-757r,l2701,-758r,-1l2701,-763r-1,-1l2700,-764r,-1l2700,-765r-1,l2699,-765r-35,l2676,-779r5,-4l2685,-787r12,-32l2697,-822r-2,-5l2694,-828xe" fillcolor="black" stroked="f">
                <v:path arrowok="t"/>
              </v:shape>
              <v:shape id="_x0000_s2364" style="position:absolute;left:2651;top:-837;width:50;height:81" coordorigin="2651,-837" coordsize="50,81" path="m2678,-837r-6,l2670,-837r-5,1l2663,-835r-2,l2659,-834r-1,1l2656,-832r-1,1l2654,-831r,1l2653,-830r,1l2653,-823r,1l2653,-822r1,1l2655,-821r1,-1l2657,-822r1,-1l2670,-828r24,l2693,-829r-1,-2l2690,-833r-3,-1l2684,-836r-3,-1l2678,-837xe" fillcolor="black" stroked="f">
                <v:path arrowok="t"/>
              </v:shape>
            </v:group>
            <v:group id="_x0000_s2360" style="position:absolute;left:2712;top:-837;width:55;height:82" coordorigin="2712,-837" coordsize="55,82">
              <v:shape id="_x0000_s2362" style="position:absolute;left:2712;top:-837;width:55;height:82" coordorigin="2712,-837" coordsize="55,82" path="m2746,-837r-11,l2731,-836r-4,2l2724,-832r-12,43l2713,-784r21,29l2744,-755r5,-1l2756,-760r3,-3l2759,-764r-22,l2734,-764r-11,-25l2723,-805r14,-23l2760,-828r,-2l2757,-833r-4,-1l2750,-836r-4,-1xe" fillcolor="black" stroked="f">
                <v:path arrowok="t"/>
              </v:shape>
              <v:shape id="_x0000_s2361" style="position:absolute;left:2712;top:-837;width:55;height:82" coordorigin="2712,-837" coordsize="55,82" path="m2760,-828r-18,l2744,-828r1,l2753,-821r1,2l2756,-789r,3l2746,-765r-2,1l2742,-764r17,l2767,-789r,-16l2767,-809r-1,-5l2765,-819r-1,-4l2760,-828xe" fillcolor="black" stroked="f">
                <v:path arrowok="t"/>
              </v:shape>
            </v:group>
            <w10:wrap anchorx="page"/>
          </v:group>
        </w:pict>
      </w:r>
      <w:r>
        <w:rPr>
          <w:rFonts w:eastAsiaTheme="minorHAnsi"/>
        </w:rPr>
        <w:pict w14:anchorId="31AF4632">
          <v:group id="_x0000_s2352" style="position:absolute;left:0;text-align:left;margin-left:132.35pt;margin-top:-65.85pt;width:6.05pt;height:4.1pt;z-index:6040;mso-position-horizontal-relative:page" coordorigin="2647,-1317" coordsize="121,82">
            <v:group id="_x0000_s2356" style="position:absolute;left:2647;top:-1316;width:58;height:80" coordorigin="2647,-1316" coordsize="58,80">
              <v:shape id="_x0000_s2358" style="position:absolute;left:2647;top:-1316;width:58;height:80" coordorigin="2647,-1316" coordsize="58,80" path="m2681,-1316r-33,52l2647,-1256r,l2648,-1255r,l2649,-1255r34,1l2683,-1237r,l2684,-1236r7,l2692,-1236r1,-1l2693,-1237r,-17l2703,-1254r1,-6l2704,-1261r-1,-2l2703,-1263r-46,l2683,-1307r10,l2693,-1315r-1,l2692,-1315r-2,-1l2681,-1316xe" fillcolor="black" stroked="f">
                <v:path arrowok="t"/>
              </v:shape>
              <v:shape id="_x0000_s2357" style="position:absolute;left:2647;top:-1316;width:58;height:80" coordorigin="2647,-1316" coordsize="58,80" path="m2693,-1307r-10,l2683,-1263r10,l2693,-1307xe" fillcolor="black" stroked="f">
                <v:path arrowok="t"/>
              </v:shape>
            </v:group>
            <v:group id="_x0000_s2353" style="position:absolute;left:2712;top:-1317;width:55;height:82" coordorigin="2712,-1317" coordsize="55,82">
              <v:shape id="_x0000_s2355" style="position:absolute;left:2712;top:-1317;width:55;height:82" coordorigin="2712,-1317" coordsize="55,82" path="m2746,-1317r-11,l2731,-1316r-19,47l2713,-1263r21,28l2744,-1235r5,-1l2756,-1240r3,-3l2759,-1244r-22,l2734,-1244r-11,-25l2723,-1285r14,-23l2760,-1308r,-2l2757,-1312r-4,-2l2750,-1316r-4,-1xe" fillcolor="black" stroked="f">
                <v:path arrowok="t"/>
              </v:shape>
              <v:shape id="_x0000_s2354" style="position:absolute;left:2712;top:-1317;width:55;height:82" coordorigin="2712,-1317" coordsize="55,82" path="m2760,-1308r-18,l2744,-1308r1,1l2756,-1269r,4l2746,-1245r-2,1l2742,-1244r17,l2767,-1269r,-16l2767,-1288r-1,-5l2765,-1299r-1,-4l2760,-1308xe" fillcolor="black" stroked="f">
                <v:path arrowok="t"/>
              </v:shape>
            </v:group>
            <w10:wrap anchorx="page"/>
          </v:group>
        </w:pict>
      </w:r>
      <w:r>
        <w:rPr>
          <w:rFonts w:eastAsiaTheme="minorHAnsi"/>
        </w:rPr>
        <w:pict w14:anchorId="2C24B3DF">
          <v:group id="_x0000_s2346" style="position:absolute;left:0;text-align:left;margin-left:129.65pt;margin-top:-78.55pt;width:4.2pt;height:4.1pt;z-index:6064;mso-position-horizontal-relative:page" coordorigin="2593,-1571" coordsize="84,82">
            <v:shape id="_x0000_s2351" style="position:absolute;left:2593;top:-1571;width:84;height:82" coordorigin="2593,-1571" coordsize="84,82" path="m2618,-1524r-6,l2609,-1524r-5,1l2602,-1522r-2,1l2598,-1519r-1,1l2594,-1513r,1l2594,-1504r,2l2612,-1490r6,l2634,-1499r-24,l2607,-1499r-6,-6l2601,-1510r1,-2l2603,-1513r1,-1l2605,-1514r2,-1l2609,-1515r1,l2615,-1516r18,l2633,-1517r-2,-2l2628,-1521r-2,-1l2620,-1524r-2,xe" fillcolor="black" stroked="f">
              <v:path arrowok="t"/>
            </v:shape>
            <v:shape id="_x0000_s2350" style="position:absolute;left:2593;top:-1571;width:84;height:82" coordorigin="2593,-1571" coordsize="84,82" path="m2593,-1563r,1l2593,-1562r,6l2593,-1555r,l2593,-1554r1,l2594,-1554r80,56l2675,-1498r1,l2676,-1498r,-1l2676,-1502r,-3l2676,-1506r-1,l2675,-1507r,l2595,-1563r-2,xe" fillcolor="black" stroked="f">
              <v:path arrowok="t"/>
            </v:shape>
            <v:shape id="_x0000_s2349" style="position:absolute;left:2593;top:-1571;width:84;height:82" coordorigin="2593,-1571" coordsize="84,82" path="m2633,-1516r-18,l2619,-1515r3,l2628,-1505r,1l2619,-1499r15,l2635,-1501r,-3l2635,-1511r,-1l2633,-1516xe" fillcolor="black" stroked="f">
              <v:path arrowok="t"/>
            </v:shape>
            <v:shape id="_x0000_s2348" style="position:absolute;left:2593;top:-1571;width:84;height:82" coordorigin="2593,-1571" coordsize="84,82" path="m2657,-1571r-6,l2649,-1571r-5,1l2642,-1569r-2,1l2638,-1566r-2,1l2634,-1560r,1l2634,-1550r,1l2651,-1537r7,l2674,-1546r-24,l2646,-1546r-6,-7l2640,-1556r15,-7l2673,-1563r,-1l2671,-1565r-3,-3l2665,-1569r-5,-2l2657,-1571xe" fillcolor="black" stroked="f">
              <v:path arrowok="t"/>
            </v:shape>
            <v:shape id="_x0000_s2347" style="position:absolute;left:2593;top:-1571;width:84;height:82" coordorigin="2593,-1571" coordsize="84,82" path="m2673,-1563r-18,l2659,-1562r3,l2668,-1553r,1l2650,-1546r24,l2675,-1548r,-2l2675,-1557r,-2l2673,-1563xe" fillcolor="black" stroked="f">
              <v:path arrowok="t"/>
            </v:shape>
            <w10:wrap anchorx="page"/>
          </v:group>
        </w:pict>
      </w:r>
      <w:r w:rsidR="0003471D">
        <w:rPr>
          <w:rFonts w:ascii="宋体" w:eastAsia="宋体" w:hAnsi="宋体" w:cs="宋体" w:hint="eastAsia"/>
          <w:b/>
          <w:bCs/>
          <w:w w:val="115"/>
          <w:sz w:val="12"/>
          <w:szCs w:val="12"/>
          <w:lang w:eastAsia="zh-CN"/>
        </w:rPr>
        <w:t>图</w:t>
      </w:r>
      <w:r w:rsidR="00D30F71">
        <w:rPr>
          <w:rFonts w:ascii="Cambria" w:eastAsia="Cambria" w:hAnsi="Cambria" w:cs="Cambria"/>
          <w:b/>
          <w:bCs/>
          <w:w w:val="115"/>
          <w:sz w:val="12"/>
          <w:szCs w:val="12"/>
          <w:lang w:eastAsia="zh-CN"/>
        </w:rPr>
        <w:t xml:space="preserve">A.5. </w:t>
      </w:r>
      <w:r w:rsidR="0003471D">
        <w:rPr>
          <w:rFonts w:ascii="Cambria" w:hAnsi="Cambria" w:cs="Cambria" w:hint="eastAsia"/>
          <w:w w:val="115"/>
          <w:sz w:val="12"/>
          <w:szCs w:val="12"/>
          <w:lang w:eastAsia="zh-CN"/>
        </w:rPr>
        <w:t>PD</w:t>
      </w:r>
      <w:r w:rsidR="0003471D">
        <w:rPr>
          <w:rFonts w:ascii="Cambria" w:hAnsi="Cambria" w:cs="Cambria" w:hint="eastAsia"/>
          <w:w w:val="115"/>
          <w:sz w:val="12"/>
          <w:szCs w:val="12"/>
          <w:lang w:eastAsia="zh-CN"/>
        </w:rPr>
        <w:t>中学生决策，条形图表示</w:t>
      </w:r>
      <w:r w:rsidR="00D409A7">
        <w:rPr>
          <w:rFonts w:ascii="Cambria" w:hAnsi="Cambria" w:cs="Cambria" w:hint="eastAsia"/>
          <w:w w:val="115"/>
          <w:sz w:val="12"/>
          <w:szCs w:val="12"/>
          <w:lang w:eastAsia="zh-CN"/>
        </w:rPr>
        <w:t>合作率</w:t>
      </w:r>
      <w:r w:rsidR="0003471D">
        <w:rPr>
          <w:rFonts w:ascii="Cambria" w:hAnsi="Cambria" w:cs="Cambria" w:hint="eastAsia"/>
          <w:w w:val="115"/>
          <w:sz w:val="12"/>
          <w:szCs w:val="12"/>
          <w:lang w:eastAsia="zh-CN"/>
        </w:rPr>
        <w:t>，位于</w:t>
      </w:r>
      <w:r w:rsidR="0003471D">
        <w:rPr>
          <w:rFonts w:ascii="Cambria" w:hAnsi="Cambria" w:cs="Cambria" w:hint="eastAsia"/>
          <w:w w:val="115"/>
          <w:sz w:val="12"/>
          <w:szCs w:val="12"/>
          <w:lang w:eastAsia="zh-CN"/>
        </w:rPr>
        <w:t>95%</w:t>
      </w:r>
      <w:r w:rsidR="0003471D">
        <w:rPr>
          <w:rFonts w:ascii="Cambria" w:hAnsi="Cambria" w:cs="Cambria" w:hint="eastAsia"/>
          <w:w w:val="115"/>
          <w:sz w:val="12"/>
          <w:szCs w:val="12"/>
          <w:lang w:eastAsia="zh-CN"/>
        </w:rPr>
        <w:t>置信区间。</w:t>
      </w:r>
    </w:p>
    <w:p w14:paraId="512CF6D8" w14:textId="77777777" w:rsidR="0000122E" w:rsidRDefault="0000122E">
      <w:pPr>
        <w:rPr>
          <w:rFonts w:ascii="Cambria" w:eastAsia="Cambria" w:hAnsi="Cambria" w:cs="Cambria"/>
          <w:sz w:val="20"/>
          <w:szCs w:val="20"/>
          <w:lang w:eastAsia="zh-CN"/>
        </w:rPr>
      </w:pPr>
    </w:p>
    <w:p w14:paraId="4506ACC9" w14:textId="77777777" w:rsidR="0000122E" w:rsidRDefault="0000122E">
      <w:pPr>
        <w:rPr>
          <w:rFonts w:ascii="Cambria" w:eastAsia="Cambria" w:hAnsi="Cambria" w:cs="Cambria"/>
          <w:sz w:val="20"/>
          <w:szCs w:val="20"/>
          <w:lang w:eastAsia="zh-CN"/>
        </w:rPr>
      </w:pPr>
    </w:p>
    <w:p w14:paraId="2C1F7F93" w14:textId="77777777" w:rsidR="0000122E" w:rsidRDefault="0000122E">
      <w:pPr>
        <w:rPr>
          <w:rFonts w:ascii="Cambria" w:eastAsia="Cambria" w:hAnsi="Cambria" w:cs="Cambria"/>
          <w:sz w:val="20"/>
          <w:szCs w:val="20"/>
          <w:lang w:eastAsia="zh-CN"/>
        </w:rPr>
      </w:pPr>
    </w:p>
    <w:p w14:paraId="4F6DFB19" w14:textId="77777777" w:rsidR="0000122E" w:rsidRDefault="0000122E">
      <w:pPr>
        <w:spacing w:before="4"/>
        <w:rPr>
          <w:rFonts w:ascii="Cambria" w:eastAsia="Cambria" w:hAnsi="Cambria" w:cs="Cambria"/>
          <w:sz w:val="10"/>
          <w:szCs w:val="10"/>
          <w:lang w:eastAsia="zh-CN"/>
        </w:rPr>
      </w:pPr>
    </w:p>
    <w:p w14:paraId="4946DFF9" w14:textId="77777777" w:rsidR="0000122E" w:rsidRDefault="00000000">
      <w:pPr>
        <w:tabs>
          <w:tab w:val="left" w:pos="3575"/>
        </w:tabs>
        <w:spacing w:line="150" w:lineRule="exact"/>
        <w:ind w:left="1912"/>
        <w:rPr>
          <w:rFonts w:ascii="Cambria" w:eastAsia="Cambria" w:hAnsi="Cambria" w:cs="Cambria"/>
          <w:sz w:val="12"/>
          <w:szCs w:val="12"/>
          <w:lang w:eastAsia="zh-CN"/>
        </w:rPr>
      </w:pPr>
      <w:r>
        <w:rPr>
          <w:rFonts w:ascii="Cambria" w:eastAsiaTheme="minorHAnsi"/>
          <w:position w:val="-2"/>
          <w:sz w:val="8"/>
        </w:rPr>
      </w:r>
      <w:r>
        <w:rPr>
          <w:rFonts w:ascii="Cambria" w:eastAsiaTheme="minorHAnsi"/>
          <w:position w:val="-2"/>
          <w:sz w:val="8"/>
        </w:rPr>
        <w:pict w14:anchorId="2611A71F">
          <v:group id="_x0000_s2336" style="width:8.85pt;height:4.1pt;mso-position-horizontal-relative:char;mso-position-vertical-relative:line" coordsize="177,82">
            <v:group id="_x0000_s2343" style="position:absolute;top:1;width:47;height:81" coordorigin=",1" coordsize="47,81">
              <v:shape id="_x0000_s2345" style="position:absolute;top:1;width:47;height:81" coordorigin=",1" coordsize="47,81" path="m30,12r-11,l19,72,2,72,1,73r,l1,74r,5l1,80r,l1,80r44,1l45,80r1,-5l46,74r,-1l45,73r,l45,73,30,72r,-60xe" fillcolor="black" stroked="f">
                <v:path arrowok="t"/>
              </v:shape>
              <v:shape id="_x0000_s2344" style="position:absolute;top:1;width:47;height:81" coordorigin=",1" coordsize="47,81" path="m22,1l,19r,2l,21r1,1l2,22,3,21r1,l19,12r11,l30,2,29,1r,l28,1r-6,xe" fillcolor="black" stroked="f">
                <v:path arrowok="t"/>
              </v:shape>
            </v:group>
            <v:group id="_x0000_s2340" style="position:absolute;left:58;width:55;height:82" coordorigin="58" coordsize="55,82">
              <v:shape id="_x0000_s2342" style="position:absolute;left:58;width:55;height:82" coordorigin="58" coordsize="55,82" path="m91,l81,,76,1,58,48r,6l79,82r11,l105,73r-23,l79,73,68,48,69,32,82,9r24,l105,7,102,4,99,3,95,1,91,xe" fillcolor="black" stroked="f">
                <v:path arrowok="t"/>
              </v:shape>
              <v:shape id="_x0000_s2341" style="position:absolute;left:58;width:55;height:82" coordorigin="58" coordsize="55,82" path="m106,9l87,9r2,l92,10r10,38l101,51,87,73r18,l113,48,112,32r,-4l110,18r-1,-4l106,9xe" fillcolor="black" stroked="f">
                <v:path arrowok="t"/>
              </v:shape>
            </v:group>
            <v:group id="_x0000_s2337" style="position:absolute;left:121;width:55;height:82" coordorigin="121" coordsize="55,82">
              <v:shape id="_x0000_s2339" style="position:absolute;left:121;width:55;height:82" coordorigin="121" coordsize="55,82" path="m155,l144,r-4,1l136,3r-3,2l121,48r1,6l143,82r10,l169,73r-23,l143,73,132,48r,-16l146,9r24,l169,7,166,4,162,3,159,1,155,xe" fillcolor="black" stroked="f">
                <v:path arrowok="t"/>
              </v:shape>
              <v:shape id="_x0000_s2338" style="position:absolute;left:121;width:55;height:82" coordorigin="121" coordsize="55,82" path="m170,9r-19,l153,9r1,1l156,10r1,1l159,12r1,1l161,15r1,1l163,18r3,30l165,51,151,73r18,l176,48r,-17l176,28r-1,-5l174,18r-1,-4l170,9xe" fillcolor="black" stroked="f">
                <v:path arrowok="t"/>
              </v:shape>
            </v:group>
            <w10:anchorlock/>
          </v:group>
        </w:pict>
      </w:r>
      <w:r w:rsidR="00D30F71">
        <w:rPr>
          <w:rFonts w:ascii="Cambria"/>
          <w:position w:val="-2"/>
          <w:sz w:val="8"/>
          <w:lang w:eastAsia="zh-CN"/>
        </w:rPr>
        <w:tab/>
      </w:r>
      <w:r w:rsidR="00D30F71">
        <w:rPr>
          <w:rFonts w:ascii="Cambria"/>
          <w:noProof/>
          <w:position w:val="-2"/>
          <w:sz w:val="14"/>
        </w:rPr>
        <w:drawing>
          <wp:inline distT="0" distB="0" distL="0" distR="0" wp14:anchorId="0E45108E" wp14:editId="0A98C539">
            <wp:extent cx="524655" cy="93344"/>
            <wp:effectExtent l="0" t="0" r="0" b="0"/>
            <wp:docPr id="75" name="image2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42.png"/>
                    <pic:cNvPicPr/>
                  </pic:nvPicPr>
                  <pic:blipFill>
                    <a:blip r:embed="rId112" cstate="print"/>
                    <a:stretch>
                      <a:fillRect/>
                    </a:stretch>
                  </pic:blipFill>
                  <pic:spPr>
                    <a:xfrm>
                      <a:off x="0" y="0"/>
                      <a:ext cx="524655" cy="93344"/>
                    </a:xfrm>
                    <a:prstGeom prst="rect">
                      <a:avLst/>
                    </a:prstGeom>
                  </pic:spPr>
                </pic:pic>
              </a:graphicData>
            </a:graphic>
          </wp:inline>
        </w:drawing>
      </w:r>
      <w:r w:rsidR="00D30F71">
        <w:rPr>
          <w:rFonts w:ascii="Times New Roman"/>
          <w:spacing w:val="47"/>
          <w:position w:val="-2"/>
          <w:sz w:val="14"/>
          <w:lang w:eastAsia="zh-CN"/>
        </w:rPr>
        <w:t xml:space="preserve"> </w:t>
      </w:r>
      <w:r>
        <w:rPr>
          <w:rFonts w:ascii="Cambria"/>
          <w:spacing w:val="47"/>
          <w:position w:val="-2"/>
          <w:sz w:val="14"/>
        </w:rPr>
      </w:r>
      <w:r>
        <w:rPr>
          <w:rFonts w:ascii="Cambria"/>
          <w:spacing w:val="47"/>
          <w:position w:val="-2"/>
          <w:sz w:val="14"/>
        </w:rPr>
        <w:pict w14:anchorId="2D3288F7">
          <v:group id="_x0000_s2333" style="width:59.15pt;height:7.45pt;mso-position-horizontal-relative:char;mso-position-vertical-relative:line" coordsize="1183,149">
            <v:shape id="_x0000_s2335" type="#_x0000_t75" style="position:absolute;width:341;height:148">
              <v:imagedata r:id="rId113" o:title=""/>
            </v:shape>
            <v:shape id="_x0000_s2334" type="#_x0000_t75" style="position:absolute;left:375;width:807;height:128">
              <v:imagedata r:id="rId114" o:title=""/>
            </v:shape>
            <w10:anchorlock/>
          </v:group>
        </w:pict>
      </w:r>
      <w:r w:rsidR="00D30F71">
        <w:rPr>
          <w:rFonts w:ascii="Times New Roman"/>
          <w:spacing w:val="30"/>
          <w:position w:val="-2"/>
          <w:sz w:val="12"/>
          <w:lang w:eastAsia="zh-CN"/>
        </w:rPr>
        <w:t xml:space="preserve"> </w:t>
      </w:r>
      <w:r w:rsidR="00D30F71">
        <w:rPr>
          <w:rFonts w:ascii="Cambria"/>
          <w:noProof/>
          <w:spacing w:val="30"/>
          <w:sz w:val="12"/>
        </w:rPr>
        <w:drawing>
          <wp:inline distT="0" distB="0" distL="0" distR="0" wp14:anchorId="06BD431A" wp14:editId="25C3E7FB">
            <wp:extent cx="250486" cy="80962"/>
            <wp:effectExtent l="0" t="0" r="0" b="0"/>
            <wp:docPr id="77" name="image2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245.png"/>
                    <pic:cNvPicPr/>
                  </pic:nvPicPr>
                  <pic:blipFill>
                    <a:blip r:embed="rId115" cstate="print"/>
                    <a:stretch>
                      <a:fillRect/>
                    </a:stretch>
                  </pic:blipFill>
                  <pic:spPr>
                    <a:xfrm>
                      <a:off x="0" y="0"/>
                      <a:ext cx="250486" cy="80962"/>
                    </a:xfrm>
                    <a:prstGeom prst="rect">
                      <a:avLst/>
                    </a:prstGeom>
                  </pic:spPr>
                </pic:pic>
              </a:graphicData>
            </a:graphic>
          </wp:inline>
        </w:drawing>
      </w:r>
    </w:p>
    <w:p w14:paraId="3F0B30E5" w14:textId="77777777" w:rsidR="0000122E" w:rsidRDefault="0000122E">
      <w:pPr>
        <w:spacing w:before="1"/>
        <w:rPr>
          <w:rFonts w:ascii="Cambria" w:eastAsia="Cambria" w:hAnsi="Cambria" w:cs="Cambria"/>
          <w:sz w:val="19"/>
          <w:szCs w:val="19"/>
          <w:lang w:eastAsia="zh-CN"/>
        </w:rPr>
      </w:pPr>
    </w:p>
    <w:p w14:paraId="2B5F8813" w14:textId="77777777" w:rsidR="0000122E" w:rsidRDefault="00000000">
      <w:pPr>
        <w:pStyle w:val="a3"/>
        <w:spacing w:line="160" w:lineRule="exact"/>
        <w:ind w:left="3878" w:firstLine="0"/>
        <w:rPr>
          <w:lang w:eastAsia="zh-CN"/>
        </w:rPr>
      </w:pPr>
      <w:r>
        <w:rPr>
          <w:position w:val="-2"/>
          <w:sz w:val="15"/>
        </w:rPr>
      </w:r>
      <w:r>
        <w:rPr>
          <w:position w:val="-2"/>
          <w:sz w:val="15"/>
        </w:rPr>
        <w:pict w14:anchorId="18B950C3">
          <v:group id="_x0000_s2330" style="width:41.65pt;height:8pt;mso-position-horizontal-relative:char;mso-position-vertical-relative:line" coordsize="833,160">
            <v:shape id="_x0000_s2332" type="#_x0000_t75" style="position:absolute;top:12;width:114;height:114">
              <v:imagedata r:id="rId116" o:title=""/>
            </v:shape>
            <v:shape id="_x0000_s2331" type="#_x0000_t75" style="position:absolute;left:175;width:657;height:159">
              <v:imagedata r:id="rId117" o:title=""/>
            </v:shape>
            <w10:anchorlock/>
          </v:group>
        </w:pict>
      </w:r>
      <w:r w:rsidR="00D30F71">
        <w:rPr>
          <w:rFonts w:ascii="Times New Roman"/>
          <w:spacing w:val="133"/>
          <w:position w:val="-2"/>
          <w:lang w:eastAsia="zh-CN"/>
        </w:rPr>
        <w:t xml:space="preserve"> </w:t>
      </w:r>
      <w:r>
        <w:rPr>
          <w:spacing w:val="133"/>
          <w:position w:val="-2"/>
        </w:rPr>
      </w:r>
      <w:r>
        <w:rPr>
          <w:spacing w:val="133"/>
          <w:position w:val="-2"/>
        </w:rPr>
        <w:pict w14:anchorId="1FB9F542">
          <v:group id="_x0000_s2327" style="width:49.45pt;height:8.05pt;mso-position-horizontal-relative:char;mso-position-vertical-relative:line" coordsize="989,161">
            <v:shape id="_x0000_s2329" type="#_x0000_t75" style="position:absolute;top:2;width:135;height:136">
              <v:imagedata r:id="rId118" o:title=""/>
            </v:shape>
            <v:shape id="_x0000_s2328" type="#_x0000_t75" style="position:absolute;left:179;width:810;height:160">
              <v:imagedata r:id="rId119" o:title=""/>
            </v:shape>
            <w10:anchorlock/>
          </v:group>
        </w:pict>
      </w:r>
    </w:p>
    <w:p w14:paraId="0AF4144D" w14:textId="77777777" w:rsidR="0000122E" w:rsidRDefault="0000122E">
      <w:pPr>
        <w:spacing w:before="5"/>
        <w:rPr>
          <w:rFonts w:ascii="Cambria" w:eastAsia="Cambria" w:hAnsi="Cambria" w:cs="Cambria"/>
          <w:sz w:val="5"/>
          <w:szCs w:val="5"/>
          <w:lang w:eastAsia="zh-CN"/>
        </w:rPr>
      </w:pPr>
    </w:p>
    <w:p w14:paraId="50BB87D1" w14:textId="77777777" w:rsidR="0000122E" w:rsidRDefault="00000000">
      <w:pPr>
        <w:tabs>
          <w:tab w:val="left" w:pos="5184"/>
        </w:tabs>
        <w:spacing w:line="140" w:lineRule="exact"/>
        <w:ind w:left="1970"/>
        <w:rPr>
          <w:rFonts w:ascii="Cambria" w:eastAsia="Cambria" w:hAnsi="Cambria" w:cs="Cambria"/>
          <w:sz w:val="9"/>
          <w:szCs w:val="9"/>
        </w:rPr>
      </w:pPr>
      <w:r>
        <w:rPr>
          <w:rFonts w:ascii="Cambria" w:eastAsiaTheme="minorHAnsi"/>
          <w:position w:val="3"/>
          <w:sz w:val="8"/>
        </w:rPr>
      </w:r>
      <w:r>
        <w:rPr>
          <w:rFonts w:ascii="Cambria" w:eastAsiaTheme="minorHAnsi"/>
          <w:position w:val="3"/>
          <w:sz w:val="8"/>
        </w:rPr>
        <w:pict w14:anchorId="4DE9A5EB">
          <v:group id="_x0000_s2319" style="width:5.95pt;height:4.1pt;mso-position-horizontal-relative:char;mso-position-vertical-relative:line" coordsize="119,82">
            <v:group id="_x0000_s2323" style="position:absolute;width:54;height:82" coordsize="54,82">
              <v:shape id="_x0000_s2326" style="position:absolute;width:54;height:82" coordsize="54,82" path="m32,l23,,20,1,3,23r,1l18,40r-3,2l,65r1,3l22,82r9,l49,74r-27,l17,73,15,70,12,68,11,65r,-6l11,58,26,44r18,l41,42,38,41,35,39r3,-1l40,36r2,-1l27,35,25,34,13,21r,-5l14,13r3,-2l19,9,22,8r26,l47,7,45,5,43,4,41,2,35,1,32,xe" fillcolor="black" stroked="f">
                <v:path arrowok="t"/>
              </v:shape>
              <v:shape id="_x0000_s2325" style="position:absolute;width:54;height:82" coordsize="54,82" path="m44,44r-18,l29,46r2,1l36,50r1,1l39,52r1,1l41,55r2,3l43,59r,6l42,68r-6,5l32,74r17,l51,72r2,-5l54,64r,-7l53,56,52,53r,-1l50,50,47,47,45,45,44,44xe" fillcolor="black" stroked="f">
                <v:path arrowok="t"/>
              </v:shape>
              <v:shape id="_x0000_s2324" style="position:absolute;width:54;height:82" coordsize="54,82" path="m48,8l29,8r2,1l34,10r6,13l39,25r-4,6l32,33r-5,2l42,35,51,16,50,14,49,9,48,8xe" fillcolor="black" stroked="f">
                <v:path arrowok="t"/>
              </v:shape>
            </v:group>
            <v:group id="_x0000_s2320" style="position:absolute;left:63;width:55;height:82" coordorigin="63" coordsize="55,82">
              <v:shape id="_x0000_s2322" style="position:absolute;left:63;width:55;height:82" coordorigin="63" coordsize="55,82" path="m97,l86,,82,1,78,3,75,5,63,48r1,6l85,82r10,l100,81r7,-4l110,74r,-1l88,73r-3,l74,48r,-16l87,9r24,l110,7,108,4,104,3,101,1,97,xe" fillcolor="black" stroked="f">
                <v:path arrowok="t"/>
              </v:shape>
              <v:shape id="_x0000_s2321" style="position:absolute;left:63;width:55;height:82" coordorigin="63" coordsize="55,82" path="m111,9l93,9r2,l96,10r8,6l104,18r3,30l107,51,97,72r-2,1l93,73r17,l118,48r,-16l118,28r-1,-5l116,18r-1,-4l111,9xe" fillcolor="black" stroked="f">
                <v:path arrowok="t"/>
              </v:shape>
            </v:group>
            <w10:anchorlock/>
          </v:group>
        </w:pict>
      </w:r>
      <w:r w:rsidR="00D30F71">
        <w:rPr>
          <w:rFonts w:ascii="Cambria"/>
          <w:position w:val="3"/>
          <w:sz w:val="8"/>
        </w:rPr>
        <w:tab/>
      </w:r>
      <w:r>
        <w:rPr>
          <w:rFonts w:ascii="Cambria"/>
          <w:position w:val="-2"/>
          <w:sz w:val="9"/>
        </w:rPr>
      </w:r>
      <w:r>
        <w:rPr>
          <w:rFonts w:ascii="Cambria"/>
          <w:position w:val="-2"/>
          <w:sz w:val="9"/>
        </w:rPr>
        <w:pict w14:anchorId="6748A146">
          <v:group id="_x0000_s2300" style="width:16.2pt;height:4.8pt;mso-position-horizontal-relative:char;mso-position-vertical-relative:line" coordsize="324,96">
            <v:group id="_x0000_s2314" style="position:absolute;top:1;width:59;height:95" coordorigin=",1" coordsize="59,95">
              <v:shape id="_x0000_s2318" style="position:absolute;top:1;width:59;height:95" coordorigin=",1" coordsize="59,95" path="m2,80l,87r,1l21,96r8,l34,95r8,-3l46,90r5,-5l20,85r-3,l3,80r-1,xe" fillcolor="black" stroked="f">
                <v:path arrowok="t"/>
              </v:shape>
              <v:shape id="_x0000_s2317" style="position:absolute;top:1;width:59;height:95" coordorigin=",1" coordsize="59,95" path="m53,48r-27,l29,48r6,1l38,50r4,4l43,55r1,3l45,60r,3l45,69r,3l27,85r24,l52,85r2,-3l58,74r,-5l58,60r,-3l56,53,55,50,53,48xe" fillcolor="black" stroked="f">
                <v:path arrowok="t"/>
              </v:shape>
              <v:shape id="_x0000_s2316" style="position:absolute;top:1;width:59;height:95" coordorigin=",1" coordsize="59,95" path="m8,1l6,2,5,3r,1l5,46r,1l6,48r1,l12,48r4,l26,48r27,l53,47,50,45,48,43,44,41,37,38r-2,l15,38r,-26l51,12r1,l53,10r,-2l53,6,51,2r,-1l8,1xe" fillcolor="black" stroked="f">
                <v:path arrowok="t"/>
              </v:shape>
              <v:shape id="_x0000_s2315" style="position:absolute;top:1;width:59;height:95" coordorigin=",1" coordsize="59,95" path="m32,38r-10,l17,38r-2,l35,38r-3,xe" fillcolor="black" stroked="f">
                <v:path arrowok="t"/>
              </v:shape>
            </v:group>
            <v:group id="_x0000_s2311" style="position:absolute;left:76;width:58;height:95" coordorigin="76" coordsize="58,95">
              <v:shape id="_x0000_s2313" style="position:absolute;left:76;width:58;height:95" coordorigin="76" coordsize="58,95" path="m126,11r-23,l105,11r4,2l110,14r2,1l113,17r1,1l114,19r1,3l115,30r,l114,35r,3l112,41r-1,2l109,47r-5,7l101,58,78,81r-1,1l77,83r-1,2l76,91r,1l131,94r1,l134,88r-1,-1l133,85r,l132,84r,l132,84r-42,l105,68r5,-5l115,58,129,21r,-3l127,12r-1,-1xe" fillcolor="black" stroked="f">
                <v:path arrowok="t"/>
              </v:shape>
              <v:shape id="_x0000_s2312" style="position:absolute;left:76;width:58;height:95" coordorigin="76" coordsize="58,95" path="m107,r-7,l97,,78,17r,l78,18r,l79,19r1,l81,18r2,-1l85,16r3,-2l90,13r5,-2l97,11r29,l125,9,121,5,118,3,114,2,111,1,107,xe" fillcolor="black" stroked="f">
                <v:path arrowok="t"/>
              </v:shape>
            </v:group>
            <v:group id="_x0000_s2309" style="position:absolute;left:153;top:78;width:16;height:17" coordorigin="153,78" coordsize="16,17">
              <v:shape id="_x0000_s2310" style="position:absolute;left:153;top:78;width:16;height:17" coordorigin="153,78" coordsize="16,17" path="m164,78r-6,l156,79r-3,2l153,83r,7l153,92r2,1l156,94r2,1l163,95r2,-1l168,92r,-2l168,83r,-2l166,79r-2,-1xe" fillcolor="black" stroked="f">
                <v:path arrowok="t"/>
              </v:shape>
            </v:group>
            <v:group id="_x0000_s2304" style="position:absolute;left:187;top:1;width:59;height:95" coordorigin="187,1" coordsize="59,95">
              <v:shape id="_x0000_s2308" style="position:absolute;left:187;top:1;width:59;height:95" coordorigin="187,1" coordsize="59,95" path="m189,80r-2,7l187,88r21,8l216,96,238,85r-31,l204,85,190,80r-1,xe" fillcolor="black" stroked="f">
                <v:path arrowok="t"/>
              </v:shape>
              <v:shape id="_x0000_s2307" style="position:absolute;left:187;top:1;width:59;height:95" coordorigin="187,1" coordsize="59,95" path="m240,48r-28,l216,48r3,1l231,58r1,2l232,63r,6l232,72,213,85r25,l239,85r2,-3l244,74r1,-5l245,60r-1,-3l243,53r-1,-3l240,48xe" fillcolor="black" stroked="f">
                <v:path arrowok="t"/>
              </v:shape>
              <v:shape id="_x0000_s2306" style="position:absolute;left:187;top:1;width:59;height:95" coordorigin="187,1" coordsize="59,95" path="m194,1r-1,1l192,3r-1,1l191,46r1,1l193,48r1,l199,48r4,l212,48r28,l240,47r-3,-2l234,43r-3,-2l223,38r-1,l202,38r,-26l238,12r,l239,10r,-2l239,6,238,2,237,1r-43,xe" fillcolor="black" stroked="f">
                <v:path arrowok="t"/>
              </v:shape>
              <v:shape id="_x0000_s2305" style="position:absolute;left:187;top:1;width:59;height:95" coordorigin="187,1" coordsize="59,95" path="m219,38r-10,l204,38r-2,l222,38r-3,xe" fillcolor="black" stroked="f">
                <v:path arrowok="t"/>
              </v:shape>
            </v:group>
            <v:group id="_x0000_s2301" style="position:absolute;left:259;width:65;height:96" coordorigin="259" coordsize="65,96">
              <v:shape id="_x0000_s2303" style="position:absolute;left:259;width:65;height:96" coordorigin="259" coordsize="65,96" path="m298,l286,r-5,1l259,56r1,6l284,96r12,l314,85r-26,l285,85,272,56r,-19l287,10r28,l314,8,311,5,307,3,303,1,298,xe" fillcolor="black" stroked="f">
                <v:path arrowok="t"/>
              </v:shape>
              <v:shape id="_x0000_s2302" style="position:absolute;left:259;width:65;height:96" coordorigin="259" coordsize="65,96" path="m315,10r-21,l296,10r2,1l311,40r,16l294,85r20,l316,82r3,-4l321,73r2,-11l323,60r,-4l323,37r,-4l322,27r-1,-6l319,16r-4,-6xe" fillcolor="black" stroked="f">
                <v:path arrowok="t"/>
              </v:shape>
            </v:group>
            <w10:anchorlock/>
          </v:group>
        </w:pict>
      </w:r>
    </w:p>
    <w:p w14:paraId="45563F75" w14:textId="77777777" w:rsidR="0000122E" w:rsidRDefault="0000122E">
      <w:pPr>
        <w:rPr>
          <w:rFonts w:ascii="Cambria" w:eastAsia="Cambria" w:hAnsi="Cambria" w:cs="Cambria"/>
          <w:sz w:val="20"/>
          <w:szCs w:val="20"/>
        </w:rPr>
      </w:pPr>
    </w:p>
    <w:p w14:paraId="18CD3FE0" w14:textId="77777777" w:rsidR="0000122E" w:rsidRDefault="0000122E">
      <w:pPr>
        <w:rPr>
          <w:rFonts w:ascii="Cambria" w:eastAsia="Cambria" w:hAnsi="Cambria" w:cs="Cambria"/>
          <w:sz w:val="20"/>
          <w:szCs w:val="20"/>
        </w:rPr>
      </w:pPr>
    </w:p>
    <w:p w14:paraId="15183C16" w14:textId="77777777" w:rsidR="0000122E" w:rsidRDefault="0000122E">
      <w:pPr>
        <w:spacing w:before="9"/>
        <w:rPr>
          <w:rFonts w:ascii="Cambria" w:eastAsia="Cambria" w:hAnsi="Cambria" w:cs="Cambria"/>
          <w:sz w:val="18"/>
          <w:szCs w:val="18"/>
        </w:rPr>
      </w:pPr>
    </w:p>
    <w:p w14:paraId="5DC5C4F3" w14:textId="77777777" w:rsidR="0000122E" w:rsidRDefault="00D30F71">
      <w:pPr>
        <w:tabs>
          <w:tab w:val="left" w:pos="3870"/>
        </w:tabs>
        <w:spacing w:line="175" w:lineRule="exact"/>
        <w:ind w:left="2973"/>
        <w:rPr>
          <w:rFonts w:ascii="Cambria" w:eastAsia="Cambria" w:hAnsi="Cambria" w:cs="Cambria"/>
          <w:sz w:val="9"/>
          <w:szCs w:val="9"/>
          <w:lang w:eastAsia="zh-CN"/>
        </w:rPr>
      </w:pPr>
      <w:r>
        <w:rPr>
          <w:rFonts w:ascii="Cambria"/>
          <w:noProof/>
          <w:position w:val="4"/>
          <w:sz w:val="9"/>
        </w:rPr>
        <w:drawing>
          <wp:inline distT="0" distB="0" distL="0" distR="0" wp14:anchorId="685FF084" wp14:editId="439ADBFC">
            <wp:extent cx="204245" cy="60579"/>
            <wp:effectExtent l="0" t="0" r="0" b="0"/>
            <wp:docPr id="79" name="image2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250.png"/>
                    <pic:cNvPicPr/>
                  </pic:nvPicPr>
                  <pic:blipFill>
                    <a:blip r:embed="rId120" cstate="print"/>
                    <a:stretch>
                      <a:fillRect/>
                    </a:stretch>
                  </pic:blipFill>
                  <pic:spPr>
                    <a:xfrm>
                      <a:off x="0" y="0"/>
                      <a:ext cx="204245" cy="60579"/>
                    </a:xfrm>
                    <a:prstGeom prst="rect">
                      <a:avLst/>
                    </a:prstGeom>
                  </pic:spPr>
                </pic:pic>
              </a:graphicData>
            </a:graphic>
          </wp:inline>
        </w:drawing>
      </w:r>
      <w:r>
        <w:rPr>
          <w:rFonts w:ascii="Cambria"/>
          <w:position w:val="4"/>
          <w:sz w:val="9"/>
          <w:lang w:eastAsia="zh-CN"/>
        </w:rPr>
        <w:tab/>
      </w:r>
      <w:r>
        <w:rPr>
          <w:rFonts w:ascii="Cambria"/>
          <w:noProof/>
          <w:position w:val="4"/>
          <w:sz w:val="9"/>
        </w:rPr>
        <w:drawing>
          <wp:inline distT="0" distB="0" distL="0" distR="0" wp14:anchorId="26F618D5" wp14:editId="4A236564">
            <wp:extent cx="205057" cy="60674"/>
            <wp:effectExtent l="0" t="0" r="0" b="0"/>
            <wp:docPr id="81" name="image2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251.png"/>
                    <pic:cNvPicPr/>
                  </pic:nvPicPr>
                  <pic:blipFill>
                    <a:blip r:embed="rId121" cstate="print"/>
                    <a:stretch>
                      <a:fillRect/>
                    </a:stretch>
                  </pic:blipFill>
                  <pic:spPr>
                    <a:xfrm>
                      <a:off x="0" y="0"/>
                      <a:ext cx="205057" cy="60674"/>
                    </a:xfrm>
                    <a:prstGeom prst="rect">
                      <a:avLst/>
                    </a:prstGeom>
                  </pic:spPr>
                </pic:pic>
              </a:graphicData>
            </a:graphic>
          </wp:inline>
        </w:drawing>
      </w:r>
      <w:r>
        <w:rPr>
          <w:rFonts w:ascii="Times New Roman"/>
          <w:spacing w:val="91"/>
          <w:position w:val="4"/>
          <w:sz w:val="9"/>
          <w:lang w:eastAsia="zh-CN"/>
        </w:rPr>
        <w:t xml:space="preserve"> </w:t>
      </w:r>
      <w:r>
        <w:rPr>
          <w:rFonts w:ascii="Cambria"/>
          <w:noProof/>
          <w:spacing w:val="91"/>
          <w:position w:val="-3"/>
          <w:sz w:val="9"/>
        </w:rPr>
        <w:drawing>
          <wp:inline distT="0" distB="0" distL="0" distR="0" wp14:anchorId="4AF58824" wp14:editId="4874AC9D">
            <wp:extent cx="204532" cy="60674"/>
            <wp:effectExtent l="0" t="0" r="0" b="0"/>
            <wp:docPr id="83" name="image2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252.png"/>
                    <pic:cNvPicPr/>
                  </pic:nvPicPr>
                  <pic:blipFill>
                    <a:blip r:embed="rId122" cstate="print"/>
                    <a:stretch>
                      <a:fillRect/>
                    </a:stretch>
                  </pic:blipFill>
                  <pic:spPr>
                    <a:xfrm>
                      <a:off x="0" y="0"/>
                      <a:ext cx="204532" cy="60674"/>
                    </a:xfrm>
                    <a:prstGeom prst="rect">
                      <a:avLst/>
                    </a:prstGeom>
                  </pic:spPr>
                </pic:pic>
              </a:graphicData>
            </a:graphic>
          </wp:inline>
        </w:drawing>
      </w:r>
    </w:p>
    <w:p w14:paraId="07217785" w14:textId="77777777" w:rsidR="0000122E" w:rsidRDefault="0000122E">
      <w:pPr>
        <w:rPr>
          <w:rFonts w:ascii="Cambria" w:eastAsia="Cambria" w:hAnsi="Cambria" w:cs="Cambria"/>
          <w:sz w:val="20"/>
          <w:szCs w:val="20"/>
          <w:lang w:eastAsia="zh-CN"/>
        </w:rPr>
      </w:pPr>
    </w:p>
    <w:p w14:paraId="29F2E99B" w14:textId="77777777" w:rsidR="0000122E" w:rsidRDefault="0000122E">
      <w:pPr>
        <w:rPr>
          <w:rFonts w:ascii="Cambria" w:eastAsia="Cambria" w:hAnsi="Cambria" w:cs="Cambria"/>
          <w:sz w:val="20"/>
          <w:szCs w:val="20"/>
          <w:lang w:eastAsia="zh-CN"/>
        </w:rPr>
      </w:pPr>
    </w:p>
    <w:p w14:paraId="66F8B34D" w14:textId="77777777" w:rsidR="0000122E" w:rsidRDefault="0000122E">
      <w:pPr>
        <w:rPr>
          <w:rFonts w:ascii="Cambria" w:eastAsia="Cambria" w:hAnsi="Cambria" w:cs="Cambria"/>
          <w:sz w:val="20"/>
          <w:szCs w:val="20"/>
          <w:lang w:eastAsia="zh-CN"/>
        </w:rPr>
      </w:pPr>
    </w:p>
    <w:p w14:paraId="6E038290" w14:textId="77777777" w:rsidR="0000122E" w:rsidRDefault="0000122E">
      <w:pPr>
        <w:rPr>
          <w:rFonts w:ascii="Cambria" w:eastAsia="Cambria" w:hAnsi="Cambria" w:cs="Cambria"/>
          <w:sz w:val="20"/>
          <w:szCs w:val="20"/>
          <w:lang w:eastAsia="zh-CN"/>
        </w:rPr>
      </w:pPr>
    </w:p>
    <w:p w14:paraId="17B4B63E" w14:textId="77777777" w:rsidR="0000122E" w:rsidRDefault="0000122E">
      <w:pPr>
        <w:rPr>
          <w:rFonts w:ascii="Cambria" w:eastAsia="Cambria" w:hAnsi="Cambria" w:cs="Cambria"/>
          <w:sz w:val="20"/>
          <w:szCs w:val="20"/>
          <w:lang w:eastAsia="zh-CN"/>
        </w:rPr>
      </w:pPr>
    </w:p>
    <w:p w14:paraId="0AC0199B" w14:textId="77777777" w:rsidR="0000122E" w:rsidRDefault="0000122E">
      <w:pPr>
        <w:spacing w:before="9"/>
        <w:rPr>
          <w:rFonts w:ascii="Cambria" w:eastAsia="Cambria" w:hAnsi="Cambria" w:cs="Cambria"/>
          <w:sz w:val="24"/>
          <w:szCs w:val="24"/>
          <w:lang w:eastAsia="zh-CN"/>
        </w:rPr>
      </w:pPr>
    </w:p>
    <w:p w14:paraId="36894C60" w14:textId="061BF636" w:rsidR="0000122E" w:rsidRDefault="00000000" w:rsidP="0003471D">
      <w:pPr>
        <w:spacing w:before="87" w:line="292" w:lineRule="auto"/>
        <w:ind w:left="117" w:right="117"/>
        <w:rPr>
          <w:rFonts w:ascii="Cambria" w:eastAsia="Cambria" w:hAnsi="Cambria" w:cs="Cambria"/>
          <w:sz w:val="12"/>
          <w:szCs w:val="12"/>
          <w:lang w:eastAsia="zh-CN"/>
        </w:rPr>
        <w:sectPr w:rsidR="0000122E">
          <w:pgSz w:w="10890" w:h="14860"/>
          <w:pgMar w:top="820" w:right="700" w:bottom="280" w:left="620" w:header="631" w:footer="0" w:gutter="0"/>
          <w:cols w:space="720"/>
        </w:sectPr>
      </w:pPr>
      <w:r>
        <w:rPr>
          <w:rFonts w:eastAsiaTheme="minorHAnsi"/>
        </w:rPr>
        <w:pict w14:anchorId="3F0ECD37">
          <v:group id="_x0000_s2254" style="position:absolute;left:0;text-align:left;margin-left:155.1pt;margin-top:-65.6pt;width:40.4pt;height:57.7pt;z-index:6088;mso-position-horizontal-relative:page" coordorigin="3102,-1312" coordsize="808,1154">
            <v:shape id="_x0000_s2299" type="#_x0000_t75" style="position:absolute;left:3102;top:-640;width:344;height:338">
              <v:imagedata r:id="rId123" o:title=""/>
            </v:shape>
            <v:group id="_x0000_s2297" style="position:absolute;left:3243;top:-435;width:63;height:2" coordorigin="3243,-435" coordsize="63,2">
              <v:shape id="_x0000_s2298" style="position:absolute;left:3243;top:-435;width:63;height:2" coordorigin="3243,-435" coordsize="63,0" path="m3243,-435r63,e" filled="f" strokecolor="#7e7e7e" strokeweight=".5pt">
                <v:path arrowok="t"/>
              </v:shape>
            </v:group>
            <v:group id="_x0000_s2295" style="position:absolute;left:3243;top:-445;width:21;height:2" coordorigin="3243,-445" coordsize="21,2">
              <v:shape id="_x0000_s2296" style="position:absolute;left:3243;top:-445;width:21;height:2" coordorigin="3243,-445" coordsize="21,0" path="m3243,-445r21,e" filled="f" strokecolor="#7e7e7e" strokeweight=".5pt">
                <v:path arrowok="t"/>
              </v:shape>
            </v:group>
            <v:group id="_x0000_s2293" style="position:absolute;left:3274;top:-636;width:2;height:196" coordorigin="3274,-636" coordsize="2,196">
              <v:shape id="_x0000_s2294" style="position:absolute;left:3274;top:-636;width:2;height:196" coordorigin="3274,-636" coordsize="0,196" path="m3274,-636r,195e" filled="f" strokecolor="#7e7e7e" strokeweight=".37053mm">
                <v:path arrowok="t"/>
              </v:shape>
            </v:group>
            <v:group id="_x0000_s2291" style="position:absolute;left:3285;top:-446;width:21;height:2" coordorigin="3285,-446" coordsize="21,2">
              <v:shape id="_x0000_s2292" style="position:absolute;left:3285;top:-446;width:21;height:2" coordorigin="3285,-446" coordsize="21,0" path="m3285,-446r21,e" filled="f" strokecolor="#7e7e7e" strokeweight=".17753mm">
                <v:path arrowok="t"/>
              </v:shape>
            </v:group>
            <v:group id="_x0000_s2289" style="position:absolute;left:3274;top:-832;width:2;height:196" coordorigin="3274,-832" coordsize="2,196">
              <v:shape id="_x0000_s2290" style="position:absolute;left:3274;top:-832;width:2;height:196" coordorigin="3274,-832" coordsize="0,196" path="m3274,-832r,196e" filled="f" strokecolor="#7e7e7e" strokeweight=".37053mm">
                <v:path arrowok="t"/>
              </v:shape>
            </v:group>
            <v:group id="_x0000_s2287" style="position:absolute;left:3243;top:-827;width:21;height:2" coordorigin="3243,-827" coordsize="21,2">
              <v:shape id="_x0000_s2288" style="position:absolute;left:3243;top:-827;width:21;height:2" coordorigin="3243,-827" coordsize="21,0" path="m3243,-827r21,e" filled="f" strokecolor="#7e7e7e" strokeweight=".5pt">
                <v:path arrowok="t"/>
              </v:shape>
            </v:group>
            <v:group id="_x0000_s2285" style="position:absolute;left:3243;top:-837;width:63;height:2" coordorigin="3243,-837" coordsize="63,2">
              <v:shape id="_x0000_s2286" style="position:absolute;left:3243;top:-837;width:63;height:2" coordorigin="3243,-837" coordsize="63,0" path="m3243,-837r63,e" filled="f" strokecolor="#7e7e7e" strokeweight=".5pt">
                <v:path arrowok="t"/>
              </v:shape>
            </v:group>
            <v:group id="_x0000_s2283" style="position:absolute;left:3285;top:-827;width:21;height:2" coordorigin="3285,-827" coordsize="21,2">
              <v:shape id="_x0000_s2284" style="position:absolute;left:3285;top:-827;width:21;height:2" coordorigin="3285,-827" coordsize="21,0" path="m3285,-827r21,e" filled="f" strokecolor="#7e7e7e" strokeweight=".17742mm">
                <v:path arrowok="t"/>
              </v:shape>
            </v:group>
            <v:group id="_x0000_s2281" style="position:absolute;left:3559;top:-1034;width:336;height:729" coordorigin="3559,-1034" coordsize="336,729">
              <v:shape id="_x0000_s2282" style="position:absolute;left:3559;top:-1034;width:336;height:729" coordorigin="3559,-1034" coordsize="336,729" path="m3559,-305r336,l3895,-1034r-336,l3559,-305xe" fillcolor="#be8f00" stroked="f">
                <v:path arrowok="t"/>
              </v:shape>
            </v:group>
            <v:group id="_x0000_s2272" style="position:absolute;left:3546;top:-1047;width:364;height:751" coordorigin="3546,-1047" coordsize="364,751">
              <v:shape id="_x0000_s2280" style="position:absolute;left:3546;top:-1047;width:364;height:751" coordorigin="3546,-1047" coordsize="364,751" path="m3910,-1047r-364,l3546,-296r364,l3910,-305r-336,l3559,-320r15,l3574,-1019r-15,l3574,-1034r336,l3910,-1047xe" fillcolor="black" stroked="f">
                <v:path arrowok="t"/>
              </v:shape>
              <v:shape id="_x0000_s2279" style="position:absolute;left:3546;top:-1047;width:364;height:751" coordorigin="3546,-1047" coordsize="364,751" path="m3574,-320r-15,l3574,-305r,-15xe" fillcolor="black" stroked="f">
                <v:path arrowok="t"/>
              </v:shape>
              <v:shape id="_x0000_s2278" style="position:absolute;left:3546;top:-1047;width:364;height:751" coordorigin="3546,-1047" coordsize="364,751" path="m3882,-320r-308,l3574,-305r308,l3882,-320xe" fillcolor="black" stroked="f">
                <v:path arrowok="t"/>
              </v:shape>
              <v:shape id="_x0000_s2277" style="position:absolute;left:3546;top:-1047;width:364;height:751" coordorigin="3546,-1047" coordsize="364,751" path="m3882,-1034r,729l3895,-320r15,l3910,-1019r-15,l3882,-1034xe" fillcolor="black" stroked="f">
                <v:path arrowok="t"/>
              </v:shape>
              <v:shape id="_x0000_s2276" style="position:absolute;left:3546;top:-1047;width:364;height:751" coordorigin="3546,-1047" coordsize="364,751" path="m3910,-320r-15,l3882,-305r28,l3910,-320xe" fillcolor="black" stroked="f">
                <v:path arrowok="t"/>
              </v:shape>
              <v:shape id="_x0000_s2275" style="position:absolute;left:3546;top:-1047;width:364;height:751" coordorigin="3546,-1047" coordsize="364,751" path="m3574,-1034r-15,15l3574,-1019r,-15xe" fillcolor="black" stroked="f">
                <v:path arrowok="t"/>
              </v:shape>
              <v:shape id="_x0000_s2274" style="position:absolute;left:3546;top:-1047;width:364;height:751" coordorigin="3546,-1047" coordsize="364,751" path="m3882,-1034r-308,l3574,-1019r308,l3882,-1034xe" fillcolor="black" stroked="f">
                <v:path arrowok="t"/>
              </v:shape>
              <v:shape id="_x0000_s2273" style="position:absolute;left:3546;top:-1047;width:364;height:751" coordorigin="3546,-1047" coordsize="364,751" path="m3910,-1034r-28,l3895,-1019r15,l3910,-1034xe" fillcolor="black" stroked="f">
                <v:path arrowok="t"/>
              </v:shape>
            </v:group>
            <v:group id="_x0000_s2270" style="position:absolute;left:3696;top:-763;width:63;height:2" coordorigin="3696,-763" coordsize="63,2">
              <v:shape id="_x0000_s2271" style="position:absolute;left:3696;top:-763;width:63;height:2" coordorigin="3696,-763" coordsize="63,0" path="m3696,-763r63,e" filled="f" strokecolor="#7e7e7e" strokeweight=".7pt">
                <v:path arrowok="t"/>
              </v:shape>
            </v:group>
            <v:group id="_x0000_s2268" style="position:absolute;left:3696;top:-776;width:18;height:2" coordorigin="3696,-776" coordsize="18,2">
              <v:shape id="_x0000_s2269" style="position:absolute;left:3696;top:-776;width:18;height:2" coordorigin="3696,-776" coordsize="18,0" path="m3696,-776r18,e" filled="f" strokecolor="#7e7e7e" strokeweight=".6pt">
                <v:path arrowok="t"/>
              </v:shape>
            </v:group>
            <v:group id="_x0000_s2266" style="position:absolute;left:3728;top:-1034;width:2;height:265" coordorigin="3728,-1034" coordsize="2,265">
              <v:shape id="_x0000_s2267" style="position:absolute;left:3728;top:-1034;width:2;height:265" coordorigin="3728,-1034" coordsize="0,265" path="m3728,-1034r,265e" filled="f" strokecolor="#7e7e7e" strokeweight=".48903mm">
                <v:path arrowok="t"/>
              </v:shape>
            </v:group>
            <v:group id="_x0000_s2264" style="position:absolute;left:3742;top:-776;width:18;height:2" coordorigin="3742,-776" coordsize="18,2">
              <v:shape id="_x0000_s2265" style="position:absolute;left:3742;top:-776;width:18;height:2" coordorigin="3742,-776" coordsize="18,0" path="m3742,-776r17,e" filled="f" strokecolor="#7e7e7e" strokeweight=".23706mm">
                <v:path arrowok="t"/>
              </v:shape>
            </v:group>
            <v:group id="_x0000_s2262" style="position:absolute;left:3728;top:-1298;width:2;height:265" coordorigin="3728,-1298" coordsize="2,265">
              <v:shape id="_x0000_s2263" style="position:absolute;left:3728;top:-1298;width:2;height:265" coordorigin="3728,-1298" coordsize="0,265" path="m3728,-1298r,264e" filled="f" strokecolor="#7e7e7e" strokeweight=".48903mm">
                <v:path arrowok="t"/>
              </v:shape>
            </v:group>
            <v:group id="_x0000_s2260" style="position:absolute;left:3696;top:-1291;width:18;height:2" coordorigin="3696,-1291" coordsize="18,2">
              <v:shape id="_x0000_s2261" style="position:absolute;left:3696;top:-1291;width:18;height:2" coordorigin="3696,-1291" coordsize="18,0" path="m3696,-1291r18,e" filled="f" strokecolor="#7e7e7e" strokeweight=".7pt">
                <v:path arrowok="t"/>
              </v:shape>
            </v:group>
            <v:group id="_x0000_s2258" style="position:absolute;left:3696;top:-1305;width:63;height:2" coordorigin="3696,-1305" coordsize="63,2">
              <v:shape id="_x0000_s2259" style="position:absolute;left:3696;top:-1305;width:63;height:2" coordorigin="3696,-1305" coordsize="63,0" path="m3696,-1305r63,e" filled="f" strokecolor="#7e7e7e" strokeweight=".7pt">
                <v:path arrowok="t"/>
              </v:shape>
            </v:group>
            <v:group id="_x0000_s2255" style="position:absolute;left:3742;top:-1291;width:18;height:2" coordorigin="3742,-1291" coordsize="18,2">
              <v:shape id="_x0000_s2257" style="position:absolute;left:3742;top:-1291;width:18;height:2" coordorigin="3742,-1291" coordsize="18,0" path="m3742,-1291r17,e" filled="f" strokecolor="#7e7e7e" strokeweight=".25181mm">
                <v:path arrowok="t"/>
              </v:shape>
              <v:shape id="_x0000_s2256" type="#_x0000_t75" style="position:absolute;left:3220;top:-259;width:565;height:100">
                <v:imagedata r:id="rId124" o:title=""/>
              </v:shape>
            </v:group>
            <w10:wrap anchorx="page"/>
          </v:group>
        </w:pict>
      </w:r>
      <w:r>
        <w:rPr>
          <w:rFonts w:eastAsiaTheme="minorHAnsi"/>
        </w:rPr>
        <w:pict w14:anchorId="35E38A14">
          <v:group id="_x0000_s2199" style="position:absolute;left:0;text-align:left;margin-left:223.15pt;margin-top:-69.25pt;width:40.35pt;height:61.7pt;z-index:6112;mso-position-horizontal-relative:page" coordorigin="4463,-1385" coordsize="807,1234">
            <v:shape id="_x0000_s2253" type="#_x0000_t75" style="position:absolute;left:4466;top:-1100;width:336;height:797">
              <v:imagedata r:id="rId125" o:title=""/>
            </v:shape>
            <v:group id="_x0000_s2244" style="position:absolute;left:4463;top:-1103;width:343;height:802" coordorigin="4463,-1103" coordsize="343,802">
              <v:shape id="_x0000_s2252" style="position:absolute;left:4463;top:-1103;width:343;height:802" coordorigin="4463,-1103" coordsize="343,802" path="m4806,-1103r-343,l4463,-302r343,l4806,-305r-335,l4466,-309r5,l4471,-1096r-5,l4471,-1100r335,l4806,-1103xe" fillcolor="black" stroked="f">
                <v:path arrowok="t"/>
              </v:shape>
              <v:shape id="_x0000_s2251" style="position:absolute;left:4463;top:-1103;width:343;height:802" coordorigin="4463,-1103" coordsize="343,802" path="m4471,-309r-5,l4471,-305r,-4xe" fillcolor="black" stroked="f">
                <v:path arrowok="t"/>
              </v:shape>
              <v:shape id="_x0000_s2250" style="position:absolute;left:4463;top:-1103;width:343;height:802" coordorigin="4463,-1103" coordsize="343,802" path="m4798,-309r-327,l4471,-305r327,l4798,-309xe" fillcolor="black" stroked="f">
                <v:path arrowok="t"/>
              </v:shape>
              <v:shape id="_x0000_s2249" style="position:absolute;left:4463;top:-1103;width:343;height:802" coordorigin="4463,-1103" coordsize="343,802" path="m4798,-1100r,795l4802,-309r4,l4806,-1096r-4,l4798,-1100xe" fillcolor="black" stroked="f">
                <v:path arrowok="t"/>
              </v:shape>
              <v:shape id="_x0000_s2248" style="position:absolute;left:4463;top:-1103;width:343;height:802" coordorigin="4463,-1103" coordsize="343,802" path="m4806,-309r-4,l4798,-305r8,l4806,-309xe" fillcolor="black" stroked="f">
                <v:path arrowok="t"/>
              </v:shape>
              <v:shape id="_x0000_s2247" style="position:absolute;left:4463;top:-1103;width:343;height:802" coordorigin="4463,-1103" coordsize="343,802" path="m4471,-1100r-5,4l4471,-1096r,-4xe" fillcolor="black" stroked="f">
                <v:path arrowok="t"/>
              </v:shape>
              <v:shape id="_x0000_s2246" style="position:absolute;left:4463;top:-1103;width:343;height:802" coordorigin="4463,-1103" coordsize="343,802" path="m4798,-1100r-327,l4471,-1096r327,l4798,-1100xe" fillcolor="black" stroked="f">
                <v:path arrowok="t"/>
              </v:shape>
              <v:shape id="_x0000_s2245" style="position:absolute;left:4463;top:-1103;width:343;height:802" coordorigin="4463,-1103" coordsize="343,802" path="m4806,-1100r-8,l4802,-1096r4,l4806,-1100xe" fillcolor="black" stroked="f">
                <v:path arrowok="t"/>
              </v:shape>
            </v:group>
            <v:group id="_x0000_s2242" style="position:absolute;left:4603;top:-821;width:63;height:2" coordorigin="4603,-821" coordsize="63,2">
              <v:shape id="_x0000_s2243" style="position:absolute;left:4603;top:-821;width:63;height:2" coordorigin="4603,-821" coordsize="63,0" path="m4603,-821r63,e" filled="f" strokecolor="#7e7e7e" strokeweight=".7pt">
                <v:path arrowok="t"/>
              </v:shape>
            </v:group>
            <v:group id="_x0000_s2240" style="position:absolute;left:4603;top:-835;width:18;height:2" coordorigin="4603,-835" coordsize="18,2">
              <v:shape id="_x0000_s2241" style="position:absolute;left:4603;top:-835;width:18;height:2" coordorigin="4603,-835" coordsize="18,0" path="m4603,-835r17,e" filled="f" strokecolor="#7e7e7e" strokeweight=".7pt">
                <v:path arrowok="t"/>
              </v:shape>
            </v:group>
            <v:group id="_x0000_s2238" style="position:absolute;left:4634;top:-1100;width:2;height:273" coordorigin="4634,-1100" coordsize="2,273">
              <v:shape id="_x0000_s2239" style="position:absolute;left:4634;top:-1100;width:2;height:273" coordorigin="4634,-1100" coordsize="0,273" path="m4634,-1100r,272e" filled="f" strokecolor="#7e7e7e" strokeweight=".48903mm">
                <v:path arrowok="t"/>
              </v:shape>
            </v:group>
            <v:group id="_x0000_s2236" style="position:absolute;left:4648;top:-835;width:18;height:2" coordorigin="4648,-835" coordsize="18,2">
              <v:shape id="_x0000_s2237" style="position:absolute;left:4648;top:-835;width:18;height:2" coordorigin="4648,-835" coordsize="18,0" path="m4648,-835r18,e" filled="f" strokecolor="#7e7e7e" strokeweight=".25117mm">
                <v:path arrowok="t"/>
              </v:shape>
            </v:group>
            <v:group id="_x0000_s2234" style="position:absolute;left:4634;top:-1371;width:2;height:272" coordorigin="4634,-1371" coordsize="2,272">
              <v:shape id="_x0000_s2235" style="position:absolute;left:4634;top:-1371;width:2;height:272" coordorigin="4634,-1371" coordsize="0,272" path="m4634,-1371r,271e" filled="f" strokecolor="#7e7e7e" strokeweight=".48903mm">
                <v:path arrowok="t"/>
              </v:shape>
            </v:group>
            <v:group id="_x0000_s2232" style="position:absolute;left:4603;top:-1365;width:18;height:2" coordorigin="4603,-1365" coordsize="18,2">
              <v:shape id="_x0000_s2233" style="position:absolute;left:4603;top:-1365;width:18;height:2" coordorigin="4603,-1365" coordsize="18,0" path="m4603,-1365r17,e" filled="f" strokecolor="#7e7e7e" strokeweight=".7pt">
                <v:path arrowok="t"/>
              </v:shape>
            </v:group>
            <v:group id="_x0000_s2230" style="position:absolute;left:4603;top:-1378;width:63;height:2" coordorigin="4603,-1378" coordsize="63,2">
              <v:shape id="_x0000_s2231" style="position:absolute;left:4603;top:-1378;width:63;height:2" coordorigin="4603,-1378" coordsize="63,0" path="m4603,-1378r63,e" filled="f" strokecolor="#7e7e7e" strokeweight=".6pt">
                <v:path arrowok="t"/>
              </v:shape>
            </v:group>
            <v:group id="_x0000_s2228" style="position:absolute;left:4648;top:-1364;width:18;height:2" coordorigin="4648,-1364" coordsize="18,2">
              <v:shape id="_x0000_s2229" style="position:absolute;left:4648;top:-1364;width:18;height:2" coordorigin="4648,-1364" coordsize="18,0" path="m4648,-1364r18,e" filled="f" strokecolor="#7e7e7e" strokeweight=".25181mm">
                <v:path arrowok="t"/>
              </v:shape>
            </v:group>
            <v:group id="_x0000_s2226" style="position:absolute;left:4919;top:-1034;width:336;height:729" coordorigin="4919,-1034" coordsize="336,729">
              <v:shape id="_x0000_s2227" style="position:absolute;left:4919;top:-1034;width:336;height:729" coordorigin="4919,-1034" coordsize="336,729" path="m4919,-305r336,l5255,-1034r-336,l4919,-305xe" fillcolor="#be8f00" stroked="f">
                <v:path arrowok="t"/>
              </v:shape>
            </v:group>
            <v:group id="_x0000_s2217" style="position:absolute;left:4906;top:-1047;width:364;height:751" coordorigin="4906,-1047" coordsize="364,751">
              <v:shape id="_x0000_s2225" style="position:absolute;left:4906;top:-1047;width:364;height:751" coordorigin="4906,-1047" coordsize="364,751" path="m5269,-1047r-363,l4906,-296r363,l5269,-305r-336,l4919,-320r14,l4933,-1019r-14,l4933,-1034r336,l5269,-1047xe" fillcolor="black" stroked="f">
                <v:path arrowok="t"/>
              </v:shape>
              <v:shape id="_x0000_s2224" style="position:absolute;left:4906;top:-1047;width:364;height:751" coordorigin="4906,-1047" coordsize="364,751" path="m4933,-320r-14,l4933,-305r,-15xe" fillcolor="black" stroked="f">
                <v:path arrowok="t"/>
              </v:shape>
              <v:shape id="_x0000_s2223" style="position:absolute;left:4906;top:-1047;width:364;height:751" coordorigin="4906,-1047" coordsize="364,751" path="m5242,-320r-309,l4933,-305r309,l5242,-320xe" fillcolor="black" stroked="f">
                <v:path arrowok="t"/>
              </v:shape>
              <v:shape id="_x0000_s2222" style="position:absolute;left:4906;top:-1047;width:364;height:751" coordorigin="4906,-1047" coordsize="364,751" path="m5242,-1034r,729l5255,-320r14,l5269,-1019r-14,l5242,-1034xe" fillcolor="black" stroked="f">
                <v:path arrowok="t"/>
              </v:shape>
              <v:shape id="_x0000_s2221" style="position:absolute;left:4906;top:-1047;width:364;height:751" coordorigin="4906,-1047" coordsize="364,751" path="m5269,-320r-14,l5242,-305r27,l5269,-320xe" fillcolor="black" stroked="f">
                <v:path arrowok="t"/>
              </v:shape>
              <v:shape id="_x0000_s2220" style="position:absolute;left:4906;top:-1047;width:364;height:751" coordorigin="4906,-1047" coordsize="364,751" path="m4933,-1034r-14,15l4933,-1019r,-15xe" fillcolor="black" stroked="f">
                <v:path arrowok="t"/>
              </v:shape>
              <v:shape id="_x0000_s2219" style="position:absolute;left:4906;top:-1047;width:364;height:751" coordorigin="4906,-1047" coordsize="364,751" path="m5242,-1034r-309,l4933,-1019r309,l5242,-1034xe" fillcolor="black" stroked="f">
                <v:path arrowok="t"/>
              </v:shape>
              <v:shape id="_x0000_s2218" style="position:absolute;left:4906;top:-1047;width:364;height:751" coordorigin="4906,-1047" coordsize="364,751" path="m5269,-1034r-27,l5255,-1019r14,l5269,-1034xe" fillcolor="black" stroked="f">
                <v:path arrowok="t"/>
              </v:shape>
            </v:group>
            <v:group id="_x0000_s2215" style="position:absolute;left:5056;top:-763;width:63;height:2" coordorigin="5056,-763" coordsize="63,2">
              <v:shape id="_x0000_s2216" style="position:absolute;left:5056;top:-763;width:63;height:2" coordorigin="5056,-763" coordsize="63,0" path="m5056,-763r63,e" filled="f" strokecolor="#7e7e7e" strokeweight=".7pt">
                <v:path arrowok="t"/>
              </v:shape>
            </v:group>
            <v:group id="_x0000_s2213" style="position:absolute;left:5056;top:-776;width:20;height:2" coordorigin="5056,-776" coordsize="20,2">
              <v:shape id="_x0000_s2214" style="position:absolute;left:5056;top:-776;width:20;height:2" coordorigin="5056,-776" coordsize="20,0" path="m5056,-776r19,e" filled="f" strokecolor="#7e7e7e" strokeweight=".6pt">
                <v:path arrowok="t"/>
              </v:shape>
            </v:group>
            <v:group id="_x0000_s2211" style="position:absolute;left:5088;top:-1034;width:2;height:265" coordorigin="5088,-1034" coordsize="2,265">
              <v:shape id="_x0000_s2212" style="position:absolute;left:5088;top:-1034;width:2;height:265" coordorigin="5088,-1034" coordsize="0,265" path="m5088,-1034r,265e" filled="f" strokecolor="#7e7e7e" strokeweight=".42961mm">
                <v:path arrowok="t"/>
              </v:shape>
            </v:group>
            <v:group id="_x0000_s2209" style="position:absolute;left:5100;top:-775;width:20;height:2" coordorigin="5100,-775" coordsize="20,2">
              <v:shape id="_x0000_s2210" style="position:absolute;left:5100;top:-775;width:20;height:2" coordorigin="5100,-775" coordsize="20,0" path="m5100,-775r19,e" filled="f" strokecolor="#7e7e7e" strokeweight=".20708mm">
                <v:path arrowok="t"/>
              </v:shape>
            </v:group>
            <v:group id="_x0000_s2207" style="position:absolute;left:5088;top:-1298;width:2;height:265" coordorigin="5088,-1298" coordsize="2,265">
              <v:shape id="_x0000_s2208" style="position:absolute;left:5088;top:-1298;width:2;height:265" coordorigin="5088,-1298" coordsize="0,265" path="m5088,-1298r,264e" filled="f" strokecolor="#7e7e7e" strokeweight=".42961mm">
                <v:path arrowok="t"/>
              </v:shape>
            </v:group>
            <v:group id="_x0000_s2205" style="position:absolute;left:5056;top:-1292;width:20;height:2" coordorigin="5056,-1292" coordsize="20,2">
              <v:shape id="_x0000_s2206" style="position:absolute;left:5056;top:-1292;width:20;height:2" coordorigin="5056,-1292" coordsize="20,0" path="m5056,-1292r19,e" filled="f" strokecolor="#7e7e7e" strokeweight=".6pt">
                <v:path arrowok="t"/>
              </v:shape>
            </v:group>
            <v:group id="_x0000_s2203" style="position:absolute;left:5056;top:-1304;width:63;height:2" coordorigin="5056,-1304" coordsize="63,2">
              <v:shape id="_x0000_s2204" style="position:absolute;left:5056;top:-1304;width:63;height:2" coordorigin="5056,-1304" coordsize="63,0" path="m5056,-1304r63,e" filled="f" strokecolor="#7e7e7e" strokeweight=".6pt">
                <v:path arrowok="t"/>
              </v:shape>
            </v:group>
            <v:group id="_x0000_s2200" style="position:absolute;left:5100;top:-1292;width:20;height:2" coordorigin="5100,-1292" coordsize="20,2">
              <v:shape id="_x0000_s2202" style="position:absolute;left:5100;top:-1292;width:20;height:2" coordorigin="5100,-1292" coordsize="20,0" path="m5100,-1292r19,e" filled="f" strokecolor="#7e7e7e" strokeweight=".22253mm">
                <v:path arrowok="t"/>
              </v:shape>
              <v:shape id="_x0000_s2201" type="#_x0000_t75" style="position:absolute;left:4510;top:-252;width:707;height:100">
                <v:imagedata r:id="rId126" o:title=""/>
              </v:shape>
            </v:group>
            <w10:wrap anchorx="page"/>
          </v:group>
        </w:pict>
      </w:r>
      <w:r>
        <w:rPr>
          <w:rFonts w:eastAsiaTheme="minorHAnsi"/>
        </w:rPr>
        <w:pict w14:anchorId="7534E599">
          <v:group id="_x0000_s2172" style="position:absolute;left:0;text-align:left;margin-left:291.15pt;margin-top:-111.95pt;width:17.2pt;height:96.85pt;z-index:6136;mso-position-horizontal-relative:page" coordorigin="5823,-2239" coordsize="344,1937">
            <v:shape id="_x0000_s2198" type="#_x0000_t75" style="position:absolute;left:5826;top:-1695;width:336;height:1392">
              <v:imagedata r:id="rId127" o:title=""/>
            </v:shape>
            <v:group id="_x0000_s2189" style="position:absolute;left:5823;top:-1699;width:344;height:1397" coordorigin="5823,-1699" coordsize="344,1397">
              <v:shape id="_x0000_s2197" style="position:absolute;left:5823;top:-1699;width:344;height:1397" coordorigin="5823,-1699" coordsize="344,1397" path="m6167,-1699r-344,l5823,-302r344,l6167,-305r-336,l5826,-309r5,l5831,-1691r-5,l5831,-1695r336,l6167,-1699xe" fillcolor="black" stroked="f">
                <v:path arrowok="t"/>
              </v:shape>
              <v:shape id="_x0000_s2196" style="position:absolute;left:5823;top:-1699;width:344;height:1397" coordorigin="5823,-1699" coordsize="344,1397" path="m5831,-309r-5,l5831,-305r,-4xe" fillcolor="black" stroked="f">
                <v:path arrowok="t"/>
              </v:shape>
              <v:shape id="_x0000_s2195" style="position:absolute;left:5823;top:-1699;width:344;height:1397" coordorigin="5823,-1699" coordsize="344,1397" path="m6159,-309r-328,l5831,-305r328,l6159,-309xe" fillcolor="black" stroked="f">
                <v:path arrowok="t"/>
              </v:shape>
              <v:shape id="_x0000_s2194" style="position:absolute;left:5823;top:-1699;width:344;height:1397" coordorigin="5823,-1699" coordsize="344,1397" path="m6159,-1695r,1390l6162,-309r5,l6167,-1691r-5,l6159,-1695xe" fillcolor="black" stroked="f">
                <v:path arrowok="t"/>
              </v:shape>
              <v:shape id="_x0000_s2193" style="position:absolute;left:5823;top:-1699;width:344;height:1397" coordorigin="5823,-1699" coordsize="344,1397" path="m6167,-309r-5,l6159,-305r8,l6167,-309xe" fillcolor="black" stroked="f">
                <v:path arrowok="t"/>
              </v:shape>
              <v:shape id="_x0000_s2192" style="position:absolute;left:5823;top:-1699;width:344;height:1397" coordorigin="5823,-1699" coordsize="344,1397" path="m5831,-1695r-5,4l5831,-1691r,-4xe" fillcolor="black" stroked="f">
                <v:path arrowok="t"/>
              </v:shape>
              <v:shape id="_x0000_s2191" style="position:absolute;left:5823;top:-1699;width:344;height:1397" coordorigin="5823,-1699" coordsize="344,1397" path="m6159,-1695r-328,l5831,-1691r328,l6159,-1695xe" fillcolor="black" stroked="f">
                <v:path arrowok="t"/>
              </v:shape>
              <v:shape id="_x0000_s2190" style="position:absolute;left:5823;top:-1699;width:344;height:1397" coordorigin="5823,-1699" coordsize="344,1397" path="m6167,-1695r-8,l6162,-1691r5,l6167,-1695xe" fillcolor="black" stroked="f">
                <v:path arrowok="t"/>
              </v:shape>
            </v:group>
            <v:group id="_x0000_s2187" style="position:absolute;left:5963;top:-1158;width:63;height:2" coordorigin="5963,-1158" coordsize="63,2">
              <v:shape id="_x0000_s2188" style="position:absolute;left:5963;top:-1158;width:63;height:2" coordorigin="5963,-1158" coordsize="63,0" path="m5963,-1158r63,e" filled="f" strokecolor="#7e7e7e" strokeweight=".7pt">
                <v:path arrowok="t"/>
              </v:shape>
            </v:group>
            <v:group id="_x0000_s2185" style="position:absolute;left:5963;top:-1172;width:18;height:2" coordorigin="5963,-1172" coordsize="18,2">
              <v:shape id="_x0000_s2186" style="position:absolute;left:5963;top:-1172;width:18;height:2" coordorigin="5963,-1172" coordsize="18,0" path="m5963,-1172r18,e" filled="f" strokecolor="#7e7e7e" strokeweight=".7pt">
                <v:path arrowok="t"/>
              </v:shape>
            </v:group>
            <v:group id="_x0000_s2183" style="position:absolute;left:5995;top:-1695;width:2;height:531" coordorigin="5995,-1695" coordsize="2,531">
              <v:shape id="_x0000_s2184" style="position:absolute;left:5995;top:-1695;width:2;height:531" coordorigin="5995,-1695" coordsize="0,531" path="m5995,-1695r,530e" filled="f" strokecolor="#7e7e7e" strokeweight=".48889mm">
                <v:path arrowok="t"/>
              </v:shape>
            </v:group>
            <v:group id="_x0000_s2181" style="position:absolute;left:6009;top:-1173;width:18;height:2" coordorigin="6009,-1173" coordsize="18,2">
              <v:shape id="_x0000_s2182" style="position:absolute;left:6009;top:-1173;width:18;height:2" coordorigin="6009,-1173" coordsize="18,0" path="m6009,-1173r17,e" filled="f" strokecolor="#7e7e7e" strokeweight=".25189mm">
                <v:path arrowok="t"/>
              </v:shape>
            </v:group>
            <v:group id="_x0000_s2179" style="position:absolute;left:5995;top:-2225;width:2;height:530" coordorigin="5995,-2225" coordsize="2,530">
              <v:shape id="_x0000_s2180" style="position:absolute;left:5995;top:-2225;width:2;height:530" coordorigin="5995,-2225" coordsize="0,530" path="m5995,-2225r,530e" filled="f" strokecolor="#7e7e7e" strokeweight=".48889mm">
                <v:path arrowok="t"/>
              </v:shape>
            </v:group>
            <v:group id="_x0000_s2177" style="position:absolute;left:5963;top:-2217;width:18;height:2" coordorigin="5963,-2217" coordsize="18,2">
              <v:shape id="_x0000_s2178" style="position:absolute;left:5963;top:-2217;width:18;height:2" coordorigin="5963,-2217" coordsize="18,0" path="m5963,-2217r18,e" filled="f" strokecolor="#7e7e7e" strokeweight=".8pt">
                <v:path arrowok="t"/>
              </v:shape>
            </v:group>
            <v:group id="_x0000_s2175" style="position:absolute;left:5963;top:-2231;width:63;height:2" coordorigin="5963,-2231" coordsize="63,2">
              <v:shape id="_x0000_s2176" style="position:absolute;left:5963;top:-2231;width:63;height:2" coordorigin="5963,-2231" coordsize="63,0" path="m5963,-2231r63,e" filled="f" strokecolor="#7e7e7e" strokeweight=".6pt">
                <v:path arrowok="t"/>
              </v:shape>
            </v:group>
            <v:group id="_x0000_s2173" style="position:absolute;left:6009;top:-2218;width:18;height:2" coordorigin="6009,-2218" coordsize="18,2">
              <v:shape id="_x0000_s2174" style="position:absolute;left:6009;top:-2218;width:18;height:2" coordorigin="6009,-2218" coordsize="18,0" path="m6009,-2218r17,e" filled="f" strokecolor="#7e7e7e" strokeweight=".25194mm">
                <v:path arrowok="t"/>
              </v:shape>
            </v:group>
            <w10:wrap anchorx="page"/>
          </v:group>
        </w:pict>
      </w:r>
      <w:r>
        <w:rPr>
          <w:rFonts w:eastAsiaTheme="minorHAnsi"/>
        </w:rPr>
        <w:pict w14:anchorId="0959119A">
          <v:group id="_x0000_s2130" style="position:absolute;left:0;text-align:left;margin-left:313.3pt;margin-top:-90pt;width:18.25pt;height:75.2pt;z-index:6160;mso-position-horizontal-relative:page" coordorigin="6266,-1800" coordsize="365,1504">
            <v:group id="_x0000_s2170" style="position:absolute;left:6280;top:-1365;width:336;height:1060" coordorigin="6280,-1365" coordsize="336,1060">
              <v:shape id="_x0000_s2171" style="position:absolute;left:6280;top:-1365;width:336;height:1060" coordorigin="6280,-1365" coordsize="336,1060" path="m6280,-305r336,l6616,-1365r-336,l6280,-305xe" fillcolor="#be8f00" stroked="f">
                <v:path arrowok="t"/>
              </v:shape>
            </v:group>
            <v:group id="_x0000_s2161" style="position:absolute;left:6267;top:-1378;width:364;height:1082" coordorigin="6267,-1378" coordsize="364,1082">
              <v:shape id="_x0000_s2169" style="position:absolute;left:6267;top:-1378;width:364;height:1082" coordorigin="6267,-1378" coordsize="364,1082" path="m6630,-1378r-363,l6267,-296r363,l6630,-305r-336,l6280,-320r14,l6294,-1350r-14,l6294,-1365r336,l6630,-1378xe" fillcolor="black" stroked="f">
                <v:path arrowok="t"/>
              </v:shape>
              <v:shape id="_x0000_s2168" style="position:absolute;left:6267;top:-1378;width:364;height:1082" coordorigin="6267,-1378" coordsize="364,1082" path="m6294,-320r-14,l6294,-305r,-15xe" fillcolor="black" stroked="f">
                <v:path arrowok="t"/>
              </v:shape>
              <v:shape id="_x0000_s2167" style="position:absolute;left:6267;top:-1378;width:364;height:1082" coordorigin="6267,-1378" coordsize="364,1082" path="m6603,-320r-309,l6294,-305r309,l6603,-320xe" fillcolor="black" stroked="f">
                <v:path arrowok="t"/>
              </v:shape>
              <v:shape id="_x0000_s2166" style="position:absolute;left:6267;top:-1378;width:364;height:1082" coordorigin="6267,-1378" coordsize="364,1082" path="m6603,-1365r,1060l6616,-320r14,l6630,-1350r-14,l6603,-1365xe" fillcolor="black" stroked="f">
                <v:path arrowok="t"/>
              </v:shape>
              <v:shape id="_x0000_s2165" style="position:absolute;left:6267;top:-1378;width:364;height:1082" coordorigin="6267,-1378" coordsize="364,1082" path="m6630,-320r-14,l6603,-305r27,l6630,-320xe" fillcolor="black" stroked="f">
                <v:path arrowok="t"/>
              </v:shape>
              <v:shape id="_x0000_s2164" style="position:absolute;left:6267;top:-1378;width:364;height:1082" coordorigin="6267,-1378" coordsize="364,1082" path="m6294,-1365r-14,15l6294,-1350r,-15xe" fillcolor="black" stroked="f">
                <v:path arrowok="t"/>
              </v:shape>
              <v:shape id="_x0000_s2163" style="position:absolute;left:6267;top:-1378;width:364;height:1082" coordorigin="6267,-1378" coordsize="364,1082" path="m6603,-1365r-309,l6294,-1350r309,l6603,-1365xe" fillcolor="black" stroked="f">
                <v:path arrowok="t"/>
              </v:shape>
              <v:shape id="_x0000_s2162" style="position:absolute;left:6267;top:-1378;width:364;height:1082" coordorigin="6267,-1378" coordsize="364,1082" path="m6630,-1365r-27,l6616,-1350r14,l6630,-1365xe" fillcolor="black" stroked="f">
                <v:path arrowok="t"/>
              </v:shape>
            </v:group>
            <v:group id="_x0000_s2159" style="position:absolute;left:6417;top:-1068;width:63;height:2" coordorigin="6417,-1068" coordsize="63,2">
              <v:shape id="_x0000_s2160" style="position:absolute;left:6417;top:-1068;width:63;height:2" coordorigin="6417,-1068" coordsize="63,0" path="m6417,-1068r63,e" filled="f" strokecolor="#7e7e7e" strokeweight=".7pt">
                <v:path arrowok="t"/>
              </v:shape>
            </v:group>
            <v:group id="_x0000_s2157" style="position:absolute;left:6417;top:-1082;width:18;height:2" coordorigin="6417,-1082" coordsize="18,2">
              <v:shape id="_x0000_s2158" style="position:absolute;left:6417;top:-1082;width:18;height:2" coordorigin="6417,-1082" coordsize="18,0" path="m6417,-1082r18,e" filled="f" strokecolor="#7e7e7e" strokeweight=".7pt">
                <v:path arrowok="t"/>
              </v:shape>
            </v:group>
            <v:group id="_x0000_s2155" style="position:absolute;left:6448;top:-1365;width:2;height:291" coordorigin="6448,-1365" coordsize="2,291">
              <v:shape id="_x0000_s2156" style="position:absolute;left:6448;top:-1365;width:2;height:291" coordorigin="6448,-1365" coordsize="0,291" path="m6448,-1365r,291e" filled="f" strokecolor="#7e7e7e" strokeweight=".48919mm">
                <v:path arrowok="t"/>
              </v:shape>
            </v:group>
            <v:group id="_x0000_s2153" style="position:absolute;left:6462;top:-1081;width:18;height:2" coordorigin="6462,-1081" coordsize="18,2">
              <v:shape id="_x0000_s2154" style="position:absolute;left:6462;top:-1081;width:18;height:2" coordorigin="6462,-1081" coordsize="18,0" path="m6462,-1081r18,e" filled="f" strokecolor="#7e7e7e" strokeweight=".25189mm">
                <v:path arrowok="t"/>
              </v:shape>
            </v:group>
            <v:group id="_x0000_s2151" style="position:absolute;left:6448;top:-1654;width:2;height:290" coordorigin="6448,-1654" coordsize="2,290">
              <v:shape id="_x0000_s2152" style="position:absolute;left:6448;top:-1654;width:2;height:290" coordorigin="6448,-1654" coordsize="0,290" path="m6448,-1654r,289e" filled="f" strokecolor="#7e7e7e" strokeweight=".48919mm">
                <v:path arrowok="t"/>
              </v:shape>
            </v:group>
            <v:group id="_x0000_s2149" style="position:absolute;left:6417;top:-1648;width:18;height:2" coordorigin="6417,-1648" coordsize="18,2">
              <v:shape id="_x0000_s2150" style="position:absolute;left:6417;top:-1648;width:18;height:2" coordorigin="6417,-1648" coordsize="18,0" path="m6417,-1648r18,e" filled="f" strokecolor="#7e7e7e" strokeweight=".7pt">
                <v:path arrowok="t"/>
              </v:shape>
            </v:group>
            <v:group id="_x0000_s2147" style="position:absolute;left:6417;top:-1662;width:63;height:2" coordorigin="6417,-1662" coordsize="63,2">
              <v:shape id="_x0000_s2148" style="position:absolute;left:6417;top:-1662;width:63;height:2" coordorigin="6417,-1662" coordsize="63,0" path="m6417,-1662r63,e" filled="f" strokecolor="#7e7e7e" strokeweight=".7pt">
                <v:path arrowok="t"/>
              </v:shape>
            </v:group>
            <v:group id="_x0000_s2145" style="position:absolute;left:6462;top:-1648;width:18;height:2" coordorigin="6462,-1648" coordsize="18,2">
              <v:shape id="_x0000_s2146" style="position:absolute;left:6462;top:-1648;width:18;height:2" coordorigin="6462,-1648" coordsize="18,0" path="m6462,-1648r18,e" filled="f" strokecolor="#7e7e7e" strokeweight=".237mm">
                <v:path arrowok="t"/>
              </v:shape>
            </v:group>
            <v:group id="_x0000_s2142" style="position:absolute;left:6266;top:-1799;width:67;height:94" coordorigin="6266,-1799" coordsize="67,94">
              <v:shape id="_x0000_s2144" style="position:absolute;left:6266;top:-1799;width:67;height:94" coordorigin="6266,-1799" coordsize="67,94" path="m6308,-1799r-41,59l6266,-1729r,l6308,-1727r,20l6316,-1705r1,l6320,-1727r11,l6332,-1727r1,-2l6333,-1730r,-4l6333,-1735r-1,-1l6332,-1737r-1,l6277,-1737r30,-51l6319,-1788r,-9l6319,-1798r-1,l6317,-1798r-1,-1l6308,-1799xe" fillcolor="black" stroked="f">
                <v:path arrowok="t"/>
              </v:shape>
              <v:shape id="_x0000_s2143" style="position:absolute;left:6266;top:-1799;width:67;height:94" coordorigin="6266,-1799" coordsize="67,94" path="m6319,-1788r-11,l6308,-1737r12,l6319,-1788xe" fillcolor="black" stroked="f">
                <v:path arrowok="t"/>
              </v:shape>
            </v:group>
            <v:group id="_x0000_s2139" style="position:absolute;left:6342;top:-1800;width:65;height:96" coordorigin="6342,-1800" coordsize="65,96">
              <v:shape id="_x0000_s2141" style="position:absolute;left:6342;top:-1800;width:65;height:96" coordorigin="6342,-1800" coordsize="65,96" path="m6381,-1800r-12,l6364,-1799r-22,55l6343,-1737r25,33l6380,-1704r17,-10l6371,-1714r-3,-1l6355,-1744r,-19l6371,-1790r28,l6397,-1791r-3,-4l6390,-1797r-4,-2l6381,-1800xe" fillcolor="black" stroked="f">
                <v:path arrowok="t"/>
              </v:shape>
              <v:shape id="_x0000_s2140" style="position:absolute;left:6342;top:-1800;width:65;height:96" coordorigin="6342,-1800" coordsize="65,96" path="m6399,-1790r-22,l6379,-1789r4,1l6384,-1787r2,1l6387,-1785r7,41l6393,-1739r-16,25l6397,-1714r3,-4l6402,-1722r2,-5l6405,-1733r1,-5l6406,-1740r1,-4l6406,-1763r,-4l6405,-1772r-1,-6l6402,-1783r-3,-7xe" fillcolor="black" stroked="f">
                <v:path arrowok="t"/>
              </v:shape>
            </v:group>
            <v:group id="_x0000_s2137" style="position:absolute;left:6423;top:-1722;width:16;height:17" coordorigin="6423,-1722" coordsize="16,17">
              <v:shape id="_x0000_s2138" style="position:absolute;left:6423;top:-1722;width:16;height:17" coordorigin="6423,-1722" coordsize="16,17" path="m6433,-1722r-5,l6426,-1721r-3,2l6423,-1717r,7l6423,-1708r3,3l6428,-1705r5,l6435,-1705r3,-3l6438,-1710r,-7l6438,-1719r-3,-2l6433,-1722xe" fillcolor="black" stroked="f">
                <v:path arrowok="t"/>
              </v:shape>
            </v:group>
            <v:group id="_x0000_s2134" style="position:absolute;left:6454;top:-1800;width:65;height:96" coordorigin="6454,-1800" coordsize="65,96">
              <v:shape id="_x0000_s2136" style="position:absolute;left:6454;top:-1800;width:65;height:96" coordorigin="6454,-1800" coordsize="65,96" path="m6493,-1800r-12,l6476,-1799r-22,55l6455,-1737r25,33l6492,-1704r17,-10l6483,-1714r-3,-1l6467,-1744r,-19l6483,-1790r27,l6509,-1791r-3,-4l6502,-1797r-4,-2l6493,-1800xe" fillcolor="black" stroked="f">
                <v:path arrowok="t"/>
              </v:shape>
              <v:shape id="_x0000_s2135" style="position:absolute;left:6454;top:-1800;width:65;height:96" coordorigin="6454,-1800" coordsize="65,96" path="m6510,-1790r-21,l6491,-1789r4,1l6496,-1787r2,1l6499,-1785r1,2l6501,-1781r1,2l6503,-1776r1,2l6505,-1771r,4l6506,-1760r,16l6498,-1719r-1,1l6495,-1716r-4,1l6489,-1714r20,l6518,-1744r,-19l6518,-1767r-2,-11l6514,-1783r-4,-7xe" fillcolor="black" stroked="f">
                <v:path arrowok="t"/>
              </v:shape>
            </v:group>
            <v:group id="_x0000_s2131" style="position:absolute;left:6529;top:-1800;width:65;height:96" coordorigin="6529,-1800" coordsize="65,96">
              <v:shape id="_x0000_s2133" style="position:absolute;left:6529;top:-1800;width:65;height:96" coordorigin="6529,-1800" coordsize="65,96" path="m6568,-1800r-12,l6551,-1799r-22,55l6530,-1737r24,33l6566,-1704r18,-10l6557,-1714r-2,-1l6542,-1744r,-19l6557,-1790r28,l6584,-1791r-3,-4l6573,-1799r-5,-1xe" fillcolor="black" stroked="f">
                <v:path arrowok="t"/>
              </v:shape>
              <v:shape id="_x0000_s2132" style="position:absolute;left:6529;top:-1800;width:65;height:96" coordorigin="6529,-1800" coordsize="65,96" path="m6585,-1790r-21,l6566,-1789r3,1l6571,-1787r1,1l6574,-1785r1,2l6576,-1781r1,2l6578,-1776r1,2l6579,-1771r1,4l6580,-1760r,16l6573,-1719r-1,1l6570,-1716r-4,1l6564,-1714r20,l6593,-1744r,-19l6593,-1767r-2,-11l6589,-1783r-4,-7xe" fillcolor="black" stroked="f">
                <v:path arrowok="t"/>
              </v:shape>
            </v:group>
            <w10:wrap anchorx="page"/>
          </v:group>
        </w:pict>
      </w:r>
      <w:r>
        <w:rPr>
          <w:rFonts w:eastAsiaTheme="minorHAnsi"/>
        </w:rPr>
        <w:pict w14:anchorId="3904ED87">
          <v:group id="_x0000_s2111" style="position:absolute;left:0;text-align:left;margin-left:359.2pt;margin-top:-29.05pt;width:44.4pt;height:22.3pt;z-index:6184;mso-position-horizontal-relative:page" coordorigin="7184,-581" coordsize="888,446">
            <v:shape id="_x0000_s2129" type="#_x0000_t75" style="position:absolute;left:7184;top:-441;width:344;height:139">
              <v:imagedata r:id="rId128" o:title=""/>
            </v:shape>
            <v:group id="_x0000_s2120" style="position:absolute;left:7324;top:-581;width:63;height:275" coordorigin="7324,-581" coordsize="63,275">
              <v:shape id="_x0000_s2128" style="position:absolute;left:7324;top:-581;width:63;height:275" coordorigin="7324,-581" coordsize="63,275" path="m7342,-323r-18,l7324,-306r63,l7387,-309r-45,l7342,-323xe" fillcolor="#7e7e7e" stroked="f">
                <v:path arrowok="t"/>
              </v:shape>
              <v:shape id="_x0000_s2127" style="position:absolute;left:7324;top:-581;width:63;height:275" coordorigin="7324,-581" coordsize="63,275" path="m7369,-438r-27,l7342,-309r27,l7369,-438xe" fillcolor="#7e7e7e" stroked="f">
                <v:path arrowok="t"/>
              </v:shape>
              <v:shape id="_x0000_s2126" style="position:absolute;left:7324;top:-581;width:63;height:275" coordorigin="7324,-581" coordsize="63,275" path="m7387,-323r-18,l7369,-309r18,l7387,-323xe" fillcolor="#7e7e7e" stroked="f">
                <v:path arrowok="t"/>
              </v:shape>
              <v:shape id="_x0000_s2125" style="position:absolute;left:7324;top:-581;width:63;height:275" coordorigin="7324,-581" coordsize="63,275" path="m7369,-567r-27,l7342,-438r27,l7369,-567xe" fillcolor="#7e7e7e" stroked="f">
                <v:path arrowok="t"/>
              </v:shape>
              <v:shape id="_x0000_s2124" style="position:absolute;left:7324;top:-581;width:63;height:275" coordorigin="7324,-581" coordsize="63,275" path="m7387,-581r-63,l7324,-553r18,l7342,-567r45,l7387,-581xe" fillcolor="#7e7e7e" stroked="f">
                <v:path arrowok="t"/>
              </v:shape>
              <v:shape id="_x0000_s2123" style="position:absolute;left:7324;top:-581;width:63;height:275" coordorigin="7324,-581" coordsize="63,275" path="m7387,-567r-18,l7369,-553r18,l7387,-567xe" fillcolor="#7e7e7e" stroked="f">
                <v:path arrowok="t"/>
              </v:shape>
              <v:shape id="_x0000_s2122" type="#_x0000_t75" style="position:absolute;left:7217;top:-248;width:331;height:113">
                <v:imagedata r:id="rId129" o:title=""/>
              </v:shape>
              <v:shape id="_x0000_s2121" type="#_x0000_t75" style="position:absolute;left:7627;top:-451;width:364;height:155">
                <v:imagedata r:id="rId130" o:title=""/>
              </v:shape>
            </v:group>
            <v:group id="_x0000_s2112" style="position:absolute;left:7778;top:-581;width:63;height:275" coordorigin="7778,-581" coordsize="63,275">
              <v:shape id="_x0000_s2119" style="position:absolute;left:7778;top:-581;width:63;height:275" coordorigin="7778,-581" coordsize="63,275" path="m7795,-323r-17,l7778,-306r63,l7841,-309r-46,l7795,-323xe" fillcolor="#7e7e7e" stroked="f">
                <v:path arrowok="t"/>
              </v:shape>
              <v:shape id="_x0000_s2118" style="position:absolute;left:7778;top:-581;width:63;height:275" coordorigin="7778,-581" coordsize="63,275" path="m7823,-438r-28,l7795,-309r28,l7823,-438xe" fillcolor="#7e7e7e" stroked="f">
                <v:path arrowok="t"/>
              </v:shape>
              <v:shape id="_x0000_s2117" style="position:absolute;left:7778;top:-581;width:63;height:275" coordorigin="7778,-581" coordsize="63,275" path="m7841,-323r-18,l7823,-309r18,l7841,-323xe" fillcolor="#7e7e7e" stroked="f">
                <v:path arrowok="t"/>
              </v:shape>
              <v:shape id="_x0000_s2116" style="position:absolute;left:7778;top:-581;width:63;height:275" coordorigin="7778,-581" coordsize="63,275" path="m7823,-567r-28,l7795,-438r28,l7823,-567xe" fillcolor="#7e7e7e" stroked="f">
                <v:path arrowok="t"/>
              </v:shape>
              <v:shape id="_x0000_s2115" style="position:absolute;left:7778;top:-581;width:63;height:275" coordorigin="7778,-581" coordsize="63,275" path="m7841,-581r-63,l7778,-553r17,l7795,-567r46,l7841,-581xe" fillcolor="#7e7e7e" stroked="f">
                <v:path arrowok="t"/>
              </v:shape>
              <v:shape id="_x0000_s2114" style="position:absolute;left:7778;top:-581;width:63;height:275" coordorigin="7778,-581" coordsize="63,275" path="m7841,-567r-18,l7823,-553r18,l7841,-567xe" fillcolor="#7e7e7e" stroked="f">
                <v:path arrowok="t"/>
              </v:shape>
              <v:shape id="_x0000_s2113" type="#_x0000_t75" style="position:absolute;left:7608;top:-248;width:464;height:100">
                <v:imagedata r:id="rId131" o:title=""/>
              </v:shape>
            </v:group>
            <w10:wrap anchorx="page"/>
          </v:group>
        </w:pict>
      </w:r>
      <w:r>
        <w:rPr>
          <w:rFonts w:eastAsiaTheme="minorHAnsi"/>
        </w:rPr>
        <w:pict w14:anchorId="0D1930CF">
          <v:shape id="_x0000_s2110" type="#_x0000_t75" style="position:absolute;left:0;text-align:left;margin-left:155.85pt;margin-top:-62.85pt;width:15.85pt;height:4.75pt;z-index:6208;mso-position-horizontal-relative:page">
            <v:imagedata r:id="rId132" o:title=""/>
            <w10:wrap anchorx="page"/>
          </v:shape>
        </w:pict>
      </w:r>
      <w:r>
        <w:rPr>
          <w:rFonts w:eastAsiaTheme="minorHAnsi"/>
        </w:rPr>
        <w:pict w14:anchorId="1A7223BB">
          <v:group id="_x0000_s2096" style="position:absolute;left:0;text-align:left;margin-left:361.15pt;margin-top:-44.65pt;width:12.45pt;height:4.8pt;z-index:6232;mso-position-horizontal-relative:page" coordorigin="7223,-893" coordsize="249,96">
            <v:group id="_x0000_s2105" style="position:absolute;left:7223;top:-892;width:59;height:95" coordorigin="7223,-892" coordsize="59,95">
              <v:shape id="_x0000_s2109" style="position:absolute;left:7223;top:-892;width:59;height:95" coordorigin="7223,-892" coordsize="59,95" path="m7226,-814r-1,l7224,-813r-1,7l7223,-805r16,7l7242,-798r2,l7252,-798r5,l7266,-801r3,-2l7275,-808r-32,l7240,-808r-14,-5l7226,-814xe" fillcolor="black" stroked="f">
                <v:path arrowok="t"/>
              </v:shape>
              <v:shape id="_x0000_s2108" style="position:absolute;left:7223;top:-892;width:59;height:95" coordorigin="7223,-892" coordsize="59,95" path="m7277,-846r-28,l7253,-845r6,1l7261,-843r2,2l7265,-840r1,2l7267,-836r1,3l7269,-831r,7l7268,-821r-2,5l7264,-814r-1,1l7261,-811r-3,1l7253,-808r-3,l7275,-808r,-1l7278,-812r3,-8l7282,-824r,-9l7281,-837r-1,-3l7278,-843r-1,-3xe" fillcolor="black" stroked="f">
                <v:path arrowok="t"/>
              </v:shape>
              <v:shape id="_x0000_s2107" style="position:absolute;left:7223;top:-892;width:59;height:95" coordorigin="7223,-892" coordsize="59,95" path="m7231,-892r-1,l7228,-890r,1l7228,-848r,1l7229,-845r1,l7235,-845r5,-1l7249,-846r28,l7274,-848r-3,-3l7268,-852r-4,-2l7260,-855r-1,l7239,-855r,-26l7274,-881r1,-1l7276,-884r,-1l7276,-889r,-1l7275,-891r,l7274,-892r,l7231,-892xe" fillcolor="black" stroked="f">
                <v:path arrowok="t"/>
              </v:shape>
              <v:shape id="_x0000_s2106" style="position:absolute;left:7223;top:-892;width:59;height:95" coordorigin="7223,-892" coordsize="59,95" path="m7255,-856r-9,l7240,-855r-1,l7259,-855r-4,-1xe" fillcolor="black" stroked="f">
                <v:path arrowok="t"/>
              </v:shape>
            </v:group>
            <v:group id="_x0000_s2103" style="position:absolute;left:7301;top:-815;width:16;height:17" coordorigin="7301,-815" coordsize="16,17">
              <v:shape id="_x0000_s2104" style="position:absolute;left:7301;top:-815;width:16;height:17" coordorigin="7301,-815" coordsize="16,17" path="m7312,-815r-6,l7304,-815r-2,3l7302,-810r-1,7l7302,-801r2,2l7306,-798r6,l7314,-799r2,-2l7317,-803r,-7l7316,-812r-2,-3l7312,-815xe" fillcolor="black" stroked="f">
                <v:path arrowok="t"/>
              </v:shape>
            </v:group>
            <v:group id="_x0000_s2100" style="position:absolute;left:7333;top:-893;width:65;height:96" coordorigin="7333,-893" coordsize="65,96">
              <v:shape id="_x0000_s2102" style="position:absolute;left:7333;top:-893;width:65;height:96" coordorigin="7333,-893" coordsize="65,96" path="m7372,-893r-12,l7355,-892r-5,2l7346,-888r-13,50l7333,-831r25,33l7370,-798r18,-10l7361,-808r-3,-1l7346,-838r,-18l7361,-883r28,l7388,-885r-3,-3l7377,-892r-5,-1xe" fillcolor="black" stroked="f">
                <v:path arrowok="t"/>
              </v:shape>
              <v:shape id="_x0000_s2101" style="position:absolute;left:7333;top:-893;width:65;height:96" coordorigin="7333,-893" coordsize="65,96" path="m7389,-883r-21,l7370,-883r2,1l7384,-838r,6l7372,-809r-2,1l7368,-808r20,l7397,-838r,-18l7397,-859r,-2l7396,-866r-1,-6l7393,-877r-4,-6xe" fillcolor="black" stroked="f">
                <v:path arrowok="t"/>
              </v:shape>
            </v:group>
            <v:group id="_x0000_s2097" style="position:absolute;left:7408;top:-893;width:65;height:96" coordorigin="7408,-893" coordsize="65,96">
              <v:shape id="_x0000_s2099" style="position:absolute;left:7408;top:-893;width:65;height:96" coordorigin="7408,-893" coordsize="65,96" path="m7447,-893r-12,l7429,-892r-4,2l7421,-888r-3,4l7415,-880r-3,4l7411,-871r-3,12l7408,-854r,16l7408,-831r25,33l7445,-798r18,-10l7436,-808r-3,-1l7420,-838r1,-18l7436,-883r28,l7463,-885r-4,-3l7451,-892r-4,-1xe" fillcolor="black" stroked="f">
                <v:path arrowok="t"/>
              </v:shape>
              <v:shape id="_x0000_s2098" style="position:absolute;left:7408;top:-893;width:65;height:96" coordorigin="7408,-893" coordsize="65,96" path="m7464,-883r-22,l7444,-883r2,1l7455,-874r1,2l7459,-838r,6l7442,-808r21,l7467,-815r2,-5l7470,-826r1,-6l7471,-833r1,-5l7472,-856r-1,-4l7470,-866r-1,-6l7468,-877r-4,-6xe" fillcolor="black" stroked="f">
                <v:path arrowok="t"/>
              </v:shape>
            </v:group>
            <w10:wrap anchorx="page"/>
          </v:group>
        </w:pict>
      </w:r>
      <w:r>
        <w:rPr>
          <w:rFonts w:eastAsiaTheme="minorHAnsi"/>
        </w:rPr>
        <w:pict w14:anchorId="27D18F0F">
          <v:group id="_x0000_s2082" style="position:absolute;left:0;text-align:left;margin-left:383.85pt;margin-top:-47.15pt;width:12.45pt;height:4.8pt;z-index:6256;mso-position-horizontal-relative:page" coordorigin="7677,-943" coordsize="249,96">
            <v:group id="_x0000_s2091" style="position:absolute;left:7677;top:-942;width:59;height:95" coordorigin="7677,-942" coordsize="59,95">
              <v:shape id="_x0000_s2095" style="position:absolute;left:7677;top:-942;width:59;height:95" coordorigin="7677,-942" coordsize="59,95" path="m7679,-863r-2,7l7677,-854r16,6l7695,-847r3,l7706,-847r5,-1l7719,-851r4,-2l7728,-857r-31,l7694,-858r-14,-5l7679,-863xe" fillcolor="black" stroked="f">
                <v:path arrowok="t"/>
              </v:shape>
              <v:shape id="_x0000_s2094" style="position:absolute;left:7677;top:-942;width:59;height:95" coordorigin="7677,-942" coordsize="59,95" path="m7730,-895r-27,l7706,-895r3,1l7721,-885r1,2l7722,-880r,6l7722,-871r-18,14l7728,-857r1,-1l7731,-861r2,-4l7735,-869r1,-5l7735,-883r,-3l7733,-889r-1,-4l7730,-895xe" fillcolor="black" stroked="f">
                <v:path arrowok="t"/>
              </v:shape>
              <v:shape id="_x0000_s2093" style="position:absolute;left:7677;top:-942;width:59;height:95" coordorigin="7677,-942" coordsize="59,95" path="m7685,-942r-2,1l7682,-940r,1l7682,-897r,1l7683,-895r1,l7689,-895r4,l7703,-895r27,l7730,-896r-3,-2l7725,-900r-4,-2l7713,-905r-1,l7692,-905r,-26l7728,-931r1,l7730,-933r,-2l7730,-939r-1,-1l7729,-941r-1,l7728,-941r,l7685,-942xe" fillcolor="black" stroked="f">
                <v:path arrowok="t"/>
              </v:shape>
              <v:shape id="_x0000_s2092" style="position:absolute;left:7677;top:-942;width:59;height:95" coordorigin="7677,-942" coordsize="59,95" path="m7709,-905r-12,l7694,-905r-2,l7712,-905r-3,xe" fillcolor="black" stroked="f">
                <v:path arrowok="t"/>
              </v:shape>
            </v:group>
            <v:group id="_x0000_s2089" style="position:absolute;left:7755;top:-865;width:16;height:17" coordorigin="7755,-865" coordsize="16,17">
              <v:shape id="_x0000_s2090" style="position:absolute;left:7755;top:-865;width:16;height:17" coordorigin="7755,-865" coordsize="16,17" path="m7766,-865r-6,l7758,-864r-2,2l7755,-860r,7l7756,-851r1,1l7758,-849r2,1l7766,-848r2,-1l7770,-851r1,-2l7771,-860r-1,-2l7768,-864r-2,-1xe" fillcolor="black" stroked="f">
                <v:path arrowok="t"/>
              </v:shape>
            </v:group>
            <v:group id="_x0000_s2086" style="position:absolute;left:7787;top:-943;width:65;height:96" coordorigin="7787,-943" coordsize="65,96">
              <v:shape id="_x0000_s2088" style="position:absolute;left:7787;top:-943;width:65;height:96" coordorigin="7787,-943" coordsize="65,96" path="m7826,-943r-12,l7808,-942r-4,3l7800,-937r-13,50l7787,-880r25,33l7824,-847r18,-10l7815,-857r-3,-1l7799,-887r1,-19l7815,-933r28,l7842,-935r-4,-3l7834,-940r-4,-2l7826,-943xe" fillcolor="black" stroked="f">
                <v:path arrowok="t"/>
              </v:shape>
              <v:shape id="_x0000_s2087" style="position:absolute;left:7787;top:-943;width:65;height:96" coordorigin="7787,-943" coordsize="65,96" path="m7843,-933r-22,l7823,-932r2,l7834,-924r1,2l7836,-920r,3l7837,-914r,3l7838,-903r,16l7826,-859r-2,1l7821,-857r21,l7851,-903r-1,-7l7848,-922r-1,-5l7843,-933xe" fillcolor="black" stroked="f">
                <v:path arrowok="t"/>
              </v:shape>
            </v:group>
            <v:group id="_x0000_s2083" style="position:absolute;left:7861;top:-943;width:65;height:96" coordorigin="7861,-943" coordsize="65,96">
              <v:shape id="_x0000_s2085" style="position:absolute;left:7861;top:-943;width:65;height:96" coordorigin="7861,-943" coordsize="65,96" path="m7900,-943r-12,l7883,-942r-22,55l7862,-880r25,33l7899,-847r17,-10l7890,-857r-3,-1l7874,-888r,-15l7890,-933r27,l7916,-935r-3,-3l7905,-942r-5,-1xe" fillcolor="black" stroked="f">
                <v:path arrowok="t"/>
              </v:shape>
              <v:shape id="_x0000_s2084" style="position:absolute;left:7861;top:-943;width:65;height:96" coordorigin="7861,-943" coordsize="65,96" path="m7917,-933r-21,l7898,-932r2,l7908,-924r1,2l7910,-920r1,3l7912,-914r,3l7913,-903r,16l7912,-882r-12,23l7898,-858r-2,1l7916,-857r10,-46l7925,-910r-2,-12l7921,-927r-4,-6xe" fillcolor="black" stroked="f">
                <v:path arrowok="t"/>
              </v:shape>
            </v:group>
            <w10:wrap anchorx="page"/>
          </v:group>
        </w:pict>
      </w:r>
      <w:r>
        <w:rPr>
          <w:rFonts w:eastAsiaTheme="minorHAnsi"/>
        </w:rPr>
        <w:pict w14:anchorId="2D69E8EC">
          <v:group id="_x0000_s2079" style="position:absolute;left:0;text-align:left;margin-left:132.7pt;margin-top:-17.5pt;width:2.75pt;height:4.1pt;z-index:6280;mso-position-horizontal-relative:page" coordorigin="2654,-350" coordsize="55,82">
            <v:shape id="_x0000_s2081" style="position:absolute;left:2654;top:-350;width:55;height:82" coordorigin="2654,-350" coordsize="55,82" path="m2687,-350r-10,l2673,-349r-19,47l2654,-296r22,28l2686,-268r15,-9l2678,-277r-2,l2665,-302r,-16l2678,-341r24,l2701,-343r-3,-2l2695,-347r-3,-2l2687,-350xe" fillcolor="black" stroked="f">
              <v:path arrowok="t"/>
            </v:shape>
            <v:shape id="_x0000_s2080" style="position:absolute;left:2654;top:-350;width:55;height:82" coordorigin="2654,-350" coordsize="55,82" path="m2702,-341r-18,l2685,-341r2,1l2689,-340r1,1l2691,-338r1,1l2693,-335r1,1l2695,-332r3,30l2698,-299r-14,22l2701,-277r8,-25l2709,-318r,-4l2707,-332r-2,-4l2702,-341xe" fillcolor="black" stroked="f">
              <v:path arrowok="t"/>
            </v:shape>
            <w10:wrap anchorx="page"/>
          </v:group>
        </w:pict>
      </w:r>
      <w:r>
        <w:rPr>
          <w:rFonts w:eastAsiaTheme="minorHAnsi"/>
        </w:rPr>
        <w:pict w14:anchorId="53198198">
          <v:group id="_x0000_s2072" style="position:absolute;left:0;text-align:left;margin-left:129.65pt;margin-top:-44pt;width:5.85pt;height:4.1pt;z-index:6304;mso-position-horizontal-relative:page" coordorigin="2593,-880" coordsize="117,82">
            <v:group id="_x0000_s2076" style="position:absolute;left:2593;top:-880;width:50;height:81" coordorigin="2593,-880" coordsize="50,81">
              <v:shape id="_x0000_s2078" style="position:absolute;left:2593;top:-880;width:50;height:81" coordorigin="2593,-880" coordsize="50,81" path="m2636,-871r-20,l2618,-870r3,1l2623,-868r1,1l2625,-866r,2l2626,-864r1,3l2627,-854r-1,4l2625,-848r-1,3l2623,-843r-2,3l2617,-834r-3,3l2595,-810r-1,1l2593,-808r,1l2593,-802r,1l2641,-799r,l2642,-802r,-4l2642,-807r,l2642,-807r-1,-1l2641,-808r,l2605,-808r13,-13l2623,-826r3,-4l2639,-862r-1,-3l2637,-870r-1,-1xe" fillcolor="black" stroked="f">
                <v:path arrowok="t"/>
              </v:shape>
              <v:shape id="_x0000_s2077" style="position:absolute;left:2593;top:-880;width:50;height:81" coordorigin="2593,-880" coordsize="50,81" path="m2620,-880r-7,l2611,-880r-4,1l2605,-878r-2,1l2601,-877r-1,1l2597,-875r-1,1l2596,-873r-1,l2595,-873r,1l2594,-871r,4l2594,-865r1,l2595,-864r1,l2597,-864r2,-2l2603,-868r2,-1l2609,-870r2,-1l2636,-871r-1,-1l2631,-876r-2,-1l2623,-879r-3,-1xe" fillcolor="black" stroked="f">
                <v:path arrowok="t"/>
              </v:shape>
            </v:group>
            <v:group id="_x0000_s2073" style="position:absolute;left:2654;top:-880;width:55;height:82" coordorigin="2654,-880" coordsize="55,82">
              <v:shape id="_x0000_s2075" style="position:absolute;left:2654;top:-880;width:55;height:82" coordorigin="2654,-880" coordsize="55,82" path="m2687,-880r-10,l2673,-879r-19,47l2654,-826r22,28l2686,-798r15,-9l2678,-807r-2,l2665,-832r,-16l2678,-871r24,l2701,-873r-3,-3l2695,-877r-4,-2l2687,-880xe" fillcolor="black" stroked="f">
                <v:path arrowok="t"/>
              </v:shape>
              <v:shape id="_x0000_s2074" style="position:absolute;left:2654;top:-880;width:55;height:82" coordorigin="2654,-880" coordsize="55,82" path="m2702,-871r-18,l2685,-871r4,1l2690,-869r2,2l2693,-866r1,2l2695,-862r3,30l2698,-829r-14,22l2701,-807r8,-25l2709,-848r,-4l2708,-857r-1,-5l2705,-866r-3,-5xe" fillcolor="black" stroked="f">
                <v:path arrowok="t"/>
              </v:shape>
            </v:group>
            <w10:wrap anchorx="page"/>
          </v:group>
        </w:pict>
      </w:r>
      <w:r>
        <w:rPr>
          <w:rFonts w:eastAsiaTheme="minorHAnsi"/>
        </w:rPr>
        <w:pict w14:anchorId="148D9896">
          <v:group id="_x0000_s2065" style="position:absolute;left:0;text-align:left;margin-left:129.45pt;margin-top:-70.45pt;width:6.05pt;height:4.1pt;z-index:6328;mso-position-horizontal-relative:page" coordorigin="2589,-1409" coordsize="121,82">
            <v:group id="_x0000_s2069" style="position:absolute;left:2589;top:-1408;width:58;height:81" coordorigin="2589,-1408" coordsize="58,81">
              <v:shape id="_x0000_s2071" style="position:absolute;left:2589;top:-1408;width:58;height:81" coordorigin="2589,-1408" coordsize="58,81" path="m2624,-1408r-34,50l2589,-1349r,1l2590,-1347r,l2590,-1347r34,l2624,-1329r1,l2625,-1329r1,1l2630,-1328r3,l2633,-1329r1,l2634,-1329r1,-18l2644,-1347r2,-6l2646,-1354r-1,l2645,-1355r-1,l2598,-1355r26,-44l2634,-1399r,-8l2634,-1407r-1,-1l2633,-1408r-2,l2624,-1408xe" fillcolor="black" stroked="f">
                <v:path arrowok="t"/>
              </v:shape>
              <v:shape id="_x0000_s2070" style="position:absolute;left:2589;top:-1408;width:58;height:81" coordorigin="2589,-1408" coordsize="58,81" path="m2634,-1399r-10,l2624,-1355r11,l2634,-1399xe" fillcolor="black" stroked="f">
                <v:path arrowok="t"/>
              </v:shape>
            </v:group>
            <v:group id="_x0000_s2066" style="position:absolute;left:2654;top:-1409;width:55;height:82" coordorigin="2654,-1409" coordsize="55,82">
              <v:shape id="_x0000_s2068" style="position:absolute;left:2654;top:-1409;width:55;height:82" coordorigin="2654,-1409" coordsize="55,82" path="m2687,-1409r-10,l2673,-1408r-4,2l2665,-1404r-11,42l2654,-1356r22,29l2686,-1327r4,-1l2698,-1332r3,-3l2701,-1336r-23,l2676,-1337r-11,-25l2665,-1377r8,-21l2675,-1400r3,-1l2702,-1401r-1,-1l2698,-1405r-3,-2l2692,-1408r-5,-1xe" fillcolor="black" stroked="f">
                <v:path arrowok="t"/>
              </v:shape>
              <v:shape id="_x0000_s2067" style="position:absolute;left:2654;top:-1409;width:55;height:82" coordorigin="2654,-1409" coordsize="55,82" path="m2702,-1401r-18,l2685,-1400r2,l2689,-1399r1,1l2691,-1397r1,1l2693,-1395r1,2l2695,-1391r3,29l2698,-1358r-14,22l2701,-1336r8,-26l2709,-1377r,-4l2708,-1386r-1,-5l2705,-1395r-3,-6xe" fillcolor="black" stroked="f">
                <v:path arrowok="t"/>
              </v:shape>
            </v:group>
            <w10:wrap anchorx="page"/>
          </v:group>
        </w:pict>
      </w:r>
      <w:r>
        <w:rPr>
          <w:rFonts w:eastAsiaTheme="minorHAnsi"/>
        </w:rPr>
        <w:pict w14:anchorId="17236958">
          <v:group id="_x0000_s2056" style="position:absolute;left:0;text-align:left;margin-left:129.6pt;margin-top:-96.9pt;width:5.85pt;height:4.1pt;z-index:6352;mso-position-horizontal-relative:page" coordorigin="2592,-1938" coordsize="117,82">
            <v:group id="_x0000_s2060" style="position:absolute;left:2592;top:-1938;width:53;height:82" coordorigin="2592,-1938" coordsize="53,82">
              <v:shape id="_x0000_s2064" style="position:absolute;left:2592;top:-1938;width:53;height:82" coordorigin="2592,-1938" coordsize="53,82" path="m2621,-1938r-29,41l2592,-1887r10,26l2604,-1860r2,1l2611,-1857r3,1l2622,-1856r4,-1l2633,-1860r3,-2l2638,-1865r-22,l2614,-1865r-11,-28l2604,-1894r18,-4l2641,-1898r-2,-2l2638,-1901r-35,l2603,-1906r18,-24l2640,-1930r,-4l2630,-1938r-2,l2621,-1938xe" fillcolor="black" stroked="f">
                <v:path arrowok="t"/>
              </v:shape>
              <v:shape id="_x0000_s2063" style="position:absolute;left:2592;top:-1938;width:53;height:82" coordorigin="2592,-1938" coordsize="53,82" path="m2641,-1898r-19,l2624,-1898r2,1l2633,-1889r1,2l2621,-1865r17,l2640,-1867r2,-3l2644,-1877r1,-3l2644,-1888r,-2l2643,-1895r-1,-1l2641,-1898r,xe" fillcolor="black" stroked="f">
                <v:path arrowok="t"/>
              </v:shape>
              <v:shape id="_x0000_s2062" style="position:absolute;left:2592;top:-1938;width:53;height:82" coordorigin="2592,-1938" coordsize="53,82" path="m2626,-1906r-23,5l2638,-1901r,-1l2635,-1904r-3,-1l2629,-1906r-3,xe" fillcolor="black" stroked="f">
                <v:path arrowok="t"/>
              </v:shape>
              <v:shape id="_x0000_s2061" style="position:absolute;left:2592;top:-1938;width:53;height:82" coordorigin="2592,-1938" coordsize="53,82" path="m2640,-1930r-19,l2629,-1930r3,1l2633,-1929r1,l2636,-1928r2,1l2640,-1927r,-1l2640,-1928r,-2xe" fillcolor="black" stroked="f">
                <v:path arrowok="t"/>
              </v:shape>
            </v:group>
            <v:group id="_x0000_s2057" style="position:absolute;left:2654;top:-1938;width:55;height:82" coordorigin="2654,-1938" coordsize="55,82">
              <v:shape id="_x0000_s2059" style="position:absolute;left:2654;top:-1938;width:55;height:82" coordorigin="2654,-1938" coordsize="55,82" path="m2687,-1938r-10,l2673,-1937r-19,46l2654,-1885r22,29l2686,-1856r4,-1l2698,-1861r3,-3l2701,-1865r-23,l2676,-1866r-11,-25l2665,-1907r13,-23l2702,-1930r-1,-1l2698,-1934r-3,-2l2692,-1938r-5,xe" fillcolor="black" stroked="f">
                <v:path arrowok="t"/>
              </v:shape>
              <v:shape id="_x0000_s2058" style="position:absolute;left:2654;top:-1938;width:55;height:82" coordorigin="2654,-1938" coordsize="55,82" path="m2702,-1930r-18,l2685,-1929r4,1l2690,-1928r2,3l2693,-1924r1,2l2695,-1921r3,30l2698,-1887r-14,22l2701,-1865r8,-26l2709,-1907r,-3l2708,-1915r-1,-5l2705,-1924r-3,-6xe" fillcolor="black" stroked="f">
                <v:path arrowok="t"/>
              </v:shape>
            </v:group>
            <w10:wrap anchorx="page"/>
          </v:group>
        </w:pict>
      </w:r>
      <w:r>
        <w:rPr>
          <w:rFonts w:eastAsiaTheme="minorHAnsi"/>
        </w:rPr>
        <w:pict w14:anchorId="448D06F2">
          <v:group id="_x0000_s2050" style="position:absolute;left:0;text-align:left;margin-left:135.3pt;margin-top:-82.25pt;width:4.2pt;height:4.1pt;z-index:6376;mso-position-horizontal-relative:page" coordorigin="2706,-1645" coordsize="84,82">
            <v:shape id="_x0000_s2055" style="position:absolute;left:2706;top:-1645;width:84;height:82" coordorigin="2706,-1645" coordsize="84,82" path="m2731,-1598r-6,l2723,-1598r-15,21l2708,-1576r2,5l2712,-1569r2,1l2715,-1567r3,1l2723,-1564r2,l2732,-1564r16,-9l2724,-1573r-4,l2714,-1579r1,-5l2715,-1585r1,-1l2729,-1589r18,l2747,-1591r-13,-7l2731,-1598xe" fillcolor="black" stroked="f">
              <v:path arrowok="t"/>
            </v:shape>
            <v:shape id="_x0000_s2054" style="position:absolute;left:2706;top:-1645;width:84;height:82" coordorigin="2706,-1645" coordsize="84,82" path="m2707,-1637r,1l2707,-1636r-1,6l2707,-1629r81,57l2789,-1572r,l2790,-1572r,-1l2790,-1576r,-3l2789,-1581r-80,-55l2708,-1637r-1,xe" fillcolor="black" stroked="f">
              <v:path arrowok="t"/>
            </v:shape>
            <v:shape id="_x0000_s2053" style="position:absolute;left:2706;top:-1645;width:84;height:82" coordorigin="2706,-1645" coordsize="84,82" path="m2747,-1589r-18,l2733,-1589r3,l2738,-1588r1,l2740,-1587r1,1l2742,-1584r,5l2742,-1578r-18,5l2748,-1573r1,-2l2749,-1577r,-8l2749,-1586r-2,-3xe" fillcolor="black" stroked="f">
              <v:path arrowok="t"/>
            </v:shape>
            <v:shape id="_x0000_s2052" style="position:absolute;left:2706;top:-1645;width:84;height:82" coordorigin="2706,-1645" coordsize="84,82" path="m2771,-1645r-6,l2763,-1645r-15,21l2748,-1622r17,11l2772,-1611r16,-9l2764,-1620r-4,l2754,-1626r,-4l2768,-1636r19,l2787,-1638r-2,-1l2781,-1642r-2,-1l2774,-1645r-3,xe" fillcolor="black" stroked="f">
              <v:path arrowok="t"/>
            </v:shape>
            <v:shape id="_x0000_s2051" style="position:absolute;left:2706;top:-1645;width:84;height:82" coordorigin="2706,-1645" coordsize="84,82" path="m2787,-1636r-19,l2773,-1636r1,l2781,-1632r1,1l2782,-1631r,5l2782,-1625r-9,5l2788,-1620r1,-2l2789,-1624r,-7l2789,-1633r-2,-3xe" fillcolor="black" stroked="f">
              <v:path arrowok="t"/>
            </v:shape>
            <w10:wrap anchorx="page"/>
          </v:group>
        </w:pict>
      </w:r>
      <w:bookmarkStart w:id="50" w:name="_bookmark56"/>
      <w:bookmarkEnd w:id="50"/>
      <w:r w:rsidR="0003471D">
        <w:rPr>
          <w:rFonts w:ascii="宋体" w:eastAsia="宋体" w:hAnsi="宋体" w:cs="宋体" w:hint="eastAsia"/>
          <w:b/>
          <w:bCs/>
          <w:w w:val="115"/>
          <w:sz w:val="12"/>
          <w:szCs w:val="12"/>
          <w:lang w:eastAsia="zh-CN"/>
        </w:rPr>
        <w:t>图</w:t>
      </w:r>
      <w:r w:rsidR="00D30F71">
        <w:rPr>
          <w:rFonts w:ascii="Cambria" w:eastAsia="Cambria" w:hAnsi="Cambria" w:cs="Cambria"/>
          <w:b/>
          <w:bCs/>
          <w:spacing w:val="-8"/>
          <w:w w:val="115"/>
          <w:sz w:val="12"/>
          <w:szCs w:val="12"/>
          <w:lang w:eastAsia="zh-CN"/>
        </w:rPr>
        <w:t xml:space="preserve"> </w:t>
      </w:r>
      <w:r w:rsidR="00D30F71">
        <w:rPr>
          <w:rFonts w:ascii="Cambria" w:eastAsia="Cambria" w:hAnsi="Cambria" w:cs="Cambria"/>
          <w:b/>
          <w:bCs/>
          <w:w w:val="115"/>
          <w:sz w:val="12"/>
          <w:szCs w:val="12"/>
          <w:lang w:eastAsia="zh-CN"/>
        </w:rPr>
        <w:t>A.6.</w:t>
      </w:r>
      <w:r w:rsidR="00D30F71">
        <w:rPr>
          <w:rFonts w:ascii="Cambria" w:eastAsia="Cambria" w:hAnsi="Cambria" w:cs="Cambria"/>
          <w:b/>
          <w:bCs/>
          <w:spacing w:val="5"/>
          <w:w w:val="115"/>
          <w:sz w:val="12"/>
          <w:szCs w:val="12"/>
          <w:lang w:eastAsia="zh-CN"/>
        </w:rPr>
        <w:t xml:space="preserve"> </w:t>
      </w:r>
      <w:r w:rsidR="0003471D" w:rsidRPr="0003471D">
        <w:rPr>
          <w:rFonts w:ascii="宋体" w:eastAsia="宋体" w:hAnsi="宋体" w:cs="宋体" w:hint="eastAsia"/>
          <w:w w:val="115"/>
          <w:sz w:val="12"/>
          <w:szCs w:val="12"/>
          <w:lang w:eastAsia="zh-CN"/>
        </w:rPr>
        <w:t>学生在</w:t>
      </w:r>
      <w:r w:rsidR="0003471D" w:rsidRPr="0003471D">
        <w:rPr>
          <w:rFonts w:ascii="Cambria" w:eastAsia="Cambria" w:hAnsi="Cambria" w:cs="Cambria" w:hint="eastAsia"/>
          <w:w w:val="115"/>
          <w:sz w:val="12"/>
          <w:szCs w:val="12"/>
          <w:lang w:eastAsia="zh-CN"/>
        </w:rPr>
        <w:t xml:space="preserve"> EET </w:t>
      </w:r>
      <w:r w:rsidR="0003471D" w:rsidRPr="0003471D">
        <w:rPr>
          <w:rFonts w:ascii="宋体" w:eastAsia="宋体" w:hAnsi="宋体" w:cs="宋体" w:hint="eastAsia"/>
          <w:w w:val="115"/>
          <w:sz w:val="12"/>
          <w:szCs w:val="12"/>
          <w:lang w:eastAsia="zh-CN"/>
        </w:rPr>
        <w:t>的类型划分（唾弃型、利他主义型、不平等厌恶型、不平等热衷型）。柱形图表示每种类型的百分比，位于</w:t>
      </w:r>
      <w:r w:rsidR="0003471D" w:rsidRPr="0003471D">
        <w:rPr>
          <w:rFonts w:ascii="Cambria" w:eastAsia="Cambria" w:hAnsi="Cambria" w:cs="Cambria" w:hint="eastAsia"/>
          <w:w w:val="115"/>
          <w:sz w:val="12"/>
          <w:szCs w:val="12"/>
          <w:lang w:eastAsia="zh-CN"/>
        </w:rPr>
        <w:t>95%</w:t>
      </w:r>
      <w:r w:rsidR="0003471D" w:rsidRPr="0003471D">
        <w:rPr>
          <w:rFonts w:ascii="宋体" w:eastAsia="宋体" w:hAnsi="宋体" w:cs="宋体" w:hint="eastAsia"/>
          <w:w w:val="115"/>
          <w:sz w:val="12"/>
          <w:szCs w:val="12"/>
          <w:lang w:eastAsia="zh-CN"/>
        </w:rPr>
        <w:t>置信区间。</w:t>
      </w:r>
    </w:p>
    <w:p w14:paraId="4C43C11C" w14:textId="77777777" w:rsidR="0000122E" w:rsidRDefault="0000122E">
      <w:pPr>
        <w:spacing w:before="5"/>
        <w:rPr>
          <w:rFonts w:ascii="Cambria" w:eastAsia="Cambria" w:hAnsi="Cambria" w:cs="Cambria"/>
          <w:sz w:val="20"/>
          <w:szCs w:val="20"/>
          <w:lang w:eastAsia="zh-CN"/>
        </w:rPr>
      </w:pPr>
    </w:p>
    <w:p w14:paraId="5E543EE3" w14:textId="64CAFE0A" w:rsidR="0000122E" w:rsidRDefault="0003471D">
      <w:pPr>
        <w:pStyle w:val="2"/>
        <w:spacing w:before="75"/>
        <w:ind w:left="103" w:right="104" w:firstLine="0"/>
        <w:rPr>
          <w:b w:val="0"/>
          <w:bCs w:val="0"/>
          <w:lang w:eastAsia="zh-CN"/>
        </w:rPr>
      </w:pPr>
      <w:bookmarkStart w:id="51" w:name="Appendix_B_Supplementary_material"/>
      <w:bookmarkStart w:id="52" w:name="References"/>
      <w:bookmarkStart w:id="53" w:name="_bookmark57"/>
      <w:bookmarkStart w:id="54" w:name="_bookmark58"/>
      <w:bookmarkStart w:id="55" w:name="_bookmark59"/>
      <w:bookmarkStart w:id="56" w:name="_bookmark60"/>
      <w:bookmarkEnd w:id="51"/>
      <w:bookmarkEnd w:id="52"/>
      <w:bookmarkEnd w:id="53"/>
      <w:bookmarkEnd w:id="54"/>
      <w:bookmarkEnd w:id="55"/>
      <w:bookmarkEnd w:id="56"/>
      <w:r>
        <w:rPr>
          <w:rFonts w:ascii="宋体" w:eastAsia="宋体" w:hAnsi="宋体" w:cs="宋体" w:hint="eastAsia"/>
          <w:w w:val="105"/>
          <w:lang w:eastAsia="zh-CN"/>
        </w:rPr>
        <w:t>附录</w:t>
      </w:r>
      <w:r w:rsidR="00D30F71">
        <w:rPr>
          <w:w w:val="105"/>
          <w:lang w:eastAsia="zh-CN"/>
        </w:rPr>
        <w:t xml:space="preserve"> B. </w:t>
      </w:r>
      <w:r>
        <w:rPr>
          <w:rFonts w:ascii="宋体" w:eastAsia="宋体" w:hAnsi="宋体" w:cs="宋体" w:hint="eastAsia"/>
          <w:w w:val="105"/>
          <w:lang w:eastAsia="zh-CN"/>
        </w:rPr>
        <w:t>补充材料</w:t>
      </w:r>
    </w:p>
    <w:p w14:paraId="60FD83FF" w14:textId="77777777" w:rsidR="0000122E" w:rsidRDefault="0000122E">
      <w:pPr>
        <w:spacing w:before="10"/>
        <w:rPr>
          <w:rFonts w:ascii="Cambria" w:eastAsia="Cambria" w:hAnsi="Cambria" w:cs="Cambria"/>
          <w:b/>
          <w:bCs/>
          <w:sz w:val="19"/>
          <w:szCs w:val="19"/>
          <w:lang w:eastAsia="zh-CN"/>
        </w:rPr>
      </w:pPr>
    </w:p>
    <w:p w14:paraId="2260DBDE" w14:textId="2B62AE32" w:rsidR="0000122E" w:rsidRPr="00197A06" w:rsidRDefault="0003471D" w:rsidP="00FB13E4">
      <w:pPr>
        <w:pStyle w:val="a3"/>
        <w:ind w:left="342" w:right="104" w:firstLine="0"/>
        <w:rPr>
          <w:rFonts w:eastAsiaTheme="minorEastAsia"/>
          <w:lang w:eastAsia="zh-CN"/>
        </w:rPr>
      </w:pPr>
      <w:bookmarkStart w:id="57" w:name="_bookmark61"/>
      <w:bookmarkStart w:id="58" w:name="_bookmark62"/>
      <w:bookmarkEnd w:id="57"/>
      <w:bookmarkEnd w:id="58"/>
      <w:r>
        <w:rPr>
          <w:rFonts w:ascii="宋体" w:eastAsia="宋体" w:hAnsi="宋体" w:cs="宋体" w:hint="eastAsia"/>
          <w:w w:val="105"/>
          <w:lang w:eastAsia="zh-CN"/>
        </w:rPr>
        <w:t>相关补充材料可通过</w:t>
      </w:r>
      <w:r w:rsidR="00FB13E4" w:rsidRPr="00FB13E4">
        <w:rPr>
          <w:lang w:eastAsia="zh-CN"/>
        </w:rPr>
        <w:t>https://doi.org/10.1016/j.geb.2019.10.009</w:t>
      </w:r>
      <w:r w:rsidR="00197A06">
        <w:rPr>
          <w:rFonts w:ascii="宋体" w:eastAsia="宋体" w:hAnsi="宋体" w:cs="宋体" w:hint="eastAsia"/>
          <w:lang w:eastAsia="zh-CN"/>
        </w:rPr>
        <w:t>在线查询。</w:t>
      </w:r>
    </w:p>
    <w:p w14:paraId="38D5DA99" w14:textId="77777777" w:rsidR="00FB13E4" w:rsidRPr="00FB13E4" w:rsidRDefault="00FB13E4" w:rsidP="00FB13E4">
      <w:pPr>
        <w:pStyle w:val="a3"/>
        <w:ind w:left="342" w:right="104" w:firstLine="0"/>
        <w:rPr>
          <w:rFonts w:eastAsiaTheme="minorEastAsia" w:cs="Cambria"/>
          <w:sz w:val="19"/>
          <w:szCs w:val="19"/>
          <w:lang w:eastAsia="zh-CN"/>
        </w:rPr>
      </w:pPr>
    </w:p>
    <w:p w14:paraId="78DFA6E4" w14:textId="4309D667" w:rsidR="0000122E" w:rsidRPr="00FB13E4" w:rsidRDefault="00FB13E4">
      <w:pPr>
        <w:pStyle w:val="2"/>
        <w:ind w:left="103" w:right="104" w:firstLine="0"/>
        <w:rPr>
          <w:rFonts w:eastAsiaTheme="minorEastAsia"/>
          <w:b w:val="0"/>
          <w:bCs w:val="0"/>
          <w:lang w:eastAsia="zh-CN"/>
        </w:rPr>
      </w:pPr>
      <w:bookmarkStart w:id="59" w:name="_bookmark63"/>
      <w:bookmarkStart w:id="60" w:name="_bookmark64"/>
      <w:bookmarkEnd w:id="59"/>
      <w:bookmarkEnd w:id="60"/>
      <w:r>
        <w:rPr>
          <w:rFonts w:ascii="宋体" w:eastAsia="宋体" w:hAnsi="宋体" w:cs="宋体" w:hint="eastAsia"/>
          <w:w w:val="105"/>
          <w:lang w:eastAsia="zh-CN"/>
        </w:rPr>
        <w:t>参考文献</w:t>
      </w:r>
    </w:p>
    <w:p w14:paraId="37127177" w14:textId="77777777" w:rsidR="0000122E" w:rsidRDefault="0000122E">
      <w:pPr>
        <w:spacing w:before="10"/>
        <w:rPr>
          <w:rFonts w:ascii="Cambria" w:eastAsia="Cambria" w:hAnsi="Cambria" w:cs="Cambria"/>
          <w:b/>
          <w:bCs/>
          <w:sz w:val="19"/>
          <w:szCs w:val="19"/>
        </w:rPr>
      </w:pPr>
    </w:p>
    <w:bookmarkStart w:id="61" w:name="_bookmark65"/>
    <w:bookmarkStart w:id="62" w:name="_bookmark66"/>
    <w:bookmarkEnd w:id="61"/>
    <w:bookmarkEnd w:id="62"/>
    <w:p w14:paraId="5997A6CA" w14:textId="77777777" w:rsidR="0000122E" w:rsidRDefault="00D30F71">
      <w:pPr>
        <w:ind w:left="103" w:right="104"/>
        <w:rPr>
          <w:rFonts w:ascii="Cambria" w:eastAsia="Cambria" w:hAnsi="Cambria" w:cs="Cambria"/>
          <w:sz w:val="12"/>
          <w:szCs w:val="12"/>
        </w:rPr>
      </w:pPr>
      <w:r>
        <w:fldChar w:fldCharType="begin"/>
      </w:r>
      <w:r>
        <w:instrText>HYPERLINK "http://refhub.elsevier.com/S0899-8256(19)30155-1/bib416B6531393832s1" \h</w:instrText>
      </w:r>
      <w:r>
        <w:fldChar w:fldCharType="separate"/>
      </w:r>
      <w:r>
        <w:rPr>
          <w:rFonts w:ascii="Cambria" w:eastAsia="Cambria" w:hAnsi="Cambria" w:cs="Cambria"/>
          <w:color w:val="0080AC"/>
          <w:w w:val="115"/>
          <w:sz w:val="12"/>
          <w:szCs w:val="12"/>
        </w:rPr>
        <w:t>Akerlof,</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George</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A.,</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1982.</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Labor</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contracts</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as</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partial</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gift</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exchange.</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Q.</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J.</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Econ.</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97</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(4),</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543–569.</w:t>
      </w:r>
      <w:r>
        <w:rPr>
          <w:rFonts w:ascii="Cambria" w:eastAsia="Cambria" w:hAnsi="Cambria" w:cs="Cambria"/>
          <w:color w:val="0080AC"/>
          <w:w w:val="115"/>
          <w:sz w:val="12"/>
          <w:szCs w:val="12"/>
        </w:rPr>
        <w:fldChar w:fldCharType="end"/>
      </w:r>
    </w:p>
    <w:bookmarkStart w:id="63" w:name="_bookmark67"/>
    <w:bookmarkEnd w:id="63"/>
    <w:p w14:paraId="29E674F1" w14:textId="77777777" w:rsidR="0000122E" w:rsidRDefault="00D30F71">
      <w:pPr>
        <w:spacing w:before="31"/>
        <w:ind w:left="103" w:right="104"/>
        <w:rPr>
          <w:rFonts w:ascii="Cambria" w:eastAsia="Cambria" w:hAnsi="Cambria" w:cs="Cambria"/>
          <w:sz w:val="12"/>
          <w:szCs w:val="12"/>
        </w:rPr>
      </w:pPr>
      <w:r>
        <w:fldChar w:fldCharType="begin"/>
      </w:r>
      <w:r>
        <w:instrText>HYPERLINK "http://refhub.elsevier.com/S0899-8256(19)30155-1/bib416E6432303132s1" \h</w:instrText>
      </w:r>
      <w:r>
        <w:fldChar w:fldCharType="separate"/>
      </w:r>
      <w:r>
        <w:rPr>
          <w:rFonts w:ascii="Cambria" w:eastAsia="Cambria" w:hAnsi="Cambria" w:cs="Cambria"/>
          <w:color w:val="0080AC"/>
          <w:w w:val="115"/>
          <w:sz w:val="12"/>
          <w:szCs w:val="12"/>
        </w:rPr>
        <w:t>Anderson,</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David</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A.,</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2012.</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The</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Cost</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of</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Crime.</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Foundations</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and</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Trends</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in</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Microeconomics,</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vol.</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7(3),</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pp.</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209–265.</w:t>
      </w:r>
      <w:r>
        <w:rPr>
          <w:rFonts w:ascii="Cambria" w:eastAsia="Cambria" w:hAnsi="Cambria" w:cs="Cambria"/>
          <w:color w:val="0080AC"/>
          <w:w w:val="115"/>
          <w:sz w:val="12"/>
          <w:szCs w:val="12"/>
        </w:rPr>
        <w:fldChar w:fldCharType="end"/>
      </w:r>
    </w:p>
    <w:bookmarkStart w:id="64" w:name="_bookmark68"/>
    <w:bookmarkEnd w:id="64"/>
    <w:p w14:paraId="09210810" w14:textId="77777777" w:rsidR="0000122E" w:rsidRDefault="00D30F71">
      <w:pPr>
        <w:spacing w:before="31" w:line="292" w:lineRule="auto"/>
        <w:ind w:left="103" w:right="104"/>
        <w:rPr>
          <w:rFonts w:ascii="Cambria" w:eastAsia="Cambria" w:hAnsi="Cambria" w:cs="Cambria"/>
          <w:sz w:val="12"/>
          <w:szCs w:val="12"/>
        </w:rPr>
      </w:pPr>
      <w:r>
        <w:fldChar w:fldCharType="begin"/>
      </w:r>
      <w:r>
        <w:instrText>HYPERLINK "http://refhub.elsevier.com/S0899-8256(19)30155-1/bib416E646574616C32303137s1" \h</w:instrText>
      </w:r>
      <w:r>
        <w:fldChar w:fldCharType="separate"/>
      </w:r>
      <w:r>
        <w:rPr>
          <w:rFonts w:ascii="Cambria" w:eastAsia="Cambria" w:hAnsi="Cambria" w:cs="Cambria"/>
          <w:color w:val="0080AC"/>
          <w:w w:val="115"/>
          <w:sz w:val="12"/>
          <w:szCs w:val="12"/>
        </w:rPr>
        <w:t>Andersson,</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Ola,</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Miettinen,</w:t>
      </w:r>
      <w:r>
        <w:rPr>
          <w:rFonts w:ascii="Cambria" w:eastAsia="Cambria" w:hAnsi="Cambria" w:cs="Cambria"/>
          <w:color w:val="0080AC"/>
          <w:spacing w:val="10"/>
          <w:w w:val="115"/>
          <w:sz w:val="12"/>
          <w:szCs w:val="12"/>
        </w:rPr>
        <w:t xml:space="preserve"> </w:t>
      </w:r>
      <w:r>
        <w:rPr>
          <w:rFonts w:ascii="Cambria" w:eastAsia="Cambria" w:hAnsi="Cambria" w:cs="Cambria"/>
          <w:color w:val="0080AC"/>
          <w:spacing w:val="-3"/>
          <w:w w:val="115"/>
          <w:sz w:val="12"/>
          <w:szCs w:val="12"/>
        </w:rPr>
        <w:t>Topi,</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Hytönen,</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Kaisa,</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Johannesson,</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Magnus,</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Stephan,</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Ute,</w:t>
      </w:r>
      <w:r>
        <w:rPr>
          <w:rFonts w:ascii="Cambria" w:eastAsia="Cambria" w:hAnsi="Cambria" w:cs="Cambria"/>
          <w:color w:val="0080AC"/>
          <w:spacing w:val="10"/>
          <w:w w:val="115"/>
          <w:sz w:val="12"/>
          <w:szCs w:val="12"/>
        </w:rPr>
        <w:t xml:space="preserve"> </w:t>
      </w:r>
      <w:r>
        <w:rPr>
          <w:rFonts w:ascii="Cambria" w:eastAsia="Cambria" w:hAnsi="Cambria" w:cs="Cambria"/>
          <w:color w:val="0080AC"/>
          <w:spacing w:val="-3"/>
          <w:w w:val="115"/>
          <w:sz w:val="12"/>
          <w:szCs w:val="12"/>
        </w:rPr>
        <w:t>2017.</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Subliminal</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inﬂuence</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on</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generosity.</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Exp.</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Econ.</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20</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(3),</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531–555.</w:t>
      </w:r>
      <w:r>
        <w:rPr>
          <w:rFonts w:ascii="Cambria" w:eastAsia="Cambria" w:hAnsi="Cambria" w:cs="Cambria"/>
          <w:color w:val="0080AC"/>
          <w:w w:val="115"/>
          <w:sz w:val="12"/>
          <w:szCs w:val="12"/>
        </w:rPr>
        <w:fldChar w:fldCharType="end"/>
      </w:r>
      <w:r>
        <w:rPr>
          <w:rFonts w:ascii="Cambria" w:eastAsia="Cambria" w:hAnsi="Cambria" w:cs="Cambria"/>
          <w:color w:val="0080AC"/>
          <w:spacing w:val="-1"/>
          <w:w w:val="112"/>
          <w:sz w:val="12"/>
          <w:szCs w:val="12"/>
        </w:rPr>
        <w:t xml:space="preserve"> </w:t>
      </w:r>
      <w:hyperlink r:id="rId133">
        <w:r w:rsidR="0000122E">
          <w:rPr>
            <w:rFonts w:ascii="Cambria" w:eastAsia="Cambria" w:hAnsi="Cambria" w:cs="Cambria"/>
            <w:color w:val="0080AC"/>
            <w:w w:val="115"/>
            <w:sz w:val="12"/>
            <w:szCs w:val="12"/>
          </w:rPr>
          <w:t>Balafoutas,</w:t>
        </w:r>
        <w:r w:rsidR="0000122E">
          <w:rPr>
            <w:rFonts w:ascii="Cambria" w:eastAsia="Cambria" w:hAnsi="Cambria" w:cs="Cambria"/>
            <w:color w:val="0080AC"/>
            <w:spacing w:val="14"/>
            <w:w w:val="115"/>
            <w:sz w:val="12"/>
            <w:szCs w:val="12"/>
          </w:rPr>
          <w:t xml:space="preserve"> </w:t>
        </w:r>
        <w:r w:rsidR="0000122E">
          <w:rPr>
            <w:rFonts w:ascii="Cambria" w:eastAsia="Cambria" w:hAnsi="Cambria" w:cs="Cambria"/>
            <w:color w:val="0080AC"/>
            <w:w w:val="115"/>
            <w:sz w:val="12"/>
            <w:szCs w:val="12"/>
          </w:rPr>
          <w:t>Loukas,</w:t>
        </w:r>
        <w:r w:rsidR="0000122E">
          <w:rPr>
            <w:rFonts w:ascii="Cambria" w:eastAsia="Cambria" w:hAnsi="Cambria" w:cs="Cambria"/>
            <w:color w:val="0080AC"/>
            <w:spacing w:val="14"/>
            <w:w w:val="115"/>
            <w:sz w:val="12"/>
            <w:szCs w:val="12"/>
          </w:rPr>
          <w:t xml:space="preserve"> </w:t>
        </w:r>
        <w:r w:rsidR="0000122E">
          <w:rPr>
            <w:rFonts w:ascii="Cambria" w:eastAsia="Cambria" w:hAnsi="Cambria" w:cs="Cambria"/>
            <w:color w:val="0080AC"/>
            <w:w w:val="115"/>
            <w:sz w:val="12"/>
            <w:szCs w:val="12"/>
          </w:rPr>
          <w:t>Kerschbamer,</w:t>
        </w:r>
        <w:r w:rsidR="0000122E">
          <w:rPr>
            <w:rFonts w:ascii="Cambria" w:eastAsia="Cambria" w:hAnsi="Cambria" w:cs="Cambria"/>
            <w:color w:val="0080AC"/>
            <w:spacing w:val="14"/>
            <w:w w:val="115"/>
            <w:sz w:val="12"/>
            <w:szCs w:val="12"/>
          </w:rPr>
          <w:t xml:space="preserve"> </w:t>
        </w:r>
        <w:r w:rsidR="0000122E">
          <w:rPr>
            <w:rFonts w:ascii="Cambria" w:eastAsia="Cambria" w:hAnsi="Cambria" w:cs="Cambria"/>
            <w:color w:val="0080AC"/>
            <w:w w:val="115"/>
            <w:sz w:val="12"/>
            <w:szCs w:val="12"/>
          </w:rPr>
          <w:t>Rudolf,</w:t>
        </w:r>
        <w:r w:rsidR="0000122E">
          <w:rPr>
            <w:rFonts w:ascii="Cambria" w:eastAsia="Cambria" w:hAnsi="Cambria" w:cs="Cambria"/>
            <w:color w:val="0080AC"/>
            <w:spacing w:val="14"/>
            <w:w w:val="115"/>
            <w:sz w:val="12"/>
            <w:szCs w:val="12"/>
          </w:rPr>
          <w:t xml:space="preserve"> </w:t>
        </w:r>
        <w:r w:rsidR="0000122E">
          <w:rPr>
            <w:rFonts w:ascii="Cambria" w:eastAsia="Cambria" w:hAnsi="Cambria" w:cs="Cambria"/>
            <w:color w:val="0080AC"/>
            <w:spacing w:val="-3"/>
            <w:w w:val="115"/>
            <w:sz w:val="12"/>
            <w:szCs w:val="12"/>
          </w:rPr>
          <w:t>Kocher,</w:t>
        </w:r>
        <w:r w:rsidR="0000122E">
          <w:rPr>
            <w:rFonts w:ascii="Cambria" w:eastAsia="Cambria" w:hAnsi="Cambria" w:cs="Cambria"/>
            <w:color w:val="0080AC"/>
            <w:spacing w:val="14"/>
            <w:w w:val="115"/>
            <w:sz w:val="12"/>
            <w:szCs w:val="12"/>
          </w:rPr>
          <w:t xml:space="preserve"> </w:t>
        </w:r>
        <w:r w:rsidR="0000122E">
          <w:rPr>
            <w:rFonts w:ascii="Cambria" w:eastAsia="Cambria" w:hAnsi="Cambria" w:cs="Cambria"/>
            <w:color w:val="0080AC"/>
            <w:w w:val="115"/>
            <w:sz w:val="12"/>
            <w:szCs w:val="12"/>
          </w:rPr>
          <w:t>Martin,</w:t>
        </w:r>
        <w:r w:rsidR="0000122E">
          <w:rPr>
            <w:rFonts w:ascii="Cambria" w:eastAsia="Cambria" w:hAnsi="Cambria" w:cs="Cambria"/>
            <w:color w:val="0080AC"/>
            <w:spacing w:val="14"/>
            <w:w w:val="115"/>
            <w:sz w:val="12"/>
            <w:szCs w:val="12"/>
          </w:rPr>
          <w:t xml:space="preserve"> </w:t>
        </w:r>
        <w:r w:rsidR="0000122E">
          <w:rPr>
            <w:rFonts w:ascii="Cambria" w:eastAsia="Cambria" w:hAnsi="Cambria" w:cs="Cambria"/>
            <w:color w:val="0080AC"/>
            <w:w w:val="115"/>
            <w:sz w:val="12"/>
            <w:szCs w:val="12"/>
          </w:rPr>
          <w:t>Sutter,</w:t>
        </w:r>
        <w:r w:rsidR="0000122E">
          <w:rPr>
            <w:rFonts w:ascii="Cambria" w:eastAsia="Cambria" w:hAnsi="Cambria" w:cs="Cambria"/>
            <w:color w:val="0080AC"/>
            <w:spacing w:val="14"/>
            <w:w w:val="115"/>
            <w:sz w:val="12"/>
            <w:szCs w:val="12"/>
          </w:rPr>
          <w:t xml:space="preserve"> </w:t>
        </w:r>
        <w:r w:rsidR="0000122E">
          <w:rPr>
            <w:rFonts w:ascii="Cambria" w:eastAsia="Cambria" w:hAnsi="Cambria" w:cs="Cambria"/>
            <w:color w:val="0080AC"/>
            <w:w w:val="115"/>
            <w:sz w:val="12"/>
            <w:szCs w:val="12"/>
          </w:rPr>
          <w:t>Matthias,</w:t>
        </w:r>
        <w:r w:rsidR="0000122E">
          <w:rPr>
            <w:rFonts w:ascii="Cambria" w:eastAsia="Cambria" w:hAnsi="Cambria" w:cs="Cambria"/>
            <w:color w:val="0080AC"/>
            <w:spacing w:val="14"/>
            <w:w w:val="115"/>
            <w:sz w:val="12"/>
            <w:szCs w:val="12"/>
          </w:rPr>
          <w:t xml:space="preserve"> </w:t>
        </w:r>
        <w:r w:rsidR="0000122E">
          <w:rPr>
            <w:rFonts w:ascii="Cambria" w:eastAsia="Cambria" w:hAnsi="Cambria" w:cs="Cambria"/>
            <w:color w:val="0080AC"/>
            <w:w w:val="115"/>
            <w:sz w:val="12"/>
            <w:szCs w:val="12"/>
          </w:rPr>
          <w:t>2014.</w:t>
        </w:r>
        <w:r w:rsidR="0000122E">
          <w:rPr>
            <w:rFonts w:ascii="Cambria" w:eastAsia="Cambria" w:hAnsi="Cambria" w:cs="Cambria"/>
            <w:color w:val="0080AC"/>
            <w:spacing w:val="14"/>
            <w:w w:val="115"/>
            <w:sz w:val="12"/>
            <w:szCs w:val="12"/>
          </w:rPr>
          <w:t xml:space="preserve"> </w:t>
        </w:r>
        <w:r w:rsidR="0000122E">
          <w:rPr>
            <w:rFonts w:ascii="Cambria" w:eastAsia="Cambria" w:hAnsi="Cambria" w:cs="Cambria"/>
            <w:color w:val="0080AC"/>
            <w:w w:val="115"/>
            <w:sz w:val="12"/>
            <w:szCs w:val="12"/>
          </w:rPr>
          <w:t>Revealed</w:t>
        </w:r>
        <w:r w:rsidR="0000122E">
          <w:rPr>
            <w:rFonts w:ascii="Cambria" w:eastAsia="Cambria" w:hAnsi="Cambria" w:cs="Cambria"/>
            <w:color w:val="0080AC"/>
            <w:spacing w:val="14"/>
            <w:w w:val="115"/>
            <w:sz w:val="12"/>
            <w:szCs w:val="12"/>
          </w:rPr>
          <w:t xml:space="preserve"> </w:t>
        </w:r>
        <w:r w:rsidR="0000122E">
          <w:rPr>
            <w:rFonts w:ascii="Cambria" w:eastAsia="Cambria" w:hAnsi="Cambria" w:cs="Cambria"/>
            <w:color w:val="0080AC"/>
            <w:w w:val="115"/>
            <w:sz w:val="12"/>
            <w:szCs w:val="12"/>
          </w:rPr>
          <w:t>distributional</w:t>
        </w:r>
        <w:r w:rsidR="0000122E">
          <w:rPr>
            <w:rFonts w:ascii="Cambria" w:eastAsia="Cambria" w:hAnsi="Cambria" w:cs="Cambria"/>
            <w:color w:val="0080AC"/>
            <w:spacing w:val="14"/>
            <w:w w:val="115"/>
            <w:sz w:val="12"/>
            <w:szCs w:val="12"/>
          </w:rPr>
          <w:t xml:space="preserve"> </w:t>
        </w:r>
        <w:r w:rsidR="0000122E">
          <w:rPr>
            <w:rFonts w:ascii="Cambria" w:eastAsia="Cambria" w:hAnsi="Cambria" w:cs="Cambria"/>
            <w:color w:val="0080AC"/>
            <w:w w:val="115"/>
            <w:sz w:val="12"/>
            <w:szCs w:val="12"/>
          </w:rPr>
          <w:t>preferences:</w:t>
        </w:r>
        <w:r w:rsidR="0000122E">
          <w:rPr>
            <w:rFonts w:ascii="Cambria" w:eastAsia="Cambria" w:hAnsi="Cambria" w:cs="Cambria"/>
            <w:color w:val="0080AC"/>
            <w:spacing w:val="14"/>
            <w:w w:val="115"/>
            <w:sz w:val="12"/>
            <w:szCs w:val="12"/>
          </w:rPr>
          <w:t xml:space="preserve"> </w:t>
        </w:r>
        <w:r w:rsidR="0000122E">
          <w:rPr>
            <w:rFonts w:ascii="Cambria" w:eastAsia="Cambria" w:hAnsi="Cambria" w:cs="Cambria"/>
            <w:color w:val="0080AC"/>
            <w:w w:val="115"/>
            <w:sz w:val="12"/>
            <w:szCs w:val="12"/>
          </w:rPr>
          <w:t>individuals</w:t>
        </w:r>
        <w:r w:rsidR="0000122E">
          <w:rPr>
            <w:rFonts w:ascii="Cambria" w:eastAsia="Cambria" w:hAnsi="Cambria" w:cs="Cambria"/>
            <w:color w:val="0080AC"/>
            <w:spacing w:val="13"/>
            <w:w w:val="115"/>
            <w:sz w:val="12"/>
            <w:szCs w:val="12"/>
          </w:rPr>
          <w:t xml:space="preserve"> </w:t>
        </w:r>
        <w:r w:rsidR="0000122E">
          <w:rPr>
            <w:rFonts w:ascii="Cambria" w:eastAsia="Cambria" w:hAnsi="Cambria" w:cs="Cambria"/>
            <w:color w:val="0080AC"/>
            <w:w w:val="115"/>
            <w:sz w:val="12"/>
            <w:szCs w:val="12"/>
          </w:rPr>
          <w:t>vs.</w:t>
        </w:r>
        <w:r w:rsidR="0000122E">
          <w:rPr>
            <w:rFonts w:ascii="Cambria" w:eastAsia="Cambria" w:hAnsi="Cambria" w:cs="Cambria"/>
            <w:color w:val="0080AC"/>
            <w:spacing w:val="14"/>
            <w:w w:val="115"/>
            <w:sz w:val="12"/>
            <w:szCs w:val="12"/>
          </w:rPr>
          <w:t xml:space="preserve"> </w:t>
        </w:r>
        <w:r w:rsidR="0000122E">
          <w:rPr>
            <w:rFonts w:ascii="Cambria" w:eastAsia="Cambria" w:hAnsi="Cambria" w:cs="Cambria"/>
            <w:color w:val="0080AC"/>
            <w:w w:val="115"/>
            <w:sz w:val="12"/>
            <w:szCs w:val="12"/>
          </w:rPr>
          <w:t>teams.</w:t>
        </w:r>
        <w:r w:rsidR="0000122E">
          <w:rPr>
            <w:rFonts w:ascii="Cambria" w:eastAsia="Cambria" w:hAnsi="Cambria" w:cs="Cambria"/>
            <w:color w:val="0080AC"/>
            <w:spacing w:val="14"/>
            <w:w w:val="115"/>
            <w:sz w:val="12"/>
            <w:szCs w:val="12"/>
          </w:rPr>
          <w:t xml:space="preserve"> </w:t>
        </w:r>
        <w:r w:rsidR="0000122E">
          <w:rPr>
            <w:rFonts w:ascii="Cambria" w:eastAsia="Cambria" w:hAnsi="Cambria" w:cs="Cambria"/>
            <w:color w:val="0080AC"/>
            <w:w w:val="115"/>
            <w:sz w:val="12"/>
            <w:szCs w:val="12"/>
          </w:rPr>
          <w:t>J.</w:t>
        </w:r>
        <w:r w:rsidR="0000122E">
          <w:rPr>
            <w:rFonts w:ascii="Cambria" w:eastAsia="Cambria" w:hAnsi="Cambria" w:cs="Cambria"/>
            <w:color w:val="0080AC"/>
            <w:spacing w:val="14"/>
            <w:w w:val="115"/>
            <w:sz w:val="12"/>
            <w:szCs w:val="12"/>
          </w:rPr>
          <w:t xml:space="preserve"> </w:t>
        </w:r>
        <w:r w:rsidR="0000122E">
          <w:rPr>
            <w:rFonts w:ascii="Cambria" w:eastAsia="Cambria" w:hAnsi="Cambria" w:cs="Cambria"/>
            <w:color w:val="0080AC"/>
            <w:w w:val="115"/>
            <w:sz w:val="12"/>
            <w:szCs w:val="12"/>
          </w:rPr>
          <w:t>Econ.</w:t>
        </w:r>
        <w:r w:rsidR="0000122E">
          <w:rPr>
            <w:rFonts w:ascii="Cambria" w:eastAsia="Cambria" w:hAnsi="Cambria" w:cs="Cambria"/>
            <w:color w:val="0080AC"/>
            <w:spacing w:val="14"/>
            <w:w w:val="115"/>
            <w:sz w:val="12"/>
            <w:szCs w:val="12"/>
          </w:rPr>
          <w:t xml:space="preserve"> </w:t>
        </w:r>
        <w:r w:rsidR="0000122E">
          <w:rPr>
            <w:rFonts w:ascii="Cambria" w:eastAsia="Cambria" w:hAnsi="Cambria" w:cs="Cambria"/>
            <w:color w:val="0080AC"/>
            <w:w w:val="115"/>
            <w:sz w:val="12"/>
            <w:szCs w:val="12"/>
          </w:rPr>
          <w:t>Behav.</w:t>
        </w:r>
      </w:hyperlink>
    </w:p>
    <w:bookmarkStart w:id="65" w:name="_bookmark69"/>
    <w:bookmarkEnd w:id="65"/>
    <w:p w14:paraId="533EFE5D" w14:textId="77777777" w:rsidR="0000122E" w:rsidRDefault="00D30F71">
      <w:pPr>
        <w:spacing w:line="140" w:lineRule="exact"/>
        <w:ind w:left="342" w:right="104"/>
        <w:rPr>
          <w:rFonts w:ascii="Cambria" w:eastAsia="Cambria" w:hAnsi="Cambria" w:cs="Cambria"/>
          <w:sz w:val="12"/>
          <w:szCs w:val="12"/>
        </w:rPr>
      </w:pPr>
      <w:r>
        <w:fldChar w:fldCharType="begin"/>
      </w:r>
      <w:r>
        <w:instrText>HYPERLINK "http://refhub.elsevier.com/S0899-8256(19)30155-1/bib42616C6574616C32303134s1" \h</w:instrText>
      </w:r>
      <w:r>
        <w:fldChar w:fldCharType="separate"/>
      </w:r>
      <w:r>
        <w:rPr>
          <w:rFonts w:ascii="Cambria" w:eastAsia="Cambria" w:hAnsi="Cambria" w:cs="Cambria"/>
          <w:color w:val="0080AC"/>
          <w:w w:val="115"/>
          <w:sz w:val="12"/>
          <w:szCs w:val="12"/>
        </w:rPr>
        <w:t>Organ. 108,</w:t>
      </w:r>
      <w:r>
        <w:rPr>
          <w:rFonts w:ascii="Cambria" w:eastAsia="Cambria" w:hAnsi="Cambria" w:cs="Cambria"/>
          <w:color w:val="0080AC"/>
          <w:spacing w:val="-4"/>
          <w:w w:val="115"/>
          <w:sz w:val="12"/>
          <w:szCs w:val="12"/>
        </w:rPr>
        <w:t xml:space="preserve"> </w:t>
      </w:r>
      <w:r>
        <w:rPr>
          <w:rFonts w:ascii="Cambria" w:eastAsia="Cambria" w:hAnsi="Cambria" w:cs="Cambria"/>
          <w:color w:val="0080AC"/>
          <w:w w:val="115"/>
          <w:sz w:val="12"/>
          <w:szCs w:val="12"/>
        </w:rPr>
        <w:t>319–330.</w:t>
      </w:r>
      <w:r>
        <w:rPr>
          <w:rFonts w:ascii="Cambria" w:eastAsia="Cambria" w:hAnsi="Cambria" w:cs="Cambria"/>
          <w:color w:val="0080AC"/>
          <w:w w:val="115"/>
          <w:sz w:val="12"/>
          <w:szCs w:val="12"/>
        </w:rPr>
        <w:fldChar w:fldCharType="end"/>
      </w:r>
    </w:p>
    <w:p w14:paraId="32B12A99" w14:textId="77777777" w:rsidR="0000122E" w:rsidRDefault="0000122E">
      <w:pPr>
        <w:spacing w:before="31" w:line="292" w:lineRule="auto"/>
        <w:ind w:left="103" w:right="104"/>
        <w:rPr>
          <w:rFonts w:ascii="Cambria" w:eastAsia="Cambria" w:hAnsi="Cambria" w:cs="Cambria"/>
          <w:sz w:val="12"/>
          <w:szCs w:val="12"/>
        </w:rPr>
      </w:pPr>
      <w:hyperlink r:id="rId134">
        <w:r>
          <w:rPr>
            <w:rFonts w:ascii="Cambria" w:eastAsia="Cambria" w:hAnsi="Cambria" w:cs="Cambria"/>
            <w:color w:val="0080AC"/>
            <w:w w:val="115"/>
            <w:sz w:val="12"/>
            <w:szCs w:val="12"/>
          </w:rPr>
          <w:t>Balafoutas, Loukas, Kerschbamer, Rudolf, Sutter, Matthias, 2012. Distributional preferences and competitive behavior. J. Econ. Behav. Organ. 83 (1),</w:t>
        </w:r>
        <w:r>
          <w:rPr>
            <w:rFonts w:ascii="Cambria" w:eastAsia="Cambria" w:hAnsi="Cambria" w:cs="Cambria"/>
            <w:color w:val="0080AC"/>
            <w:spacing w:val="15"/>
            <w:w w:val="115"/>
            <w:sz w:val="12"/>
            <w:szCs w:val="12"/>
          </w:rPr>
          <w:t xml:space="preserve"> </w:t>
        </w:r>
        <w:r>
          <w:rPr>
            <w:rFonts w:ascii="Cambria" w:eastAsia="Cambria" w:hAnsi="Cambria" w:cs="Cambria"/>
            <w:color w:val="0080AC"/>
            <w:w w:val="115"/>
            <w:sz w:val="12"/>
            <w:szCs w:val="12"/>
          </w:rPr>
          <w:t>125–135.</w:t>
        </w:r>
      </w:hyperlink>
      <w:r>
        <w:rPr>
          <w:rFonts w:ascii="Cambria" w:eastAsia="Cambria" w:hAnsi="Cambria" w:cs="Cambria"/>
          <w:color w:val="0080AC"/>
          <w:spacing w:val="-1"/>
          <w:w w:val="112"/>
          <w:sz w:val="12"/>
          <w:szCs w:val="12"/>
        </w:rPr>
        <w:t xml:space="preserve"> </w:t>
      </w:r>
      <w:bookmarkStart w:id="66" w:name="_bookmark70"/>
      <w:bookmarkEnd w:id="66"/>
      <w:r>
        <w:fldChar w:fldCharType="begin"/>
      </w:r>
      <w:r>
        <w:instrText>HYPERLINK "http://refhub.elsevier.com/S0899-8256(19)30155-1/bib42617243686132303030s1" \h</w:instrText>
      </w:r>
      <w:r>
        <w:fldChar w:fldCharType="separate"/>
      </w:r>
      <w:r>
        <w:rPr>
          <w:rFonts w:ascii="Cambria" w:eastAsia="Cambria" w:hAnsi="Cambria" w:cs="Cambria"/>
          <w:color w:val="0080AC"/>
          <w:w w:val="115"/>
          <w:sz w:val="12"/>
          <w:szCs w:val="12"/>
        </w:rPr>
        <w:t>Bargh,</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John</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A.,</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Chartrand,</w:t>
      </w:r>
      <w:r>
        <w:rPr>
          <w:rFonts w:ascii="Cambria" w:eastAsia="Cambria" w:hAnsi="Cambria" w:cs="Cambria"/>
          <w:color w:val="0080AC"/>
          <w:spacing w:val="11"/>
          <w:w w:val="115"/>
          <w:sz w:val="12"/>
          <w:szCs w:val="12"/>
        </w:rPr>
        <w:t xml:space="preserve"> </w:t>
      </w:r>
      <w:r>
        <w:rPr>
          <w:rFonts w:ascii="Cambria" w:eastAsia="Cambria" w:hAnsi="Cambria" w:cs="Cambria"/>
          <w:color w:val="0080AC"/>
          <w:spacing w:val="-4"/>
          <w:w w:val="115"/>
          <w:sz w:val="12"/>
          <w:szCs w:val="12"/>
        </w:rPr>
        <w:t>Tanya</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L.,</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2000.</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Studying</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the</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mind</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in</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the</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middle:</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a</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practical</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guide</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to</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priming</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and</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automaticity</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research.</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In:</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Judd,</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C.M.,</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Reis,</w:t>
      </w:r>
      <w:r>
        <w:rPr>
          <w:rFonts w:ascii="Cambria" w:eastAsia="Cambria" w:hAnsi="Cambria" w:cs="Cambria"/>
          <w:color w:val="0080AC"/>
          <w:spacing w:val="11"/>
          <w:w w:val="115"/>
          <w:sz w:val="12"/>
          <w:szCs w:val="12"/>
        </w:rPr>
        <w:t xml:space="preserve"> </w:t>
      </w:r>
      <w:r>
        <w:rPr>
          <w:rFonts w:ascii="Cambria" w:eastAsia="Cambria" w:hAnsi="Cambria" w:cs="Cambria"/>
          <w:color w:val="0080AC"/>
          <w:spacing w:val="-3"/>
          <w:w w:val="115"/>
          <w:sz w:val="12"/>
          <w:szCs w:val="12"/>
        </w:rPr>
        <w:t>H.T.</w:t>
      </w:r>
      <w:r>
        <w:rPr>
          <w:rFonts w:ascii="Cambria" w:eastAsia="Cambria" w:hAnsi="Cambria" w:cs="Cambria"/>
          <w:color w:val="0080AC"/>
          <w:spacing w:val="-3"/>
          <w:w w:val="115"/>
          <w:sz w:val="12"/>
          <w:szCs w:val="12"/>
        </w:rPr>
        <w:fldChar w:fldCharType="end"/>
      </w:r>
    </w:p>
    <w:bookmarkStart w:id="67" w:name="_bookmark71"/>
    <w:bookmarkEnd w:id="67"/>
    <w:p w14:paraId="51BC103D" w14:textId="77777777" w:rsidR="0000122E" w:rsidRDefault="00D30F71">
      <w:pPr>
        <w:spacing w:line="140" w:lineRule="exact"/>
        <w:ind w:left="342" w:right="104"/>
        <w:rPr>
          <w:rFonts w:ascii="Cambria" w:eastAsia="Cambria" w:hAnsi="Cambria" w:cs="Cambria"/>
          <w:sz w:val="12"/>
          <w:szCs w:val="12"/>
        </w:rPr>
      </w:pPr>
      <w:r>
        <w:fldChar w:fldCharType="begin"/>
      </w:r>
      <w:r>
        <w:instrText>HYPERLINK "http://refhub.elsevier.com/S0899-8256(19)30155-1/bib42617243686132303030s1" \h</w:instrText>
      </w:r>
      <w:r>
        <w:fldChar w:fldCharType="separate"/>
      </w:r>
      <w:r>
        <w:rPr>
          <w:rFonts w:ascii="Cambria" w:eastAsia="Cambria" w:hAnsi="Cambria" w:cs="Cambria"/>
          <w:color w:val="0080AC"/>
          <w:w w:val="115"/>
          <w:sz w:val="12"/>
          <w:szCs w:val="12"/>
        </w:rPr>
        <w:t xml:space="preserve">(Eds.), Handbook of Research Methods in Social and Personality Psychology, pp. </w:t>
      </w:r>
      <w:r>
        <w:rPr>
          <w:rFonts w:ascii="Cambria" w:eastAsia="Cambria" w:hAnsi="Cambria" w:cs="Cambria"/>
          <w:color w:val="0080AC"/>
          <w:spacing w:val="19"/>
          <w:w w:val="115"/>
          <w:sz w:val="12"/>
          <w:szCs w:val="12"/>
        </w:rPr>
        <w:t xml:space="preserve"> </w:t>
      </w:r>
      <w:r>
        <w:rPr>
          <w:rFonts w:ascii="Cambria" w:eastAsia="Cambria" w:hAnsi="Cambria" w:cs="Cambria"/>
          <w:color w:val="0080AC"/>
          <w:w w:val="115"/>
          <w:sz w:val="12"/>
          <w:szCs w:val="12"/>
        </w:rPr>
        <w:t>253–285.</w:t>
      </w:r>
      <w:r>
        <w:rPr>
          <w:rFonts w:ascii="Cambria" w:eastAsia="Cambria" w:hAnsi="Cambria" w:cs="Cambria"/>
          <w:color w:val="0080AC"/>
          <w:w w:val="115"/>
          <w:sz w:val="12"/>
          <w:szCs w:val="12"/>
        </w:rPr>
        <w:fldChar w:fldCharType="end"/>
      </w:r>
    </w:p>
    <w:p w14:paraId="36C7DA23" w14:textId="77777777" w:rsidR="0000122E" w:rsidRDefault="0000122E">
      <w:pPr>
        <w:spacing w:before="31" w:line="292" w:lineRule="auto"/>
        <w:ind w:left="103" w:right="115"/>
        <w:rPr>
          <w:rFonts w:ascii="Cambria" w:eastAsia="Cambria" w:hAnsi="Cambria" w:cs="Cambria"/>
          <w:sz w:val="12"/>
          <w:szCs w:val="12"/>
        </w:rPr>
      </w:pPr>
      <w:hyperlink r:id="rId135">
        <w:r>
          <w:rPr>
            <w:rFonts w:ascii="Cambria" w:eastAsia="Cambria" w:hAnsi="Cambria" w:cs="Cambria"/>
            <w:color w:val="0080AC"/>
            <w:w w:val="115"/>
            <w:sz w:val="12"/>
            <w:szCs w:val="12"/>
          </w:rPr>
          <w:t>Bateson,</w:t>
        </w:r>
        <w:r>
          <w:rPr>
            <w:rFonts w:ascii="Cambria" w:eastAsia="Cambria" w:hAnsi="Cambria" w:cs="Cambria"/>
            <w:color w:val="0080AC"/>
            <w:spacing w:val="13"/>
            <w:w w:val="115"/>
            <w:sz w:val="12"/>
            <w:szCs w:val="12"/>
          </w:rPr>
          <w:t xml:space="preserve"> </w:t>
        </w:r>
        <w:r>
          <w:rPr>
            <w:rFonts w:ascii="Cambria" w:eastAsia="Cambria" w:hAnsi="Cambria" w:cs="Cambria"/>
            <w:color w:val="0080AC"/>
            <w:w w:val="115"/>
            <w:sz w:val="12"/>
            <w:szCs w:val="12"/>
          </w:rPr>
          <w:t>Melissa,</w:t>
        </w:r>
        <w:r>
          <w:rPr>
            <w:rFonts w:ascii="Cambria" w:eastAsia="Cambria" w:hAnsi="Cambria" w:cs="Cambria"/>
            <w:color w:val="0080AC"/>
            <w:spacing w:val="13"/>
            <w:w w:val="115"/>
            <w:sz w:val="12"/>
            <w:szCs w:val="12"/>
          </w:rPr>
          <w:t xml:space="preserve"> </w:t>
        </w:r>
        <w:r>
          <w:rPr>
            <w:rFonts w:ascii="Cambria" w:eastAsia="Cambria" w:hAnsi="Cambria" w:cs="Cambria"/>
            <w:color w:val="0080AC"/>
            <w:w w:val="115"/>
            <w:sz w:val="12"/>
            <w:szCs w:val="12"/>
          </w:rPr>
          <w:t>Nettle,</w:t>
        </w:r>
        <w:r>
          <w:rPr>
            <w:rFonts w:ascii="Cambria" w:eastAsia="Cambria" w:hAnsi="Cambria" w:cs="Cambria"/>
            <w:color w:val="0080AC"/>
            <w:spacing w:val="13"/>
            <w:w w:val="115"/>
            <w:sz w:val="12"/>
            <w:szCs w:val="12"/>
          </w:rPr>
          <w:t xml:space="preserve"> </w:t>
        </w:r>
        <w:r>
          <w:rPr>
            <w:rFonts w:ascii="Cambria" w:eastAsia="Cambria" w:hAnsi="Cambria" w:cs="Cambria"/>
            <w:color w:val="0080AC"/>
            <w:w w:val="115"/>
            <w:sz w:val="12"/>
            <w:szCs w:val="12"/>
          </w:rPr>
          <w:t>Daniel,</w:t>
        </w:r>
        <w:r>
          <w:rPr>
            <w:rFonts w:ascii="Cambria" w:eastAsia="Cambria" w:hAnsi="Cambria" w:cs="Cambria"/>
            <w:color w:val="0080AC"/>
            <w:spacing w:val="13"/>
            <w:w w:val="115"/>
            <w:sz w:val="12"/>
            <w:szCs w:val="12"/>
          </w:rPr>
          <w:t xml:space="preserve"> </w:t>
        </w:r>
        <w:r>
          <w:rPr>
            <w:rFonts w:ascii="Cambria" w:eastAsia="Cambria" w:hAnsi="Cambria" w:cs="Cambria"/>
            <w:color w:val="0080AC"/>
            <w:w w:val="115"/>
            <w:sz w:val="12"/>
            <w:szCs w:val="12"/>
          </w:rPr>
          <w:t>Roberts,</w:t>
        </w:r>
        <w:r>
          <w:rPr>
            <w:rFonts w:ascii="Cambria" w:eastAsia="Cambria" w:hAnsi="Cambria" w:cs="Cambria"/>
            <w:color w:val="0080AC"/>
            <w:spacing w:val="13"/>
            <w:w w:val="115"/>
            <w:sz w:val="12"/>
            <w:szCs w:val="12"/>
          </w:rPr>
          <w:t xml:space="preserve"> </w:t>
        </w:r>
        <w:r>
          <w:rPr>
            <w:rFonts w:ascii="Cambria" w:eastAsia="Cambria" w:hAnsi="Cambria" w:cs="Cambria"/>
            <w:color w:val="0080AC"/>
            <w:w w:val="115"/>
            <w:sz w:val="12"/>
            <w:szCs w:val="12"/>
          </w:rPr>
          <w:t>Gilbert,</w:t>
        </w:r>
        <w:r>
          <w:rPr>
            <w:rFonts w:ascii="Cambria" w:eastAsia="Cambria" w:hAnsi="Cambria" w:cs="Cambria"/>
            <w:color w:val="0080AC"/>
            <w:spacing w:val="13"/>
            <w:w w:val="115"/>
            <w:sz w:val="12"/>
            <w:szCs w:val="12"/>
          </w:rPr>
          <w:t xml:space="preserve"> </w:t>
        </w:r>
        <w:r>
          <w:rPr>
            <w:rFonts w:ascii="Cambria" w:eastAsia="Cambria" w:hAnsi="Cambria" w:cs="Cambria"/>
            <w:color w:val="0080AC"/>
            <w:w w:val="115"/>
            <w:sz w:val="12"/>
            <w:szCs w:val="12"/>
          </w:rPr>
          <w:t>2006.</w:t>
        </w:r>
        <w:r>
          <w:rPr>
            <w:rFonts w:ascii="Cambria" w:eastAsia="Cambria" w:hAnsi="Cambria" w:cs="Cambria"/>
            <w:color w:val="0080AC"/>
            <w:spacing w:val="13"/>
            <w:w w:val="115"/>
            <w:sz w:val="12"/>
            <w:szCs w:val="12"/>
          </w:rPr>
          <w:t xml:space="preserve"> </w:t>
        </w:r>
        <w:r>
          <w:rPr>
            <w:rFonts w:ascii="Cambria" w:eastAsia="Cambria" w:hAnsi="Cambria" w:cs="Cambria"/>
            <w:color w:val="0080AC"/>
            <w:w w:val="115"/>
            <w:sz w:val="12"/>
            <w:szCs w:val="12"/>
          </w:rPr>
          <w:t>Cues</w:t>
        </w:r>
        <w:r>
          <w:rPr>
            <w:rFonts w:ascii="Cambria" w:eastAsia="Cambria" w:hAnsi="Cambria" w:cs="Cambria"/>
            <w:color w:val="0080AC"/>
            <w:spacing w:val="13"/>
            <w:w w:val="115"/>
            <w:sz w:val="12"/>
            <w:szCs w:val="12"/>
          </w:rPr>
          <w:t xml:space="preserve"> </w:t>
        </w:r>
        <w:r>
          <w:rPr>
            <w:rFonts w:ascii="Cambria" w:eastAsia="Cambria" w:hAnsi="Cambria" w:cs="Cambria"/>
            <w:color w:val="0080AC"/>
            <w:w w:val="115"/>
            <w:sz w:val="12"/>
            <w:szCs w:val="12"/>
          </w:rPr>
          <w:t>of</w:t>
        </w:r>
        <w:r>
          <w:rPr>
            <w:rFonts w:ascii="Cambria" w:eastAsia="Cambria" w:hAnsi="Cambria" w:cs="Cambria"/>
            <w:color w:val="0080AC"/>
            <w:spacing w:val="13"/>
            <w:w w:val="115"/>
            <w:sz w:val="12"/>
            <w:szCs w:val="12"/>
          </w:rPr>
          <w:t xml:space="preserve"> </w:t>
        </w:r>
        <w:r>
          <w:rPr>
            <w:rFonts w:ascii="Cambria" w:eastAsia="Cambria" w:hAnsi="Cambria" w:cs="Cambria"/>
            <w:color w:val="0080AC"/>
            <w:w w:val="115"/>
            <w:sz w:val="12"/>
            <w:szCs w:val="12"/>
          </w:rPr>
          <w:t>being</w:t>
        </w:r>
        <w:r>
          <w:rPr>
            <w:rFonts w:ascii="Cambria" w:eastAsia="Cambria" w:hAnsi="Cambria" w:cs="Cambria"/>
            <w:color w:val="0080AC"/>
            <w:spacing w:val="13"/>
            <w:w w:val="115"/>
            <w:sz w:val="12"/>
            <w:szCs w:val="12"/>
          </w:rPr>
          <w:t xml:space="preserve"> </w:t>
        </w:r>
        <w:r>
          <w:rPr>
            <w:rFonts w:ascii="Cambria" w:eastAsia="Cambria" w:hAnsi="Cambria" w:cs="Cambria"/>
            <w:color w:val="0080AC"/>
            <w:w w:val="115"/>
            <w:sz w:val="12"/>
            <w:szCs w:val="12"/>
          </w:rPr>
          <w:t>watched</w:t>
        </w:r>
        <w:r>
          <w:rPr>
            <w:rFonts w:ascii="Cambria" w:eastAsia="Cambria" w:hAnsi="Cambria" w:cs="Cambria"/>
            <w:color w:val="0080AC"/>
            <w:spacing w:val="13"/>
            <w:w w:val="115"/>
            <w:sz w:val="12"/>
            <w:szCs w:val="12"/>
          </w:rPr>
          <w:t xml:space="preserve"> </w:t>
        </w:r>
        <w:r>
          <w:rPr>
            <w:rFonts w:ascii="Cambria" w:eastAsia="Cambria" w:hAnsi="Cambria" w:cs="Cambria"/>
            <w:color w:val="0080AC"/>
            <w:w w:val="115"/>
            <w:sz w:val="12"/>
            <w:szCs w:val="12"/>
          </w:rPr>
          <w:t>enhance</w:t>
        </w:r>
        <w:r>
          <w:rPr>
            <w:rFonts w:ascii="Cambria" w:eastAsia="Cambria" w:hAnsi="Cambria" w:cs="Cambria"/>
            <w:color w:val="0080AC"/>
            <w:spacing w:val="13"/>
            <w:w w:val="115"/>
            <w:sz w:val="12"/>
            <w:szCs w:val="12"/>
          </w:rPr>
          <w:t xml:space="preserve"> </w:t>
        </w:r>
        <w:r>
          <w:rPr>
            <w:rFonts w:ascii="Cambria" w:eastAsia="Cambria" w:hAnsi="Cambria" w:cs="Cambria"/>
            <w:color w:val="0080AC"/>
            <w:w w:val="115"/>
            <w:sz w:val="12"/>
            <w:szCs w:val="12"/>
          </w:rPr>
          <w:t>cooperation</w:t>
        </w:r>
        <w:r>
          <w:rPr>
            <w:rFonts w:ascii="Cambria" w:eastAsia="Cambria" w:hAnsi="Cambria" w:cs="Cambria"/>
            <w:color w:val="0080AC"/>
            <w:spacing w:val="13"/>
            <w:w w:val="115"/>
            <w:sz w:val="12"/>
            <w:szCs w:val="12"/>
          </w:rPr>
          <w:t xml:space="preserve"> </w:t>
        </w:r>
        <w:r>
          <w:rPr>
            <w:rFonts w:ascii="Cambria" w:eastAsia="Cambria" w:hAnsi="Cambria" w:cs="Cambria"/>
            <w:color w:val="0080AC"/>
            <w:w w:val="115"/>
            <w:sz w:val="12"/>
            <w:szCs w:val="12"/>
          </w:rPr>
          <w:t>in</w:t>
        </w:r>
        <w:r>
          <w:rPr>
            <w:rFonts w:ascii="Cambria" w:eastAsia="Cambria" w:hAnsi="Cambria" w:cs="Cambria"/>
            <w:color w:val="0080AC"/>
            <w:spacing w:val="13"/>
            <w:w w:val="115"/>
            <w:sz w:val="12"/>
            <w:szCs w:val="12"/>
          </w:rPr>
          <w:t xml:space="preserve"> </w:t>
        </w:r>
        <w:r>
          <w:rPr>
            <w:rFonts w:ascii="Cambria" w:eastAsia="Cambria" w:hAnsi="Cambria" w:cs="Cambria"/>
            <w:color w:val="0080AC"/>
            <w:w w:val="115"/>
            <w:sz w:val="12"/>
            <w:szCs w:val="12"/>
          </w:rPr>
          <w:t>a</w:t>
        </w:r>
        <w:r>
          <w:rPr>
            <w:rFonts w:ascii="Cambria" w:eastAsia="Cambria" w:hAnsi="Cambria" w:cs="Cambria"/>
            <w:color w:val="0080AC"/>
            <w:spacing w:val="13"/>
            <w:w w:val="115"/>
            <w:sz w:val="12"/>
            <w:szCs w:val="12"/>
          </w:rPr>
          <w:t xml:space="preserve"> </w:t>
        </w:r>
        <w:r>
          <w:rPr>
            <w:rFonts w:ascii="Cambria" w:eastAsia="Cambria" w:hAnsi="Cambria" w:cs="Cambria"/>
            <w:color w:val="0080AC"/>
            <w:w w:val="115"/>
            <w:sz w:val="12"/>
            <w:szCs w:val="12"/>
          </w:rPr>
          <w:t>real-world</w:t>
        </w:r>
        <w:r>
          <w:rPr>
            <w:rFonts w:ascii="Cambria" w:eastAsia="Cambria" w:hAnsi="Cambria" w:cs="Cambria"/>
            <w:color w:val="0080AC"/>
            <w:spacing w:val="13"/>
            <w:w w:val="115"/>
            <w:sz w:val="12"/>
            <w:szCs w:val="12"/>
          </w:rPr>
          <w:t xml:space="preserve"> </w:t>
        </w:r>
        <w:r>
          <w:rPr>
            <w:rFonts w:ascii="Cambria" w:eastAsia="Cambria" w:hAnsi="Cambria" w:cs="Cambria"/>
            <w:color w:val="0080AC"/>
            <w:w w:val="115"/>
            <w:sz w:val="12"/>
            <w:szCs w:val="12"/>
          </w:rPr>
          <w:t>setting.</w:t>
        </w:r>
        <w:r>
          <w:rPr>
            <w:rFonts w:ascii="Cambria" w:eastAsia="Cambria" w:hAnsi="Cambria" w:cs="Cambria"/>
            <w:color w:val="0080AC"/>
            <w:spacing w:val="13"/>
            <w:w w:val="115"/>
            <w:sz w:val="12"/>
            <w:szCs w:val="12"/>
          </w:rPr>
          <w:t xml:space="preserve"> </w:t>
        </w:r>
        <w:r>
          <w:rPr>
            <w:rFonts w:ascii="Cambria" w:eastAsia="Cambria" w:hAnsi="Cambria" w:cs="Cambria"/>
            <w:color w:val="0080AC"/>
            <w:w w:val="115"/>
            <w:sz w:val="12"/>
            <w:szCs w:val="12"/>
          </w:rPr>
          <w:t>Biol.</w:t>
        </w:r>
        <w:r>
          <w:rPr>
            <w:rFonts w:ascii="Cambria" w:eastAsia="Cambria" w:hAnsi="Cambria" w:cs="Cambria"/>
            <w:color w:val="0080AC"/>
            <w:spacing w:val="13"/>
            <w:w w:val="115"/>
            <w:sz w:val="12"/>
            <w:szCs w:val="12"/>
          </w:rPr>
          <w:t xml:space="preserve"> </w:t>
        </w:r>
        <w:r>
          <w:rPr>
            <w:rFonts w:ascii="Cambria" w:eastAsia="Cambria" w:hAnsi="Cambria" w:cs="Cambria"/>
            <w:color w:val="0080AC"/>
            <w:w w:val="115"/>
            <w:sz w:val="12"/>
            <w:szCs w:val="12"/>
          </w:rPr>
          <w:t>Lett.</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2</w:t>
        </w:r>
        <w:r>
          <w:rPr>
            <w:rFonts w:ascii="Cambria" w:eastAsia="Cambria" w:hAnsi="Cambria" w:cs="Cambria"/>
            <w:color w:val="0080AC"/>
            <w:spacing w:val="13"/>
            <w:w w:val="115"/>
            <w:sz w:val="12"/>
            <w:szCs w:val="12"/>
          </w:rPr>
          <w:t xml:space="preserve"> </w:t>
        </w:r>
        <w:r>
          <w:rPr>
            <w:rFonts w:ascii="Cambria" w:eastAsia="Cambria" w:hAnsi="Cambria" w:cs="Cambria"/>
            <w:color w:val="0080AC"/>
            <w:w w:val="115"/>
            <w:sz w:val="12"/>
            <w:szCs w:val="12"/>
          </w:rPr>
          <w:t>(3),</w:t>
        </w:r>
        <w:r>
          <w:rPr>
            <w:rFonts w:ascii="Cambria" w:eastAsia="Cambria" w:hAnsi="Cambria" w:cs="Cambria"/>
            <w:color w:val="0080AC"/>
            <w:spacing w:val="13"/>
            <w:w w:val="115"/>
            <w:sz w:val="12"/>
            <w:szCs w:val="12"/>
          </w:rPr>
          <w:t xml:space="preserve"> </w:t>
        </w:r>
        <w:r>
          <w:rPr>
            <w:rFonts w:ascii="Cambria" w:eastAsia="Cambria" w:hAnsi="Cambria" w:cs="Cambria"/>
            <w:color w:val="0080AC"/>
            <w:w w:val="115"/>
            <w:sz w:val="12"/>
            <w:szCs w:val="12"/>
          </w:rPr>
          <w:t>412–414.</w:t>
        </w:r>
      </w:hyperlink>
      <w:r>
        <w:rPr>
          <w:rFonts w:ascii="Cambria" w:eastAsia="Cambria" w:hAnsi="Cambria" w:cs="Cambria"/>
          <w:color w:val="0080AC"/>
          <w:spacing w:val="-1"/>
          <w:w w:val="112"/>
          <w:sz w:val="12"/>
          <w:szCs w:val="12"/>
        </w:rPr>
        <w:t xml:space="preserve"> </w:t>
      </w:r>
      <w:bookmarkStart w:id="68" w:name="_bookmark72"/>
      <w:bookmarkEnd w:id="68"/>
      <w:r>
        <w:rPr>
          <w:rFonts w:ascii="Cambria" w:eastAsia="Cambria" w:hAnsi="Cambria" w:cs="Cambria"/>
          <w:color w:val="0080AC"/>
          <w:spacing w:val="-1"/>
          <w:w w:val="112"/>
          <w:sz w:val="12"/>
          <w:szCs w:val="12"/>
        </w:rPr>
        <w:t xml:space="preserve">  </w:t>
      </w:r>
      <w:hyperlink r:id="rId136">
        <w:r>
          <w:rPr>
            <w:rFonts w:ascii="Cambria" w:eastAsia="Cambria" w:hAnsi="Cambria" w:cs="Cambria"/>
            <w:color w:val="0080AC"/>
            <w:spacing w:val="-3"/>
            <w:w w:val="115"/>
            <w:sz w:val="12"/>
            <w:szCs w:val="12"/>
          </w:rPr>
          <w:t xml:space="preserve">Bayer, </w:t>
        </w:r>
        <w:r>
          <w:rPr>
            <w:rFonts w:ascii="Cambria" w:eastAsia="Cambria" w:hAnsi="Cambria" w:cs="Cambria"/>
            <w:color w:val="0080AC"/>
            <w:w w:val="115"/>
            <w:sz w:val="12"/>
            <w:szCs w:val="12"/>
          </w:rPr>
          <w:t>Patrick, Hjalmarsson, Randi, Pozen, David, 2009. Building criminal capital behind bars: peer effects in juvenile corrections. Q. J. Econ. 124 (1),</w:t>
        </w:r>
        <w:r>
          <w:rPr>
            <w:rFonts w:ascii="Cambria" w:eastAsia="Cambria" w:hAnsi="Cambria" w:cs="Cambria"/>
            <w:color w:val="0080AC"/>
            <w:spacing w:val="26"/>
            <w:w w:val="115"/>
            <w:sz w:val="12"/>
            <w:szCs w:val="12"/>
          </w:rPr>
          <w:t xml:space="preserve"> </w:t>
        </w:r>
        <w:r>
          <w:rPr>
            <w:rFonts w:ascii="Cambria" w:eastAsia="Cambria" w:hAnsi="Cambria" w:cs="Cambria"/>
            <w:color w:val="0080AC"/>
            <w:spacing w:val="-3"/>
            <w:w w:val="115"/>
            <w:sz w:val="12"/>
            <w:szCs w:val="12"/>
          </w:rPr>
          <w:t>105–147.</w:t>
        </w:r>
      </w:hyperlink>
      <w:r>
        <w:rPr>
          <w:rFonts w:ascii="Cambria" w:eastAsia="Cambria" w:hAnsi="Cambria" w:cs="Cambria"/>
          <w:color w:val="0080AC"/>
          <w:w w:val="121"/>
          <w:sz w:val="12"/>
          <w:szCs w:val="12"/>
        </w:rPr>
        <w:t xml:space="preserve"> </w:t>
      </w:r>
      <w:hyperlink r:id="rId137">
        <w:r>
          <w:rPr>
            <w:rFonts w:ascii="Cambria" w:eastAsia="Cambria" w:hAnsi="Cambria" w:cs="Cambria"/>
            <w:color w:val="0080AC"/>
            <w:w w:val="115"/>
            <w:sz w:val="12"/>
            <w:szCs w:val="12"/>
          </w:rPr>
          <w:t>Benjamin,</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Daniel</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J.,</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Choi,</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James</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J.,</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Fisher,</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Geoffrey,</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2016.</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Religious</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identity</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and</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economic</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behavior.</w:t>
        </w:r>
        <w:r>
          <w:rPr>
            <w:rFonts w:ascii="Cambria" w:eastAsia="Cambria" w:hAnsi="Cambria" w:cs="Cambria"/>
            <w:color w:val="0080AC"/>
            <w:spacing w:val="8"/>
            <w:w w:val="115"/>
            <w:sz w:val="12"/>
            <w:szCs w:val="12"/>
          </w:rPr>
          <w:t xml:space="preserve"> </w:t>
        </w:r>
        <w:r>
          <w:rPr>
            <w:rFonts w:ascii="Cambria" w:eastAsia="Cambria" w:hAnsi="Cambria" w:cs="Cambria"/>
            <w:color w:val="0080AC"/>
            <w:spacing w:val="-3"/>
            <w:w w:val="115"/>
            <w:sz w:val="12"/>
            <w:szCs w:val="12"/>
          </w:rPr>
          <w:t>Rev.</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Econ.</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Stat.</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98</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(4),</w:t>
        </w:r>
        <w:r>
          <w:rPr>
            <w:rFonts w:ascii="Cambria" w:eastAsia="Cambria" w:hAnsi="Cambria" w:cs="Cambria"/>
            <w:color w:val="0080AC"/>
            <w:spacing w:val="9"/>
            <w:w w:val="115"/>
            <w:sz w:val="12"/>
            <w:szCs w:val="12"/>
          </w:rPr>
          <w:t xml:space="preserve"> </w:t>
        </w:r>
        <w:r>
          <w:rPr>
            <w:rFonts w:ascii="Cambria" w:eastAsia="Cambria" w:hAnsi="Cambria" w:cs="Cambria"/>
            <w:color w:val="0080AC"/>
            <w:spacing w:val="-3"/>
            <w:w w:val="115"/>
            <w:sz w:val="12"/>
            <w:szCs w:val="12"/>
          </w:rPr>
          <w:t>617–637.</w:t>
        </w:r>
      </w:hyperlink>
    </w:p>
    <w:bookmarkStart w:id="69" w:name="_bookmark73"/>
    <w:bookmarkEnd w:id="69"/>
    <w:p w14:paraId="2C0852B9" w14:textId="77777777" w:rsidR="0000122E" w:rsidRDefault="00D30F71">
      <w:pPr>
        <w:ind w:left="103" w:right="104"/>
        <w:rPr>
          <w:rFonts w:ascii="Cambria" w:eastAsia="Cambria" w:hAnsi="Cambria" w:cs="Cambria"/>
          <w:sz w:val="12"/>
          <w:szCs w:val="12"/>
        </w:rPr>
      </w:pPr>
      <w:r>
        <w:fldChar w:fldCharType="begin"/>
      </w:r>
      <w:r>
        <w:instrText>HYPERLINK "http://refhub.elsevier.com/S0899-8256(19)30155-1/bib4265726574616C31393935s1" \h</w:instrText>
      </w:r>
      <w:r>
        <w:fldChar w:fldCharType="separate"/>
      </w:r>
      <w:r>
        <w:rPr>
          <w:rFonts w:ascii="Cambria" w:eastAsia="Cambria" w:hAnsi="Cambria" w:cs="Cambria"/>
          <w:color w:val="0080AC"/>
          <w:w w:val="115"/>
          <w:sz w:val="12"/>
          <w:szCs w:val="12"/>
        </w:rPr>
        <w:t>Berg,</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Joyce,</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Dickhaut,</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John,</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McCabe,</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Kevin,</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1995.</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Trust,</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reciprocity,</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and</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social</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history.</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Games</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Econ.</w:t>
      </w:r>
      <w:r>
        <w:rPr>
          <w:rFonts w:ascii="Cambria" w:eastAsia="Cambria" w:hAnsi="Cambria" w:cs="Cambria"/>
          <w:color w:val="0080AC"/>
          <w:spacing w:val="6"/>
          <w:w w:val="115"/>
          <w:sz w:val="12"/>
          <w:szCs w:val="12"/>
        </w:rPr>
        <w:t xml:space="preserve"> </w:t>
      </w:r>
      <w:r>
        <w:rPr>
          <w:rFonts w:ascii="Cambria" w:eastAsia="Cambria" w:hAnsi="Cambria" w:cs="Cambria"/>
          <w:color w:val="0080AC"/>
          <w:spacing w:val="-3"/>
          <w:w w:val="115"/>
          <w:sz w:val="12"/>
          <w:szCs w:val="12"/>
        </w:rPr>
        <w:t>Behav.</w:t>
      </w:r>
      <w:r>
        <w:rPr>
          <w:rFonts w:ascii="Cambria" w:eastAsia="Cambria" w:hAnsi="Cambria" w:cs="Cambria"/>
          <w:color w:val="0080AC"/>
          <w:spacing w:val="4"/>
          <w:w w:val="115"/>
          <w:sz w:val="12"/>
          <w:szCs w:val="12"/>
        </w:rPr>
        <w:t xml:space="preserve"> </w:t>
      </w:r>
      <w:r>
        <w:rPr>
          <w:rFonts w:ascii="Cambria" w:eastAsia="Cambria" w:hAnsi="Cambria" w:cs="Cambria"/>
          <w:color w:val="0080AC"/>
          <w:w w:val="115"/>
          <w:sz w:val="12"/>
          <w:szCs w:val="12"/>
        </w:rPr>
        <w:t>10</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(1),</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122–142.</w:t>
      </w:r>
      <w:r>
        <w:rPr>
          <w:rFonts w:ascii="Cambria" w:eastAsia="Cambria" w:hAnsi="Cambria" w:cs="Cambria"/>
          <w:color w:val="0080AC"/>
          <w:w w:val="115"/>
          <w:sz w:val="12"/>
          <w:szCs w:val="12"/>
        </w:rPr>
        <w:fldChar w:fldCharType="end"/>
      </w:r>
    </w:p>
    <w:bookmarkStart w:id="70" w:name="_bookmark75"/>
    <w:bookmarkEnd w:id="70"/>
    <w:p w14:paraId="565A4D29" w14:textId="77777777" w:rsidR="0000122E" w:rsidRDefault="00D30F71">
      <w:pPr>
        <w:spacing w:before="31" w:line="292" w:lineRule="auto"/>
        <w:ind w:left="103" w:right="104" w:hanging="1"/>
        <w:rPr>
          <w:rFonts w:ascii="Cambria" w:eastAsia="Cambria" w:hAnsi="Cambria" w:cs="Cambria"/>
          <w:sz w:val="12"/>
          <w:szCs w:val="12"/>
        </w:rPr>
      </w:pPr>
      <w:r>
        <w:fldChar w:fldCharType="begin"/>
      </w:r>
      <w:r>
        <w:instrText>HYPERLINK "http://refhub.elsevier.com/S0899-8256(19)30155-1/bib4268756574616C32303136s1" \h</w:instrText>
      </w:r>
      <w:r>
        <w:fldChar w:fldCharType="separate"/>
      </w:r>
      <w:r>
        <w:rPr>
          <w:rFonts w:ascii="Cambria" w:hAnsi="Cambria"/>
          <w:color w:val="0080AC"/>
          <w:w w:val="115"/>
          <w:sz w:val="12"/>
        </w:rPr>
        <w:t>Bhuller,</w:t>
      </w:r>
      <w:r>
        <w:rPr>
          <w:rFonts w:ascii="Cambria" w:hAnsi="Cambria"/>
          <w:color w:val="0080AC"/>
          <w:spacing w:val="10"/>
          <w:w w:val="115"/>
          <w:sz w:val="12"/>
        </w:rPr>
        <w:t xml:space="preserve"> </w:t>
      </w:r>
      <w:r>
        <w:rPr>
          <w:rFonts w:ascii="Cambria" w:hAnsi="Cambria"/>
          <w:color w:val="0080AC"/>
          <w:w w:val="115"/>
          <w:sz w:val="12"/>
        </w:rPr>
        <w:t>Manudeep,</w:t>
      </w:r>
      <w:r>
        <w:rPr>
          <w:rFonts w:ascii="Cambria" w:hAnsi="Cambria"/>
          <w:color w:val="0080AC"/>
          <w:spacing w:val="10"/>
          <w:w w:val="115"/>
          <w:sz w:val="12"/>
        </w:rPr>
        <w:t xml:space="preserve"> </w:t>
      </w:r>
      <w:r>
        <w:rPr>
          <w:rFonts w:ascii="Cambria" w:hAnsi="Cambria"/>
          <w:color w:val="0080AC"/>
          <w:w w:val="115"/>
          <w:sz w:val="12"/>
        </w:rPr>
        <w:t>Dahl,</w:t>
      </w:r>
      <w:r>
        <w:rPr>
          <w:rFonts w:ascii="Cambria" w:hAnsi="Cambria"/>
          <w:color w:val="0080AC"/>
          <w:spacing w:val="10"/>
          <w:w w:val="115"/>
          <w:sz w:val="12"/>
        </w:rPr>
        <w:t xml:space="preserve"> </w:t>
      </w:r>
      <w:r>
        <w:rPr>
          <w:rFonts w:ascii="Cambria" w:hAnsi="Cambria"/>
          <w:color w:val="0080AC"/>
          <w:w w:val="115"/>
          <w:sz w:val="12"/>
        </w:rPr>
        <w:t>Gordon</w:t>
      </w:r>
      <w:r>
        <w:rPr>
          <w:rFonts w:ascii="Cambria" w:hAnsi="Cambria"/>
          <w:color w:val="0080AC"/>
          <w:spacing w:val="10"/>
          <w:w w:val="115"/>
          <w:sz w:val="12"/>
        </w:rPr>
        <w:t xml:space="preserve"> </w:t>
      </w:r>
      <w:r>
        <w:rPr>
          <w:rFonts w:ascii="Cambria" w:hAnsi="Cambria"/>
          <w:color w:val="0080AC"/>
          <w:w w:val="115"/>
          <w:sz w:val="12"/>
        </w:rPr>
        <w:t>B.,</w:t>
      </w:r>
      <w:r>
        <w:rPr>
          <w:rFonts w:ascii="Cambria" w:hAnsi="Cambria"/>
          <w:color w:val="0080AC"/>
          <w:spacing w:val="10"/>
          <w:w w:val="115"/>
          <w:sz w:val="12"/>
        </w:rPr>
        <w:t xml:space="preserve"> </w:t>
      </w:r>
      <w:r>
        <w:rPr>
          <w:rFonts w:ascii="Cambria" w:hAnsi="Cambria"/>
          <w:color w:val="0080AC"/>
          <w:w w:val="115"/>
          <w:sz w:val="12"/>
        </w:rPr>
        <w:t>Løken,</w:t>
      </w:r>
      <w:r>
        <w:rPr>
          <w:rFonts w:ascii="Cambria" w:hAnsi="Cambria"/>
          <w:color w:val="0080AC"/>
          <w:spacing w:val="10"/>
          <w:w w:val="115"/>
          <w:sz w:val="12"/>
        </w:rPr>
        <w:t xml:space="preserve"> </w:t>
      </w:r>
      <w:r>
        <w:rPr>
          <w:rFonts w:ascii="Cambria" w:hAnsi="Cambria"/>
          <w:color w:val="0080AC"/>
          <w:w w:val="115"/>
          <w:sz w:val="12"/>
        </w:rPr>
        <w:t>Katrine</w:t>
      </w:r>
      <w:r>
        <w:rPr>
          <w:rFonts w:ascii="Cambria" w:hAnsi="Cambria"/>
          <w:color w:val="0080AC"/>
          <w:spacing w:val="10"/>
          <w:w w:val="115"/>
          <w:sz w:val="12"/>
        </w:rPr>
        <w:t xml:space="preserve"> </w:t>
      </w:r>
      <w:r>
        <w:rPr>
          <w:rFonts w:ascii="Cambria" w:hAnsi="Cambria"/>
          <w:color w:val="0080AC"/>
          <w:w w:val="115"/>
          <w:sz w:val="12"/>
        </w:rPr>
        <w:t>V.,</w:t>
      </w:r>
      <w:r>
        <w:rPr>
          <w:rFonts w:ascii="Cambria" w:hAnsi="Cambria"/>
          <w:color w:val="0080AC"/>
          <w:spacing w:val="10"/>
          <w:w w:val="115"/>
          <w:sz w:val="12"/>
        </w:rPr>
        <w:t xml:space="preserve"> </w:t>
      </w:r>
      <w:r>
        <w:rPr>
          <w:rFonts w:ascii="Cambria" w:hAnsi="Cambria"/>
          <w:color w:val="0080AC"/>
          <w:w w:val="115"/>
          <w:sz w:val="12"/>
        </w:rPr>
        <w:t>Mogstad,</w:t>
      </w:r>
      <w:r>
        <w:rPr>
          <w:rFonts w:ascii="Cambria" w:hAnsi="Cambria"/>
          <w:color w:val="0080AC"/>
          <w:spacing w:val="10"/>
          <w:w w:val="115"/>
          <w:sz w:val="12"/>
        </w:rPr>
        <w:t xml:space="preserve"> </w:t>
      </w:r>
      <w:r>
        <w:rPr>
          <w:rFonts w:ascii="Cambria" w:hAnsi="Cambria"/>
          <w:color w:val="0080AC"/>
          <w:w w:val="115"/>
          <w:sz w:val="12"/>
        </w:rPr>
        <w:t>Magne,</w:t>
      </w:r>
      <w:r>
        <w:rPr>
          <w:rFonts w:ascii="Cambria" w:hAnsi="Cambria"/>
          <w:color w:val="0080AC"/>
          <w:spacing w:val="10"/>
          <w:w w:val="115"/>
          <w:sz w:val="12"/>
        </w:rPr>
        <w:t xml:space="preserve"> </w:t>
      </w:r>
      <w:r>
        <w:rPr>
          <w:rFonts w:ascii="Cambria" w:hAnsi="Cambria"/>
          <w:color w:val="0080AC"/>
          <w:w w:val="115"/>
          <w:sz w:val="12"/>
        </w:rPr>
        <w:t>2016.</w:t>
      </w:r>
      <w:r>
        <w:rPr>
          <w:rFonts w:ascii="Cambria" w:hAnsi="Cambria"/>
          <w:color w:val="0080AC"/>
          <w:spacing w:val="10"/>
          <w:w w:val="115"/>
          <w:sz w:val="12"/>
        </w:rPr>
        <w:t xml:space="preserve"> </w:t>
      </w:r>
      <w:r>
        <w:rPr>
          <w:rFonts w:ascii="Cambria" w:hAnsi="Cambria"/>
          <w:color w:val="0080AC"/>
          <w:w w:val="115"/>
          <w:sz w:val="12"/>
        </w:rPr>
        <w:t>Incarceration,</w:t>
      </w:r>
      <w:r>
        <w:rPr>
          <w:rFonts w:ascii="Cambria" w:hAnsi="Cambria"/>
          <w:color w:val="0080AC"/>
          <w:spacing w:val="10"/>
          <w:w w:val="115"/>
          <w:sz w:val="12"/>
        </w:rPr>
        <w:t xml:space="preserve"> </w:t>
      </w:r>
      <w:r>
        <w:rPr>
          <w:rFonts w:ascii="Cambria" w:hAnsi="Cambria"/>
          <w:color w:val="0080AC"/>
          <w:w w:val="115"/>
          <w:sz w:val="12"/>
        </w:rPr>
        <w:t>Recidivism</w:t>
      </w:r>
      <w:r>
        <w:rPr>
          <w:rFonts w:ascii="Cambria" w:hAnsi="Cambria"/>
          <w:color w:val="0080AC"/>
          <w:spacing w:val="9"/>
          <w:w w:val="115"/>
          <w:sz w:val="12"/>
        </w:rPr>
        <w:t xml:space="preserve"> </w:t>
      </w:r>
      <w:r>
        <w:rPr>
          <w:rFonts w:ascii="Cambria" w:hAnsi="Cambria"/>
          <w:color w:val="0080AC"/>
          <w:w w:val="115"/>
          <w:sz w:val="12"/>
        </w:rPr>
        <w:t>and</w:t>
      </w:r>
      <w:r>
        <w:rPr>
          <w:rFonts w:ascii="Cambria" w:hAnsi="Cambria"/>
          <w:color w:val="0080AC"/>
          <w:spacing w:val="10"/>
          <w:w w:val="115"/>
          <w:sz w:val="12"/>
        </w:rPr>
        <w:t xml:space="preserve"> </w:t>
      </w:r>
      <w:r>
        <w:rPr>
          <w:rFonts w:ascii="Cambria" w:hAnsi="Cambria"/>
          <w:color w:val="0080AC"/>
          <w:w w:val="115"/>
          <w:sz w:val="12"/>
        </w:rPr>
        <w:t>Employment.</w:t>
      </w:r>
      <w:r>
        <w:rPr>
          <w:rFonts w:ascii="Cambria" w:hAnsi="Cambria"/>
          <w:color w:val="0080AC"/>
          <w:spacing w:val="10"/>
          <w:w w:val="115"/>
          <w:sz w:val="12"/>
        </w:rPr>
        <w:t xml:space="preserve"> </w:t>
      </w:r>
      <w:r>
        <w:rPr>
          <w:rFonts w:ascii="Cambria" w:hAnsi="Cambria"/>
          <w:color w:val="0080AC"/>
          <w:w w:val="115"/>
          <w:sz w:val="12"/>
        </w:rPr>
        <w:t>NBER</w:t>
      </w:r>
      <w:r>
        <w:rPr>
          <w:rFonts w:ascii="Cambria" w:hAnsi="Cambria"/>
          <w:color w:val="0080AC"/>
          <w:spacing w:val="9"/>
          <w:w w:val="115"/>
          <w:sz w:val="12"/>
        </w:rPr>
        <w:t xml:space="preserve"> </w:t>
      </w:r>
      <w:r>
        <w:rPr>
          <w:rFonts w:ascii="Cambria" w:hAnsi="Cambria"/>
          <w:color w:val="0080AC"/>
          <w:w w:val="115"/>
          <w:sz w:val="12"/>
        </w:rPr>
        <w:t>Working</w:t>
      </w:r>
      <w:r>
        <w:rPr>
          <w:rFonts w:ascii="Cambria" w:hAnsi="Cambria"/>
          <w:color w:val="0080AC"/>
          <w:spacing w:val="10"/>
          <w:w w:val="115"/>
          <w:sz w:val="12"/>
        </w:rPr>
        <w:t xml:space="preserve"> </w:t>
      </w:r>
      <w:r>
        <w:rPr>
          <w:rFonts w:ascii="Cambria" w:hAnsi="Cambria"/>
          <w:color w:val="0080AC"/>
          <w:w w:val="115"/>
          <w:sz w:val="12"/>
        </w:rPr>
        <w:t>Paper</w:t>
      </w:r>
      <w:r>
        <w:rPr>
          <w:rFonts w:ascii="Cambria" w:hAnsi="Cambria"/>
          <w:color w:val="0080AC"/>
          <w:spacing w:val="10"/>
          <w:w w:val="115"/>
          <w:sz w:val="12"/>
        </w:rPr>
        <w:t xml:space="preserve"> </w:t>
      </w:r>
      <w:r>
        <w:rPr>
          <w:rFonts w:ascii="Cambria" w:hAnsi="Cambria"/>
          <w:color w:val="0080AC"/>
          <w:w w:val="115"/>
          <w:sz w:val="12"/>
        </w:rPr>
        <w:t>22648.</w:t>
      </w:r>
      <w:r>
        <w:rPr>
          <w:rFonts w:ascii="Cambria" w:hAnsi="Cambria"/>
          <w:color w:val="0080AC"/>
          <w:w w:val="115"/>
          <w:sz w:val="12"/>
        </w:rPr>
        <w:fldChar w:fldCharType="end"/>
      </w:r>
      <w:r>
        <w:rPr>
          <w:rFonts w:ascii="Cambria" w:hAnsi="Cambria"/>
          <w:color w:val="0080AC"/>
          <w:spacing w:val="-1"/>
          <w:w w:val="111"/>
          <w:sz w:val="12"/>
        </w:rPr>
        <w:t xml:space="preserve"> </w:t>
      </w:r>
      <w:bookmarkStart w:id="71" w:name="_bookmark74"/>
      <w:bookmarkEnd w:id="71"/>
      <w:r>
        <w:fldChar w:fldCharType="begin"/>
      </w:r>
      <w:r>
        <w:instrText>HYPERLINK "http://refhub.elsevier.com/S0899-8256(19)30155-1/bib4268756574616C32303138s1" \h</w:instrText>
      </w:r>
      <w:r>
        <w:fldChar w:fldCharType="separate"/>
      </w:r>
      <w:r>
        <w:rPr>
          <w:rFonts w:ascii="Cambria" w:hAnsi="Cambria"/>
          <w:color w:val="0080AC"/>
          <w:w w:val="115"/>
          <w:sz w:val="12"/>
        </w:rPr>
        <w:t>Bhuller,</w:t>
      </w:r>
      <w:r>
        <w:rPr>
          <w:rFonts w:ascii="Cambria" w:hAnsi="Cambria"/>
          <w:color w:val="0080AC"/>
          <w:spacing w:val="19"/>
          <w:w w:val="115"/>
          <w:sz w:val="12"/>
        </w:rPr>
        <w:t xml:space="preserve"> </w:t>
      </w:r>
      <w:r>
        <w:rPr>
          <w:rFonts w:ascii="Cambria" w:hAnsi="Cambria"/>
          <w:color w:val="0080AC"/>
          <w:w w:val="115"/>
          <w:sz w:val="12"/>
        </w:rPr>
        <w:t>Manudeep,</w:t>
      </w:r>
      <w:r>
        <w:rPr>
          <w:rFonts w:ascii="Cambria" w:hAnsi="Cambria"/>
          <w:color w:val="0080AC"/>
          <w:spacing w:val="19"/>
          <w:w w:val="115"/>
          <w:sz w:val="12"/>
        </w:rPr>
        <w:t xml:space="preserve"> </w:t>
      </w:r>
      <w:r>
        <w:rPr>
          <w:rFonts w:ascii="Cambria" w:hAnsi="Cambria"/>
          <w:color w:val="0080AC"/>
          <w:w w:val="115"/>
          <w:sz w:val="12"/>
        </w:rPr>
        <w:t>Dahl,</w:t>
      </w:r>
      <w:r>
        <w:rPr>
          <w:rFonts w:ascii="Cambria" w:hAnsi="Cambria"/>
          <w:color w:val="0080AC"/>
          <w:spacing w:val="19"/>
          <w:w w:val="115"/>
          <w:sz w:val="12"/>
        </w:rPr>
        <w:t xml:space="preserve"> </w:t>
      </w:r>
      <w:r>
        <w:rPr>
          <w:rFonts w:ascii="Cambria" w:hAnsi="Cambria"/>
          <w:color w:val="0080AC"/>
          <w:w w:val="115"/>
          <w:sz w:val="12"/>
        </w:rPr>
        <w:t>Gordon</w:t>
      </w:r>
      <w:r>
        <w:rPr>
          <w:rFonts w:ascii="Cambria" w:hAnsi="Cambria"/>
          <w:color w:val="0080AC"/>
          <w:spacing w:val="19"/>
          <w:w w:val="115"/>
          <w:sz w:val="12"/>
        </w:rPr>
        <w:t xml:space="preserve"> </w:t>
      </w:r>
      <w:r>
        <w:rPr>
          <w:rFonts w:ascii="Cambria" w:hAnsi="Cambria"/>
          <w:color w:val="0080AC"/>
          <w:w w:val="115"/>
          <w:sz w:val="12"/>
        </w:rPr>
        <w:t>B.,</w:t>
      </w:r>
      <w:r>
        <w:rPr>
          <w:rFonts w:ascii="Cambria" w:hAnsi="Cambria"/>
          <w:color w:val="0080AC"/>
          <w:spacing w:val="19"/>
          <w:w w:val="115"/>
          <w:sz w:val="12"/>
        </w:rPr>
        <w:t xml:space="preserve"> </w:t>
      </w:r>
      <w:r>
        <w:rPr>
          <w:rFonts w:ascii="Cambria" w:hAnsi="Cambria"/>
          <w:color w:val="0080AC"/>
          <w:w w:val="115"/>
          <w:sz w:val="12"/>
        </w:rPr>
        <w:t>Løken,</w:t>
      </w:r>
      <w:r>
        <w:rPr>
          <w:rFonts w:ascii="Cambria" w:hAnsi="Cambria"/>
          <w:color w:val="0080AC"/>
          <w:spacing w:val="19"/>
          <w:w w:val="115"/>
          <w:sz w:val="12"/>
        </w:rPr>
        <w:t xml:space="preserve"> </w:t>
      </w:r>
      <w:r>
        <w:rPr>
          <w:rFonts w:ascii="Cambria" w:hAnsi="Cambria"/>
          <w:color w:val="0080AC"/>
          <w:w w:val="115"/>
          <w:sz w:val="12"/>
        </w:rPr>
        <w:t>Katrine</w:t>
      </w:r>
      <w:r>
        <w:rPr>
          <w:rFonts w:ascii="Cambria" w:hAnsi="Cambria"/>
          <w:color w:val="0080AC"/>
          <w:spacing w:val="19"/>
          <w:w w:val="115"/>
          <w:sz w:val="12"/>
        </w:rPr>
        <w:t xml:space="preserve"> </w:t>
      </w:r>
      <w:r>
        <w:rPr>
          <w:rFonts w:ascii="Cambria" w:hAnsi="Cambria"/>
          <w:color w:val="0080AC"/>
          <w:w w:val="115"/>
          <w:sz w:val="12"/>
        </w:rPr>
        <w:t>V.,</w:t>
      </w:r>
      <w:r>
        <w:rPr>
          <w:rFonts w:ascii="Cambria" w:hAnsi="Cambria"/>
          <w:color w:val="0080AC"/>
          <w:spacing w:val="19"/>
          <w:w w:val="115"/>
          <w:sz w:val="12"/>
        </w:rPr>
        <w:t xml:space="preserve"> </w:t>
      </w:r>
      <w:r>
        <w:rPr>
          <w:rFonts w:ascii="Cambria" w:hAnsi="Cambria"/>
          <w:color w:val="0080AC"/>
          <w:w w:val="115"/>
          <w:sz w:val="12"/>
        </w:rPr>
        <w:t>Mogstad,</w:t>
      </w:r>
      <w:r>
        <w:rPr>
          <w:rFonts w:ascii="Cambria" w:hAnsi="Cambria"/>
          <w:color w:val="0080AC"/>
          <w:spacing w:val="19"/>
          <w:w w:val="115"/>
          <w:sz w:val="12"/>
        </w:rPr>
        <w:t xml:space="preserve"> </w:t>
      </w:r>
      <w:r>
        <w:rPr>
          <w:rFonts w:ascii="Cambria" w:hAnsi="Cambria"/>
          <w:color w:val="0080AC"/>
          <w:w w:val="115"/>
          <w:sz w:val="12"/>
        </w:rPr>
        <w:t>Magne,</w:t>
      </w:r>
      <w:r>
        <w:rPr>
          <w:rFonts w:ascii="Cambria" w:hAnsi="Cambria"/>
          <w:color w:val="0080AC"/>
          <w:spacing w:val="19"/>
          <w:w w:val="115"/>
          <w:sz w:val="12"/>
        </w:rPr>
        <w:t xml:space="preserve"> </w:t>
      </w:r>
      <w:r>
        <w:rPr>
          <w:rFonts w:ascii="Cambria" w:hAnsi="Cambria"/>
          <w:color w:val="0080AC"/>
          <w:w w:val="115"/>
          <w:sz w:val="12"/>
        </w:rPr>
        <w:t>2018.</w:t>
      </w:r>
      <w:r>
        <w:rPr>
          <w:rFonts w:ascii="Cambria" w:hAnsi="Cambria"/>
          <w:color w:val="0080AC"/>
          <w:spacing w:val="19"/>
          <w:w w:val="115"/>
          <w:sz w:val="12"/>
        </w:rPr>
        <w:t xml:space="preserve"> </w:t>
      </w:r>
      <w:r>
        <w:rPr>
          <w:rFonts w:ascii="Cambria" w:hAnsi="Cambria"/>
          <w:color w:val="0080AC"/>
          <w:w w:val="115"/>
          <w:sz w:val="12"/>
        </w:rPr>
        <w:t>Incarceration</w:t>
      </w:r>
      <w:r>
        <w:rPr>
          <w:rFonts w:ascii="Cambria" w:hAnsi="Cambria"/>
          <w:color w:val="0080AC"/>
          <w:spacing w:val="19"/>
          <w:w w:val="115"/>
          <w:sz w:val="12"/>
        </w:rPr>
        <w:t xml:space="preserve"> </w:t>
      </w:r>
      <w:r>
        <w:rPr>
          <w:rFonts w:ascii="Cambria" w:hAnsi="Cambria"/>
          <w:color w:val="0080AC"/>
          <w:w w:val="115"/>
          <w:sz w:val="12"/>
        </w:rPr>
        <w:t>Spillovers</w:t>
      </w:r>
      <w:r>
        <w:rPr>
          <w:rFonts w:ascii="Cambria" w:hAnsi="Cambria"/>
          <w:color w:val="0080AC"/>
          <w:spacing w:val="19"/>
          <w:w w:val="115"/>
          <w:sz w:val="12"/>
        </w:rPr>
        <w:t xml:space="preserve"> </w:t>
      </w:r>
      <w:r>
        <w:rPr>
          <w:rFonts w:ascii="Cambria" w:hAnsi="Cambria"/>
          <w:color w:val="0080AC"/>
          <w:w w:val="115"/>
          <w:sz w:val="12"/>
        </w:rPr>
        <w:t>in</w:t>
      </w:r>
      <w:r>
        <w:rPr>
          <w:rFonts w:ascii="Cambria" w:hAnsi="Cambria"/>
          <w:color w:val="0080AC"/>
          <w:spacing w:val="19"/>
          <w:w w:val="115"/>
          <w:sz w:val="12"/>
        </w:rPr>
        <w:t xml:space="preserve"> </w:t>
      </w:r>
      <w:r>
        <w:rPr>
          <w:rFonts w:ascii="Cambria" w:hAnsi="Cambria"/>
          <w:color w:val="0080AC"/>
          <w:w w:val="115"/>
          <w:sz w:val="12"/>
        </w:rPr>
        <w:t>Criminal</w:t>
      </w:r>
      <w:r>
        <w:rPr>
          <w:rFonts w:ascii="Cambria" w:hAnsi="Cambria"/>
          <w:color w:val="0080AC"/>
          <w:spacing w:val="19"/>
          <w:w w:val="115"/>
          <w:sz w:val="12"/>
        </w:rPr>
        <w:t xml:space="preserve"> </w:t>
      </w:r>
      <w:r>
        <w:rPr>
          <w:rFonts w:ascii="Cambria" w:hAnsi="Cambria"/>
          <w:color w:val="0080AC"/>
          <w:w w:val="115"/>
          <w:sz w:val="12"/>
        </w:rPr>
        <w:t>and</w:t>
      </w:r>
      <w:r>
        <w:rPr>
          <w:rFonts w:ascii="Cambria" w:hAnsi="Cambria"/>
          <w:color w:val="0080AC"/>
          <w:spacing w:val="19"/>
          <w:w w:val="115"/>
          <w:sz w:val="12"/>
        </w:rPr>
        <w:t xml:space="preserve"> </w:t>
      </w:r>
      <w:r>
        <w:rPr>
          <w:rFonts w:ascii="Cambria" w:hAnsi="Cambria"/>
          <w:color w:val="0080AC"/>
          <w:w w:val="115"/>
          <w:sz w:val="12"/>
        </w:rPr>
        <w:t>Family</w:t>
      </w:r>
      <w:r>
        <w:rPr>
          <w:rFonts w:ascii="Cambria" w:hAnsi="Cambria"/>
          <w:color w:val="0080AC"/>
          <w:spacing w:val="19"/>
          <w:w w:val="115"/>
          <w:sz w:val="12"/>
        </w:rPr>
        <w:t xml:space="preserve"> </w:t>
      </w:r>
      <w:r>
        <w:rPr>
          <w:rFonts w:ascii="Cambria" w:hAnsi="Cambria"/>
          <w:color w:val="0080AC"/>
          <w:w w:val="115"/>
          <w:sz w:val="12"/>
        </w:rPr>
        <w:t>Networks.</w:t>
      </w:r>
      <w:r>
        <w:rPr>
          <w:rFonts w:ascii="Cambria" w:hAnsi="Cambria"/>
          <w:color w:val="0080AC"/>
          <w:spacing w:val="19"/>
          <w:w w:val="115"/>
          <w:sz w:val="12"/>
        </w:rPr>
        <w:t xml:space="preserve"> </w:t>
      </w:r>
      <w:r>
        <w:rPr>
          <w:rFonts w:ascii="Cambria" w:hAnsi="Cambria"/>
          <w:color w:val="0080AC"/>
          <w:w w:val="115"/>
          <w:sz w:val="12"/>
        </w:rPr>
        <w:t>NBER</w:t>
      </w:r>
      <w:r>
        <w:rPr>
          <w:rFonts w:ascii="Cambria" w:hAnsi="Cambria"/>
          <w:color w:val="0080AC"/>
          <w:spacing w:val="19"/>
          <w:w w:val="115"/>
          <w:sz w:val="12"/>
        </w:rPr>
        <w:t xml:space="preserve"> </w:t>
      </w:r>
      <w:r>
        <w:rPr>
          <w:rFonts w:ascii="Cambria" w:hAnsi="Cambria"/>
          <w:color w:val="0080AC"/>
          <w:w w:val="115"/>
          <w:sz w:val="12"/>
        </w:rPr>
        <w:t>Working</w:t>
      </w:r>
      <w:r>
        <w:rPr>
          <w:rFonts w:ascii="Cambria" w:hAnsi="Cambria"/>
          <w:color w:val="0080AC"/>
          <w:w w:val="115"/>
          <w:sz w:val="12"/>
        </w:rPr>
        <w:fldChar w:fldCharType="end"/>
      </w:r>
    </w:p>
    <w:bookmarkStart w:id="72" w:name="_bookmark76"/>
    <w:bookmarkEnd w:id="72"/>
    <w:p w14:paraId="614F0272" w14:textId="77777777" w:rsidR="0000122E" w:rsidRDefault="00D30F71">
      <w:pPr>
        <w:spacing w:line="140" w:lineRule="exact"/>
        <w:ind w:left="342" w:right="104"/>
        <w:rPr>
          <w:rFonts w:ascii="Cambria" w:eastAsia="Cambria" w:hAnsi="Cambria" w:cs="Cambria"/>
          <w:sz w:val="12"/>
          <w:szCs w:val="12"/>
        </w:rPr>
      </w:pPr>
      <w:r>
        <w:fldChar w:fldCharType="begin"/>
      </w:r>
      <w:r>
        <w:instrText>HYPERLINK "http://refhub.elsevier.com/S0899-8256(19)30155-1/bib4268756574616C32303138s1" \h</w:instrText>
      </w:r>
      <w:r>
        <w:fldChar w:fldCharType="separate"/>
      </w:r>
      <w:r>
        <w:rPr>
          <w:rFonts w:ascii="Cambria"/>
          <w:color w:val="0080AC"/>
          <w:w w:val="110"/>
          <w:sz w:val="12"/>
        </w:rPr>
        <w:t>Paper</w:t>
      </w:r>
      <w:r>
        <w:rPr>
          <w:rFonts w:ascii="Cambria"/>
          <w:color w:val="0080AC"/>
          <w:spacing w:val="15"/>
          <w:w w:val="110"/>
          <w:sz w:val="12"/>
        </w:rPr>
        <w:t xml:space="preserve"> </w:t>
      </w:r>
      <w:r>
        <w:rPr>
          <w:rFonts w:ascii="Cambria"/>
          <w:color w:val="0080AC"/>
          <w:w w:val="110"/>
          <w:sz w:val="12"/>
        </w:rPr>
        <w:t>24878.</w:t>
      </w:r>
      <w:r>
        <w:rPr>
          <w:rFonts w:ascii="Cambria"/>
          <w:color w:val="0080AC"/>
          <w:w w:val="110"/>
          <w:sz w:val="12"/>
        </w:rPr>
        <w:fldChar w:fldCharType="end"/>
      </w:r>
    </w:p>
    <w:p w14:paraId="2F1DC67A" w14:textId="77777777" w:rsidR="0000122E" w:rsidRDefault="0000122E">
      <w:pPr>
        <w:spacing w:before="31"/>
        <w:ind w:left="103" w:right="104"/>
        <w:rPr>
          <w:rFonts w:ascii="Cambria" w:eastAsia="Cambria" w:hAnsi="Cambria" w:cs="Cambria"/>
          <w:sz w:val="12"/>
          <w:szCs w:val="12"/>
        </w:rPr>
      </w:pPr>
      <w:hyperlink r:id="rId138">
        <w:r>
          <w:rPr>
            <w:rFonts w:ascii="Cambria" w:hAnsi="Cambria"/>
            <w:color w:val="0080AC"/>
            <w:w w:val="115"/>
            <w:sz w:val="12"/>
          </w:rPr>
          <w:t>Birkeland,</w:t>
        </w:r>
        <w:r>
          <w:rPr>
            <w:rFonts w:ascii="Cambria" w:hAnsi="Cambria"/>
            <w:color w:val="0080AC"/>
            <w:spacing w:val="18"/>
            <w:w w:val="115"/>
            <w:sz w:val="12"/>
          </w:rPr>
          <w:t xml:space="preserve"> </w:t>
        </w:r>
        <w:r>
          <w:rPr>
            <w:rFonts w:ascii="Cambria" w:hAnsi="Cambria"/>
            <w:color w:val="0080AC"/>
            <w:w w:val="115"/>
            <w:sz w:val="12"/>
          </w:rPr>
          <w:t>Sigbjørn,</w:t>
        </w:r>
        <w:r>
          <w:rPr>
            <w:rFonts w:ascii="Cambria" w:hAnsi="Cambria"/>
            <w:color w:val="0080AC"/>
            <w:spacing w:val="18"/>
            <w:w w:val="115"/>
            <w:sz w:val="12"/>
          </w:rPr>
          <w:t xml:space="preserve"> </w:t>
        </w:r>
        <w:r>
          <w:rPr>
            <w:rFonts w:ascii="Cambria" w:hAnsi="Cambria"/>
            <w:color w:val="0080AC"/>
            <w:w w:val="115"/>
            <w:sz w:val="12"/>
          </w:rPr>
          <w:t>Cappelen,</w:t>
        </w:r>
        <w:r>
          <w:rPr>
            <w:rFonts w:ascii="Cambria" w:hAnsi="Cambria"/>
            <w:color w:val="0080AC"/>
            <w:spacing w:val="18"/>
            <w:w w:val="115"/>
            <w:sz w:val="12"/>
          </w:rPr>
          <w:t xml:space="preserve"> </w:t>
        </w:r>
        <w:r>
          <w:rPr>
            <w:rFonts w:ascii="Cambria" w:hAnsi="Cambria"/>
            <w:color w:val="0080AC"/>
            <w:w w:val="115"/>
            <w:sz w:val="12"/>
          </w:rPr>
          <w:t>Alexander</w:t>
        </w:r>
        <w:r>
          <w:rPr>
            <w:rFonts w:ascii="Cambria" w:hAnsi="Cambria"/>
            <w:color w:val="0080AC"/>
            <w:spacing w:val="18"/>
            <w:w w:val="115"/>
            <w:sz w:val="12"/>
          </w:rPr>
          <w:t xml:space="preserve"> </w:t>
        </w:r>
        <w:r>
          <w:rPr>
            <w:rFonts w:ascii="Cambria" w:hAnsi="Cambria"/>
            <w:color w:val="0080AC"/>
            <w:spacing w:val="-3"/>
            <w:w w:val="115"/>
            <w:sz w:val="12"/>
          </w:rPr>
          <w:t>W.,</w:t>
        </w:r>
        <w:r>
          <w:rPr>
            <w:rFonts w:ascii="Cambria" w:hAnsi="Cambria"/>
            <w:color w:val="0080AC"/>
            <w:spacing w:val="18"/>
            <w:w w:val="115"/>
            <w:sz w:val="12"/>
          </w:rPr>
          <w:t xml:space="preserve"> </w:t>
        </w:r>
        <w:r>
          <w:rPr>
            <w:rFonts w:ascii="Cambria" w:hAnsi="Cambria"/>
            <w:color w:val="0080AC"/>
            <w:w w:val="115"/>
            <w:sz w:val="12"/>
          </w:rPr>
          <w:t>Sørensen,</w:t>
        </w:r>
        <w:r>
          <w:rPr>
            <w:rFonts w:ascii="Cambria" w:hAnsi="Cambria"/>
            <w:color w:val="0080AC"/>
            <w:spacing w:val="18"/>
            <w:w w:val="115"/>
            <w:sz w:val="12"/>
          </w:rPr>
          <w:t xml:space="preserve"> </w:t>
        </w:r>
        <w:r>
          <w:rPr>
            <w:rFonts w:ascii="Cambria" w:hAnsi="Cambria"/>
            <w:color w:val="0080AC"/>
            <w:w w:val="115"/>
            <w:sz w:val="12"/>
          </w:rPr>
          <w:t>Erik</w:t>
        </w:r>
        <w:r>
          <w:rPr>
            <w:rFonts w:ascii="Cambria" w:hAnsi="Cambria"/>
            <w:color w:val="0080AC"/>
            <w:spacing w:val="18"/>
            <w:w w:val="115"/>
            <w:sz w:val="12"/>
          </w:rPr>
          <w:t xml:space="preserve"> </w:t>
        </w:r>
        <w:r>
          <w:rPr>
            <w:rFonts w:ascii="Cambria" w:hAnsi="Cambria"/>
            <w:color w:val="0080AC"/>
            <w:w w:val="115"/>
            <w:sz w:val="12"/>
          </w:rPr>
          <w:t>O.,</w:t>
        </w:r>
        <w:r>
          <w:rPr>
            <w:rFonts w:ascii="Cambria" w:hAnsi="Cambria"/>
            <w:color w:val="0080AC"/>
            <w:spacing w:val="18"/>
            <w:w w:val="115"/>
            <w:sz w:val="12"/>
          </w:rPr>
          <w:t xml:space="preserve"> </w:t>
        </w:r>
        <w:r>
          <w:rPr>
            <w:rFonts w:ascii="Cambria" w:hAnsi="Cambria"/>
            <w:color w:val="0080AC"/>
            <w:w w:val="115"/>
            <w:sz w:val="12"/>
          </w:rPr>
          <w:t>Tungodden,</w:t>
        </w:r>
        <w:r>
          <w:rPr>
            <w:rFonts w:ascii="Cambria" w:hAnsi="Cambria"/>
            <w:color w:val="0080AC"/>
            <w:spacing w:val="18"/>
            <w:w w:val="115"/>
            <w:sz w:val="12"/>
          </w:rPr>
          <w:t xml:space="preserve"> </w:t>
        </w:r>
        <w:r>
          <w:rPr>
            <w:rFonts w:ascii="Cambria" w:hAnsi="Cambria"/>
            <w:color w:val="0080AC"/>
            <w:w w:val="115"/>
            <w:sz w:val="12"/>
          </w:rPr>
          <w:t>Bertil,</w:t>
        </w:r>
        <w:r>
          <w:rPr>
            <w:rFonts w:ascii="Cambria" w:hAnsi="Cambria"/>
            <w:color w:val="0080AC"/>
            <w:spacing w:val="18"/>
            <w:w w:val="115"/>
            <w:sz w:val="12"/>
          </w:rPr>
          <w:t xml:space="preserve"> </w:t>
        </w:r>
        <w:r>
          <w:rPr>
            <w:rFonts w:ascii="Cambria" w:hAnsi="Cambria"/>
            <w:color w:val="0080AC"/>
            <w:w w:val="115"/>
            <w:sz w:val="12"/>
          </w:rPr>
          <w:t>2014.</w:t>
        </w:r>
        <w:r>
          <w:rPr>
            <w:rFonts w:ascii="Cambria" w:hAnsi="Cambria"/>
            <w:color w:val="0080AC"/>
            <w:spacing w:val="18"/>
            <w:w w:val="115"/>
            <w:sz w:val="12"/>
          </w:rPr>
          <w:t xml:space="preserve"> </w:t>
        </w:r>
        <w:r>
          <w:rPr>
            <w:rFonts w:ascii="Cambria" w:hAnsi="Cambria"/>
            <w:color w:val="0080AC"/>
            <w:w w:val="115"/>
            <w:sz w:val="12"/>
          </w:rPr>
          <w:t>An</w:t>
        </w:r>
        <w:r>
          <w:rPr>
            <w:rFonts w:ascii="Cambria" w:hAnsi="Cambria"/>
            <w:color w:val="0080AC"/>
            <w:spacing w:val="18"/>
            <w:w w:val="115"/>
            <w:sz w:val="12"/>
          </w:rPr>
          <w:t xml:space="preserve"> </w:t>
        </w:r>
        <w:r>
          <w:rPr>
            <w:rFonts w:ascii="Cambria" w:hAnsi="Cambria"/>
            <w:color w:val="0080AC"/>
            <w:w w:val="115"/>
            <w:sz w:val="12"/>
          </w:rPr>
          <w:t>experimental</w:t>
        </w:r>
        <w:r>
          <w:rPr>
            <w:rFonts w:ascii="Cambria" w:hAnsi="Cambria"/>
            <w:color w:val="0080AC"/>
            <w:spacing w:val="18"/>
            <w:w w:val="115"/>
            <w:sz w:val="12"/>
          </w:rPr>
          <w:t xml:space="preserve"> </w:t>
        </w:r>
        <w:r>
          <w:rPr>
            <w:rFonts w:ascii="Cambria" w:hAnsi="Cambria"/>
            <w:color w:val="0080AC"/>
            <w:w w:val="115"/>
            <w:sz w:val="12"/>
          </w:rPr>
          <w:t>study</w:t>
        </w:r>
        <w:r>
          <w:rPr>
            <w:rFonts w:ascii="Cambria" w:hAnsi="Cambria"/>
            <w:color w:val="0080AC"/>
            <w:spacing w:val="18"/>
            <w:w w:val="115"/>
            <w:sz w:val="12"/>
          </w:rPr>
          <w:t xml:space="preserve"> </w:t>
        </w:r>
        <w:r>
          <w:rPr>
            <w:rFonts w:ascii="Cambria" w:hAnsi="Cambria"/>
            <w:color w:val="0080AC"/>
            <w:w w:val="115"/>
            <w:sz w:val="12"/>
          </w:rPr>
          <w:t>of</w:t>
        </w:r>
        <w:r>
          <w:rPr>
            <w:rFonts w:ascii="Cambria" w:hAnsi="Cambria"/>
            <w:color w:val="0080AC"/>
            <w:spacing w:val="18"/>
            <w:w w:val="115"/>
            <w:sz w:val="12"/>
          </w:rPr>
          <w:t xml:space="preserve"> </w:t>
        </w:r>
        <w:r>
          <w:rPr>
            <w:rFonts w:ascii="Cambria" w:hAnsi="Cambria"/>
            <w:color w:val="0080AC"/>
            <w:w w:val="115"/>
            <w:sz w:val="12"/>
          </w:rPr>
          <w:t>prosocial</w:t>
        </w:r>
        <w:r>
          <w:rPr>
            <w:rFonts w:ascii="Cambria" w:hAnsi="Cambria"/>
            <w:color w:val="0080AC"/>
            <w:spacing w:val="18"/>
            <w:w w:val="115"/>
            <w:sz w:val="12"/>
          </w:rPr>
          <w:t xml:space="preserve"> </w:t>
        </w:r>
        <w:r>
          <w:rPr>
            <w:rFonts w:ascii="Cambria" w:hAnsi="Cambria"/>
            <w:color w:val="0080AC"/>
            <w:w w:val="115"/>
            <w:sz w:val="12"/>
          </w:rPr>
          <w:t>motivation</w:t>
        </w:r>
        <w:r>
          <w:rPr>
            <w:rFonts w:ascii="Cambria" w:hAnsi="Cambria"/>
            <w:color w:val="0080AC"/>
            <w:spacing w:val="19"/>
            <w:w w:val="115"/>
            <w:sz w:val="12"/>
          </w:rPr>
          <w:t xml:space="preserve"> </w:t>
        </w:r>
        <w:r>
          <w:rPr>
            <w:rFonts w:ascii="Cambria" w:hAnsi="Cambria"/>
            <w:color w:val="0080AC"/>
            <w:w w:val="115"/>
            <w:sz w:val="12"/>
          </w:rPr>
          <w:t>among</w:t>
        </w:r>
        <w:r>
          <w:rPr>
            <w:rFonts w:ascii="Cambria" w:hAnsi="Cambria"/>
            <w:color w:val="0080AC"/>
            <w:spacing w:val="18"/>
            <w:w w:val="115"/>
            <w:sz w:val="12"/>
          </w:rPr>
          <w:t xml:space="preserve"> </w:t>
        </w:r>
        <w:r>
          <w:rPr>
            <w:rFonts w:ascii="Cambria" w:hAnsi="Cambria"/>
            <w:color w:val="0080AC"/>
            <w:w w:val="115"/>
            <w:sz w:val="12"/>
          </w:rPr>
          <w:t>criminals.</w:t>
        </w:r>
      </w:hyperlink>
    </w:p>
    <w:bookmarkStart w:id="73" w:name="_bookmark77"/>
    <w:bookmarkEnd w:id="73"/>
    <w:p w14:paraId="245401DA" w14:textId="77777777" w:rsidR="0000122E" w:rsidRDefault="00D30F71">
      <w:pPr>
        <w:spacing w:before="30"/>
        <w:ind w:left="342" w:right="104"/>
        <w:rPr>
          <w:rFonts w:ascii="Cambria" w:eastAsia="Cambria" w:hAnsi="Cambria" w:cs="Cambria"/>
          <w:sz w:val="12"/>
          <w:szCs w:val="12"/>
        </w:rPr>
      </w:pPr>
      <w:r>
        <w:fldChar w:fldCharType="begin"/>
      </w:r>
      <w:r>
        <w:instrText>HYPERLINK "http://refhub.elsevier.com/S0899-8256(19)30155-1/bib4269726574616C32303134s1" \h</w:instrText>
      </w:r>
      <w:r>
        <w:fldChar w:fldCharType="separate"/>
      </w:r>
      <w:r>
        <w:rPr>
          <w:rFonts w:ascii="Cambria" w:eastAsia="Cambria" w:hAnsi="Cambria" w:cs="Cambria"/>
          <w:color w:val="0080AC"/>
          <w:w w:val="110"/>
          <w:sz w:val="12"/>
          <w:szCs w:val="12"/>
        </w:rPr>
        <w:t>Exp.  Econ.  17  (4),</w:t>
      </w:r>
      <w:r>
        <w:rPr>
          <w:rFonts w:ascii="Cambria" w:eastAsia="Cambria" w:hAnsi="Cambria" w:cs="Cambria"/>
          <w:color w:val="0080AC"/>
          <w:spacing w:val="6"/>
          <w:w w:val="110"/>
          <w:sz w:val="12"/>
          <w:szCs w:val="12"/>
        </w:rPr>
        <w:t xml:space="preserve"> </w:t>
      </w:r>
      <w:r>
        <w:rPr>
          <w:rFonts w:ascii="Cambria" w:eastAsia="Cambria" w:hAnsi="Cambria" w:cs="Cambria"/>
          <w:color w:val="0080AC"/>
          <w:spacing w:val="-3"/>
          <w:w w:val="110"/>
          <w:sz w:val="12"/>
          <w:szCs w:val="12"/>
        </w:rPr>
        <w:t>501–511.</w:t>
      </w:r>
      <w:r>
        <w:rPr>
          <w:rFonts w:ascii="Cambria" w:eastAsia="Cambria" w:hAnsi="Cambria" w:cs="Cambria"/>
          <w:color w:val="0080AC"/>
          <w:spacing w:val="-3"/>
          <w:w w:val="110"/>
          <w:sz w:val="12"/>
          <w:szCs w:val="12"/>
        </w:rPr>
        <w:fldChar w:fldCharType="end"/>
      </w:r>
    </w:p>
    <w:p w14:paraId="45D7BF45" w14:textId="77777777" w:rsidR="0000122E" w:rsidRDefault="0000122E">
      <w:pPr>
        <w:spacing w:before="31"/>
        <w:ind w:left="103" w:right="104"/>
        <w:rPr>
          <w:rFonts w:ascii="Cambria" w:eastAsia="Cambria" w:hAnsi="Cambria" w:cs="Cambria"/>
          <w:sz w:val="12"/>
          <w:szCs w:val="12"/>
        </w:rPr>
      </w:pPr>
      <w:hyperlink r:id="rId139">
        <w:r>
          <w:rPr>
            <w:rFonts w:ascii="Cambria" w:eastAsia="Cambria" w:hAnsi="Cambria" w:cs="Cambria"/>
            <w:color w:val="0080AC"/>
            <w:w w:val="115"/>
            <w:sz w:val="12"/>
            <w:szCs w:val="12"/>
          </w:rPr>
          <w:t>Bucciol,</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Alessandro,</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Piovesan,</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Marco,</w:t>
        </w:r>
        <w:r>
          <w:rPr>
            <w:rFonts w:ascii="Cambria" w:eastAsia="Cambria" w:hAnsi="Cambria" w:cs="Cambria"/>
            <w:color w:val="0080AC"/>
            <w:spacing w:val="10"/>
            <w:w w:val="115"/>
            <w:sz w:val="12"/>
            <w:szCs w:val="12"/>
          </w:rPr>
          <w:t xml:space="preserve"> </w:t>
        </w:r>
        <w:r>
          <w:rPr>
            <w:rFonts w:ascii="Cambria" w:eastAsia="Cambria" w:hAnsi="Cambria" w:cs="Cambria"/>
            <w:color w:val="0080AC"/>
            <w:spacing w:val="-3"/>
            <w:w w:val="115"/>
            <w:sz w:val="12"/>
            <w:szCs w:val="12"/>
          </w:rPr>
          <w:t>2011.</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Luck</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or</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cheating?</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A</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ﬁeld</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experiment</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on</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honesty</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with</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children.</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J.</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Econ.</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Psychol.</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32,</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73–78.</w:t>
        </w:r>
      </w:hyperlink>
    </w:p>
    <w:bookmarkStart w:id="74" w:name="_bookmark78"/>
    <w:bookmarkEnd w:id="74"/>
    <w:p w14:paraId="00D180F4" w14:textId="77777777" w:rsidR="0000122E" w:rsidRDefault="00D30F71">
      <w:pPr>
        <w:spacing w:before="31"/>
        <w:ind w:left="103" w:right="104"/>
        <w:rPr>
          <w:rFonts w:ascii="Cambria" w:eastAsia="Cambria" w:hAnsi="Cambria" w:cs="Cambria"/>
          <w:sz w:val="12"/>
          <w:szCs w:val="12"/>
        </w:rPr>
      </w:pPr>
      <w:r>
        <w:fldChar w:fldCharType="begin"/>
      </w:r>
      <w:r>
        <w:instrText>HYPERLINK "http://refhub.elsevier.com/S0899-8256(19)30155-1/bib43616C6574616C32303134s1" \h</w:instrText>
      </w:r>
      <w:r>
        <w:fldChar w:fldCharType="separate"/>
      </w:r>
      <w:r>
        <w:rPr>
          <w:rFonts w:ascii="Cambria"/>
          <w:color w:val="0080AC"/>
          <w:w w:val="115"/>
          <w:sz w:val="12"/>
        </w:rPr>
        <w:t>Callen,</w:t>
      </w:r>
      <w:r>
        <w:rPr>
          <w:rFonts w:ascii="Cambria"/>
          <w:color w:val="0080AC"/>
          <w:spacing w:val="6"/>
          <w:w w:val="115"/>
          <w:sz w:val="12"/>
        </w:rPr>
        <w:t xml:space="preserve"> </w:t>
      </w:r>
      <w:r>
        <w:rPr>
          <w:rFonts w:ascii="Cambria"/>
          <w:color w:val="0080AC"/>
          <w:w w:val="115"/>
          <w:sz w:val="12"/>
        </w:rPr>
        <w:t>Michael,</w:t>
      </w:r>
      <w:r>
        <w:rPr>
          <w:rFonts w:ascii="Cambria"/>
          <w:color w:val="0080AC"/>
          <w:spacing w:val="6"/>
          <w:w w:val="115"/>
          <w:sz w:val="12"/>
        </w:rPr>
        <w:t xml:space="preserve"> </w:t>
      </w:r>
      <w:r>
        <w:rPr>
          <w:rFonts w:ascii="Cambria"/>
          <w:color w:val="0080AC"/>
          <w:w w:val="115"/>
          <w:sz w:val="12"/>
        </w:rPr>
        <w:t>Isaqzadeh,</w:t>
      </w:r>
      <w:r>
        <w:rPr>
          <w:rFonts w:ascii="Cambria"/>
          <w:color w:val="0080AC"/>
          <w:spacing w:val="6"/>
          <w:w w:val="115"/>
          <w:sz w:val="12"/>
        </w:rPr>
        <w:t xml:space="preserve"> </w:t>
      </w:r>
      <w:r>
        <w:rPr>
          <w:rFonts w:ascii="Cambria"/>
          <w:color w:val="0080AC"/>
          <w:w w:val="115"/>
          <w:sz w:val="12"/>
        </w:rPr>
        <w:t>Mohammad,</w:t>
      </w:r>
      <w:r>
        <w:rPr>
          <w:rFonts w:ascii="Cambria"/>
          <w:color w:val="0080AC"/>
          <w:spacing w:val="6"/>
          <w:w w:val="115"/>
          <w:sz w:val="12"/>
        </w:rPr>
        <w:t xml:space="preserve"> </w:t>
      </w:r>
      <w:r>
        <w:rPr>
          <w:rFonts w:ascii="Cambria"/>
          <w:color w:val="0080AC"/>
          <w:w w:val="115"/>
          <w:sz w:val="12"/>
        </w:rPr>
        <w:t>Long,</w:t>
      </w:r>
      <w:r>
        <w:rPr>
          <w:rFonts w:ascii="Cambria"/>
          <w:color w:val="0080AC"/>
          <w:spacing w:val="6"/>
          <w:w w:val="115"/>
          <w:sz w:val="12"/>
        </w:rPr>
        <w:t xml:space="preserve"> </w:t>
      </w:r>
      <w:r>
        <w:rPr>
          <w:rFonts w:ascii="Cambria"/>
          <w:color w:val="0080AC"/>
          <w:w w:val="115"/>
          <w:sz w:val="12"/>
        </w:rPr>
        <w:t>James</w:t>
      </w:r>
      <w:r>
        <w:rPr>
          <w:rFonts w:ascii="Cambria"/>
          <w:color w:val="0080AC"/>
          <w:spacing w:val="5"/>
          <w:w w:val="115"/>
          <w:sz w:val="12"/>
        </w:rPr>
        <w:t xml:space="preserve"> </w:t>
      </w:r>
      <w:r>
        <w:rPr>
          <w:rFonts w:ascii="Cambria"/>
          <w:color w:val="0080AC"/>
          <w:w w:val="115"/>
          <w:sz w:val="12"/>
        </w:rPr>
        <w:t>D.,</w:t>
      </w:r>
      <w:r>
        <w:rPr>
          <w:rFonts w:ascii="Cambria"/>
          <w:color w:val="0080AC"/>
          <w:spacing w:val="6"/>
          <w:w w:val="115"/>
          <w:sz w:val="12"/>
        </w:rPr>
        <w:t xml:space="preserve"> </w:t>
      </w:r>
      <w:r>
        <w:rPr>
          <w:rFonts w:ascii="Cambria"/>
          <w:color w:val="0080AC"/>
          <w:w w:val="115"/>
          <w:sz w:val="12"/>
        </w:rPr>
        <w:t>Sprenger,</w:t>
      </w:r>
      <w:r>
        <w:rPr>
          <w:rFonts w:ascii="Cambria"/>
          <w:color w:val="0080AC"/>
          <w:spacing w:val="6"/>
          <w:w w:val="115"/>
          <w:sz w:val="12"/>
        </w:rPr>
        <w:t xml:space="preserve"> </w:t>
      </w:r>
      <w:r>
        <w:rPr>
          <w:rFonts w:ascii="Cambria"/>
          <w:color w:val="0080AC"/>
          <w:w w:val="115"/>
          <w:sz w:val="12"/>
        </w:rPr>
        <w:t>Charles,</w:t>
      </w:r>
      <w:r>
        <w:rPr>
          <w:rFonts w:ascii="Cambria"/>
          <w:color w:val="0080AC"/>
          <w:spacing w:val="6"/>
          <w:w w:val="115"/>
          <w:sz w:val="12"/>
        </w:rPr>
        <w:t xml:space="preserve"> </w:t>
      </w:r>
      <w:r>
        <w:rPr>
          <w:rFonts w:ascii="Cambria"/>
          <w:color w:val="0080AC"/>
          <w:w w:val="115"/>
          <w:sz w:val="12"/>
        </w:rPr>
        <w:t>2014.</w:t>
      </w:r>
      <w:r>
        <w:rPr>
          <w:rFonts w:ascii="Cambria"/>
          <w:color w:val="0080AC"/>
          <w:spacing w:val="6"/>
          <w:w w:val="115"/>
          <w:sz w:val="12"/>
        </w:rPr>
        <w:t xml:space="preserve"> </w:t>
      </w:r>
      <w:r>
        <w:rPr>
          <w:rFonts w:ascii="Cambria"/>
          <w:color w:val="0080AC"/>
          <w:w w:val="115"/>
          <w:sz w:val="12"/>
        </w:rPr>
        <w:t>Violence</w:t>
      </w:r>
      <w:r>
        <w:rPr>
          <w:rFonts w:ascii="Cambria"/>
          <w:color w:val="0080AC"/>
          <w:spacing w:val="6"/>
          <w:w w:val="115"/>
          <w:sz w:val="12"/>
        </w:rPr>
        <w:t xml:space="preserve"> </w:t>
      </w:r>
      <w:r>
        <w:rPr>
          <w:rFonts w:ascii="Cambria"/>
          <w:color w:val="0080AC"/>
          <w:w w:val="115"/>
          <w:sz w:val="12"/>
        </w:rPr>
        <w:t>and</w:t>
      </w:r>
      <w:r>
        <w:rPr>
          <w:rFonts w:ascii="Cambria"/>
          <w:color w:val="0080AC"/>
          <w:spacing w:val="6"/>
          <w:w w:val="115"/>
          <w:sz w:val="12"/>
        </w:rPr>
        <w:t xml:space="preserve"> </w:t>
      </w:r>
      <w:r>
        <w:rPr>
          <w:rFonts w:ascii="Cambria"/>
          <w:color w:val="0080AC"/>
          <w:w w:val="115"/>
          <w:sz w:val="12"/>
        </w:rPr>
        <w:t>risk</w:t>
      </w:r>
      <w:r>
        <w:rPr>
          <w:rFonts w:ascii="Cambria"/>
          <w:color w:val="0080AC"/>
          <w:spacing w:val="6"/>
          <w:w w:val="115"/>
          <w:sz w:val="12"/>
        </w:rPr>
        <w:t xml:space="preserve"> </w:t>
      </w:r>
      <w:r>
        <w:rPr>
          <w:rFonts w:ascii="Cambria"/>
          <w:color w:val="0080AC"/>
          <w:w w:val="115"/>
          <w:sz w:val="12"/>
        </w:rPr>
        <w:t>preference:</w:t>
      </w:r>
      <w:r>
        <w:rPr>
          <w:rFonts w:ascii="Cambria"/>
          <w:color w:val="0080AC"/>
          <w:spacing w:val="6"/>
          <w:w w:val="115"/>
          <w:sz w:val="12"/>
        </w:rPr>
        <w:t xml:space="preserve"> </w:t>
      </w:r>
      <w:r>
        <w:rPr>
          <w:rFonts w:ascii="Cambria"/>
          <w:color w:val="0080AC"/>
          <w:w w:val="115"/>
          <w:sz w:val="12"/>
        </w:rPr>
        <w:t>experimental</w:t>
      </w:r>
      <w:r>
        <w:rPr>
          <w:rFonts w:ascii="Cambria"/>
          <w:color w:val="0080AC"/>
          <w:spacing w:val="6"/>
          <w:w w:val="115"/>
          <w:sz w:val="12"/>
        </w:rPr>
        <w:t xml:space="preserve"> </w:t>
      </w:r>
      <w:r>
        <w:rPr>
          <w:rFonts w:ascii="Cambria"/>
          <w:color w:val="0080AC"/>
          <w:w w:val="115"/>
          <w:sz w:val="12"/>
        </w:rPr>
        <w:t>evidence</w:t>
      </w:r>
      <w:r>
        <w:rPr>
          <w:rFonts w:ascii="Cambria"/>
          <w:color w:val="0080AC"/>
          <w:spacing w:val="6"/>
          <w:w w:val="115"/>
          <w:sz w:val="12"/>
        </w:rPr>
        <w:t xml:space="preserve"> </w:t>
      </w:r>
      <w:r>
        <w:rPr>
          <w:rFonts w:ascii="Cambria"/>
          <w:color w:val="0080AC"/>
          <w:w w:val="115"/>
          <w:sz w:val="12"/>
        </w:rPr>
        <w:t>from</w:t>
      </w:r>
      <w:r>
        <w:rPr>
          <w:rFonts w:ascii="Cambria"/>
          <w:color w:val="0080AC"/>
          <w:spacing w:val="5"/>
          <w:w w:val="115"/>
          <w:sz w:val="12"/>
        </w:rPr>
        <w:t xml:space="preserve"> </w:t>
      </w:r>
      <w:r>
        <w:rPr>
          <w:rFonts w:ascii="Cambria"/>
          <w:color w:val="0080AC"/>
          <w:w w:val="115"/>
          <w:sz w:val="12"/>
        </w:rPr>
        <w:t>Afghanistan.</w:t>
      </w:r>
      <w:r>
        <w:rPr>
          <w:rFonts w:ascii="Cambria"/>
          <w:color w:val="0080AC"/>
          <w:spacing w:val="6"/>
          <w:w w:val="115"/>
          <w:sz w:val="12"/>
        </w:rPr>
        <w:t xml:space="preserve"> </w:t>
      </w:r>
      <w:r>
        <w:rPr>
          <w:rFonts w:ascii="Cambria"/>
          <w:color w:val="0080AC"/>
          <w:w w:val="115"/>
          <w:sz w:val="12"/>
        </w:rPr>
        <w:t>Am.</w:t>
      </w:r>
      <w:r>
        <w:rPr>
          <w:rFonts w:ascii="Cambria"/>
          <w:color w:val="0080AC"/>
          <w:w w:val="115"/>
          <w:sz w:val="12"/>
        </w:rPr>
        <w:fldChar w:fldCharType="end"/>
      </w:r>
    </w:p>
    <w:p w14:paraId="004CBDAD" w14:textId="77777777" w:rsidR="0000122E" w:rsidRDefault="0000122E">
      <w:pPr>
        <w:spacing w:before="30"/>
        <w:ind w:left="342" w:right="104"/>
        <w:rPr>
          <w:rFonts w:ascii="Cambria" w:eastAsia="Cambria" w:hAnsi="Cambria" w:cs="Cambria"/>
          <w:sz w:val="12"/>
          <w:szCs w:val="12"/>
        </w:rPr>
      </w:pPr>
      <w:hyperlink r:id="rId140">
        <w:r>
          <w:rPr>
            <w:rFonts w:ascii="Cambria" w:eastAsia="Cambria" w:hAnsi="Cambria" w:cs="Cambria"/>
            <w:color w:val="0080AC"/>
            <w:w w:val="110"/>
            <w:sz w:val="12"/>
            <w:szCs w:val="12"/>
          </w:rPr>
          <w:t xml:space="preserve">Econ.  </w:t>
        </w:r>
        <w:r>
          <w:rPr>
            <w:rFonts w:ascii="Cambria" w:eastAsia="Cambria" w:hAnsi="Cambria" w:cs="Cambria"/>
            <w:color w:val="0080AC"/>
            <w:spacing w:val="-3"/>
            <w:w w:val="110"/>
            <w:sz w:val="12"/>
            <w:szCs w:val="12"/>
          </w:rPr>
          <w:t xml:space="preserve">Rev.  </w:t>
        </w:r>
        <w:r>
          <w:rPr>
            <w:rFonts w:ascii="Cambria" w:eastAsia="Cambria" w:hAnsi="Cambria" w:cs="Cambria"/>
            <w:color w:val="0080AC"/>
            <w:w w:val="110"/>
            <w:sz w:val="12"/>
            <w:szCs w:val="12"/>
          </w:rPr>
          <w:t>104  (1),</w:t>
        </w:r>
        <w:r>
          <w:rPr>
            <w:rFonts w:ascii="Cambria" w:eastAsia="Cambria" w:hAnsi="Cambria" w:cs="Cambria"/>
            <w:color w:val="0080AC"/>
            <w:spacing w:val="-3"/>
            <w:w w:val="110"/>
            <w:sz w:val="12"/>
            <w:szCs w:val="12"/>
          </w:rPr>
          <w:t xml:space="preserve"> </w:t>
        </w:r>
        <w:r>
          <w:rPr>
            <w:rFonts w:ascii="Cambria" w:eastAsia="Cambria" w:hAnsi="Cambria" w:cs="Cambria"/>
            <w:color w:val="0080AC"/>
            <w:w w:val="110"/>
            <w:sz w:val="12"/>
            <w:szCs w:val="12"/>
          </w:rPr>
          <w:t>123–148.</w:t>
        </w:r>
      </w:hyperlink>
    </w:p>
    <w:bookmarkStart w:id="75" w:name="_bookmark79"/>
    <w:bookmarkEnd w:id="75"/>
    <w:p w14:paraId="1B154FB2" w14:textId="77777777" w:rsidR="0000122E" w:rsidRDefault="00D30F71">
      <w:pPr>
        <w:spacing w:before="31" w:line="292" w:lineRule="auto"/>
        <w:ind w:left="342" w:right="104" w:hanging="240"/>
        <w:rPr>
          <w:rFonts w:ascii="Cambria" w:eastAsia="Cambria" w:hAnsi="Cambria" w:cs="Cambria"/>
          <w:sz w:val="12"/>
          <w:szCs w:val="12"/>
        </w:rPr>
      </w:pPr>
      <w:r>
        <w:fldChar w:fldCharType="begin"/>
      </w:r>
      <w:r>
        <w:instrText>HYPERLINK "http://refhub.elsevier.com/S0899-8256(19)30155-1/bib43686159616E32303134s1" \h</w:instrText>
      </w:r>
      <w:r>
        <w:fldChar w:fldCharType="separate"/>
      </w:r>
      <w:r>
        <w:rPr>
          <w:rFonts w:ascii="Cambria" w:eastAsia="Cambria" w:hAnsi="Cambria" w:cs="Cambria"/>
          <w:color w:val="0080AC"/>
          <w:w w:val="115"/>
          <w:sz w:val="12"/>
          <w:szCs w:val="12"/>
        </w:rPr>
        <w:t>Charness,</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Gary,</w:t>
      </w:r>
      <w:r>
        <w:rPr>
          <w:rFonts w:ascii="Cambria" w:eastAsia="Cambria" w:hAnsi="Cambria" w:cs="Cambria"/>
          <w:color w:val="0080AC"/>
          <w:spacing w:val="23"/>
          <w:w w:val="115"/>
          <w:sz w:val="12"/>
          <w:szCs w:val="12"/>
        </w:rPr>
        <w:t xml:space="preserve"> </w:t>
      </w:r>
      <w:r>
        <w:rPr>
          <w:rFonts w:ascii="Cambria" w:eastAsia="Cambria" w:hAnsi="Cambria" w:cs="Cambria"/>
          <w:color w:val="0080AC"/>
          <w:spacing w:val="-3"/>
          <w:w w:val="115"/>
          <w:sz w:val="12"/>
          <w:szCs w:val="12"/>
        </w:rPr>
        <w:t>Yang,</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Chun-Lei,</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2014.</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Starting</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small</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toward</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voluntary</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formation</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of</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eﬃcient</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large</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groups</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in</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public</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goods</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provision.</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J.</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Econ.</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Behav.</w:t>
      </w:r>
      <w:r>
        <w:rPr>
          <w:rFonts w:ascii="Cambria" w:eastAsia="Cambria" w:hAnsi="Cambria" w:cs="Cambria"/>
          <w:color w:val="0080AC"/>
          <w:spacing w:val="23"/>
          <w:w w:val="115"/>
          <w:sz w:val="12"/>
          <w:szCs w:val="12"/>
        </w:rPr>
        <w:t xml:space="preserve"> </w:t>
      </w:r>
      <w:r>
        <w:rPr>
          <w:rFonts w:ascii="Cambria" w:eastAsia="Cambria" w:hAnsi="Cambria" w:cs="Cambria"/>
          <w:color w:val="0080AC"/>
          <w:spacing w:val="-3"/>
          <w:w w:val="115"/>
          <w:sz w:val="12"/>
          <w:szCs w:val="12"/>
        </w:rPr>
        <w:t>Or-</w:t>
      </w:r>
      <w:r>
        <w:rPr>
          <w:rFonts w:ascii="Cambria" w:eastAsia="Cambria" w:hAnsi="Cambria" w:cs="Cambria"/>
          <w:color w:val="0080AC"/>
          <w:spacing w:val="-3"/>
          <w:w w:val="115"/>
          <w:sz w:val="12"/>
          <w:szCs w:val="12"/>
        </w:rPr>
        <w:fldChar w:fldCharType="end"/>
      </w:r>
      <w:r>
        <w:rPr>
          <w:rFonts w:ascii="Cambria" w:eastAsia="Cambria" w:hAnsi="Cambria" w:cs="Cambria"/>
          <w:color w:val="0080AC"/>
          <w:w w:val="131"/>
          <w:sz w:val="12"/>
          <w:szCs w:val="12"/>
        </w:rPr>
        <w:t xml:space="preserve"> </w:t>
      </w:r>
      <w:hyperlink r:id="rId141">
        <w:r w:rsidR="0000122E">
          <w:rPr>
            <w:rFonts w:ascii="Cambria" w:eastAsia="Cambria" w:hAnsi="Cambria" w:cs="Cambria"/>
            <w:color w:val="0080AC"/>
            <w:w w:val="115"/>
            <w:sz w:val="12"/>
            <w:szCs w:val="12"/>
          </w:rPr>
          <w:t>gan. 102,</w:t>
        </w:r>
        <w:r w:rsidR="0000122E">
          <w:rPr>
            <w:rFonts w:ascii="Cambria" w:eastAsia="Cambria" w:hAnsi="Cambria" w:cs="Cambria"/>
            <w:color w:val="0080AC"/>
            <w:spacing w:val="2"/>
            <w:w w:val="115"/>
            <w:sz w:val="12"/>
            <w:szCs w:val="12"/>
          </w:rPr>
          <w:t xml:space="preserve"> </w:t>
        </w:r>
        <w:r w:rsidR="0000122E">
          <w:rPr>
            <w:rFonts w:ascii="Cambria" w:eastAsia="Cambria" w:hAnsi="Cambria" w:cs="Cambria"/>
            <w:color w:val="0080AC"/>
            <w:w w:val="115"/>
            <w:sz w:val="12"/>
            <w:szCs w:val="12"/>
          </w:rPr>
          <w:t>119–132.</w:t>
        </w:r>
      </w:hyperlink>
    </w:p>
    <w:bookmarkStart w:id="76" w:name="_bookmark80"/>
    <w:bookmarkEnd w:id="76"/>
    <w:p w14:paraId="1B9F2755" w14:textId="77777777" w:rsidR="0000122E" w:rsidRDefault="00D30F71">
      <w:pPr>
        <w:spacing w:line="292" w:lineRule="auto"/>
        <w:ind w:left="103" w:right="104" w:hanging="1"/>
        <w:rPr>
          <w:rFonts w:ascii="Cambria" w:eastAsia="Cambria" w:hAnsi="Cambria" w:cs="Cambria"/>
          <w:sz w:val="12"/>
          <w:szCs w:val="12"/>
        </w:rPr>
      </w:pPr>
      <w:r>
        <w:fldChar w:fldCharType="begin"/>
      </w:r>
      <w:r>
        <w:instrText>HYPERLINK "http://refhub.elsevier.com/S0899-8256(19)30155-1/bib43686553686132303037s1" \h</w:instrText>
      </w:r>
      <w:r>
        <w:fldChar w:fldCharType="separate"/>
      </w:r>
      <w:r>
        <w:rPr>
          <w:rFonts w:ascii="Cambria" w:eastAsia="Cambria" w:hAnsi="Cambria" w:cs="Cambria"/>
          <w:color w:val="0080AC"/>
          <w:w w:val="115"/>
          <w:sz w:val="12"/>
          <w:szCs w:val="12"/>
        </w:rPr>
        <w:t>Chen,</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M.</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Keith,</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Shapiro,</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Jesse</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M.,</w:t>
      </w:r>
      <w:r>
        <w:rPr>
          <w:rFonts w:ascii="Cambria" w:eastAsia="Cambria" w:hAnsi="Cambria" w:cs="Cambria"/>
          <w:color w:val="0080AC"/>
          <w:spacing w:val="10"/>
          <w:w w:val="115"/>
          <w:sz w:val="12"/>
          <w:szCs w:val="12"/>
        </w:rPr>
        <w:t xml:space="preserve"> </w:t>
      </w:r>
      <w:r>
        <w:rPr>
          <w:rFonts w:ascii="Cambria" w:eastAsia="Cambria" w:hAnsi="Cambria" w:cs="Cambria"/>
          <w:color w:val="0080AC"/>
          <w:spacing w:val="-3"/>
          <w:w w:val="115"/>
          <w:sz w:val="12"/>
          <w:szCs w:val="12"/>
        </w:rPr>
        <w:t>2007.</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Do</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Harsher</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prison</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conditions</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reduce</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recidivism?</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A</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discontinuity-based</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approach.</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Am.</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Law</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Econ.</w:t>
      </w:r>
      <w:r>
        <w:rPr>
          <w:rFonts w:ascii="Cambria" w:eastAsia="Cambria" w:hAnsi="Cambria" w:cs="Cambria"/>
          <w:color w:val="0080AC"/>
          <w:spacing w:val="10"/>
          <w:w w:val="115"/>
          <w:sz w:val="12"/>
          <w:szCs w:val="12"/>
        </w:rPr>
        <w:t xml:space="preserve"> </w:t>
      </w:r>
      <w:r>
        <w:rPr>
          <w:rFonts w:ascii="Cambria" w:eastAsia="Cambria" w:hAnsi="Cambria" w:cs="Cambria"/>
          <w:color w:val="0080AC"/>
          <w:spacing w:val="-3"/>
          <w:w w:val="115"/>
          <w:sz w:val="12"/>
          <w:szCs w:val="12"/>
        </w:rPr>
        <w:t>Rev.</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9</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(1),</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1–29.</w:t>
      </w:r>
      <w:r>
        <w:rPr>
          <w:rFonts w:ascii="Cambria" w:eastAsia="Cambria" w:hAnsi="Cambria" w:cs="Cambria"/>
          <w:color w:val="0080AC"/>
          <w:w w:val="115"/>
          <w:sz w:val="12"/>
          <w:szCs w:val="12"/>
        </w:rPr>
        <w:fldChar w:fldCharType="end"/>
      </w:r>
      <w:r>
        <w:rPr>
          <w:rFonts w:ascii="Cambria" w:eastAsia="Cambria" w:hAnsi="Cambria" w:cs="Cambria"/>
          <w:color w:val="0080AC"/>
          <w:spacing w:val="-1"/>
          <w:w w:val="114"/>
          <w:sz w:val="12"/>
          <w:szCs w:val="12"/>
        </w:rPr>
        <w:t xml:space="preserve"> </w:t>
      </w:r>
      <w:bookmarkStart w:id="77" w:name="_bookmark81"/>
      <w:bookmarkEnd w:id="77"/>
      <w:r>
        <w:fldChar w:fldCharType="begin"/>
      </w:r>
      <w:r>
        <w:instrText>HYPERLINK "http://refhub.elsevier.com/S0899-8256(19)30155-1/bib4368654C6932303039s1" \h</w:instrText>
      </w:r>
      <w:r>
        <w:fldChar w:fldCharType="separate"/>
      </w:r>
      <w:r>
        <w:rPr>
          <w:rFonts w:ascii="Cambria" w:eastAsia="Cambria" w:hAnsi="Cambria" w:cs="Cambria"/>
          <w:color w:val="0080AC"/>
          <w:w w:val="115"/>
          <w:sz w:val="12"/>
          <w:szCs w:val="12"/>
        </w:rPr>
        <w:t>Chen,</w:t>
      </w:r>
      <w:r>
        <w:rPr>
          <w:rFonts w:ascii="Cambria" w:eastAsia="Cambria" w:hAnsi="Cambria" w:cs="Cambria"/>
          <w:color w:val="0080AC"/>
          <w:spacing w:val="10"/>
          <w:w w:val="115"/>
          <w:sz w:val="12"/>
          <w:szCs w:val="12"/>
        </w:rPr>
        <w:t xml:space="preserve"> </w:t>
      </w:r>
      <w:r>
        <w:rPr>
          <w:rFonts w:ascii="Cambria" w:eastAsia="Cambria" w:hAnsi="Cambria" w:cs="Cambria"/>
          <w:color w:val="0080AC"/>
          <w:spacing w:val="-3"/>
          <w:w w:val="115"/>
          <w:sz w:val="12"/>
          <w:szCs w:val="12"/>
        </w:rPr>
        <w:t>Yan,</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Li,</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Sherry</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Xin,</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2009.</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Group</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identity</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and</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social</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preferences.</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Am.</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Econ.</w:t>
      </w:r>
      <w:r>
        <w:rPr>
          <w:rFonts w:ascii="Cambria" w:eastAsia="Cambria" w:hAnsi="Cambria" w:cs="Cambria"/>
          <w:color w:val="0080AC"/>
          <w:spacing w:val="10"/>
          <w:w w:val="115"/>
          <w:sz w:val="12"/>
          <w:szCs w:val="12"/>
        </w:rPr>
        <w:t xml:space="preserve"> </w:t>
      </w:r>
      <w:r>
        <w:rPr>
          <w:rFonts w:ascii="Cambria" w:eastAsia="Cambria" w:hAnsi="Cambria" w:cs="Cambria"/>
          <w:color w:val="0080AC"/>
          <w:spacing w:val="-3"/>
          <w:w w:val="115"/>
          <w:sz w:val="12"/>
          <w:szCs w:val="12"/>
        </w:rPr>
        <w:t>Rev.</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99</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(1),</w:t>
      </w:r>
      <w:r>
        <w:rPr>
          <w:rFonts w:ascii="Cambria" w:eastAsia="Cambria" w:hAnsi="Cambria" w:cs="Cambria"/>
          <w:color w:val="0080AC"/>
          <w:spacing w:val="10"/>
          <w:w w:val="115"/>
          <w:sz w:val="12"/>
          <w:szCs w:val="12"/>
        </w:rPr>
        <w:t xml:space="preserve"> </w:t>
      </w:r>
      <w:r>
        <w:rPr>
          <w:rFonts w:ascii="Cambria" w:eastAsia="Cambria" w:hAnsi="Cambria" w:cs="Cambria"/>
          <w:color w:val="0080AC"/>
          <w:spacing w:val="-3"/>
          <w:w w:val="115"/>
          <w:sz w:val="12"/>
          <w:szCs w:val="12"/>
        </w:rPr>
        <w:t>431–457.</w:t>
      </w:r>
      <w:r>
        <w:rPr>
          <w:rFonts w:ascii="Cambria" w:eastAsia="Cambria" w:hAnsi="Cambria" w:cs="Cambria"/>
          <w:color w:val="0080AC"/>
          <w:spacing w:val="-3"/>
          <w:w w:val="115"/>
          <w:sz w:val="12"/>
          <w:szCs w:val="12"/>
        </w:rPr>
        <w:fldChar w:fldCharType="end"/>
      </w:r>
    </w:p>
    <w:bookmarkStart w:id="78" w:name="_bookmark82"/>
    <w:bookmarkEnd w:id="78"/>
    <w:p w14:paraId="43B4B6C7" w14:textId="77777777" w:rsidR="0000122E" w:rsidRDefault="00D30F71">
      <w:pPr>
        <w:ind w:left="103" w:right="104"/>
        <w:rPr>
          <w:rFonts w:ascii="Cambria" w:eastAsia="Cambria" w:hAnsi="Cambria" w:cs="Cambria"/>
          <w:sz w:val="12"/>
          <w:szCs w:val="12"/>
        </w:rPr>
      </w:pPr>
      <w:r>
        <w:fldChar w:fldCharType="begin"/>
      </w:r>
      <w:r>
        <w:instrText>HYPERLINK "http://refhub.elsevier.com/S0899-8256(19)30155-1/bib43686D6574616C32303136s1" \h</w:instrText>
      </w:r>
      <w:r>
        <w:fldChar w:fldCharType="separate"/>
      </w:r>
      <w:r>
        <w:rPr>
          <w:rFonts w:ascii="Cambria" w:eastAsia="Cambria" w:hAnsi="Cambria" w:cs="Cambria"/>
          <w:color w:val="0080AC"/>
          <w:w w:val="115"/>
          <w:sz w:val="12"/>
          <w:szCs w:val="12"/>
        </w:rPr>
        <w:t>Chmura,</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Thorsten,</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Engel,</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Christoph,</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Englerth,</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Markus,</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2016.</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At</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the</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Mercy</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of</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a</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prisoner</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three</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dictator</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experiments.</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Appl.</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Econ.</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Lett.</w:t>
      </w:r>
      <w:r>
        <w:rPr>
          <w:rFonts w:ascii="Cambria" w:eastAsia="Cambria" w:hAnsi="Cambria" w:cs="Cambria"/>
          <w:color w:val="0080AC"/>
          <w:spacing w:val="3"/>
          <w:w w:val="115"/>
          <w:sz w:val="12"/>
          <w:szCs w:val="12"/>
        </w:rPr>
        <w:t xml:space="preserve"> </w:t>
      </w:r>
      <w:r>
        <w:rPr>
          <w:rFonts w:ascii="Cambria" w:eastAsia="Cambria" w:hAnsi="Cambria" w:cs="Cambria"/>
          <w:color w:val="0080AC"/>
          <w:w w:val="115"/>
          <w:sz w:val="12"/>
          <w:szCs w:val="12"/>
        </w:rPr>
        <w:t>24</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(11),</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1–5.</w:t>
      </w:r>
      <w:r>
        <w:rPr>
          <w:rFonts w:ascii="Cambria" w:eastAsia="Cambria" w:hAnsi="Cambria" w:cs="Cambria"/>
          <w:color w:val="0080AC"/>
          <w:w w:val="115"/>
          <w:sz w:val="12"/>
          <w:szCs w:val="12"/>
        </w:rPr>
        <w:fldChar w:fldCharType="end"/>
      </w:r>
    </w:p>
    <w:bookmarkStart w:id="79" w:name="_bookmark84"/>
    <w:bookmarkEnd w:id="79"/>
    <w:p w14:paraId="06D4D467" w14:textId="77777777" w:rsidR="0000122E" w:rsidRDefault="00D30F71">
      <w:pPr>
        <w:spacing w:before="31" w:line="292" w:lineRule="auto"/>
        <w:ind w:left="342" w:right="104" w:hanging="239"/>
        <w:rPr>
          <w:rFonts w:ascii="Cambria" w:eastAsia="Cambria" w:hAnsi="Cambria" w:cs="Cambria"/>
          <w:sz w:val="12"/>
          <w:szCs w:val="12"/>
        </w:rPr>
      </w:pPr>
      <w:r>
        <w:fldChar w:fldCharType="begin"/>
      </w:r>
      <w:r>
        <w:instrText>HYPERLINK "http://refhub.elsevier.com/S0899-8256(19)30155-1/bib43686D6574616C32303130s1" \h</w:instrText>
      </w:r>
      <w:r>
        <w:fldChar w:fldCharType="separate"/>
      </w:r>
      <w:r>
        <w:rPr>
          <w:rFonts w:ascii="Cambria" w:eastAsia="Cambria" w:hAnsi="Cambria" w:cs="Cambria"/>
          <w:color w:val="0080AC"/>
          <w:w w:val="115"/>
          <w:sz w:val="12"/>
          <w:szCs w:val="12"/>
        </w:rPr>
        <w:t>Chmura,</w:t>
      </w:r>
      <w:r>
        <w:rPr>
          <w:rFonts w:ascii="Cambria" w:eastAsia="Cambria" w:hAnsi="Cambria" w:cs="Cambria"/>
          <w:color w:val="0080AC"/>
          <w:spacing w:val="22"/>
          <w:w w:val="115"/>
          <w:sz w:val="12"/>
          <w:szCs w:val="12"/>
        </w:rPr>
        <w:t xml:space="preserve"> </w:t>
      </w:r>
      <w:r>
        <w:rPr>
          <w:rFonts w:ascii="Cambria" w:eastAsia="Cambria" w:hAnsi="Cambria" w:cs="Cambria"/>
          <w:color w:val="0080AC"/>
          <w:w w:val="115"/>
          <w:sz w:val="12"/>
          <w:szCs w:val="12"/>
        </w:rPr>
        <w:t>Thorsten,</w:t>
      </w:r>
      <w:r>
        <w:rPr>
          <w:rFonts w:ascii="Cambria" w:eastAsia="Cambria" w:hAnsi="Cambria" w:cs="Cambria"/>
          <w:color w:val="0080AC"/>
          <w:spacing w:val="22"/>
          <w:w w:val="115"/>
          <w:sz w:val="12"/>
          <w:szCs w:val="12"/>
        </w:rPr>
        <w:t xml:space="preserve"> </w:t>
      </w:r>
      <w:r>
        <w:rPr>
          <w:rFonts w:ascii="Cambria" w:eastAsia="Cambria" w:hAnsi="Cambria" w:cs="Cambria"/>
          <w:color w:val="0080AC"/>
          <w:w w:val="115"/>
          <w:sz w:val="12"/>
          <w:szCs w:val="12"/>
        </w:rPr>
        <w:t>Engel,</w:t>
      </w:r>
      <w:r>
        <w:rPr>
          <w:rFonts w:ascii="Cambria" w:eastAsia="Cambria" w:hAnsi="Cambria" w:cs="Cambria"/>
          <w:color w:val="0080AC"/>
          <w:spacing w:val="22"/>
          <w:w w:val="115"/>
          <w:sz w:val="12"/>
          <w:szCs w:val="12"/>
        </w:rPr>
        <w:t xml:space="preserve"> </w:t>
      </w:r>
      <w:r>
        <w:rPr>
          <w:rFonts w:ascii="Cambria" w:eastAsia="Cambria" w:hAnsi="Cambria" w:cs="Cambria"/>
          <w:color w:val="0080AC"/>
          <w:w w:val="115"/>
          <w:sz w:val="12"/>
          <w:szCs w:val="12"/>
        </w:rPr>
        <w:t>Christoph,</w:t>
      </w:r>
      <w:r>
        <w:rPr>
          <w:rFonts w:ascii="Cambria" w:eastAsia="Cambria" w:hAnsi="Cambria" w:cs="Cambria"/>
          <w:color w:val="0080AC"/>
          <w:spacing w:val="22"/>
          <w:w w:val="115"/>
          <w:sz w:val="12"/>
          <w:szCs w:val="12"/>
        </w:rPr>
        <w:t xml:space="preserve"> </w:t>
      </w:r>
      <w:r>
        <w:rPr>
          <w:rFonts w:ascii="Cambria" w:eastAsia="Cambria" w:hAnsi="Cambria" w:cs="Cambria"/>
          <w:color w:val="0080AC"/>
          <w:w w:val="115"/>
          <w:sz w:val="12"/>
          <w:szCs w:val="12"/>
        </w:rPr>
        <w:t>Englerth,</w:t>
      </w:r>
      <w:r>
        <w:rPr>
          <w:rFonts w:ascii="Cambria" w:eastAsia="Cambria" w:hAnsi="Cambria" w:cs="Cambria"/>
          <w:color w:val="0080AC"/>
          <w:spacing w:val="22"/>
          <w:w w:val="115"/>
          <w:sz w:val="12"/>
          <w:szCs w:val="12"/>
        </w:rPr>
        <w:t xml:space="preserve"> </w:t>
      </w:r>
      <w:r>
        <w:rPr>
          <w:rFonts w:ascii="Cambria" w:eastAsia="Cambria" w:hAnsi="Cambria" w:cs="Cambria"/>
          <w:color w:val="0080AC"/>
          <w:w w:val="115"/>
          <w:sz w:val="12"/>
          <w:szCs w:val="12"/>
        </w:rPr>
        <w:t>Markus,</w:t>
      </w:r>
      <w:r>
        <w:rPr>
          <w:rFonts w:ascii="Cambria" w:eastAsia="Cambria" w:hAnsi="Cambria" w:cs="Cambria"/>
          <w:color w:val="0080AC"/>
          <w:spacing w:val="22"/>
          <w:w w:val="115"/>
          <w:sz w:val="12"/>
          <w:szCs w:val="12"/>
        </w:rPr>
        <w:t xml:space="preserve"> </w:t>
      </w:r>
      <w:r>
        <w:rPr>
          <w:rFonts w:ascii="Cambria" w:eastAsia="Cambria" w:hAnsi="Cambria" w:cs="Cambria"/>
          <w:color w:val="0080AC"/>
          <w:w w:val="115"/>
          <w:sz w:val="12"/>
          <w:szCs w:val="12"/>
        </w:rPr>
        <w:t>Pitz,</w:t>
      </w:r>
      <w:r>
        <w:rPr>
          <w:rFonts w:ascii="Cambria" w:eastAsia="Cambria" w:hAnsi="Cambria" w:cs="Cambria"/>
          <w:color w:val="0080AC"/>
          <w:spacing w:val="22"/>
          <w:w w:val="115"/>
          <w:sz w:val="12"/>
          <w:szCs w:val="12"/>
        </w:rPr>
        <w:t xml:space="preserve"> </w:t>
      </w:r>
      <w:r>
        <w:rPr>
          <w:rFonts w:ascii="Cambria" w:eastAsia="Cambria" w:hAnsi="Cambria" w:cs="Cambria"/>
          <w:color w:val="0080AC"/>
          <w:w w:val="115"/>
          <w:sz w:val="12"/>
          <w:szCs w:val="12"/>
        </w:rPr>
        <w:t>Thomas,</w:t>
      </w:r>
      <w:r>
        <w:rPr>
          <w:rFonts w:ascii="Cambria" w:eastAsia="Cambria" w:hAnsi="Cambria" w:cs="Cambria"/>
          <w:color w:val="0080AC"/>
          <w:spacing w:val="22"/>
          <w:w w:val="115"/>
          <w:sz w:val="12"/>
          <w:szCs w:val="12"/>
        </w:rPr>
        <w:t xml:space="preserve"> </w:t>
      </w:r>
      <w:r>
        <w:rPr>
          <w:rFonts w:ascii="Cambria" w:eastAsia="Cambria" w:hAnsi="Cambria" w:cs="Cambria"/>
          <w:color w:val="0080AC"/>
          <w:w w:val="115"/>
          <w:sz w:val="12"/>
          <w:szCs w:val="12"/>
        </w:rPr>
        <w:t>2010.</w:t>
      </w:r>
      <w:r>
        <w:rPr>
          <w:rFonts w:ascii="Cambria" w:eastAsia="Cambria" w:hAnsi="Cambria" w:cs="Cambria"/>
          <w:color w:val="0080AC"/>
          <w:spacing w:val="22"/>
          <w:w w:val="115"/>
          <w:sz w:val="12"/>
          <w:szCs w:val="12"/>
        </w:rPr>
        <w:t xml:space="preserve"> </w:t>
      </w:r>
      <w:r>
        <w:rPr>
          <w:rFonts w:ascii="Cambria" w:eastAsia="Cambria" w:hAnsi="Cambria" w:cs="Cambria"/>
          <w:color w:val="0080AC"/>
          <w:w w:val="115"/>
          <w:sz w:val="12"/>
          <w:szCs w:val="12"/>
        </w:rPr>
        <w:t>At</w:t>
      </w:r>
      <w:r>
        <w:rPr>
          <w:rFonts w:ascii="Cambria" w:eastAsia="Cambria" w:hAnsi="Cambria" w:cs="Cambria"/>
          <w:color w:val="0080AC"/>
          <w:spacing w:val="22"/>
          <w:w w:val="115"/>
          <w:sz w:val="12"/>
          <w:szCs w:val="12"/>
        </w:rPr>
        <w:t xml:space="preserve"> </w:t>
      </w:r>
      <w:r>
        <w:rPr>
          <w:rFonts w:ascii="Cambria" w:eastAsia="Cambria" w:hAnsi="Cambria" w:cs="Cambria"/>
          <w:color w:val="0080AC"/>
          <w:w w:val="115"/>
          <w:sz w:val="12"/>
          <w:szCs w:val="12"/>
        </w:rPr>
        <w:t>the</w:t>
      </w:r>
      <w:r>
        <w:rPr>
          <w:rFonts w:ascii="Cambria" w:eastAsia="Cambria" w:hAnsi="Cambria" w:cs="Cambria"/>
          <w:color w:val="0080AC"/>
          <w:spacing w:val="22"/>
          <w:w w:val="115"/>
          <w:sz w:val="12"/>
          <w:szCs w:val="12"/>
        </w:rPr>
        <w:t xml:space="preserve"> </w:t>
      </w:r>
      <w:r>
        <w:rPr>
          <w:rFonts w:ascii="Cambria" w:eastAsia="Cambria" w:hAnsi="Cambria" w:cs="Cambria"/>
          <w:color w:val="0080AC"/>
          <w:w w:val="115"/>
          <w:sz w:val="12"/>
          <w:szCs w:val="12"/>
        </w:rPr>
        <w:t>Mercy</w:t>
      </w:r>
      <w:r>
        <w:rPr>
          <w:rFonts w:ascii="Cambria" w:eastAsia="Cambria" w:hAnsi="Cambria" w:cs="Cambria"/>
          <w:color w:val="0080AC"/>
          <w:spacing w:val="22"/>
          <w:w w:val="115"/>
          <w:sz w:val="12"/>
          <w:szCs w:val="12"/>
        </w:rPr>
        <w:t xml:space="preserve"> </w:t>
      </w:r>
      <w:r>
        <w:rPr>
          <w:rFonts w:ascii="Cambria" w:eastAsia="Cambria" w:hAnsi="Cambria" w:cs="Cambria"/>
          <w:color w:val="0080AC"/>
          <w:w w:val="115"/>
          <w:sz w:val="12"/>
          <w:szCs w:val="12"/>
        </w:rPr>
        <w:t>of</w:t>
      </w:r>
      <w:r>
        <w:rPr>
          <w:rFonts w:ascii="Cambria" w:eastAsia="Cambria" w:hAnsi="Cambria" w:cs="Cambria"/>
          <w:color w:val="0080AC"/>
          <w:spacing w:val="22"/>
          <w:w w:val="115"/>
          <w:sz w:val="12"/>
          <w:szCs w:val="12"/>
        </w:rPr>
        <w:t xml:space="preserve"> </w:t>
      </w:r>
      <w:r>
        <w:rPr>
          <w:rFonts w:ascii="Cambria" w:eastAsia="Cambria" w:hAnsi="Cambria" w:cs="Cambria"/>
          <w:color w:val="0080AC"/>
          <w:w w:val="115"/>
          <w:sz w:val="12"/>
          <w:szCs w:val="12"/>
        </w:rPr>
        <w:t>the</w:t>
      </w:r>
      <w:r>
        <w:rPr>
          <w:rFonts w:ascii="Cambria" w:eastAsia="Cambria" w:hAnsi="Cambria" w:cs="Cambria"/>
          <w:color w:val="0080AC"/>
          <w:spacing w:val="22"/>
          <w:w w:val="115"/>
          <w:sz w:val="12"/>
          <w:szCs w:val="12"/>
        </w:rPr>
        <w:t xml:space="preserve"> </w:t>
      </w:r>
      <w:r>
        <w:rPr>
          <w:rFonts w:ascii="Cambria" w:eastAsia="Cambria" w:hAnsi="Cambria" w:cs="Cambria"/>
          <w:color w:val="0080AC"/>
          <w:w w:val="115"/>
          <w:sz w:val="12"/>
          <w:szCs w:val="12"/>
        </w:rPr>
        <w:t>prisoner</w:t>
      </w:r>
      <w:r>
        <w:rPr>
          <w:rFonts w:ascii="Cambria" w:eastAsia="Cambria" w:hAnsi="Cambria" w:cs="Cambria"/>
          <w:color w:val="0080AC"/>
          <w:spacing w:val="22"/>
          <w:w w:val="115"/>
          <w:sz w:val="12"/>
          <w:szCs w:val="12"/>
        </w:rPr>
        <w:t xml:space="preserve"> </w:t>
      </w:r>
      <w:r>
        <w:rPr>
          <w:rFonts w:ascii="Cambria" w:eastAsia="Cambria" w:hAnsi="Cambria" w:cs="Cambria"/>
          <w:color w:val="0080AC"/>
          <w:w w:val="115"/>
          <w:sz w:val="12"/>
          <w:szCs w:val="12"/>
        </w:rPr>
        <w:t>next</w:t>
      </w:r>
      <w:r>
        <w:rPr>
          <w:rFonts w:ascii="Cambria" w:eastAsia="Cambria" w:hAnsi="Cambria" w:cs="Cambria"/>
          <w:color w:val="0080AC"/>
          <w:spacing w:val="22"/>
          <w:w w:val="115"/>
          <w:sz w:val="12"/>
          <w:szCs w:val="12"/>
        </w:rPr>
        <w:t xml:space="preserve"> </w:t>
      </w:r>
      <w:r>
        <w:rPr>
          <w:rFonts w:ascii="Cambria" w:eastAsia="Cambria" w:hAnsi="Cambria" w:cs="Cambria"/>
          <w:color w:val="0080AC"/>
          <w:w w:val="115"/>
          <w:sz w:val="12"/>
          <w:szCs w:val="12"/>
        </w:rPr>
        <w:t>door</w:t>
      </w:r>
      <w:r>
        <w:rPr>
          <w:rFonts w:ascii="Cambria" w:eastAsia="Cambria" w:hAnsi="Cambria" w:cs="Cambria"/>
          <w:color w:val="0080AC"/>
          <w:spacing w:val="22"/>
          <w:w w:val="115"/>
          <w:sz w:val="12"/>
          <w:szCs w:val="12"/>
        </w:rPr>
        <w:t xml:space="preserve"> </w:t>
      </w:r>
      <w:r>
        <w:rPr>
          <w:rFonts w:ascii="Cambria" w:eastAsia="Cambria" w:hAnsi="Cambria" w:cs="Cambria"/>
          <w:color w:val="0080AC"/>
          <w:w w:val="115"/>
          <w:sz w:val="12"/>
          <w:szCs w:val="12"/>
        </w:rPr>
        <w:t>–</w:t>
      </w:r>
      <w:r>
        <w:rPr>
          <w:rFonts w:ascii="Cambria" w:eastAsia="Cambria" w:hAnsi="Cambria" w:cs="Cambria"/>
          <w:color w:val="0080AC"/>
          <w:spacing w:val="22"/>
          <w:w w:val="115"/>
          <w:sz w:val="12"/>
          <w:szCs w:val="12"/>
        </w:rPr>
        <w:t xml:space="preserve"> </w:t>
      </w:r>
      <w:r>
        <w:rPr>
          <w:rFonts w:ascii="Cambria" w:eastAsia="Cambria" w:hAnsi="Cambria" w:cs="Cambria"/>
          <w:color w:val="0080AC"/>
          <w:w w:val="115"/>
          <w:sz w:val="12"/>
          <w:szCs w:val="12"/>
        </w:rPr>
        <w:t>using</w:t>
      </w:r>
      <w:r>
        <w:rPr>
          <w:rFonts w:ascii="Cambria" w:eastAsia="Cambria" w:hAnsi="Cambria" w:cs="Cambria"/>
          <w:color w:val="0080AC"/>
          <w:spacing w:val="22"/>
          <w:w w:val="115"/>
          <w:sz w:val="12"/>
          <w:szCs w:val="12"/>
        </w:rPr>
        <w:t xml:space="preserve"> </w:t>
      </w:r>
      <w:r>
        <w:rPr>
          <w:rFonts w:ascii="Cambria" w:eastAsia="Cambria" w:hAnsi="Cambria" w:cs="Cambria"/>
          <w:color w:val="0080AC"/>
          <w:w w:val="115"/>
          <w:sz w:val="12"/>
          <w:szCs w:val="12"/>
        </w:rPr>
        <w:t>an</w:t>
      </w:r>
      <w:r>
        <w:rPr>
          <w:rFonts w:ascii="Cambria" w:eastAsia="Cambria" w:hAnsi="Cambria" w:cs="Cambria"/>
          <w:color w:val="0080AC"/>
          <w:spacing w:val="22"/>
          <w:w w:val="115"/>
          <w:sz w:val="12"/>
          <w:szCs w:val="12"/>
        </w:rPr>
        <w:t xml:space="preserve"> </w:t>
      </w:r>
      <w:r>
        <w:rPr>
          <w:rFonts w:ascii="Cambria" w:eastAsia="Cambria" w:hAnsi="Cambria" w:cs="Cambria"/>
          <w:color w:val="0080AC"/>
          <w:w w:val="115"/>
          <w:sz w:val="12"/>
          <w:szCs w:val="12"/>
        </w:rPr>
        <w:t>experimental</w:t>
      </w:r>
      <w:r>
        <w:rPr>
          <w:rFonts w:ascii="Cambria" w:eastAsia="Cambria" w:hAnsi="Cambria" w:cs="Cambria"/>
          <w:color w:val="0080AC"/>
          <w:spacing w:val="22"/>
          <w:w w:val="115"/>
          <w:sz w:val="12"/>
          <w:szCs w:val="12"/>
        </w:rPr>
        <w:t xml:space="preserve"> </w:t>
      </w:r>
      <w:r>
        <w:rPr>
          <w:rFonts w:ascii="Cambria" w:eastAsia="Cambria" w:hAnsi="Cambria" w:cs="Cambria"/>
          <w:color w:val="0080AC"/>
          <w:w w:val="115"/>
          <w:sz w:val="12"/>
          <w:szCs w:val="12"/>
        </w:rPr>
        <w:t>measure</w:t>
      </w:r>
      <w:r>
        <w:rPr>
          <w:rFonts w:ascii="Cambria" w:eastAsia="Cambria" w:hAnsi="Cambria" w:cs="Cambria"/>
          <w:color w:val="0080AC"/>
          <w:spacing w:val="22"/>
          <w:w w:val="115"/>
          <w:sz w:val="12"/>
          <w:szCs w:val="12"/>
        </w:rPr>
        <w:t xml:space="preserve"> </w:t>
      </w:r>
      <w:r>
        <w:rPr>
          <w:rFonts w:ascii="Cambria" w:eastAsia="Cambria" w:hAnsi="Cambria" w:cs="Cambria"/>
          <w:color w:val="0080AC"/>
          <w:w w:val="115"/>
          <w:sz w:val="12"/>
          <w:szCs w:val="12"/>
        </w:rPr>
        <w:t>of</w:t>
      </w:r>
      <w:r>
        <w:rPr>
          <w:rFonts w:ascii="Cambria" w:eastAsia="Cambria" w:hAnsi="Cambria" w:cs="Cambria"/>
          <w:color w:val="0080AC"/>
          <w:w w:val="115"/>
          <w:sz w:val="12"/>
          <w:szCs w:val="12"/>
        </w:rPr>
        <w:fldChar w:fldCharType="end"/>
      </w:r>
      <w:r>
        <w:rPr>
          <w:rFonts w:ascii="Cambria" w:eastAsia="Cambria" w:hAnsi="Cambria" w:cs="Cambria"/>
          <w:color w:val="0080AC"/>
          <w:spacing w:val="-1"/>
          <w:w w:val="114"/>
          <w:sz w:val="12"/>
          <w:szCs w:val="12"/>
        </w:rPr>
        <w:t xml:space="preserve"> </w:t>
      </w:r>
      <w:bookmarkStart w:id="80" w:name="_bookmark83"/>
      <w:bookmarkEnd w:id="80"/>
      <w:r>
        <w:fldChar w:fldCharType="begin"/>
      </w:r>
      <w:r>
        <w:instrText>HYPERLINK "http://refhub.elsevier.com/S0899-8256(19)30155-1/bib43686D6574616C32303130s1" \h</w:instrText>
      </w:r>
      <w:r>
        <w:fldChar w:fldCharType="separate"/>
      </w:r>
      <w:r>
        <w:rPr>
          <w:rFonts w:ascii="Cambria" w:eastAsia="Cambria" w:hAnsi="Cambria" w:cs="Cambria"/>
          <w:color w:val="0080AC"/>
          <w:w w:val="115"/>
          <w:sz w:val="12"/>
          <w:szCs w:val="12"/>
        </w:rPr>
        <w:t>selﬁshness</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as</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a</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criminological</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tool.</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Max</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Planck</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Inst.</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Work.</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Pap.</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Bonn</w:t>
      </w:r>
      <w:r>
        <w:rPr>
          <w:rFonts w:ascii="Cambria" w:eastAsia="Cambria" w:hAnsi="Cambria" w:cs="Cambria"/>
          <w:color w:val="0080AC"/>
          <w:spacing w:val="9"/>
          <w:w w:val="115"/>
          <w:sz w:val="12"/>
          <w:szCs w:val="12"/>
        </w:rPr>
        <w:t xml:space="preserve"> </w:t>
      </w:r>
      <w:r>
        <w:rPr>
          <w:rFonts w:ascii="Cambria" w:eastAsia="Cambria" w:hAnsi="Cambria" w:cs="Cambria"/>
          <w:color w:val="0080AC"/>
          <w:spacing w:val="-4"/>
          <w:w w:val="115"/>
          <w:sz w:val="12"/>
          <w:szCs w:val="12"/>
        </w:rPr>
        <w:t>27,</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1–24.</w:t>
      </w:r>
      <w:r>
        <w:rPr>
          <w:rFonts w:ascii="Cambria" w:eastAsia="Cambria" w:hAnsi="Cambria" w:cs="Cambria"/>
          <w:color w:val="0080AC"/>
          <w:w w:val="115"/>
          <w:sz w:val="12"/>
          <w:szCs w:val="12"/>
        </w:rPr>
        <w:fldChar w:fldCharType="end"/>
      </w:r>
    </w:p>
    <w:bookmarkStart w:id="81" w:name="_bookmark85"/>
    <w:bookmarkEnd w:id="81"/>
    <w:p w14:paraId="2DE51A4F" w14:textId="77777777" w:rsidR="0000122E" w:rsidRDefault="00D30F71">
      <w:pPr>
        <w:spacing w:line="292" w:lineRule="auto"/>
        <w:ind w:left="342" w:right="104" w:hanging="240"/>
        <w:rPr>
          <w:rFonts w:ascii="Cambria" w:eastAsia="Cambria" w:hAnsi="Cambria" w:cs="Cambria"/>
          <w:sz w:val="12"/>
          <w:szCs w:val="12"/>
        </w:rPr>
      </w:pPr>
      <w:r>
        <w:fldChar w:fldCharType="begin"/>
      </w:r>
      <w:r>
        <w:instrText>HYPERLINK "http://refhub.elsevier.com/S0899-8256(19)30155-1/bib43696E6574616C32303035s1" \h</w:instrText>
      </w:r>
      <w:r>
        <w:fldChar w:fldCharType="separate"/>
      </w:r>
      <w:r>
        <w:rPr>
          <w:rFonts w:ascii="Cambria" w:eastAsia="Cambria" w:hAnsi="Cambria" w:cs="Cambria"/>
          <w:color w:val="0080AC"/>
          <w:w w:val="115"/>
          <w:sz w:val="12"/>
          <w:szCs w:val="12"/>
        </w:rPr>
        <w:t>Cinyabuguma,</w:t>
      </w:r>
      <w:r>
        <w:rPr>
          <w:rFonts w:ascii="Cambria" w:eastAsia="Cambria" w:hAnsi="Cambria" w:cs="Cambria"/>
          <w:color w:val="0080AC"/>
          <w:spacing w:val="17"/>
          <w:w w:val="115"/>
          <w:sz w:val="12"/>
          <w:szCs w:val="12"/>
        </w:rPr>
        <w:t xml:space="preserve"> </w:t>
      </w:r>
      <w:r>
        <w:rPr>
          <w:rFonts w:ascii="Cambria" w:eastAsia="Cambria" w:hAnsi="Cambria" w:cs="Cambria"/>
          <w:color w:val="0080AC"/>
          <w:w w:val="115"/>
          <w:sz w:val="12"/>
          <w:szCs w:val="12"/>
        </w:rPr>
        <w:t>Matthias,</w:t>
      </w:r>
      <w:r>
        <w:rPr>
          <w:rFonts w:ascii="Cambria" w:eastAsia="Cambria" w:hAnsi="Cambria" w:cs="Cambria"/>
          <w:color w:val="0080AC"/>
          <w:spacing w:val="17"/>
          <w:w w:val="115"/>
          <w:sz w:val="12"/>
          <w:szCs w:val="12"/>
        </w:rPr>
        <w:t xml:space="preserve"> </w:t>
      </w:r>
      <w:r>
        <w:rPr>
          <w:rFonts w:ascii="Cambria" w:eastAsia="Cambria" w:hAnsi="Cambria" w:cs="Cambria"/>
          <w:color w:val="0080AC"/>
          <w:w w:val="115"/>
          <w:sz w:val="12"/>
          <w:szCs w:val="12"/>
        </w:rPr>
        <w:t>Page,</w:t>
      </w:r>
      <w:r>
        <w:rPr>
          <w:rFonts w:ascii="Cambria" w:eastAsia="Cambria" w:hAnsi="Cambria" w:cs="Cambria"/>
          <w:color w:val="0080AC"/>
          <w:spacing w:val="17"/>
          <w:w w:val="115"/>
          <w:sz w:val="12"/>
          <w:szCs w:val="12"/>
        </w:rPr>
        <w:t xml:space="preserve"> </w:t>
      </w:r>
      <w:r>
        <w:rPr>
          <w:rFonts w:ascii="Cambria" w:eastAsia="Cambria" w:hAnsi="Cambria" w:cs="Cambria"/>
          <w:color w:val="0080AC"/>
          <w:w w:val="115"/>
          <w:sz w:val="12"/>
          <w:szCs w:val="12"/>
        </w:rPr>
        <w:t>Talbot,</w:t>
      </w:r>
      <w:r>
        <w:rPr>
          <w:rFonts w:ascii="Cambria" w:eastAsia="Cambria" w:hAnsi="Cambria" w:cs="Cambria"/>
          <w:color w:val="0080AC"/>
          <w:spacing w:val="17"/>
          <w:w w:val="115"/>
          <w:sz w:val="12"/>
          <w:szCs w:val="12"/>
        </w:rPr>
        <w:t xml:space="preserve"> </w:t>
      </w:r>
      <w:r>
        <w:rPr>
          <w:rFonts w:ascii="Cambria" w:eastAsia="Cambria" w:hAnsi="Cambria" w:cs="Cambria"/>
          <w:color w:val="0080AC"/>
          <w:w w:val="115"/>
          <w:sz w:val="12"/>
          <w:szCs w:val="12"/>
        </w:rPr>
        <w:t>Putterman,</w:t>
      </w:r>
      <w:r>
        <w:rPr>
          <w:rFonts w:ascii="Cambria" w:eastAsia="Cambria" w:hAnsi="Cambria" w:cs="Cambria"/>
          <w:color w:val="0080AC"/>
          <w:spacing w:val="17"/>
          <w:w w:val="115"/>
          <w:sz w:val="12"/>
          <w:szCs w:val="12"/>
        </w:rPr>
        <w:t xml:space="preserve"> </w:t>
      </w:r>
      <w:r>
        <w:rPr>
          <w:rFonts w:ascii="Cambria" w:eastAsia="Cambria" w:hAnsi="Cambria" w:cs="Cambria"/>
          <w:color w:val="0080AC"/>
          <w:w w:val="115"/>
          <w:sz w:val="12"/>
          <w:szCs w:val="12"/>
        </w:rPr>
        <w:t>Louis,</w:t>
      </w:r>
      <w:r>
        <w:rPr>
          <w:rFonts w:ascii="Cambria" w:eastAsia="Cambria" w:hAnsi="Cambria" w:cs="Cambria"/>
          <w:color w:val="0080AC"/>
          <w:spacing w:val="17"/>
          <w:w w:val="115"/>
          <w:sz w:val="12"/>
          <w:szCs w:val="12"/>
        </w:rPr>
        <w:t xml:space="preserve"> </w:t>
      </w:r>
      <w:r>
        <w:rPr>
          <w:rFonts w:ascii="Cambria" w:eastAsia="Cambria" w:hAnsi="Cambria" w:cs="Cambria"/>
          <w:color w:val="0080AC"/>
          <w:w w:val="115"/>
          <w:sz w:val="12"/>
          <w:szCs w:val="12"/>
        </w:rPr>
        <w:t>2005.</w:t>
      </w:r>
      <w:r>
        <w:rPr>
          <w:rFonts w:ascii="Cambria" w:eastAsia="Cambria" w:hAnsi="Cambria" w:cs="Cambria"/>
          <w:color w:val="0080AC"/>
          <w:spacing w:val="17"/>
          <w:w w:val="115"/>
          <w:sz w:val="12"/>
          <w:szCs w:val="12"/>
        </w:rPr>
        <w:t xml:space="preserve"> </w:t>
      </w:r>
      <w:r>
        <w:rPr>
          <w:rFonts w:ascii="Cambria" w:eastAsia="Cambria" w:hAnsi="Cambria" w:cs="Cambria"/>
          <w:color w:val="0080AC"/>
          <w:w w:val="115"/>
          <w:sz w:val="12"/>
          <w:szCs w:val="12"/>
        </w:rPr>
        <w:t>Cooperation</w:t>
      </w:r>
      <w:r>
        <w:rPr>
          <w:rFonts w:ascii="Cambria" w:eastAsia="Cambria" w:hAnsi="Cambria" w:cs="Cambria"/>
          <w:color w:val="0080AC"/>
          <w:spacing w:val="17"/>
          <w:w w:val="115"/>
          <w:sz w:val="12"/>
          <w:szCs w:val="12"/>
        </w:rPr>
        <w:t xml:space="preserve"> </w:t>
      </w:r>
      <w:r>
        <w:rPr>
          <w:rFonts w:ascii="Cambria" w:eastAsia="Cambria" w:hAnsi="Cambria" w:cs="Cambria"/>
          <w:color w:val="0080AC"/>
          <w:w w:val="115"/>
          <w:sz w:val="12"/>
          <w:szCs w:val="12"/>
        </w:rPr>
        <w:t>under</w:t>
      </w:r>
      <w:r>
        <w:rPr>
          <w:rFonts w:ascii="Cambria" w:eastAsia="Cambria" w:hAnsi="Cambria" w:cs="Cambria"/>
          <w:color w:val="0080AC"/>
          <w:spacing w:val="17"/>
          <w:w w:val="115"/>
          <w:sz w:val="12"/>
          <w:szCs w:val="12"/>
        </w:rPr>
        <w:t xml:space="preserve"> </w:t>
      </w:r>
      <w:r>
        <w:rPr>
          <w:rFonts w:ascii="Cambria" w:eastAsia="Cambria" w:hAnsi="Cambria" w:cs="Cambria"/>
          <w:color w:val="0080AC"/>
          <w:w w:val="115"/>
          <w:sz w:val="12"/>
          <w:szCs w:val="12"/>
        </w:rPr>
        <w:t>the</w:t>
      </w:r>
      <w:r>
        <w:rPr>
          <w:rFonts w:ascii="Cambria" w:eastAsia="Cambria" w:hAnsi="Cambria" w:cs="Cambria"/>
          <w:color w:val="0080AC"/>
          <w:spacing w:val="17"/>
          <w:w w:val="115"/>
          <w:sz w:val="12"/>
          <w:szCs w:val="12"/>
        </w:rPr>
        <w:t xml:space="preserve"> </w:t>
      </w:r>
      <w:r>
        <w:rPr>
          <w:rFonts w:ascii="Cambria" w:eastAsia="Cambria" w:hAnsi="Cambria" w:cs="Cambria"/>
          <w:color w:val="0080AC"/>
          <w:w w:val="115"/>
          <w:sz w:val="12"/>
          <w:szCs w:val="12"/>
        </w:rPr>
        <w:t>threat</w:t>
      </w:r>
      <w:r>
        <w:rPr>
          <w:rFonts w:ascii="Cambria" w:eastAsia="Cambria" w:hAnsi="Cambria" w:cs="Cambria"/>
          <w:color w:val="0080AC"/>
          <w:spacing w:val="17"/>
          <w:w w:val="115"/>
          <w:sz w:val="12"/>
          <w:szCs w:val="12"/>
        </w:rPr>
        <w:t xml:space="preserve"> </w:t>
      </w:r>
      <w:r>
        <w:rPr>
          <w:rFonts w:ascii="Cambria" w:eastAsia="Cambria" w:hAnsi="Cambria" w:cs="Cambria"/>
          <w:color w:val="0080AC"/>
          <w:w w:val="115"/>
          <w:sz w:val="12"/>
          <w:szCs w:val="12"/>
        </w:rPr>
        <w:t>of</w:t>
      </w:r>
      <w:r>
        <w:rPr>
          <w:rFonts w:ascii="Cambria" w:eastAsia="Cambria" w:hAnsi="Cambria" w:cs="Cambria"/>
          <w:color w:val="0080AC"/>
          <w:spacing w:val="17"/>
          <w:w w:val="115"/>
          <w:sz w:val="12"/>
          <w:szCs w:val="12"/>
        </w:rPr>
        <w:t xml:space="preserve"> </w:t>
      </w:r>
      <w:r>
        <w:rPr>
          <w:rFonts w:ascii="Cambria" w:eastAsia="Cambria" w:hAnsi="Cambria" w:cs="Cambria"/>
          <w:color w:val="0080AC"/>
          <w:w w:val="115"/>
          <w:sz w:val="12"/>
          <w:szCs w:val="12"/>
        </w:rPr>
        <w:t>expulsion</w:t>
      </w:r>
      <w:r>
        <w:rPr>
          <w:rFonts w:ascii="Cambria" w:eastAsia="Cambria" w:hAnsi="Cambria" w:cs="Cambria"/>
          <w:color w:val="0080AC"/>
          <w:spacing w:val="17"/>
          <w:w w:val="115"/>
          <w:sz w:val="12"/>
          <w:szCs w:val="12"/>
        </w:rPr>
        <w:t xml:space="preserve"> </w:t>
      </w:r>
      <w:r>
        <w:rPr>
          <w:rFonts w:ascii="Cambria" w:eastAsia="Cambria" w:hAnsi="Cambria" w:cs="Cambria"/>
          <w:color w:val="0080AC"/>
          <w:w w:val="115"/>
          <w:sz w:val="12"/>
          <w:szCs w:val="12"/>
        </w:rPr>
        <w:t>in</w:t>
      </w:r>
      <w:r>
        <w:rPr>
          <w:rFonts w:ascii="Cambria" w:eastAsia="Cambria" w:hAnsi="Cambria" w:cs="Cambria"/>
          <w:color w:val="0080AC"/>
          <w:spacing w:val="17"/>
          <w:w w:val="115"/>
          <w:sz w:val="12"/>
          <w:szCs w:val="12"/>
        </w:rPr>
        <w:t xml:space="preserve"> </w:t>
      </w:r>
      <w:r>
        <w:rPr>
          <w:rFonts w:ascii="Cambria" w:eastAsia="Cambria" w:hAnsi="Cambria" w:cs="Cambria"/>
          <w:color w:val="0080AC"/>
          <w:w w:val="115"/>
          <w:sz w:val="12"/>
          <w:szCs w:val="12"/>
        </w:rPr>
        <w:t>a</w:t>
      </w:r>
      <w:r>
        <w:rPr>
          <w:rFonts w:ascii="Cambria" w:eastAsia="Cambria" w:hAnsi="Cambria" w:cs="Cambria"/>
          <w:color w:val="0080AC"/>
          <w:spacing w:val="17"/>
          <w:w w:val="115"/>
          <w:sz w:val="12"/>
          <w:szCs w:val="12"/>
        </w:rPr>
        <w:t xml:space="preserve"> </w:t>
      </w:r>
      <w:r>
        <w:rPr>
          <w:rFonts w:ascii="Cambria" w:eastAsia="Cambria" w:hAnsi="Cambria" w:cs="Cambria"/>
          <w:color w:val="0080AC"/>
          <w:w w:val="115"/>
          <w:sz w:val="12"/>
          <w:szCs w:val="12"/>
        </w:rPr>
        <w:t>public</w:t>
      </w:r>
      <w:r>
        <w:rPr>
          <w:rFonts w:ascii="Cambria" w:eastAsia="Cambria" w:hAnsi="Cambria" w:cs="Cambria"/>
          <w:color w:val="0080AC"/>
          <w:spacing w:val="17"/>
          <w:w w:val="115"/>
          <w:sz w:val="12"/>
          <w:szCs w:val="12"/>
        </w:rPr>
        <w:t xml:space="preserve"> </w:t>
      </w:r>
      <w:r>
        <w:rPr>
          <w:rFonts w:ascii="Cambria" w:eastAsia="Cambria" w:hAnsi="Cambria" w:cs="Cambria"/>
          <w:color w:val="0080AC"/>
          <w:w w:val="115"/>
          <w:sz w:val="12"/>
          <w:szCs w:val="12"/>
        </w:rPr>
        <w:t>goods</w:t>
      </w:r>
      <w:r>
        <w:rPr>
          <w:rFonts w:ascii="Cambria" w:eastAsia="Cambria" w:hAnsi="Cambria" w:cs="Cambria"/>
          <w:color w:val="0080AC"/>
          <w:spacing w:val="17"/>
          <w:w w:val="115"/>
          <w:sz w:val="12"/>
          <w:szCs w:val="12"/>
        </w:rPr>
        <w:t xml:space="preserve"> </w:t>
      </w:r>
      <w:r>
        <w:rPr>
          <w:rFonts w:ascii="Cambria" w:eastAsia="Cambria" w:hAnsi="Cambria" w:cs="Cambria"/>
          <w:color w:val="0080AC"/>
          <w:w w:val="115"/>
          <w:sz w:val="12"/>
          <w:szCs w:val="12"/>
        </w:rPr>
        <w:t>experiment.</w:t>
      </w:r>
      <w:r>
        <w:rPr>
          <w:rFonts w:ascii="Cambria" w:eastAsia="Cambria" w:hAnsi="Cambria" w:cs="Cambria"/>
          <w:color w:val="0080AC"/>
          <w:spacing w:val="17"/>
          <w:w w:val="115"/>
          <w:sz w:val="12"/>
          <w:szCs w:val="12"/>
        </w:rPr>
        <w:t xml:space="preserve"> </w:t>
      </w:r>
      <w:r>
        <w:rPr>
          <w:rFonts w:ascii="Cambria" w:eastAsia="Cambria" w:hAnsi="Cambria" w:cs="Cambria"/>
          <w:color w:val="0080AC"/>
          <w:w w:val="115"/>
          <w:sz w:val="12"/>
          <w:szCs w:val="12"/>
        </w:rPr>
        <w:t>J.</w:t>
      </w:r>
      <w:r>
        <w:rPr>
          <w:rFonts w:ascii="Cambria" w:eastAsia="Cambria" w:hAnsi="Cambria" w:cs="Cambria"/>
          <w:color w:val="0080AC"/>
          <w:spacing w:val="17"/>
          <w:w w:val="115"/>
          <w:sz w:val="12"/>
          <w:szCs w:val="12"/>
        </w:rPr>
        <w:t xml:space="preserve"> </w:t>
      </w:r>
      <w:r>
        <w:rPr>
          <w:rFonts w:ascii="Cambria" w:eastAsia="Cambria" w:hAnsi="Cambria" w:cs="Cambria"/>
          <w:color w:val="0080AC"/>
          <w:w w:val="115"/>
          <w:sz w:val="12"/>
          <w:szCs w:val="12"/>
        </w:rPr>
        <w:t>Public</w:t>
      </w:r>
      <w:r>
        <w:rPr>
          <w:rFonts w:ascii="Cambria" w:eastAsia="Cambria" w:hAnsi="Cambria" w:cs="Cambria"/>
          <w:color w:val="0080AC"/>
          <w:spacing w:val="17"/>
          <w:w w:val="115"/>
          <w:sz w:val="12"/>
          <w:szCs w:val="12"/>
        </w:rPr>
        <w:t xml:space="preserve"> </w:t>
      </w:r>
      <w:r>
        <w:rPr>
          <w:rFonts w:ascii="Cambria" w:eastAsia="Cambria" w:hAnsi="Cambria" w:cs="Cambria"/>
          <w:color w:val="0080AC"/>
          <w:w w:val="115"/>
          <w:sz w:val="12"/>
          <w:szCs w:val="12"/>
        </w:rPr>
        <w:t>Econ.</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89</w:t>
      </w:r>
      <w:r>
        <w:rPr>
          <w:rFonts w:ascii="Cambria" w:eastAsia="Cambria" w:hAnsi="Cambria" w:cs="Cambria"/>
          <w:color w:val="0080AC"/>
          <w:w w:val="115"/>
          <w:sz w:val="12"/>
          <w:szCs w:val="12"/>
        </w:rPr>
        <w:fldChar w:fldCharType="end"/>
      </w:r>
      <w:r>
        <w:rPr>
          <w:rFonts w:ascii="Cambria" w:eastAsia="Cambria" w:hAnsi="Cambria" w:cs="Cambria"/>
          <w:color w:val="0080AC"/>
          <w:spacing w:val="-1"/>
          <w:w w:val="110"/>
          <w:sz w:val="12"/>
          <w:szCs w:val="12"/>
        </w:rPr>
        <w:t xml:space="preserve"> </w:t>
      </w:r>
      <w:hyperlink r:id="rId142">
        <w:r w:rsidR="0000122E">
          <w:rPr>
            <w:rFonts w:ascii="Cambria" w:eastAsia="Cambria" w:hAnsi="Cambria" w:cs="Cambria"/>
            <w:color w:val="0080AC"/>
            <w:w w:val="110"/>
            <w:sz w:val="12"/>
            <w:szCs w:val="12"/>
          </w:rPr>
          <w:t>(8),</w:t>
        </w:r>
        <w:r w:rsidR="0000122E">
          <w:rPr>
            <w:rFonts w:ascii="Cambria" w:eastAsia="Cambria" w:hAnsi="Cambria" w:cs="Cambria"/>
            <w:color w:val="0080AC"/>
            <w:spacing w:val="16"/>
            <w:w w:val="110"/>
            <w:sz w:val="12"/>
            <w:szCs w:val="12"/>
          </w:rPr>
          <w:t xml:space="preserve"> </w:t>
        </w:r>
        <w:r w:rsidR="0000122E">
          <w:rPr>
            <w:rFonts w:ascii="Cambria" w:eastAsia="Cambria" w:hAnsi="Cambria" w:cs="Cambria"/>
            <w:color w:val="0080AC"/>
            <w:w w:val="110"/>
            <w:sz w:val="12"/>
            <w:szCs w:val="12"/>
          </w:rPr>
          <w:t>1421–1435.</w:t>
        </w:r>
      </w:hyperlink>
    </w:p>
    <w:bookmarkStart w:id="82" w:name="_bookmark86"/>
    <w:bookmarkEnd w:id="82"/>
    <w:p w14:paraId="492F0697" w14:textId="77777777" w:rsidR="0000122E" w:rsidRDefault="00D30F71">
      <w:pPr>
        <w:spacing w:line="292" w:lineRule="auto"/>
        <w:ind w:left="342" w:right="104" w:hanging="240"/>
        <w:rPr>
          <w:rFonts w:ascii="Cambria" w:eastAsia="Cambria" w:hAnsi="Cambria" w:cs="Cambria"/>
          <w:sz w:val="12"/>
          <w:szCs w:val="12"/>
        </w:rPr>
      </w:pPr>
      <w:r>
        <w:fldChar w:fldCharType="begin"/>
      </w:r>
      <w:r>
        <w:instrText>HYPERLINK "http://refhub.elsevier.com/S0899-8256(19)30155-1/bib436C616574616C32303135s1" \h</w:instrText>
      </w:r>
      <w:r>
        <w:fldChar w:fldCharType="separate"/>
      </w:r>
      <w:r>
        <w:rPr>
          <w:rFonts w:ascii="Cambria" w:eastAsia="Cambria" w:hAnsi="Cambria" w:cs="Cambria"/>
          <w:color w:val="0080AC"/>
          <w:w w:val="115"/>
          <w:sz w:val="12"/>
          <w:szCs w:val="12"/>
        </w:rPr>
        <w:t>Clark,</w:t>
      </w:r>
      <w:r>
        <w:rPr>
          <w:rFonts w:ascii="Cambria" w:eastAsia="Cambria" w:hAnsi="Cambria" w:cs="Cambria"/>
          <w:color w:val="0080AC"/>
          <w:spacing w:val="4"/>
          <w:w w:val="115"/>
          <w:sz w:val="12"/>
          <w:szCs w:val="12"/>
        </w:rPr>
        <w:t xml:space="preserve"> </w:t>
      </w:r>
      <w:r>
        <w:rPr>
          <w:rFonts w:ascii="Cambria" w:eastAsia="Cambria" w:hAnsi="Cambria" w:cs="Cambria"/>
          <w:color w:val="0080AC"/>
          <w:w w:val="115"/>
          <w:sz w:val="12"/>
          <w:szCs w:val="12"/>
        </w:rPr>
        <w:t>Brendan</w:t>
      </w:r>
      <w:r>
        <w:rPr>
          <w:rFonts w:ascii="Cambria" w:eastAsia="Cambria" w:hAnsi="Cambria" w:cs="Cambria"/>
          <w:color w:val="0080AC"/>
          <w:spacing w:val="4"/>
          <w:w w:val="115"/>
          <w:sz w:val="12"/>
          <w:szCs w:val="12"/>
        </w:rPr>
        <w:t xml:space="preserve"> </w:t>
      </w:r>
      <w:r>
        <w:rPr>
          <w:rFonts w:ascii="Cambria" w:eastAsia="Cambria" w:hAnsi="Cambria" w:cs="Cambria"/>
          <w:color w:val="0080AC"/>
          <w:w w:val="115"/>
          <w:sz w:val="12"/>
          <w:szCs w:val="12"/>
        </w:rPr>
        <w:t>C.,</w:t>
      </w:r>
      <w:r>
        <w:rPr>
          <w:rFonts w:ascii="Cambria" w:eastAsia="Cambria" w:hAnsi="Cambria" w:cs="Cambria"/>
          <w:color w:val="0080AC"/>
          <w:spacing w:val="4"/>
          <w:w w:val="115"/>
          <w:sz w:val="12"/>
          <w:szCs w:val="12"/>
        </w:rPr>
        <w:t xml:space="preserve"> </w:t>
      </w:r>
      <w:r>
        <w:rPr>
          <w:rFonts w:ascii="Cambria" w:eastAsia="Cambria" w:hAnsi="Cambria" w:cs="Cambria"/>
          <w:color w:val="0080AC"/>
          <w:w w:val="115"/>
          <w:sz w:val="12"/>
          <w:szCs w:val="12"/>
        </w:rPr>
        <w:t>Thorne,</w:t>
      </w:r>
      <w:r>
        <w:rPr>
          <w:rFonts w:ascii="Cambria" w:eastAsia="Cambria" w:hAnsi="Cambria" w:cs="Cambria"/>
          <w:color w:val="0080AC"/>
          <w:spacing w:val="4"/>
          <w:w w:val="115"/>
          <w:sz w:val="12"/>
          <w:szCs w:val="12"/>
        </w:rPr>
        <w:t xml:space="preserve"> </w:t>
      </w:r>
      <w:r>
        <w:rPr>
          <w:rFonts w:ascii="Cambria" w:eastAsia="Cambria" w:hAnsi="Cambria" w:cs="Cambria"/>
          <w:color w:val="0080AC"/>
          <w:w w:val="115"/>
          <w:sz w:val="12"/>
          <w:szCs w:val="12"/>
        </w:rPr>
        <w:t>Christopher</w:t>
      </w:r>
      <w:r>
        <w:rPr>
          <w:rFonts w:ascii="Cambria" w:eastAsia="Cambria" w:hAnsi="Cambria" w:cs="Cambria"/>
          <w:color w:val="0080AC"/>
          <w:spacing w:val="4"/>
          <w:w w:val="115"/>
          <w:sz w:val="12"/>
          <w:szCs w:val="12"/>
        </w:rPr>
        <w:t xml:space="preserve"> </w:t>
      </w:r>
      <w:r>
        <w:rPr>
          <w:rFonts w:ascii="Cambria" w:eastAsia="Cambria" w:hAnsi="Cambria" w:cs="Cambria"/>
          <w:color w:val="0080AC"/>
          <w:w w:val="115"/>
          <w:sz w:val="12"/>
          <w:szCs w:val="12"/>
        </w:rPr>
        <w:t>B.,</w:t>
      </w:r>
      <w:r>
        <w:rPr>
          <w:rFonts w:ascii="Cambria" w:eastAsia="Cambria" w:hAnsi="Cambria" w:cs="Cambria"/>
          <w:color w:val="0080AC"/>
          <w:spacing w:val="4"/>
          <w:w w:val="115"/>
          <w:sz w:val="12"/>
          <w:szCs w:val="12"/>
        </w:rPr>
        <w:t xml:space="preserve"> </w:t>
      </w:r>
      <w:r>
        <w:rPr>
          <w:rFonts w:ascii="Cambria" w:eastAsia="Cambria" w:hAnsi="Cambria" w:cs="Cambria"/>
          <w:color w:val="0080AC"/>
          <w:w w:val="115"/>
          <w:sz w:val="12"/>
          <w:szCs w:val="12"/>
        </w:rPr>
        <w:t>Hendricks,</w:t>
      </w:r>
      <w:r>
        <w:rPr>
          <w:rFonts w:ascii="Cambria" w:eastAsia="Cambria" w:hAnsi="Cambria" w:cs="Cambria"/>
          <w:color w:val="0080AC"/>
          <w:spacing w:val="4"/>
          <w:w w:val="115"/>
          <w:sz w:val="12"/>
          <w:szCs w:val="12"/>
        </w:rPr>
        <w:t xml:space="preserve"> </w:t>
      </w:r>
      <w:r>
        <w:rPr>
          <w:rFonts w:ascii="Cambria" w:eastAsia="Cambria" w:hAnsi="Cambria" w:cs="Cambria"/>
          <w:color w:val="0080AC"/>
          <w:w w:val="115"/>
          <w:sz w:val="12"/>
          <w:szCs w:val="12"/>
        </w:rPr>
        <w:t>Peter</w:t>
      </w:r>
      <w:r>
        <w:rPr>
          <w:rFonts w:ascii="Cambria" w:eastAsia="Cambria" w:hAnsi="Cambria" w:cs="Cambria"/>
          <w:color w:val="0080AC"/>
          <w:spacing w:val="4"/>
          <w:w w:val="115"/>
          <w:sz w:val="12"/>
          <w:szCs w:val="12"/>
        </w:rPr>
        <w:t xml:space="preserve"> </w:t>
      </w:r>
      <w:r>
        <w:rPr>
          <w:rFonts w:ascii="Cambria" w:eastAsia="Cambria" w:hAnsi="Cambria" w:cs="Cambria"/>
          <w:color w:val="0080AC"/>
          <w:w w:val="115"/>
          <w:sz w:val="12"/>
          <w:szCs w:val="12"/>
        </w:rPr>
        <w:t>S.,</w:t>
      </w:r>
      <w:r>
        <w:rPr>
          <w:rFonts w:ascii="Cambria" w:eastAsia="Cambria" w:hAnsi="Cambria" w:cs="Cambria"/>
          <w:color w:val="0080AC"/>
          <w:spacing w:val="4"/>
          <w:w w:val="115"/>
          <w:sz w:val="12"/>
          <w:szCs w:val="12"/>
        </w:rPr>
        <w:t xml:space="preserve"> </w:t>
      </w:r>
      <w:r>
        <w:rPr>
          <w:rFonts w:ascii="Cambria" w:eastAsia="Cambria" w:hAnsi="Cambria" w:cs="Cambria"/>
          <w:color w:val="0080AC"/>
          <w:w w:val="115"/>
          <w:sz w:val="12"/>
          <w:szCs w:val="12"/>
        </w:rPr>
        <w:t>Sharp,</w:t>
      </w:r>
      <w:r>
        <w:rPr>
          <w:rFonts w:ascii="Cambria" w:eastAsia="Cambria" w:hAnsi="Cambria" w:cs="Cambria"/>
          <w:color w:val="0080AC"/>
          <w:spacing w:val="4"/>
          <w:w w:val="115"/>
          <w:sz w:val="12"/>
          <w:szCs w:val="12"/>
        </w:rPr>
        <w:t xml:space="preserve"> </w:t>
      </w:r>
      <w:r>
        <w:rPr>
          <w:rFonts w:ascii="Cambria" w:eastAsia="Cambria" w:hAnsi="Cambria" w:cs="Cambria"/>
          <w:color w:val="0080AC"/>
          <w:w w:val="115"/>
          <w:sz w:val="12"/>
          <w:szCs w:val="12"/>
        </w:rPr>
        <w:t>Carla,</w:t>
      </w:r>
      <w:r>
        <w:rPr>
          <w:rFonts w:ascii="Cambria" w:eastAsia="Cambria" w:hAnsi="Cambria" w:cs="Cambria"/>
          <w:color w:val="0080AC"/>
          <w:spacing w:val="4"/>
          <w:w w:val="115"/>
          <w:sz w:val="12"/>
          <w:szCs w:val="12"/>
        </w:rPr>
        <w:t xml:space="preserve"> </w:t>
      </w:r>
      <w:r>
        <w:rPr>
          <w:rFonts w:ascii="Cambria" w:eastAsia="Cambria" w:hAnsi="Cambria" w:cs="Cambria"/>
          <w:color w:val="0080AC"/>
          <w:w w:val="115"/>
          <w:sz w:val="12"/>
          <w:szCs w:val="12"/>
        </w:rPr>
        <w:t>Clark,</w:t>
      </w:r>
      <w:r>
        <w:rPr>
          <w:rFonts w:ascii="Cambria" w:eastAsia="Cambria" w:hAnsi="Cambria" w:cs="Cambria"/>
          <w:color w:val="0080AC"/>
          <w:spacing w:val="4"/>
          <w:w w:val="115"/>
          <w:sz w:val="12"/>
          <w:szCs w:val="12"/>
        </w:rPr>
        <w:t xml:space="preserve"> </w:t>
      </w:r>
      <w:r>
        <w:rPr>
          <w:rFonts w:ascii="Cambria" w:eastAsia="Cambria" w:hAnsi="Cambria" w:cs="Cambria"/>
          <w:color w:val="0080AC"/>
          <w:w w:val="115"/>
          <w:sz w:val="12"/>
          <w:szCs w:val="12"/>
        </w:rPr>
        <w:t>Shane</w:t>
      </w:r>
      <w:r>
        <w:rPr>
          <w:rFonts w:ascii="Cambria" w:eastAsia="Cambria" w:hAnsi="Cambria" w:cs="Cambria"/>
          <w:color w:val="0080AC"/>
          <w:spacing w:val="4"/>
          <w:w w:val="115"/>
          <w:sz w:val="12"/>
          <w:szCs w:val="12"/>
        </w:rPr>
        <w:t xml:space="preserve"> </w:t>
      </w:r>
      <w:r>
        <w:rPr>
          <w:rFonts w:ascii="Cambria" w:eastAsia="Cambria" w:hAnsi="Cambria" w:cs="Cambria"/>
          <w:color w:val="0080AC"/>
          <w:w w:val="115"/>
          <w:sz w:val="12"/>
          <w:szCs w:val="12"/>
        </w:rPr>
        <w:t>K.,</w:t>
      </w:r>
      <w:r>
        <w:rPr>
          <w:rFonts w:ascii="Cambria" w:eastAsia="Cambria" w:hAnsi="Cambria" w:cs="Cambria"/>
          <w:color w:val="0080AC"/>
          <w:spacing w:val="4"/>
          <w:w w:val="115"/>
          <w:sz w:val="12"/>
          <w:szCs w:val="12"/>
        </w:rPr>
        <w:t xml:space="preserve"> </w:t>
      </w:r>
      <w:r>
        <w:rPr>
          <w:rFonts w:ascii="Cambria" w:eastAsia="Cambria" w:hAnsi="Cambria" w:cs="Cambria"/>
          <w:color w:val="0080AC"/>
          <w:w w:val="115"/>
          <w:sz w:val="12"/>
          <w:szCs w:val="12"/>
        </w:rPr>
        <w:t>Cropsey,</w:t>
      </w:r>
      <w:r>
        <w:rPr>
          <w:rFonts w:ascii="Cambria" w:eastAsia="Cambria" w:hAnsi="Cambria" w:cs="Cambria"/>
          <w:color w:val="0080AC"/>
          <w:spacing w:val="4"/>
          <w:w w:val="115"/>
          <w:sz w:val="12"/>
          <w:szCs w:val="12"/>
        </w:rPr>
        <w:t xml:space="preserve"> </w:t>
      </w:r>
      <w:r>
        <w:rPr>
          <w:rFonts w:ascii="Cambria" w:eastAsia="Cambria" w:hAnsi="Cambria" w:cs="Cambria"/>
          <w:color w:val="0080AC"/>
          <w:w w:val="115"/>
          <w:sz w:val="12"/>
          <w:szCs w:val="12"/>
        </w:rPr>
        <w:t>Karen</w:t>
      </w:r>
      <w:r>
        <w:rPr>
          <w:rFonts w:ascii="Cambria" w:eastAsia="Cambria" w:hAnsi="Cambria" w:cs="Cambria"/>
          <w:color w:val="0080AC"/>
          <w:spacing w:val="3"/>
          <w:w w:val="115"/>
          <w:sz w:val="12"/>
          <w:szCs w:val="12"/>
        </w:rPr>
        <w:t xml:space="preserve"> </w:t>
      </w:r>
      <w:r>
        <w:rPr>
          <w:rFonts w:ascii="Cambria" w:eastAsia="Cambria" w:hAnsi="Cambria" w:cs="Cambria"/>
          <w:color w:val="0080AC"/>
          <w:w w:val="115"/>
          <w:sz w:val="12"/>
          <w:szCs w:val="12"/>
        </w:rPr>
        <w:t>L.,</w:t>
      </w:r>
      <w:r>
        <w:rPr>
          <w:rFonts w:ascii="Cambria" w:eastAsia="Cambria" w:hAnsi="Cambria" w:cs="Cambria"/>
          <w:color w:val="0080AC"/>
          <w:spacing w:val="4"/>
          <w:w w:val="115"/>
          <w:sz w:val="12"/>
          <w:szCs w:val="12"/>
        </w:rPr>
        <w:t xml:space="preserve"> </w:t>
      </w:r>
      <w:r>
        <w:rPr>
          <w:rFonts w:ascii="Cambria" w:eastAsia="Cambria" w:hAnsi="Cambria" w:cs="Cambria"/>
          <w:color w:val="0080AC"/>
          <w:w w:val="115"/>
          <w:sz w:val="12"/>
          <w:szCs w:val="12"/>
        </w:rPr>
        <w:t>2015.</w:t>
      </w:r>
      <w:r>
        <w:rPr>
          <w:rFonts w:ascii="Cambria" w:eastAsia="Cambria" w:hAnsi="Cambria" w:cs="Cambria"/>
          <w:color w:val="0080AC"/>
          <w:spacing w:val="4"/>
          <w:w w:val="115"/>
          <w:sz w:val="12"/>
          <w:szCs w:val="12"/>
        </w:rPr>
        <w:t xml:space="preserve"> </w:t>
      </w:r>
      <w:r>
        <w:rPr>
          <w:rFonts w:ascii="Cambria" w:eastAsia="Cambria" w:hAnsi="Cambria" w:cs="Cambria"/>
          <w:color w:val="0080AC"/>
          <w:w w:val="115"/>
          <w:sz w:val="12"/>
          <w:szCs w:val="12"/>
        </w:rPr>
        <w:t>Individuals</w:t>
      </w:r>
      <w:r>
        <w:rPr>
          <w:rFonts w:ascii="Cambria" w:eastAsia="Cambria" w:hAnsi="Cambria" w:cs="Cambria"/>
          <w:color w:val="0080AC"/>
          <w:spacing w:val="3"/>
          <w:w w:val="115"/>
          <w:sz w:val="12"/>
          <w:szCs w:val="12"/>
        </w:rPr>
        <w:t xml:space="preserve"> </w:t>
      </w:r>
      <w:r>
        <w:rPr>
          <w:rFonts w:ascii="Cambria" w:eastAsia="Cambria" w:hAnsi="Cambria" w:cs="Cambria"/>
          <w:color w:val="0080AC"/>
          <w:w w:val="115"/>
          <w:sz w:val="12"/>
          <w:szCs w:val="12"/>
        </w:rPr>
        <w:t>in</w:t>
      </w:r>
      <w:r>
        <w:rPr>
          <w:rFonts w:ascii="Cambria" w:eastAsia="Cambria" w:hAnsi="Cambria" w:cs="Cambria"/>
          <w:color w:val="0080AC"/>
          <w:spacing w:val="4"/>
          <w:w w:val="115"/>
          <w:sz w:val="12"/>
          <w:szCs w:val="12"/>
        </w:rPr>
        <w:t xml:space="preserve"> </w:t>
      </w:r>
      <w:r>
        <w:rPr>
          <w:rFonts w:ascii="Cambria" w:eastAsia="Cambria" w:hAnsi="Cambria" w:cs="Cambria"/>
          <w:color w:val="0080AC"/>
          <w:w w:val="115"/>
          <w:sz w:val="12"/>
          <w:szCs w:val="12"/>
        </w:rPr>
        <w:t>the</w:t>
      </w:r>
      <w:r>
        <w:rPr>
          <w:rFonts w:ascii="Cambria" w:eastAsia="Cambria" w:hAnsi="Cambria" w:cs="Cambria"/>
          <w:color w:val="0080AC"/>
          <w:spacing w:val="3"/>
          <w:w w:val="115"/>
          <w:sz w:val="12"/>
          <w:szCs w:val="12"/>
        </w:rPr>
        <w:t xml:space="preserve"> </w:t>
      </w:r>
      <w:r>
        <w:rPr>
          <w:rFonts w:ascii="Cambria" w:eastAsia="Cambria" w:hAnsi="Cambria" w:cs="Cambria"/>
          <w:color w:val="0080AC"/>
          <w:w w:val="115"/>
          <w:sz w:val="12"/>
          <w:szCs w:val="12"/>
        </w:rPr>
        <w:t>criminal</w:t>
      </w:r>
      <w:r>
        <w:rPr>
          <w:rFonts w:ascii="Cambria" w:eastAsia="Cambria" w:hAnsi="Cambria" w:cs="Cambria"/>
          <w:color w:val="0080AC"/>
          <w:spacing w:val="3"/>
          <w:w w:val="115"/>
          <w:sz w:val="12"/>
          <w:szCs w:val="12"/>
        </w:rPr>
        <w:t xml:space="preserve"> </w:t>
      </w:r>
      <w:r>
        <w:rPr>
          <w:rFonts w:ascii="Cambria" w:eastAsia="Cambria" w:hAnsi="Cambria" w:cs="Cambria"/>
          <w:color w:val="0080AC"/>
          <w:w w:val="115"/>
          <w:sz w:val="12"/>
          <w:szCs w:val="12"/>
        </w:rPr>
        <w:t>justice</w:t>
      </w:r>
      <w:r>
        <w:rPr>
          <w:rFonts w:ascii="Cambria" w:eastAsia="Cambria" w:hAnsi="Cambria" w:cs="Cambria"/>
          <w:color w:val="0080AC"/>
          <w:spacing w:val="4"/>
          <w:w w:val="115"/>
          <w:sz w:val="12"/>
          <w:szCs w:val="12"/>
        </w:rPr>
        <w:t xml:space="preserve"> </w:t>
      </w:r>
      <w:r>
        <w:rPr>
          <w:rFonts w:ascii="Cambria" w:eastAsia="Cambria" w:hAnsi="Cambria" w:cs="Cambria"/>
          <w:color w:val="0080AC"/>
          <w:w w:val="115"/>
          <w:sz w:val="12"/>
          <w:szCs w:val="12"/>
        </w:rPr>
        <w:t>system</w:t>
      </w:r>
      <w:r>
        <w:rPr>
          <w:rFonts w:ascii="Cambria" w:eastAsia="Cambria" w:hAnsi="Cambria" w:cs="Cambria"/>
          <w:color w:val="0080AC"/>
          <w:w w:val="115"/>
          <w:sz w:val="12"/>
          <w:szCs w:val="12"/>
        </w:rPr>
        <w:fldChar w:fldCharType="end"/>
      </w:r>
      <w:r>
        <w:rPr>
          <w:rFonts w:ascii="Cambria" w:eastAsia="Cambria" w:hAnsi="Cambria" w:cs="Cambria"/>
          <w:color w:val="0080AC"/>
          <w:spacing w:val="-1"/>
          <w:w w:val="116"/>
          <w:sz w:val="12"/>
          <w:szCs w:val="12"/>
        </w:rPr>
        <w:t xml:space="preserve"> </w:t>
      </w:r>
      <w:bookmarkStart w:id="83" w:name="_bookmark87"/>
      <w:bookmarkEnd w:id="83"/>
      <w:r>
        <w:fldChar w:fldCharType="begin"/>
      </w:r>
      <w:r>
        <w:instrText>HYPERLINK "http://refhub.elsevier.com/S0899-8256(19)30155-1/bib436C616574616C32303135s1" \h</w:instrText>
      </w:r>
      <w:r>
        <w:fldChar w:fldCharType="separate"/>
      </w:r>
      <w:r>
        <w:rPr>
          <w:rFonts w:ascii="Cambria" w:eastAsia="Cambria" w:hAnsi="Cambria" w:cs="Cambria"/>
          <w:color w:val="0080AC"/>
          <w:w w:val="115"/>
          <w:sz w:val="12"/>
          <w:szCs w:val="12"/>
        </w:rPr>
        <w:t>show</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differences</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in</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cooperative</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behaviour:</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implications</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from</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cooperative</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games.</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Crim.</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Behav.</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Ment.</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 xml:space="preserve">Health </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21</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(5),</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299–306.</w:t>
      </w:r>
      <w:r>
        <w:rPr>
          <w:rFonts w:ascii="Cambria" w:eastAsia="Cambria" w:hAnsi="Cambria" w:cs="Cambria"/>
          <w:color w:val="0080AC"/>
          <w:w w:val="115"/>
          <w:sz w:val="12"/>
          <w:szCs w:val="12"/>
        </w:rPr>
        <w:fldChar w:fldCharType="end"/>
      </w:r>
    </w:p>
    <w:bookmarkStart w:id="84" w:name="_bookmark88"/>
    <w:bookmarkEnd w:id="84"/>
    <w:p w14:paraId="2C1CAA0B" w14:textId="77777777" w:rsidR="0000122E" w:rsidRDefault="00D30F71">
      <w:pPr>
        <w:spacing w:line="292" w:lineRule="auto"/>
        <w:ind w:left="342" w:right="104" w:hanging="240"/>
        <w:rPr>
          <w:rFonts w:ascii="Cambria" w:eastAsia="Cambria" w:hAnsi="Cambria" w:cs="Cambria"/>
          <w:sz w:val="12"/>
          <w:szCs w:val="12"/>
        </w:rPr>
      </w:pPr>
      <w:r>
        <w:fldChar w:fldCharType="begin"/>
      </w:r>
      <w:r>
        <w:instrText>HYPERLINK "http://refhub.elsevier.com/S0899-8256(19)30155-1/bib436F686574616C32303135s1" \h</w:instrText>
      </w:r>
      <w:r>
        <w:fldChar w:fldCharType="separate"/>
      </w:r>
      <w:r>
        <w:rPr>
          <w:rFonts w:ascii="Cambria" w:eastAsia="Cambria" w:hAnsi="Cambria" w:cs="Cambria"/>
          <w:color w:val="0080AC"/>
          <w:w w:val="115"/>
          <w:sz w:val="12"/>
          <w:szCs w:val="12"/>
        </w:rPr>
        <w:t>Cohn,</w:t>
      </w:r>
      <w:r>
        <w:rPr>
          <w:rFonts w:ascii="Cambria" w:eastAsia="Cambria" w:hAnsi="Cambria" w:cs="Cambria"/>
          <w:color w:val="0080AC"/>
          <w:spacing w:val="18"/>
          <w:w w:val="115"/>
          <w:sz w:val="12"/>
          <w:szCs w:val="12"/>
        </w:rPr>
        <w:t xml:space="preserve"> </w:t>
      </w:r>
      <w:r>
        <w:rPr>
          <w:rFonts w:ascii="Cambria" w:eastAsia="Cambria" w:hAnsi="Cambria" w:cs="Cambria"/>
          <w:color w:val="0080AC"/>
          <w:w w:val="115"/>
          <w:sz w:val="12"/>
          <w:szCs w:val="12"/>
        </w:rPr>
        <w:t>Alain,</w:t>
      </w:r>
      <w:r>
        <w:rPr>
          <w:rFonts w:ascii="Cambria" w:eastAsia="Cambria" w:hAnsi="Cambria" w:cs="Cambria"/>
          <w:color w:val="0080AC"/>
          <w:spacing w:val="18"/>
          <w:w w:val="115"/>
          <w:sz w:val="12"/>
          <w:szCs w:val="12"/>
        </w:rPr>
        <w:t xml:space="preserve"> </w:t>
      </w:r>
      <w:r>
        <w:rPr>
          <w:rFonts w:ascii="Cambria" w:eastAsia="Cambria" w:hAnsi="Cambria" w:cs="Cambria"/>
          <w:color w:val="0080AC"/>
          <w:w w:val="115"/>
          <w:sz w:val="12"/>
          <w:szCs w:val="12"/>
        </w:rPr>
        <w:t>Engelmann,</w:t>
      </w:r>
      <w:r>
        <w:rPr>
          <w:rFonts w:ascii="Cambria" w:eastAsia="Cambria" w:hAnsi="Cambria" w:cs="Cambria"/>
          <w:color w:val="0080AC"/>
          <w:spacing w:val="18"/>
          <w:w w:val="115"/>
          <w:sz w:val="12"/>
          <w:szCs w:val="12"/>
        </w:rPr>
        <w:t xml:space="preserve"> </w:t>
      </w:r>
      <w:r>
        <w:rPr>
          <w:rFonts w:ascii="Cambria" w:eastAsia="Cambria" w:hAnsi="Cambria" w:cs="Cambria"/>
          <w:color w:val="0080AC"/>
          <w:w w:val="115"/>
          <w:sz w:val="12"/>
          <w:szCs w:val="12"/>
        </w:rPr>
        <w:t>Jan,</w:t>
      </w:r>
      <w:r>
        <w:rPr>
          <w:rFonts w:ascii="Cambria" w:eastAsia="Cambria" w:hAnsi="Cambria" w:cs="Cambria"/>
          <w:color w:val="0080AC"/>
          <w:spacing w:val="18"/>
          <w:w w:val="115"/>
          <w:sz w:val="12"/>
          <w:szCs w:val="12"/>
        </w:rPr>
        <w:t xml:space="preserve"> </w:t>
      </w:r>
      <w:r>
        <w:rPr>
          <w:rFonts w:ascii="Cambria" w:eastAsia="Cambria" w:hAnsi="Cambria" w:cs="Cambria"/>
          <w:color w:val="0080AC"/>
          <w:w w:val="115"/>
          <w:sz w:val="12"/>
          <w:szCs w:val="12"/>
        </w:rPr>
        <w:t>Fehr,</w:t>
      </w:r>
      <w:r>
        <w:rPr>
          <w:rFonts w:ascii="Cambria" w:eastAsia="Cambria" w:hAnsi="Cambria" w:cs="Cambria"/>
          <w:color w:val="0080AC"/>
          <w:spacing w:val="18"/>
          <w:w w:val="115"/>
          <w:sz w:val="12"/>
          <w:szCs w:val="12"/>
        </w:rPr>
        <w:t xml:space="preserve"> </w:t>
      </w:r>
      <w:r>
        <w:rPr>
          <w:rFonts w:ascii="Cambria" w:eastAsia="Cambria" w:hAnsi="Cambria" w:cs="Cambria"/>
          <w:color w:val="0080AC"/>
          <w:w w:val="115"/>
          <w:sz w:val="12"/>
          <w:szCs w:val="12"/>
        </w:rPr>
        <w:t>Ernst,</w:t>
      </w:r>
      <w:r>
        <w:rPr>
          <w:rFonts w:ascii="Cambria" w:eastAsia="Cambria" w:hAnsi="Cambria" w:cs="Cambria"/>
          <w:color w:val="0080AC"/>
          <w:spacing w:val="18"/>
          <w:w w:val="115"/>
          <w:sz w:val="12"/>
          <w:szCs w:val="12"/>
        </w:rPr>
        <w:t xml:space="preserve"> </w:t>
      </w:r>
      <w:r>
        <w:rPr>
          <w:rFonts w:ascii="Cambria" w:eastAsia="Cambria" w:hAnsi="Cambria" w:cs="Cambria"/>
          <w:color w:val="0080AC"/>
          <w:w w:val="115"/>
          <w:sz w:val="12"/>
          <w:szCs w:val="12"/>
        </w:rPr>
        <w:t>Maréchal,</w:t>
      </w:r>
      <w:r>
        <w:rPr>
          <w:rFonts w:ascii="Cambria" w:eastAsia="Cambria" w:hAnsi="Cambria" w:cs="Cambria"/>
          <w:color w:val="0080AC"/>
          <w:spacing w:val="18"/>
          <w:w w:val="115"/>
          <w:sz w:val="12"/>
          <w:szCs w:val="12"/>
        </w:rPr>
        <w:t xml:space="preserve"> </w:t>
      </w:r>
      <w:r>
        <w:rPr>
          <w:rFonts w:ascii="Cambria" w:eastAsia="Cambria" w:hAnsi="Cambria" w:cs="Cambria"/>
          <w:color w:val="0080AC"/>
          <w:w w:val="115"/>
          <w:sz w:val="12"/>
          <w:szCs w:val="12"/>
        </w:rPr>
        <w:t>Michel</w:t>
      </w:r>
      <w:r>
        <w:rPr>
          <w:rFonts w:ascii="Cambria" w:eastAsia="Cambria" w:hAnsi="Cambria" w:cs="Cambria"/>
          <w:color w:val="0080AC"/>
          <w:spacing w:val="18"/>
          <w:w w:val="115"/>
          <w:sz w:val="12"/>
          <w:szCs w:val="12"/>
        </w:rPr>
        <w:t xml:space="preserve"> </w:t>
      </w:r>
      <w:r>
        <w:rPr>
          <w:rFonts w:ascii="Cambria" w:eastAsia="Cambria" w:hAnsi="Cambria" w:cs="Cambria"/>
          <w:color w:val="0080AC"/>
          <w:w w:val="115"/>
          <w:sz w:val="12"/>
          <w:szCs w:val="12"/>
        </w:rPr>
        <w:t>André,</w:t>
      </w:r>
      <w:r>
        <w:rPr>
          <w:rFonts w:ascii="Cambria" w:eastAsia="Cambria" w:hAnsi="Cambria" w:cs="Cambria"/>
          <w:color w:val="0080AC"/>
          <w:spacing w:val="18"/>
          <w:w w:val="115"/>
          <w:sz w:val="12"/>
          <w:szCs w:val="12"/>
        </w:rPr>
        <w:t xml:space="preserve"> </w:t>
      </w:r>
      <w:r>
        <w:rPr>
          <w:rFonts w:ascii="Cambria" w:eastAsia="Cambria" w:hAnsi="Cambria" w:cs="Cambria"/>
          <w:color w:val="0080AC"/>
          <w:w w:val="115"/>
          <w:sz w:val="12"/>
          <w:szCs w:val="12"/>
        </w:rPr>
        <w:t>2015a.</w:t>
      </w:r>
      <w:r>
        <w:rPr>
          <w:rFonts w:ascii="Cambria" w:eastAsia="Cambria" w:hAnsi="Cambria" w:cs="Cambria"/>
          <w:color w:val="0080AC"/>
          <w:spacing w:val="18"/>
          <w:w w:val="115"/>
          <w:sz w:val="12"/>
          <w:szCs w:val="12"/>
        </w:rPr>
        <w:t xml:space="preserve"> </w:t>
      </w:r>
      <w:r>
        <w:rPr>
          <w:rFonts w:ascii="Cambria" w:eastAsia="Cambria" w:hAnsi="Cambria" w:cs="Cambria"/>
          <w:color w:val="0080AC"/>
          <w:w w:val="115"/>
          <w:sz w:val="12"/>
          <w:szCs w:val="12"/>
        </w:rPr>
        <w:t>Evidence</w:t>
      </w:r>
      <w:r>
        <w:rPr>
          <w:rFonts w:ascii="Cambria" w:eastAsia="Cambria" w:hAnsi="Cambria" w:cs="Cambria"/>
          <w:color w:val="0080AC"/>
          <w:spacing w:val="18"/>
          <w:w w:val="115"/>
          <w:sz w:val="12"/>
          <w:szCs w:val="12"/>
        </w:rPr>
        <w:t xml:space="preserve"> </w:t>
      </w:r>
      <w:r>
        <w:rPr>
          <w:rFonts w:ascii="Cambria" w:eastAsia="Cambria" w:hAnsi="Cambria" w:cs="Cambria"/>
          <w:color w:val="0080AC"/>
          <w:w w:val="115"/>
          <w:sz w:val="12"/>
          <w:szCs w:val="12"/>
        </w:rPr>
        <w:t>for</w:t>
      </w:r>
      <w:r>
        <w:rPr>
          <w:rFonts w:ascii="Cambria" w:eastAsia="Cambria" w:hAnsi="Cambria" w:cs="Cambria"/>
          <w:color w:val="0080AC"/>
          <w:spacing w:val="18"/>
          <w:w w:val="115"/>
          <w:sz w:val="12"/>
          <w:szCs w:val="12"/>
        </w:rPr>
        <w:t xml:space="preserve"> </w:t>
      </w:r>
      <w:r>
        <w:rPr>
          <w:rFonts w:ascii="Cambria" w:eastAsia="Cambria" w:hAnsi="Cambria" w:cs="Cambria"/>
          <w:color w:val="0080AC"/>
          <w:w w:val="115"/>
          <w:sz w:val="12"/>
          <w:szCs w:val="12"/>
        </w:rPr>
        <w:t>countercyclical</w:t>
      </w:r>
      <w:r>
        <w:rPr>
          <w:rFonts w:ascii="Cambria" w:eastAsia="Cambria" w:hAnsi="Cambria" w:cs="Cambria"/>
          <w:color w:val="0080AC"/>
          <w:spacing w:val="18"/>
          <w:w w:val="115"/>
          <w:sz w:val="12"/>
          <w:szCs w:val="12"/>
        </w:rPr>
        <w:t xml:space="preserve"> </w:t>
      </w:r>
      <w:r>
        <w:rPr>
          <w:rFonts w:ascii="Cambria" w:eastAsia="Cambria" w:hAnsi="Cambria" w:cs="Cambria"/>
          <w:color w:val="0080AC"/>
          <w:w w:val="115"/>
          <w:sz w:val="12"/>
          <w:szCs w:val="12"/>
        </w:rPr>
        <w:t>risk</w:t>
      </w:r>
      <w:r>
        <w:rPr>
          <w:rFonts w:ascii="Cambria" w:eastAsia="Cambria" w:hAnsi="Cambria" w:cs="Cambria"/>
          <w:color w:val="0080AC"/>
          <w:spacing w:val="17"/>
          <w:w w:val="115"/>
          <w:sz w:val="12"/>
          <w:szCs w:val="12"/>
        </w:rPr>
        <w:t xml:space="preserve"> </w:t>
      </w:r>
      <w:r>
        <w:rPr>
          <w:rFonts w:ascii="Cambria" w:eastAsia="Cambria" w:hAnsi="Cambria" w:cs="Cambria"/>
          <w:color w:val="0080AC"/>
          <w:w w:val="115"/>
          <w:sz w:val="12"/>
          <w:szCs w:val="12"/>
        </w:rPr>
        <w:t>aversion:</w:t>
      </w:r>
      <w:r>
        <w:rPr>
          <w:rFonts w:ascii="Cambria" w:eastAsia="Cambria" w:hAnsi="Cambria" w:cs="Cambria"/>
          <w:color w:val="0080AC"/>
          <w:spacing w:val="18"/>
          <w:w w:val="115"/>
          <w:sz w:val="12"/>
          <w:szCs w:val="12"/>
        </w:rPr>
        <w:t xml:space="preserve"> </w:t>
      </w:r>
      <w:r>
        <w:rPr>
          <w:rFonts w:ascii="Cambria" w:eastAsia="Cambria" w:hAnsi="Cambria" w:cs="Cambria"/>
          <w:color w:val="0080AC"/>
          <w:w w:val="115"/>
          <w:sz w:val="12"/>
          <w:szCs w:val="12"/>
        </w:rPr>
        <w:t>an</w:t>
      </w:r>
      <w:r>
        <w:rPr>
          <w:rFonts w:ascii="Cambria" w:eastAsia="Cambria" w:hAnsi="Cambria" w:cs="Cambria"/>
          <w:color w:val="0080AC"/>
          <w:spacing w:val="17"/>
          <w:w w:val="115"/>
          <w:sz w:val="12"/>
          <w:szCs w:val="12"/>
        </w:rPr>
        <w:t xml:space="preserve"> </w:t>
      </w:r>
      <w:r>
        <w:rPr>
          <w:rFonts w:ascii="Cambria" w:eastAsia="Cambria" w:hAnsi="Cambria" w:cs="Cambria"/>
          <w:color w:val="0080AC"/>
          <w:w w:val="115"/>
          <w:sz w:val="12"/>
          <w:szCs w:val="12"/>
        </w:rPr>
        <w:t>experiment</w:t>
      </w:r>
      <w:r>
        <w:rPr>
          <w:rFonts w:ascii="Cambria" w:eastAsia="Cambria" w:hAnsi="Cambria" w:cs="Cambria"/>
          <w:color w:val="0080AC"/>
          <w:spacing w:val="18"/>
          <w:w w:val="115"/>
          <w:sz w:val="12"/>
          <w:szCs w:val="12"/>
        </w:rPr>
        <w:t xml:space="preserve"> </w:t>
      </w:r>
      <w:r>
        <w:rPr>
          <w:rFonts w:ascii="Cambria" w:eastAsia="Cambria" w:hAnsi="Cambria" w:cs="Cambria"/>
          <w:color w:val="0080AC"/>
          <w:w w:val="115"/>
          <w:sz w:val="12"/>
          <w:szCs w:val="12"/>
        </w:rPr>
        <w:t>with</w:t>
      </w:r>
      <w:r>
        <w:rPr>
          <w:rFonts w:ascii="Cambria" w:eastAsia="Cambria" w:hAnsi="Cambria" w:cs="Cambria"/>
          <w:color w:val="0080AC"/>
          <w:spacing w:val="17"/>
          <w:w w:val="115"/>
          <w:sz w:val="12"/>
          <w:szCs w:val="12"/>
        </w:rPr>
        <w:t xml:space="preserve"> </w:t>
      </w:r>
      <w:r>
        <w:rPr>
          <w:rFonts w:ascii="Cambria" w:eastAsia="Cambria" w:hAnsi="Cambria" w:cs="Cambria"/>
          <w:color w:val="0080AC"/>
          <w:w w:val="115"/>
          <w:sz w:val="12"/>
          <w:szCs w:val="12"/>
        </w:rPr>
        <w:t>ﬁnancial</w:t>
      </w:r>
      <w:r>
        <w:rPr>
          <w:rFonts w:ascii="Cambria" w:eastAsia="Cambria" w:hAnsi="Cambria" w:cs="Cambria"/>
          <w:color w:val="0080AC"/>
          <w:spacing w:val="18"/>
          <w:w w:val="115"/>
          <w:sz w:val="12"/>
          <w:szCs w:val="12"/>
        </w:rPr>
        <w:t xml:space="preserve"> </w:t>
      </w:r>
      <w:r>
        <w:rPr>
          <w:rFonts w:ascii="Cambria" w:eastAsia="Cambria" w:hAnsi="Cambria" w:cs="Cambria"/>
          <w:color w:val="0080AC"/>
          <w:w w:val="115"/>
          <w:sz w:val="12"/>
          <w:szCs w:val="12"/>
        </w:rPr>
        <w:t>profes-</w:t>
      </w:r>
      <w:r>
        <w:rPr>
          <w:rFonts w:ascii="Cambria" w:eastAsia="Cambria" w:hAnsi="Cambria" w:cs="Cambria"/>
          <w:color w:val="0080AC"/>
          <w:w w:val="115"/>
          <w:sz w:val="12"/>
          <w:szCs w:val="12"/>
        </w:rPr>
        <w:fldChar w:fldCharType="end"/>
      </w:r>
      <w:r>
        <w:rPr>
          <w:rFonts w:ascii="Cambria" w:eastAsia="Cambria" w:hAnsi="Cambria" w:cs="Cambria"/>
          <w:color w:val="0080AC"/>
          <w:spacing w:val="-1"/>
          <w:w w:val="116"/>
          <w:sz w:val="12"/>
          <w:szCs w:val="12"/>
        </w:rPr>
        <w:t xml:space="preserve"> </w:t>
      </w:r>
      <w:hyperlink r:id="rId143">
        <w:r w:rsidR="0000122E">
          <w:rPr>
            <w:rFonts w:ascii="Cambria" w:eastAsia="Cambria" w:hAnsi="Cambria" w:cs="Cambria"/>
            <w:color w:val="0080AC"/>
            <w:w w:val="115"/>
            <w:sz w:val="12"/>
            <w:szCs w:val="12"/>
          </w:rPr>
          <w:t xml:space="preserve">sionals. Am. Econ. </w:t>
        </w:r>
        <w:r w:rsidR="0000122E">
          <w:rPr>
            <w:rFonts w:ascii="Cambria" w:eastAsia="Cambria" w:hAnsi="Cambria" w:cs="Cambria"/>
            <w:color w:val="0080AC"/>
            <w:spacing w:val="-3"/>
            <w:w w:val="115"/>
            <w:sz w:val="12"/>
            <w:szCs w:val="12"/>
          </w:rPr>
          <w:t xml:space="preserve">Rev. </w:t>
        </w:r>
        <w:r w:rsidR="0000122E">
          <w:rPr>
            <w:rFonts w:ascii="Cambria" w:eastAsia="Cambria" w:hAnsi="Cambria" w:cs="Cambria"/>
            <w:color w:val="0080AC"/>
            <w:w w:val="115"/>
            <w:sz w:val="12"/>
            <w:szCs w:val="12"/>
          </w:rPr>
          <w:t>105 (2),  860–885.</w:t>
        </w:r>
      </w:hyperlink>
    </w:p>
    <w:bookmarkStart w:id="85" w:name="_bookmark89"/>
    <w:bookmarkEnd w:id="85"/>
    <w:p w14:paraId="62B44402" w14:textId="77777777" w:rsidR="0000122E" w:rsidRDefault="00D30F71">
      <w:pPr>
        <w:spacing w:line="292" w:lineRule="auto"/>
        <w:ind w:left="103" w:right="797"/>
        <w:rPr>
          <w:rFonts w:ascii="Cambria" w:eastAsia="Cambria" w:hAnsi="Cambria" w:cs="Cambria"/>
          <w:sz w:val="12"/>
          <w:szCs w:val="12"/>
        </w:rPr>
      </w:pPr>
      <w:r>
        <w:fldChar w:fldCharType="begin"/>
      </w:r>
      <w:r>
        <w:instrText>HYPERLINK "http://refhub.elsevier.com/S0899-8256(19)30155-1/bib436F686574616C32303134s1" \h</w:instrText>
      </w:r>
      <w:r>
        <w:fldChar w:fldCharType="separate"/>
      </w:r>
      <w:r>
        <w:rPr>
          <w:rFonts w:ascii="Cambria" w:eastAsia="Cambria" w:hAnsi="Cambria" w:cs="Cambria"/>
          <w:color w:val="0080AC"/>
          <w:w w:val="115"/>
          <w:sz w:val="12"/>
          <w:szCs w:val="12"/>
        </w:rPr>
        <w:t>Cohn,</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Alain,</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Fehr,</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Ernst,</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Maréchal,</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Michel</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André,</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2014.</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Business</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culture</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and</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dishonesty</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in</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the</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banking</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industry.</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Nature</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516</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(7529),</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86–89.</w:t>
      </w:r>
      <w:r>
        <w:rPr>
          <w:rFonts w:ascii="Cambria" w:eastAsia="Cambria" w:hAnsi="Cambria" w:cs="Cambria"/>
          <w:color w:val="0080AC"/>
          <w:w w:val="115"/>
          <w:sz w:val="12"/>
          <w:szCs w:val="12"/>
        </w:rPr>
        <w:fldChar w:fldCharType="end"/>
      </w:r>
      <w:r>
        <w:rPr>
          <w:rFonts w:ascii="Cambria" w:eastAsia="Cambria" w:hAnsi="Cambria" w:cs="Cambria"/>
          <w:color w:val="0080AC"/>
          <w:spacing w:val="-1"/>
          <w:w w:val="113"/>
          <w:sz w:val="12"/>
          <w:szCs w:val="12"/>
        </w:rPr>
        <w:t xml:space="preserve"> </w:t>
      </w:r>
      <w:bookmarkStart w:id="86" w:name="_bookmark90"/>
      <w:bookmarkEnd w:id="86"/>
      <w:r>
        <w:fldChar w:fldCharType="begin"/>
      </w:r>
      <w:r>
        <w:instrText>HYPERLINK "http://refhub.elsevier.com/S0899-8256(19)30155-1/bib436F684D617232303136s1" \h</w:instrText>
      </w:r>
      <w:r>
        <w:fldChar w:fldCharType="separate"/>
      </w:r>
      <w:r>
        <w:rPr>
          <w:rFonts w:ascii="Cambria" w:eastAsia="Cambria" w:hAnsi="Cambria" w:cs="Cambria"/>
          <w:color w:val="0080AC"/>
          <w:w w:val="115"/>
          <w:sz w:val="12"/>
          <w:szCs w:val="12"/>
        </w:rPr>
        <w:t>Cohn,</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Alain,</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Maréchal,</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Michel</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André,</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2016.</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Priming</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in</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economics.</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Curr.</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Opin.</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Psychol.</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12,</w:t>
      </w:r>
      <w:r>
        <w:rPr>
          <w:rFonts w:ascii="Cambria" w:eastAsia="Cambria" w:hAnsi="Cambria" w:cs="Cambria"/>
          <w:color w:val="0080AC"/>
          <w:spacing w:val="11"/>
          <w:w w:val="115"/>
          <w:sz w:val="12"/>
          <w:szCs w:val="12"/>
        </w:rPr>
        <w:t xml:space="preserve"> </w:t>
      </w:r>
      <w:r>
        <w:rPr>
          <w:rFonts w:ascii="Cambria" w:eastAsia="Cambria" w:hAnsi="Cambria" w:cs="Cambria"/>
          <w:color w:val="0080AC"/>
          <w:spacing w:val="-3"/>
          <w:w w:val="115"/>
          <w:sz w:val="12"/>
          <w:szCs w:val="12"/>
        </w:rPr>
        <w:t>17–21.</w:t>
      </w:r>
      <w:r>
        <w:rPr>
          <w:rFonts w:ascii="Cambria" w:eastAsia="Cambria" w:hAnsi="Cambria" w:cs="Cambria"/>
          <w:color w:val="0080AC"/>
          <w:spacing w:val="-3"/>
          <w:w w:val="115"/>
          <w:sz w:val="12"/>
          <w:szCs w:val="12"/>
        </w:rPr>
        <w:fldChar w:fldCharType="end"/>
      </w:r>
    </w:p>
    <w:p w14:paraId="38A1DCAA" w14:textId="77777777" w:rsidR="0000122E" w:rsidRDefault="0000122E">
      <w:pPr>
        <w:spacing w:line="292" w:lineRule="auto"/>
        <w:ind w:left="103" w:right="104"/>
        <w:rPr>
          <w:rFonts w:ascii="Cambria" w:eastAsia="Cambria" w:hAnsi="Cambria" w:cs="Cambria"/>
          <w:sz w:val="12"/>
          <w:szCs w:val="12"/>
        </w:rPr>
      </w:pPr>
      <w:hyperlink r:id="rId144">
        <w:r>
          <w:rPr>
            <w:rFonts w:ascii="Cambria" w:eastAsia="Cambria" w:hAnsi="Cambria" w:cs="Cambria"/>
            <w:color w:val="0080AC"/>
            <w:w w:val="115"/>
            <w:sz w:val="12"/>
            <w:szCs w:val="12"/>
          </w:rPr>
          <w:t>Cohn,</w:t>
        </w:r>
        <w:r>
          <w:rPr>
            <w:rFonts w:ascii="Cambria" w:eastAsia="Cambria" w:hAnsi="Cambria" w:cs="Cambria"/>
            <w:color w:val="0080AC"/>
            <w:spacing w:val="3"/>
            <w:w w:val="115"/>
            <w:sz w:val="12"/>
            <w:szCs w:val="12"/>
          </w:rPr>
          <w:t xml:space="preserve"> </w:t>
        </w:r>
        <w:r>
          <w:rPr>
            <w:rFonts w:ascii="Cambria" w:eastAsia="Cambria" w:hAnsi="Cambria" w:cs="Cambria"/>
            <w:color w:val="0080AC"/>
            <w:w w:val="115"/>
            <w:sz w:val="12"/>
            <w:szCs w:val="12"/>
          </w:rPr>
          <w:t>Alain,</w:t>
        </w:r>
        <w:r>
          <w:rPr>
            <w:rFonts w:ascii="Cambria" w:eastAsia="Cambria" w:hAnsi="Cambria" w:cs="Cambria"/>
            <w:color w:val="0080AC"/>
            <w:spacing w:val="3"/>
            <w:w w:val="115"/>
            <w:sz w:val="12"/>
            <w:szCs w:val="12"/>
          </w:rPr>
          <w:t xml:space="preserve"> </w:t>
        </w:r>
        <w:r>
          <w:rPr>
            <w:rFonts w:ascii="Cambria" w:eastAsia="Cambria" w:hAnsi="Cambria" w:cs="Cambria"/>
            <w:color w:val="0080AC"/>
            <w:w w:val="115"/>
            <w:sz w:val="12"/>
            <w:szCs w:val="12"/>
          </w:rPr>
          <w:t>Maréchal,</w:t>
        </w:r>
        <w:r>
          <w:rPr>
            <w:rFonts w:ascii="Cambria" w:eastAsia="Cambria" w:hAnsi="Cambria" w:cs="Cambria"/>
            <w:color w:val="0080AC"/>
            <w:spacing w:val="3"/>
            <w:w w:val="115"/>
            <w:sz w:val="12"/>
            <w:szCs w:val="12"/>
          </w:rPr>
          <w:t xml:space="preserve"> </w:t>
        </w:r>
        <w:r>
          <w:rPr>
            <w:rFonts w:ascii="Cambria" w:eastAsia="Cambria" w:hAnsi="Cambria" w:cs="Cambria"/>
            <w:color w:val="0080AC"/>
            <w:w w:val="115"/>
            <w:sz w:val="12"/>
            <w:szCs w:val="12"/>
          </w:rPr>
          <w:t>Michel</w:t>
        </w:r>
        <w:r>
          <w:rPr>
            <w:rFonts w:ascii="Cambria" w:eastAsia="Cambria" w:hAnsi="Cambria" w:cs="Cambria"/>
            <w:color w:val="0080AC"/>
            <w:spacing w:val="3"/>
            <w:w w:val="115"/>
            <w:sz w:val="12"/>
            <w:szCs w:val="12"/>
          </w:rPr>
          <w:t xml:space="preserve"> </w:t>
        </w:r>
        <w:r>
          <w:rPr>
            <w:rFonts w:ascii="Cambria" w:eastAsia="Cambria" w:hAnsi="Cambria" w:cs="Cambria"/>
            <w:color w:val="0080AC"/>
            <w:w w:val="115"/>
            <w:sz w:val="12"/>
            <w:szCs w:val="12"/>
          </w:rPr>
          <w:t>André,</w:t>
        </w:r>
        <w:r>
          <w:rPr>
            <w:rFonts w:ascii="Cambria" w:eastAsia="Cambria" w:hAnsi="Cambria" w:cs="Cambria"/>
            <w:color w:val="0080AC"/>
            <w:spacing w:val="3"/>
            <w:w w:val="115"/>
            <w:sz w:val="12"/>
            <w:szCs w:val="12"/>
          </w:rPr>
          <w:t xml:space="preserve"> </w:t>
        </w:r>
        <w:r>
          <w:rPr>
            <w:rFonts w:ascii="Cambria" w:eastAsia="Cambria" w:hAnsi="Cambria" w:cs="Cambria"/>
            <w:color w:val="0080AC"/>
            <w:w w:val="115"/>
            <w:sz w:val="12"/>
            <w:szCs w:val="12"/>
          </w:rPr>
          <w:t>Noll,</w:t>
        </w:r>
        <w:r>
          <w:rPr>
            <w:rFonts w:ascii="Cambria" w:eastAsia="Cambria" w:hAnsi="Cambria" w:cs="Cambria"/>
            <w:color w:val="0080AC"/>
            <w:spacing w:val="3"/>
            <w:w w:val="115"/>
            <w:sz w:val="12"/>
            <w:szCs w:val="12"/>
          </w:rPr>
          <w:t xml:space="preserve"> </w:t>
        </w:r>
        <w:r>
          <w:rPr>
            <w:rFonts w:ascii="Cambria" w:eastAsia="Cambria" w:hAnsi="Cambria" w:cs="Cambria"/>
            <w:color w:val="0080AC"/>
            <w:w w:val="115"/>
            <w:sz w:val="12"/>
            <w:szCs w:val="12"/>
          </w:rPr>
          <w:t>Thomas,</w:t>
        </w:r>
        <w:r>
          <w:rPr>
            <w:rFonts w:ascii="Cambria" w:eastAsia="Cambria" w:hAnsi="Cambria" w:cs="Cambria"/>
            <w:color w:val="0080AC"/>
            <w:spacing w:val="3"/>
            <w:w w:val="115"/>
            <w:sz w:val="12"/>
            <w:szCs w:val="12"/>
          </w:rPr>
          <w:t xml:space="preserve"> </w:t>
        </w:r>
        <w:r>
          <w:rPr>
            <w:rFonts w:ascii="Cambria" w:eastAsia="Cambria" w:hAnsi="Cambria" w:cs="Cambria"/>
            <w:color w:val="0080AC"/>
            <w:w w:val="115"/>
            <w:sz w:val="12"/>
            <w:szCs w:val="12"/>
          </w:rPr>
          <w:t>2015b.</w:t>
        </w:r>
        <w:r>
          <w:rPr>
            <w:rFonts w:ascii="Cambria" w:eastAsia="Cambria" w:hAnsi="Cambria" w:cs="Cambria"/>
            <w:color w:val="0080AC"/>
            <w:spacing w:val="3"/>
            <w:w w:val="115"/>
            <w:sz w:val="12"/>
            <w:szCs w:val="12"/>
          </w:rPr>
          <w:t xml:space="preserve"> </w:t>
        </w:r>
        <w:r>
          <w:rPr>
            <w:rFonts w:ascii="Cambria" w:eastAsia="Cambria" w:hAnsi="Cambria" w:cs="Cambria"/>
            <w:color w:val="0080AC"/>
            <w:w w:val="115"/>
            <w:sz w:val="12"/>
            <w:szCs w:val="12"/>
          </w:rPr>
          <w:t>Bad</w:t>
        </w:r>
        <w:r>
          <w:rPr>
            <w:rFonts w:ascii="Cambria" w:eastAsia="Cambria" w:hAnsi="Cambria" w:cs="Cambria"/>
            <w:color w:val="0080AC"/>
            <w:spacing w:val="3"/>
            <w:w w:val="115"/>
            <w:sz w:val="12"/>
            <w:szCs w:val="12"/>
          </w:rPr>
          <w:t xml:space="preserve"> </w:t>
        </w:r>
        <w:r>
          <w:rPr>
            <w:rFonts w:ascii="Cambria" w:eastAsia="Cambria" w:hAnsi="Cambria" w:cs="Cambria"/>
            <w:color w:val="0080AC"/>
            <w:w w:val="115"/>
            <w:sz w:val="12"/>
            <w:szCs w:val="12"/>
          </w:rPr>
          <w:t>boys:</w:t>
        </w:r>
        <w:r>
          <w:rPr>
            <w:rFonts w:ascii="Cambria" w:eastAsia="Cambria" w:hAnsi="Cambria" w:cs="Cambria"/>
            <w:color w:val="0080AC"/>
            <w:spacing w:val="3"/>
            <w:w w:val="115"/>
            <w:sz w:val="12"/>
            <w:szCs w:val="12"/>
          </w:rPr>
          <w:t xml:space="preserve"> </w:t>
        </w:r>
        <w:r>
          <w:rPr>
            <w:rFonts w:ascii="Cambria" w:eastAsia="Cambria" w:hAnsi="Cambria" w:cs="Cambria"/>
            <w:color w:val="0080AC"/>
            <w:w w:val="115"/>
            <w:sz w:val="12"/>
            <w:szCs w:val="12"/>
          </w:rPr>
          <w:t>how</w:t>
        </w:r>
        <w:r>
          <w:rPr>
            <w:rFonts w:ascii="Cambria" w:eastAsia="Cambria" w:hAnsi="Cambria" w:cs="Cambria"/>
            <w:color w:val="0080AC"/>
            <w:spacing w:val="3"/>
            <w:w w:val="115"/>
            <w:sz w:val="12"/>
            <w:szCs w:val="12"/>
          </w:rPr>
          <w:t xml:space="preserve"> </w:t>
        </w:r>
        <w:r>
          <w:rPr>
            <w:rFonts w:ascii="Cambria" w:eastAsia="Cambria" w:hAnsi="Cambria" w:cs="Cambria"/>
            <w:color w:val="0080AC"/>
            <w:w w:val="115"/>
            <w:sz w:val="12"/>
            <w:szCs w:val="12"/>
          </w:rPr>
          <w:t>criminal</w:t>
        </w:r>
        <w:r>
          <w:rPr>
            <w:rFonts w:ascii="Cambria" w:eastAsia="Cambria" w:hAnsi="Cambria" w:cs="Cambria"/>
            <w:color w:val="0080AC"/>
            <w:spacing w:val="3"/>
            <w:w w:val="115"/>
            <w:sz w:val="12"/>
            <w:szCs w:val="12"/>
          </w:rPr>
          <w:t xml:space="preserve"> </w:t>
        </w:r>
        <w:r>
          <w:rPr>
            <w:rFonts w:ascii="Cambria" w:eastAsia="Cambria" w:hAnsi="Cambria" w:cs="Cambria"/>
            <w:color w:val="0080AC"/>
            <w:w w:val="115"/>
            <w:sz w:val="12"/>
            <w:szCs w:val="12"/>
          </w:rPr>
          <w:t>identity</w:t>
        </w:r>
        <w:r>
          <w:rPr>
            <w:rFonts w:ascii="Cambria" w:eastAsia="Cambria" w:hAnsi="Cambria" w:cs="Cambria"/>
            <w:color w:val="0080AC"/>
            <w:spacing w:val="3"/>
            <w:w w:val="115"/>
            <w:sz w:val="12"/>
            <w:szCs w:val="12"/>
          </w:rPr>
          <w:t xml:space="preserve"> </w:t>
        </w:r>
        <w:r>
          <w:rPr>
            <w:rFonts w:ascii="Cambria" w:eastAsia="Cambria" w:hAnsi="Cambria" w:cs="Cambria"/>
            <w:color w:val="0080AC"/>
            <w:w w:val="115"/>
            <w:sz w:val="12"/>
            <w:szCs w:val="12"/>
          </w:rPr>
          <w:t>salience</w:t>
        </w:r>
        <w:r>
          <w:rPr>
            <w:rFonts w:ascii="Cambria" w:eastAsia="Cambria" w:hAnsi="Cambria" w:cs="Cambria"/>
            <w:color w:val="0080AC"/>
            <w:spacing w:val="3"/>
            <w:w w:val="115"/>
            <w:sz w:val="12"/>
            <w:szCs w:val="12"/>
          </w:rPr>
          <w:t xml:space="preserve"> </w:t>
        </w:r>
        <w:r>
          <w:rPr>
            <w:rFonts w:ascii="Cambria" w:eastAsia="Cambria" w:hAnsi="Cambria" w:cs="Cambria"/>
            <w:color w:val="0080AC"/>
            <w:w w:val="115"/>
            <w:sz w:val="12"/>
            <w:szCs w:val="12"/>
          </w:rPr>
          <w:t>affects</w:t>
        </w:r>
        <w:r>
          <w:rPr>
            <w:rFonts w:ascii="Cambria" w:eastAsia="Cambria" w:hAnsi="Cambria" w:cs="Cambria"/>
            <w:color w:val="0080AC"/>
            <w:spacing w:val="3"/>
            <w:w w:val="115"/>
            <w:sz w:val="12"/>
            <w:szCs w:val="12"/>
          </w:rPr>
          <w:t xml:space="preserve"> </w:t>
        </w:r>
        <w:r>
          <w:rPr>
            <w:rFonts w:ascii="Cambria" w:eastAsia="Cambria" w:hAnsi="Cambria" w:cs="Cambria"/>
            <w:color w:val="0080AC"/>
            <w:w w:val="115"/>
            <w:sz w:val="12"/>
            <w:szCs w:val="12"/>
          </w:rPr>
          <w:t>rule</w:t>
        </w:r>
        <w:r>
          <w:rPr>
            <w:rFonts w:ascii="Cambria" w:eastAsia="Cambria" w:hAnsi="Cambria" w:cs="Cambria"/>
            <w:color w:val="0080AC"/>
            <w:spacing w:val="3"/>
            <w:w w:val="115"/>
            <w:sz w:val="12"/>
            <w:szCs w:val="12"/>
          </w:rPr>
          <w:t xml:space="preserve"> </w:t>
        </w:r>
        <w:r>
          <w:rPr>
            <w:rFonts w:ascii="Cambria" w:eastAsia="Cambria" w:hAnsi="Cambria" w:cs="Cambria"/>
            <w:color w:val="0080AC"/>
            <w:w w:val="115"/>
            <w:sz w:val="12"/>
            <w:szCs w:val="12"/>
          </w:rPr>
          <w:t>violation.</w:t>
        </w:r>
        <w:r>
          <w:rPr>
            <w:rFonts w:ascii="Cambria" w:eastAsia="Cambria" w:hAnsi="Cambria" w:cs="Cambria"/>
            <w:color w:val="0080AC"/>
            <w:spacing w:val="3"/>
            <w:w w:val="115"/>
            <w:sz w:val="12"/>
            <w:szCs w:val="12"/>
          </w:rPr>
          <w:t xml:space="preserve"> </w:t>
        </w:r>
        <w:r>
          <w:rPr>
            <w:rFonts w:ascii="Cambria" w:eastAsia="Cambria" w:hAnsi="Cambria" w:cs="Cambria"/>
            <w:color w:val="0080AC"/>
            <w:spacing w:val="-3"/>
            <w:w w:val="115"/>
            <w:sz w:val="12"/>
            <w:szCs w:val="12"/>
          </w:rPr>
          <w:t>Rev.</w:t>
        </w:r>
        <w:r>
          <w:rPr>
            <w:rFonts w:ascii="Cambria" w:eastAsia="Cambria" w:hAnsi="Cambria" w:cs="Cambria"/>
            <w:color w:val="0080AC"/>
            <w:spacing w:val="3"/>
            <w:w w:val="115"/>
            <w:sz w:val="12"/>
            <w:szCs w:val="12"/>
          </w:rPr>
          <w:t xml:space="preserve"> </w:t>
        </w:r>
        <w:r>
          <w:rPr>
            <w:rFonts w:ascii="Cambria" w:eastAsia="Cambria" w:hAnsi="Cambria" w:cs="Cambria"/>
            <w:color w:val="0080AC"/>
            <w:w w:val="115"/>
            <w:sz w:val="12"/>
            <w:szCs w:val="12"/>
          </w:rPr>
          <w:t>Econ.</w:t>
        </w:r>
        <w:r>
          <w:rPr>
            <w:rFonts w:ascii="Cambria" w:eastAsia="Cambria" w:hAnsi="Cambria" w:cs="Cambria"/>
            <w:color w:val="0080AC"/>
            <w:spacing w:val="3"/>
            <w:w w:val="115"/>
            <w:sz w:val="12"/>
            <w:szCs w:val="12"/>
          </w:rPr>
          <w:t xml:space="preserve"> </w:t>
        </w:r>
        <w:r>
          <w:rPr>
            <w:rFonts w:ascii="Cambria" w:eastAsia="Cambria" w:hAnsi="Cambria" w:cs="Cambria"/>
            <w:color w:val="0080AC"/>
            <w:w w:val="115"/>
            <w:sz w:val="12"/>
            <w:szCs w:val="12"/>
          </w:rPr>
          <w:t>Stud.</w:t>
        </w:r>
        <w:r>
          <w:rPr>
            <w:rFonts w:ascii="Cambria" w:eastAsia="Cambria" w:hAnsi="Cambria" w:cs="Cambria"/>
            <w:color w:val="0080AC"/>
            <w:spacing w:val="1"/>
            <w:w w:val="115"/>
            <w:sz w:val="12"/>
            <w:szCs w:val="12"/>
          </w:rPr>
          <w:t xml:space="preserve"> </w:t>
        </w:r>
        <w:r>
          <w:rPr>
            <w:rFonts w:ascii="Cambria" w:eastAsia="Cambria" w:hAnsi="Cambria" w:cs="Cambria"/>
            <w:color w:val="0080AC"/>
            <w:w w:val="115"/>
            <w:sz w:val="12"/>
            <w:szCs w:val="12"/>
          </w:rPr>
          <w:t>82</w:t>
        </w:r>
        <w:r>
          <w:rPr>
            <w:rFonts w:ascii="Cambria" w:eastAsia="Cambria" w:hAnsi="Cambria" w:cs="Cambria"/>
            <w:color w:val="0080AC"/>
            <w:spacing w:val="3"/>
            <w:w w:val="115"/>
            <w:sz w:val="12"/>
            <w:szCs w:val="12"/>
          </w:rPr>
          <w:t xml:space="preserve"> </w:t>
        </w:r>
        <w:r>
          <w:rPr>
            <w:rFonts w:ascii="Cambria" w:eastAsia="Cambria" w:hAnsi="Cambria" w:cs="Cambria"/>
            <w:color w:val="0080AC"/>
            <w:w w:val="115"/>
            <w:sz w:val="12"/>
            <w:szCs w:val="12"/>
          </w:rPr>
          <w:t>(4),</w:t>
        </w:r>
        <w:r>
          <w:rPr>
            <w:rFonts w:ascii="Cambria" w:eastAsia="Cambria" w:hAnsi="Cambria" w:cs="Cambria"/>
            <w:color w:val="0080AC"/>
            <w:spacing w:val="3"/>
            <w:w w:val="115"/>
            <w:sz w:val="12"/>
            <w:szCs w:val="12"/>
          </w:rPr>
          <w:t xml:space="preserve"> </w:t>
        </w:r>
        <w:r>
          <w:rPr>
            <w:rFonts w:ascii="Cambria" w:eastAsia="Cambria" w:hAnsi="Cambria" w:cs="Cambria"/>
            <w:color w:val="0080AC"/>
            <w:w w:val="115"/>
            <w:sz w:val="12"/>
            <w:szCs w:val="12"/>
          </w:rPr>
          <w:t>1289–1308.</w:t>
        </w:r>
      </w:hyperlink>
      <w:r>
        <w:rPr>
          <w:rFonts w:ascii="Cambria" w:eastAsia="Cambria" w:hAnsi="Cambria" w:cs="Cambria"/>
          <w:color w:val="0080AC"/>
          <w:spacing w:val="-1"/>
          <w:w w:val="112"/>
          <w:sz w:val="12"/>
          <w:szCs w:val="12"/>
        </w:rPr>
        <w:t xml:space="preserve"> </w:t>
      </w:r>
      <w:bookmarkStart w:id="87" w:name="_bookmark91"/>
      <w:bookmarkEnd w:id="87"/>
      <w:r>
        <w:fldChar w:fldCharType="begin"/>
      </w:r>
      <w:r>
        <w:instrText>HYPERLINK "http://refhub.elsevier.com/S0899-8256(19)30155-1/bib436F7832303034s1" \h</w:instrText>
      </w:r>
      <w:r>
        <w:fldChar w:fldCharType="separate"/>
      </w:r>
      <w:r>
        <w:rPr>
          <w:rFonts w:ascii="Cambria" w:eastAsia="Cambria" w:hAnsi="Cambria" w:cs="Cambria"/>
          <w:color w:val="0080AC"/>
          <w:w w:val="115"/>
          <w:sz w:val="12"/>
          <w:szCs w:val="12"/>
        </w:rPr>
        <w:t>Cox,</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James</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C.,</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2004.</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How</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to</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identify</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trust</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and</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reciprocity.</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Games</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Econ.</w:t>
      </w:r>
      <w:r>
        <w:rPr>
          <w:rFonts w:ascii="Cambria" w:eastAsia="Cambria" w:hAnsi="Cambria" w:cs="Cambria"/>
          <w:color w:val="0080AC"/>
          <w:spacing w:val="10"/>
          <w:w w:val="115"/>
          <w:sz w:val="12"/>
          <w:szCs w:val="12"/>
        </w:rPr>
        <w:t xml:space="preserve"> </w:t>
      </w:r>
      <w:r>
        <w:rPr>
          <w:rFonts w:ascii="Cambria" w:eastAsia="Cambria" w:hAnsi="Cambria" w:cs="Cambria"/>
          <w:color w:val="0080AC"/>
          <w:spacing w:val="-3"/>
          <w:w w:val="115"/>
          <w:sz w:val="12"/>
          <w:szCs w:val="12"/>
        </w:rPr>
        <w:t>Behav.</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46</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(2),</w:t>
      </w:r>
      <w:r>
        <w:rPr>
          <w:rFonts w:ascii="Cambria" w:eastAsia="Cambria" w:hAnsi="Cambria" w:cs="Cambria"/>
          <w:color w:val="0080AC"/>
          <w:spacing w:val="10"/>
          <w:w w:val="115"/>
          <w:sz w:val="12"/>
          <w:szCs w:val="12"/>
        </w:rPr>
        <w:t xml:space="preserve"> </w:t>
      </w:r>
      <w:r>
        <w:rPr>
          <w:rFonts w:ascii="Cambria" w:eastAsia="Cambria" w:hAnsi="Cambria" w:cs="Cambria"/>
          <w:color w:val="0080AC"/>
          <w:spacing w:val="-3"/>
          <w:w w:val="115"/>
          <w:sz w:val="12"/>
          <w:szCs w:val="12"/>
        </w:rPr>
        <w:t>260–281.</w:t>
      </w:r>
      <w:r>
        <w:rPr>
          <w:rFonts w:ascii="Cambria" w:eastAsia="Cambria" w:hAnsi="Cambria" w:cs="Cambria"/>
          <w:color w:val="0080AC"/>
          <w:spacing w:val="-3"/>
          <w:w w:val="115"/>
          <w:sz w:val="12"/>
          <w:szCs w:val="12"/>
        </w:rPr>
        <w:fldChar w:fldCharType="end"/>
      </w:r>
    </w:p>
    <w:bookmarkStart w:id="88" w:name="_bookmark92"/>
    <w:bookmarkEnd w:id="88"/>
    <w:p w14:paraId="349B3ABA" w14:textId="77777777" w:rsidR="0000122E" w:rsidRDefault="00D30F71">
      <w:pPr>
        <w:ind w:left="103" w:right="104"/>
        <w:rPr>
          <w:rFonts w:ascii="Cambria" w:eastAsia="Cambria" w:hAnsi="Cambria" w:cs="Cambria"/>
          <w:sz w:val="12"/>
          <w:szCs w:val="12"/>
        </w:rPr>
      </w:pPr>
      <w:r>
        <w:fldChar w:fldCharType="begin"/>
      </w:r>
      <w:r>
        <w:instrText>HYPERLINK "http://refhub.elsevier.com/S0899-8256(19)30155-1/bib4472616574616C32303131s1" \h</w:instrText>
      </w:r>
      <w:r>
        <w:fldChar w:fldCharType="separate"/>
      </w:r>
      <w:r>
        <w:rPr>
          <w:rFonts w:ascii="Cambria" w:eastAsia="Cambria" w:hAnsi="Cambria" w:cs="Cambria"/>
          <w:color w:val="0080AC"/>
          <w:w w:val="115"/>
          <w:sz w:val="12"/>
          <w:szCs w:val="12"/>
        </w:rPr>
        <w:t xml:space="preserve">Drago, Francesco, Galbiati, Roberto, Vertova, Pietro, </w:t>
      </w:r>
      <w:r>
        <w:rPr>
          <w:rFonts w:ascii="Cambria" w:eastAsia="Cambria" w:hAnsi="Cambria" w:cs="Cambria"/>
          <w:color w:val="0080AC"/>
          <w:spacing w:val="-3"/>
          <w:w w:val="115"/>
          <w:sz w:val="12"/>
          <w:szCs w:val="12"/>
        </w:rPr>
        <w:t xml:space="preserve">2011. </w:t>
      </w:r>
      <w:r>
        <w:rPr>
          <w:rFonts w:ascii="Cambria" w:eastAsia="Cambria" w:hAnsi="Cambria" w:cs="Cambria"/>
          <w:color w:val="0080AC"/>
          <w:w w:val="115"/>
          <w:sz w:val="12"/>
          <w:szCs w:val="12"/>
        </w:rPr>
        <w:t xml:space="preserve">Prison conditions and recidivism. Am. Law Econ. </w:t>
      </w:r>
      <w:r>
        <w:rPr>
          <w:rFonts w:ascii="Cambria" w:eastAsia="Cambria" w:hAnsi="Cambria" w:cs="Cambria"/>
          <w:color w:val="0080AC"/>
          <w:spacing w:val="-3"/>
          <w:w w:val="115"/>
          <w:sz w:val="12"/>
          <w:szCs w:val="12"/>
        </w:rPr>
        <w:t xml:space="preserve">Rev. </w:t>
      </w:r>
      <w:r>
        <w:rPr>
          <w:rFonts w:ascii="Cambria" w:eastAsia="Cambria" w:hAnsi="Cambria" w:cs="Cambria"/>
          <w:color w:val="0080AC"/>
          <w:w w:val="115"/>
          <w:sz w:val="12"/>
          <w:szCs w:val="12"/>
        </w:rPr>
        <w:t xml:space="preserve">13 (1),  </w:t>
      </w:r>
      <w:r>
        <w:rPr>
          <w:rFonts w:ascii="Cambria" w:eastAsia="Cambria" w:hAnsi="Cambria" w:cs="Cambria"/>
          <w:color w:val="0080AC"/>
          <w:spacing w:val="21"/>
          <w:w w:val="115"/>
          <w:sz w:val="12"/>
          <w:szCs w:val="12"/>
        </w:rPr>
        <w:t xml:space="preserve"> </w:t>
      </w:r>
      <w:r>
        <w:rPr>
          <w:rFonts w:ascii="Cambria" w:eastAsia="Cambria" w:hAnsi="Cambria" w:cs="Cambria"/>
          <w:color w:val="0080AC"/>
          <w:w w:val="115"/>
          <w:sz w:val="12"/>
          <w:szCs w:val="12"/>
        </w:rPr>
        <w:t>103–130.</w:t>
      </w:r>
      <w:r>
        <w:rPr>
          <w:rFonts w:ascii="Cambria" w:eastAsia="Cambria" w:hAnsi="Cambria" w:cs="Cambria"/>
          <w:color w:val="0080AC"/>
          <w:w w:val="115"/>
          <w:sz w:val="12"/>
          <w:szCs w:val="12"/>
        </w:rPr>
        <w:fldChar w:fldCharType="end"/>
      </w:r>
    </w:p>
    <w:bookmarkStart w:id="89" w:name="_bookmark93"/>
    <w:bookmarkEnd w:id="89"/>
    <w:p w14:paraId="4228CAA9" w14:textId="77777777" w:rsidR="0000122E" w:rsidRDefault="00D30F71">
      <w:pPr>
        <w:spacing w:before="31" w:line="292" w:lineRule="auto"/>
        <w:ind w:left="342" w:right="104" w:hanging="239"/>
        <w:rPr>
          <w:rFonts w:ascii="Cambria" w:eastAsia="Cambria" w:hAnsi="Cambria" w:cs="Cambria"/>
          <w:sz w:val="12"/>
          <w:szCs w:val="12"/>
        </w:rPr>
      </w:pPr>
      <w:r>
        <w:fldChar w:fldCharType="begin"/>
      </w:r>
      <w:r>
        <w:instrText>HYPERLINK "http://refhub.elsevier.com/S0899-8256(19)30155-1/bib4475726574616C32303134s1" \h</w:instrText>
      </w:r>
      <w:r>
        <w:fldChar w:fldCharType="separate"/>
      </w:r>
      <w:r>
        <w:rPr>
          <w:rFonts w:ascii="Cambria" w:eastAsia="Cambria" w:hAnsi="Cambria" w:cs="Cambria"/>
          <w:color w:val="0080AC"/>
          <w:w w:val="115"/>
          <w:sz w:val="12"/>
          <w:szCs w:val="12"/>
        </w:rPr>
        <w:t>Durose,</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Matthew</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R.,</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Cooper,</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Alexia,</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Snyder,</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Howard,</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2014.</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Recidivism</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of</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prisoners</w:t>
      </w:r>
      <w:r>
        <w:rPr>
          <w:rFonts w:ascii="Cambria" w:eastAsia="Cambria" w:hAnsi="Cambria" w:cs="Cambria"/>
          <w:color w:val="0080AC"/>
          <w:spacing w:val="22"/>
          <w:w w:val="115"/>
          <w:sz w:val="12"/>
          <w:szCs w:val="12"/>
        </w:rPr>
        <w:t xml:space="preserve"> </w:t>
      </w:r>
      <w:r>
        <w:rPr>
          <w:rFonts w:ascii="Cambria" w:eastAsia="Cambria" w:hAnsi="Cambria" w:cs="Cambria"/>
          <w:color w:val="0080AC"/>
          <w:w w:val="115"/>
          <w:sz w:val="12"/>
          <w:szCs w:val="12"/>
        </w:rPr>
        <w:t>released</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in</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30</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states</w:t>
      </w:r>
      <w:r>
        <w:rPr>
          <w:rFonts w:ascii="Cambria" w:eastAsia="Cambria" w:hAnsi="Cambria" w:cs="Cambria"/>
          <w:color w:val="0080AC"/>
          <w:spacing w:val="22"/>
          <w:w w:val="115"/>
          <w:sz w:val="12"/>
          <w:szCs w:val="12"/>
        </w:rPr>
        <w:t xml:space="preserve"> </w:t>
      </w:r>
      <w:r>
        <w:rPr>
          <w:rFonts w:ascii="Cambria" w:eastAsia="Cambria" w:hAnsi="Cambria" w:cs="Cambria"/>
          <w:color w:val="0080AC"/>
          <w:w w:val="115"/>
          <w:sz w:val="12"/>
          <w:szCs w:val="12"/>
        </w:rPr>
        <w:t>in</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2005:</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patterns</w:t>
      </w:r>
      <w:r>
        <w:rPr>
          <w:rFonts w:ascii="Cambria" w:eastAsia="Cambria" w:hAnsi="Cambria" w:cs="Cambria"/>
          <w:color w:val="0080AC"/>
          <w:spacing w:val="22"/>
          <w:w w:val="115"/>
          <w:sz w:val="12"/>
          <w:szCs w:val="12"/>
        </w:rPr>
        <w:t xml:space="preserve"> </w:t>
      </w:r>
      <w:r>
        <w:rPr>
          <w:rFonts w:ascii="Cambria" w:eastAsia="Cambria" w:hAnsi="Cambria" w:cs="Cambria"/>
          <w:color w:val="0080AC"/>
          <w:w w:val="115"/>
          <w:sz w:val="12"/>
          <w:szCs w:val="12"/>
        </w:rPr>
        <w:t>from</w:t>
      </w:r>
      <w:r>
        <w:rPr>
          <w:rFonts w:ascii="Cambria" w:eastAsia="Cambria" w:hAnsi="Cambria" w:cs="Cambria"/>
          <w:color w:val="0080AC"/>
          <w:spacing w:val="22"/>
          <w:w w:val="115"/>
          <w:sz w:val="12"/>
          <w:szCs w:val="12"/>
        </w:rPr>
        <w:t xml:space="preserve"> </w:t>
      </w:r>
      <w:r>
        <w:rPr>
          <w:rFonts w:ascii="Cambria" w:eastAsia="Cambria" w:hAnsi="Cambria" w:cs="Cambria"/>
          <w:color w:val="0080AC"/>
          <w:w w:val="115"/>
          <w:sz w:val="12"/>
          <w:szCs w:val="12"/>
        </w:rPr>
        <w:t>2005</w:t>
      </w:r>
      <w:r>
        <w:rPr>
          <w:rFonts w:ascii="Cambria" w:eastAsia="Cambria" w:hAnsi="Cambria" w:cs="Cambria"/>
          <w:color w:val="0080AC"/>
          <w:spacing w:val="22"/>
          <w:w w:val="115"/>
          <w:sz w:val="12"/>
          <w:szCs w:val="12"/>
        </w:rPr>
        <w:t xml:space="preserve"> </w:t>
      </w:r>
      <w:r>
        <w:rPr>
          <w:rFonts w:ascii="Cambria" w:eastAsia="Cambria" w:hAnsi="Cambria" w:cs="Cambria"/>
          <w:color w:val="0080AC"/>
          <w:w w:val="115"/>
          <w:sz w:val="12"/>
          <w:szCs w:val="12"/>
        </w:rPr>
        <w:t>to</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2010.</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In:</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U.S.</w:t>
      </w:r>
      <w:r>
        <w:rPr>
          <w:rFonts w:ascii="Cambria" w:eastAsia="Cambria" w:hAnsi="Cambria" w:cs="Cambria"/>
          <w:color w:val="0080AC"/>
          <w:w w:val="115"/>
          <w:sz w:val="12"/>
          <w:szCs w:val="12"/>
        </w:rPr>
        <w:fldChar w:fldCharType="end"/>
      </w:r>
      <w:r>
        <w:rPr>
          <w:rFonts w:ascii="Cambria" w:eastAsia="Cambria" w:hAnsi="Cambria" w:cs="Cambria"/>
          <w:color w:val="0080AC"/>
          <w:w w:val="121"/>
          <w:sz w:val="12"/>
          <w:szCs w:val="12"/>
        </w:rPr>
        <w:t xml:space="preserve"> </w:t>
      </w:r>
      <w:bookmarkStart w:id="90" w:name="_bookmark94"/>
      <w:bookmarkEnd w:id="90"/>
      <w:r>
        <w:fldChar w:fldCharType="begin"/>
      </w:r>
      <w:r>
        <w:instrText>HYPERLINK "http://refhub.elsevier.com/S0899-8256(19)30155-1/bib4475726574616C32303134s1" \h</w:instrText>
      </w:r>
      <w:r>
        <w:fldChar w:fldCharType="separate"/>
      </w:r>
      <w:r>
        <w:rPr>
          <w:rFonts w:ascii="Cambria" w:eastAsia="Cambria" w:hAnsi="Cambria" w:cs="Cambria"/>
          <w:color w:val="0080AC"/>
          <w:w w:val="115"/>
          <w:sz w:val="12"/>
          <w:szCs w:val="12"/>
        </w:rPr>
        <w:t xml:space="preserve">Department of Justice Special Re (April), pp.  </w:t>
      </w:r>
      <w:r>
        <w:rPr>
          <w:rFonts w:ascii="Cambria" w:eastAsia="Cambria" w:hAnsi="Cambria" w:cs="Cambria"/>
          <w:color w:val="0080AC"/>
          <w:spacing w:val="5"/>
          <w:w w:val="115"/>
          <w:sz w:val="12"/>
          <w:szCs w:val="12"/>
        </w:rPr>
        <w:t xml:space="preserve"> </w:t>
      </w:r>
      <w:r>
        <w:rPr>
          <w:rFonts w:ascii="Cambria" w:eastAsia="Cambria" w:hAnsi="Cambria" w:cs="Cambria"/>
          <w:color w:val="0080AC"/>
          <w:spacing w:val="-3"/>
          <w:w w:val="115"/>
          <w:sz w:val="12"/>
          <w:szCs w:val="12"/>
        </w:rPr>
        <w:t>1–31.</w:t>
      </w:r>
      <w:r>
        <w:rPr>
          <w:rFonts w:ascii="Cambria" w:eastAsia="Cambria" w:hAnsi="Cambria" w:cs="Cambria"/>
          <w:color w:val="0080AC"/>
          <w:spacing w:val="-3"/>
          <w:w w:val="115"/>
          <w:sz w:val="12"/>
          <w:szCs w:val="12"/>
        </w:rPr>
        <w:fldChar w:fldCharType="end"/>
      </w:r>
    </w:p>
    <w:bookmarkStart w:id="91" w:name="_bookmark96"/>
    <w:bookmarkEnd w:id="91"/>
    <w:p w14:paraId="31F38E1C" w14:textId="77777777" w:rsidR="0000122E" w:rsidRDefault="00D30F71">
      <w:pPr>
        <w:spacing w:line="292" w:lineRule="auto"/>
        <w:ind w:left="103" w:right="1247" w:hanging="1"/>
        <w:rPr>
          <w:rFonts w:ascii="Cambria" w:eastAsia="Cambria" w:hAnsi="Cambria" w:cs="Cambria"/>
          <w:sz w:val="12"/>
          <w:szCs w:val="12"/>
        </w:rPr>
      </w:pPr>
      <w:r>
        <w:fldChar w:fldCharType="begin"/>
      </w:r>
      <w:r>
        <w:instrText>HYPERLINK "http://refhub.elsevier.com/S0899-8256(19)30155-1/bib456B7332303132s1" \h</w:instrText>
      </w:r>
      <w:r>
        <w:fldChar w:fldCharType="separate"/>
      </w:r>
      <w:r>
        <w:rPr>
          <w:rFonts w:ascii="Cambria" w:eastAsia="Cambria" w:hAnsi="Cambria" w:cs="Cambria"/>
          <w:color w:val="0080AC"/>
          <w:w w:val="115"/>
          <w:sz w:val="12"/>
          <w:szCs w:val="12"/>
        </w:rPr>
        <w:t>Ekström,</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Mathias,</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2012.</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Do</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watching</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eyes</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affect</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charitable</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giving?</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Evidence</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from</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a</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ﬁeld</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experiment.</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Exp.</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Econ.</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15</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(3),</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530–546.</w:t>
      </w:r>
      <w:r>
        <w:rPr>
          <w:rFonts w:ascii="Cambria" w:eastAsia="Cambria" w:hAnsi="Cambria" w:cs="Cambria"/>
          <w:color w:val="0080AC"/>
          <w:w w:val="115"/>
          <w:sz w:val="12"/>
          <w:szCs w:val="12"/>
        </w:rPr>
        <w:fldChar w:fldCharType="end"/>
      </w:r>
      <w:r>
        <w:rPr>
          <w:rFonts w:ascii="Cambria" w:eastAsia="Cambria" w:hAnsi="Cambria" w:cs="Cambria"/>
          <w:color w:val="0080AC"/>
          <w:spacing w:val="-1"/>
          <w:w w:val="112"/>
          <w:sz w:val="12"/>
          <w:szCs w:val="12"/>
        </w:rPr>
        <w:t xml:space="preserve"> </w:t>
      </w:r>
      <w:bookmarkStart w:id="92" w:name="_bookmark95"/>
      <w:bookmarkEnd w:id="92"/>
      <w:r>
        <w:fldChar w:fldCharType="begin"/>
      </w:r>
      <w:r>
        <w:instrText>HYPERLINK "http://refhub.elsevier.com/S0899-8256(19)30155-1/bib4576656574616C32303135s1" \h</w:instrText>
      </w:r>
      <w:r>
        <w:fldChar w:fldCharType="separate"/>
      </w:r>
      <w:r>
        <w:rPr>
          <w:rFonts w:ascii="Cambria" w:eastAsia="Cambria" w:hAnsi="Cambria" w:cs="Cambria"/>
          <w:color w:val="0080AC"/>
          <w:w w:val="115"/>
          <w:sz w:val="12"/>
          <w:szCs w:val="12"/>
        </w:rPr>
        <w:t>Everett,</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Jim</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A.C.,</w:t>
      </w:r>
      <w:r>
        <w:rPr>
          <w:rFonts w:ascii="Cambria" w:eastAsia="Cambria" w:hAnsi="Cambria" w:cs="Cambria"/>
          <w:color w:val="0080AC"/>
          <w:spacing w:val="6"/>
          <w:w w:val="115"/>
          <w:sz w:val="12"/>
          <w:szCs w:val="12"/>
        </w:rPr>
        <w:t xml:space="preserve"> </w:t>
      </w:r>
      <w:r>
        <w:rPr>
          <w:rFonts w:ascii="Cambria" w:eastAsia="Cambria" w:hAnsi="Cambria" w:cs="Cambria"/>
          <w:color w:val="0080AC"/>
          <w:spacing w:val="-3"/>
          <w:w w:val="115"/>
          <w:sz w:val="12"/>
          <w:szCs w:val="12"/>
        </w:rPr>
        <w:t>Faber,</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Nadira</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S.,</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Crockett,</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Molly,</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2015.</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Preferences</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and</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beliefs</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in</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in-group</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favoritism.</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Front.</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Behav.</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Neurosci.</w:t>
      </w:r>
      <w:r>
        <w:rPr>
          <w:rFonts w:ascii="Cambria" w:eastAsia="Cambria" w:hAnsi="Cambria" w:cs="Cambria"/>
          <w:color w:val="0080AC"/>
          <w:spacing w:val="1"/>
          <w:w w:val="115"/>
          <w:sz w:val="12"/>
          <w:szCs w:val="12"/>
        </w:rPr>
        <w:t xml:space="preserve"> </w:t>
      </w:r>
      <w:r>
        <w:rPr>
          <w:rFonts w:ascii="Cambria" w:eastAsia="Cambria" w:hAnsi="Cambria" w:cs="Cambria"/>
          <w:color w:val="0080AC"/>
          <w:w w:val="115"/>
          <w:sz w:val="12"/>
          <w:szCs w:val="12"/>
        </w:rPr>
        <w:t>9</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(15).</w:t>
      </w:r>
      <w:r>
        <w:rPr>
          <w:rFonts w:ascii="Cambria" w:eastAsia="Cambria" w:hAnsi="Cambria" w:cs="Cambria"/>
          <w:color w:val="0080AC"/>
          <w:w w:val="115"/>
          <w:sz w:val="12"/>
          <w:szCs w:val="12"/>
        </w:rPr>
        <w:fldChar w:fldCharType="end"/>
      </w:r>
    </w:p>
    <w:bookmarkStart w:id="93" w:name="_bookmark98"/>
    <w:bookmarkEnd w:id="93"/>
    <w:p w14:paraId="679FA468" w14:textId="77777777" w:rsidR="0000122E" w:rsidRDefault="00D30F71">
      <w:pPr>
        <w:spacing w:line="292" w:lineRule="auto"/>
        <w:ind w:left="342" w:right="104" w:hanging="240"/>
        <w:rPr>
          <w:rFonts w:ascii="Cambria" w:eastAsia="Cambria" w:hAnsi="Cambria" w:cs="Cambria"/>
          <w:sz w:val="12"/>
          <w:szCs w:val="12"/>
        </w:rPr>
      </w:pPr>
      <w:r>
        <w:fldChar w:fldCharType="begin"/>
      </w:r>
      <w:r>
        <w:instrText>HYPERLINK "http://refhub.elsevier.com/S0899-8256(19)30155-1/bib46617257656C32303035s1" \h</w:instrText>
      </w:r>
      <w:r>
        <w:fldChar w:fldCharType="separate"/>
      </w:r>
      <w:r>
        <w:rPr>
          <w:rFonts w:ascii="Cambria" w:eastAsia="Cambria" w:hAnsi="Cambria" w:cs="Cambria"/>
          <w:color w:val="0080AC"/>
          <w:w w:val="115"/>
          <w:sz w:val="12"/>
          <w:szCs w:val="12"/>
        </w:rPr>
        <w:t>Farrington,</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David</w:t>
      </w:r>
      <w:r>
        <w:rPr>
          <w:rFonts w:ascii="Cambria" w:eastAsia="Cambria" w:hAnsi="Cambria" w:cs="Cambria"/>
          <w:color w:val="0080AC"/>
          <w:spacing w:val="14"/>
          <w:w w:val="115"/>
          <w:sz w:val="12"/>
          <w:szCs w:val="12"/>
        </w:rPr>
        <w:t xml:space="preserve"> </w:t>
      </w:r>
      <w:r>
        <w:rPr>
          <w:rFonts w:ascii="Cambria" w:eastAsia="Cambria" w:hAnsi="Cambria" w:cs="Cambria"/>
          <w:color w:val="0080AC"/>
          <w:spacing w:val="-4"/>
          <w:w w:val="115"/>
          <w:sz w:val="12"/>
          <w:szCs w:val="12"/>
        </w:rPr>
        <w:t>P.,</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Welsh,</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Brandon</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C.,</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2005.</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Randomized</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experiments</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in</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criminology:</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what</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have</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we</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learned</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in</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the</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last</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two</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decades?</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Journal</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of</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Experi-</w:t>
      </w:r>
      <w:r>
        <w:rPr>
          <w:rFonts w:ascii="Cambria" w:eastAsia="Cambria" w:hAnsi="Cambria" w:cs="Cambria"/>
          <w:color w:val="0080AC"/>
          <w:w w:val="115"/>
          <w:sz w:val="12"/>
          <w:szCs w:val="12"/>
        </w:rPr>
        <w:fldChar w:fldCharType="end"/>
      </w:r>
      <w:r>
        <w:rPr>
          <w:rFonts w:ascii="Cambria" w:eastAsia="Cambria" w:hAnsi="Cambria" w:cs="Cambria"/>
          <w:color w:val="0080AC"/>
          <w:w w:val="113"/>
          <w:sz w:val="12"/>
          <w:szCs w:val="12"/>
        </w:rPr>
        <w:t xml:space="preserve"> </w:t>
      </w:r>
      <w:bookmarkStart w:id="94" w:name="_bookmark97"/>
      <w:bookmarkEnd w:id="94"/>
      <w:r>
        <w:fldChar w:fldCharType="begin"/>
      </w:r>
      <w:r>
        <w:instrText>HYPERLINK "http://refhub.elsevier.com/S0899-8256(19)30155-1/bib46617257656C32303035s1" \h</w:instrText>
      </w:r>
      <w:r>
        <w:fldChar w:fldCharType="separate"/>
      </w:r>
      <w:r>
        <w:rPr>
          <w:rFonts w:ascii="Cambria" w:eastAsia="Cambria" w:hAnsi="Cambria" w:cs="Cambria"/>
          <w:color w:val="0080AC"/>
          <w:w w:val="115"/>
          <w:sz w:val="12"/>
          <w:szCs w:val="12"/>
        </w:rPr>
        <w:t xml:space="preserve">mental Criminology 1 (1), </w:t>
      </w:r>
      <w:r>
        <w:rPr>
          <w:rFonts w:ascii="Cambria" w:eastAsia="Cambria" w:hAnsi="Cambria" w:cs="Cambria"/>
          <w:color w:val="0080AC"/>
          <w:spacing w:val="4"/>
          <w:w w:val="115"/>
          <w:sz w:val="12"/>
          <w:szCs w:val="12"/>
        </w:rPr>
        <w:t xml:space="preserve"> </w:t>
      </w:r>
      <w:r>
        <w:rPr>
          <w:rFonts w:ascii="Cambria" w:eastAsia="Cambria" w:hAnsi="Cambria" w:cs="Cambria"/>
          <w:color w:val="0080AC"/>
          <w:w w:val="115"/>
          <w:sz w:val="12"/>
          <w:szCs w:val="12"/>
        </w:rPr>
        <w:t>9–38.</w:t>
      </w:r>
      <w:r>
        <w:rPr>
          <w:rFonts w:ascii="Cambria" w:eastAsia="Cambria" w:hAnsi="Cambria" w:cs="Cambria"/>
          <w:color w:val="0080AC"/>
          <w:w w:val="115"/>
          <w:sz w:val="12"/>
          <w:szCs w:val="12"/>
        </w:rPr>
        <w:fldChar w:fldCharType="end"/>
      </w:r>
    </w:p>
    <w:bookmarkStart w:id="95" w:name="_bookmark99"/>
    <w:bookmarkEnd w:id="95"/>
    <w:p w14:paraId="72731A9F" w14:textId="77777777" w:rsidR="0000122E" w:rsidRDefault="00D30F71">
      <w:pPr>
        <w:ind w:left="103" w:right="104"/>
        <w:rPr>
          <w:rFonts w:ascii="Cambria" w:eastAsia="Cambria" w:hAnsi="Cambria" w:cs="Cambria"/>
          <w:sz w:val="12"/>
          <w:szCs w:val="12"/>
        </w:rPr>
      </w:pPr>
      <w:r>
        <w:fldChar w:fldCharType="begin"/>
      </w:r>
      <w:r>
        <w:instrText>HYPERLINK "http://refhub.elsevier.com/S0899-8256(19)30155-1/bib4665686574616C31393937s1" \h</w:instrText>
      </w:r>
      <w:r>
        <w:fldChar w:fldCharType="separate"/>
      </w:r>
      <w:r>
        <w:rPr>
          <w:rFonts w:ascii="Cambria" w:eastAsia="Cambria" w:hAnsi="Cambria" w:cs="Cambria"/>
          <w:color w:val="0080AC"/>
          <w:w w:val="115"/>
          <w:sz w:val="12"/>
          <w:szCs w:val="12"/>
        </w:rPr>
        <w:t>Fehr,</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Ernst,</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Gächter,</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Simon,</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Kirchsteiger,</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Georg,</w:t>
      </w:r>
      <w:r>
        <w:rPr>
          <w:rFonts w:ascii="Cambria" w:eastAsia="Cambria" w:hAnsi="Cambria" w:cs="Cambria"/>
          <w:color w:val="0080AC"/>
          <w:spacing w:val="5"/>
          <w:w w:val="115"/>
          <w:sz w:val="12"/>
          <w:szCs w:val="12"/>
        </w:rPr>
        <w:t xml:space="preserve"> </w:t>
      </w:r>
      <w:r>
        <w:rPr>
          <w:rFonts w:ascii="Cambria" w:eastAsia="Cambria" w:hAnsi="Cambria" w:cs="Cambria"/>
          <w:color w:val="0080AC"/>
          <w:spacing w:val="-3"/>
          <w:w w:val="115"/>
          <w:sz w:val="12"/>
          <w:szCs w:val="12"/>
        </w:rPr>
        <w:t>1997.</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Reciprocity</w:t>
      </w:r>
      <w:r>
        <w:rPr>
          <w:rFonts w:ascii="Cambria" w:eastAsia="Cambria" w:hAnsi="Cambria" w:cs="Cambria"/>
          <w:color w:val="0080AC"/>
          <w:spacing w:val="4"/>
          <w:w w:val="115"/>
          <w:sz w:val="12"/>
          <w:szCs w:val="12"/>
        </w:rPr>
        <w:t xml:space="preserve"> </w:t>
      </w:r>
      <w:r>
        <w:rPr>
          <w:rFonts w:ascii="Cambria" w:eastAsia="Cambria" w:hAnsi="Cambria" w:cs="Cambria"/>
          <w:color w:val="0080AC"/>
          <w:w w:val="115"/>
          <w:sz w:val="12"/>
          <w:szCs w:val="12"/>
        </w:rPr>
        <w:t>as</w:t>
      </w:r>
      <w:r>
        <w:rPr>
          <w:rFonts w:ascii="Cambria" w:eastAsia="Cambria" w:hAnsi="Cambria" w:cs="Cambria"/>
          <w:color w:val="0080AC"/>
          <w:spacing w:val="4"/>
          <w:w w:val="115"/>
          <w:sz w:val="12"/>
          <w:szCs w:val="12"/>
        </w:rPr>
        <w:t xml:space="preserve"> </w:t>
      </w:r>
      <w:r>
        <w:rPr>
          <w:rFonts w:ascii="Cambria" w:eastAsia="Cambria" w:hAnsi="Cambria" w:cs="Cambria"/>
          <w:color w:val="0080AC"/>
          <w:w w:val="115"/>
          <w:sz w:val="12"/>
          <w:szCs w:val="12"/>
        </w:rPr>
        <w:t>a</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contract</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enforcement</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device:</w:t>
      </w:r>
      <w:r>
        <w:rPr>
          <w:rFonts w:ascii="Cambria" w:eastAsia="Cambria" w:hAnsi="Cambria" w:cs="Cambria"/>
          <w:color w:val="0080AC"/>
          <w:spacing w:val="4"/>
          <w:w w:val="115"/>
          <w:sz w:val="12"/>
          <w:szCs w:val="12"/>
        </w:rPr>
        <w:t xml:space="preserve"> </w:t>
      </w:r>
      <w:r>
        <w:rPr>
          <w:rFonts w:ascii="Cambria" w:eastAsia="Cambria" w:hAnsi="Cambria" w:cs="Cambria"/>
          <w:color w:val="0080AC"/>
          <w:w w:val="115"/>
          <w:sz w:val="12"/>
          <w:szCs w:val="12"/>
        </w:rPr>
        <w:t>experimental</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evidence.</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Econometrica 65,</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833–860.</w:t>
      </w:r>
      <w:r>
        <w:rPr>
          <w:rFonts w:ascii="Cambria" w:eastAsia="Cambria" w:hAnsi="Cambria" w:cs="Cambria"/>
          <w:color w:val="0080AC"/>
          <w:w w:val="115"/>
          <w:sz w:val="12"/>
          <w:szCs w:val="12"/>
        </w:rPr>
        <w:fldChar w:fldCharType="end"/>
      </w:r>
    </w:p>
    <w:p w14:paraId="44D134BB" w14:textId="77777777" w:rsidR="0000122E" w:rsidRDefault="0000122E">
      <w:pPr>
        <w:spacing w:before="31" w:line="292" w:lineRule="auto"/>
        <w:ind w:left="342" w:right="104" w:hanging="240"/>
        <w:rPr>
          <w:rFonts w:ascii="Cambria" w:eastAsia="Cambria" w:hAnsi="Cambria" w:cs="Cambria"/>
          <w:sz w:val="12"/>
          <w:szCs w:val="12"/>
        </w:rPr>
      </w:pPr>
      <w:hyperlink r:id="rId145">
        <w:r>
          <w:rPr>
            <w:rFonts w:ascii="Cambria" w:eastAsia="Cambria" w:hAnsi="Cambria" w:cs="Cambria"/>
            <w:color w:val="0080AC"/>
            <w:w w:val="115"/>
            <w:sz w:val="12"/>
            <w:szCs w:val="12"/>
          </w:rPr>
          <w:t>Fehr,</w:t>
        </w:r>
        <w:r>
          <w:rPr>
            <w:rFonts w:ascii="Cambria" w:eastAsia="Cambria" w:hAnsi="Cambria" w:cs="Cambria"/>
            <w:color w:val="0080AC"/>
            <w:spacing w:val="15"/>
            <w:w w:val="115"/>
            <w:sz w:val="12"/>
            <w:szCs w:val="12"/>
          </w:rPr>
          <w:t xml:space="preserve"> </w:t>
        </w:r>
        <w:r>
          <w:rPr>
            <w:rFonts w:ascii="Cambria" w:eastAsia="Cambria" w:hAnsi="Cambria" w:cs="Cambria"/>
            <w:color w:val="0080AC"/>
            <w:w w:val="115"/>
            <w:sz w:val="12"/>
            <w:szCs w:val="12"/>
          </w:rPr>
          <w:t>Ernst,</w:t>
        </w:r>
        <w:r>
          <w:rPr>
            <w:rFonts w:ascii="Cambria" w:eastAsia="Cambria" w:hAnsi="Cambria" w:cs="Cambria"/>
            <w:color w:val="0080AC"/>
            <w:spacing w:val="15"/>
            <w:w w:val="115"/>
            <w:sz w:val="12"/>
            <w:szCs w:val="12"/>
          </w:rPr>
          <w:t xml:space="preserve"> </w:t>
        </w:r>
        <w:r>
          <w:rPr>
            <w:rFonts w:ascii="Cambria" w:eastAsia="Cambria" w:hAnsi="Cambria" w:cs="Cambria"/>
            <w:color w:val="0080AC"/>
            <w:w w:val="115"/>
            <w:sz w:val="12"/>
            <w:szCs w:val="12"/>
          </w:rPr>
          <w:t>Schneider,</w:t>
        </w:r>
        <w:r>
          <w:rPr>
            <w:rFonts w:ascii="Cambria" w:eastAsia="Cambria" w:hAnsi="Cambria" w:cs="Cambria"/>
            <w:color w:val="0080AC"/>
            <w:spacing w:val="15"/>
            <w:w w:val="115"/>
            <w:sz w:val="12"/>
            <w:szCs w:val="12"/>
          </w:rPr>
          <w:t xml:space="preserve"> </w:t>
        </w:r>
        <w:r>
          <w:rPr>
            <w:rFonts w:ascii="Cambria" w:eastAsia="Cambria" w:hAnsi="Cambria" w:cs="Cambria"/>
            <w:color w:val="0080AC"/>
            <w:w w:val="115"/>
            <w:sz w:val="12"/>
            <w:szCs w:val="12"/>
          </w:rPr>
          <w:t>Frédéric,</w:t>
        </w:r>
        <w:r>
          <w:rPr>
            <w:rFonts w:ascii="Cambria" w:eastAsia="Cambria" w:hAnsi="Cambria" w:cs="Cambria"/>
            <w:color w:val="0080AC"/>
            <w:spacing w:val="15"/>
            <w:w w:val="115"/>
            <w:sz w:val="12"/>
            <w:szCs w:val="12"/>
          </w:rPr>
          <w:t xml:space="preserve"> </w:t>
        </w:r>
        <w:r>
          <w:rPr>
            <w:rFonts w:ascii="Cambria" w:eastAsia="Cambria" w:hAnsi="Cambria" w:cs="Cambria"/>
            <w:color w:val="0080AC"/>
            <w:w w:val="115"/>
            <w:sz w:val="12"/>
            <w:szCs w:val="12"/>
          </w:rPr>
          <w:t>2010.</w:t>
        </w:r>
        <w:r>
          <w:rPr>
            <w:rFonts w:ascii="Cambria" w:eastAsia="Cambria" w:hAnsi="Cambria" w:cs="Cambria"/>
            <w:color w:val="0080AC"/>
            <w:spacing w:val="15"/>
            <w:w w:val="115"/>
            <w:sz w:val="12"/>
            <w:szCs w:val="12"/>
          </w:rPr>
          <w:t xml:space="preserve"> </w:t>
        </w:r>
        <w:r>
          <w:rPr>
            <w:rFonts w:ascii="Cambria" w:eastAsia="Cambria" w:hAnsi="Cambria" w:cs="Cambria"/>
            <w:color w:val="0080AC"/>
            <w:w w:val="115"/>
            <w:sz w:val="12"/>
            <w:szCs w:val="12"/>
          </w:rPr>
          <w:t>Eyes</w:t>
        </w:r>
        <w:r>
          <w:rPr>
            <w:rFonts w:ascii="Cambria" w:eastAsia="Cambria" w:hAnsi="Cambria" w:cs="Cambria"/>
            <w:color w:val="0080AC"/>
            <w:spacing w:val="15"/>
            <w:w w:val="115"/>
            <w:sz w:val="12"/>
            <w:szCs w:val="12"/>
          </w:rPr>
          <w:t xml:space="preserve"> </w:t>
        </w:r>
        <w:r>
          <w:rPr>
            <w:rFonts w:ascii="Cambria" w:eastAsia="Cambria" w:hAnsi="Cambria" w:cs="Cambria"/>
            <w:color w:val="0080AC"/>
            <w:w w:val="115"/>
            <w:sz w:val="12"/>
            <w:szCs w:val="12"/>
          </w:rPr>
          <w:t>are</w:t>
        </w:r>
        <w:r>
          <w:rPr>
            <w:rFonts w:ascii="Cambria" w:eastAsia="Cambria" w:hAnsi="Cambria" w:cs="Cambria"/>
            <w:color w:val="0080AC"/>
            <w:spacing w:val="15"/>
            <w:w w:val="115"/>
            <w:sz w:val="12"/>
            <w:szCs w:val="12"/>
          </w:rPr>
          <w:t xml:space="preserve"> </w:t>
        </w:r>
        <w:r>
          <w:rPr>
            <w:rFonts w:ascii="Cambria" w:eastAsia="Cambria" w:hAnsi="Cambria" w:cs="Cambria"/>
            <w:color w:val="0080AC"/>
            <w:w w:val="115"/>
            <w:sz w:val="12"/>
            <w:szCs w:val="12"/>
          </w:rPr>
          <w:t>on</w:t>
        </w:r>
        <w:r>
          <w:rPr>
            <w:rFonts w:ascii="Cambria" w:eastAsia="Cambria" w:hAnsi="Cambria" w:cs="Cambria"/>
            <w:color w:val="0080AC"/>
            <w:spacing w:val="15"/>
            <w:w w:val="115"/>
            <w:sz w:val="12"/>
            <w:szCs w:val="12"/>
          </w:rPr>
          <w:t xml:space="preserve"> </w:t>
        </w:r>
        <w:r>
          <w:rPr>
            <w:rFonts w:ascii="Cambria" w:eastAsia="Cambria" w:hAnsi="Cambria" w:cs="Cambria"/>
            <w:color w:val="0080AC"/>
            <w:w w:val="115"/>
            <w:sz w:val="12"/>
            <w:szCs w:val="12"/>
          </w:rPr>
          <w:t>us,</w:t>
        </w:r>
        <w:r>
          <w:rPr>
            <w:rFonts w:ascii="Cambria" w:eastAsia="Cambria" w:hAnsi="Cambria" w:cs="Cambria"/>
            <w:color w:val="0080AC"/>
            <w:spacing w:val="15"/>
            <w:w w:val="115"/>
            <w:sz w:val="12"/>
            <w:szCs w:val="12"/>
          </w:rPr>
          <w:t xml:space="preserve"> </w:t>
        </w:r>
        <w:r>
          <w:rPr>
            <w:rFonts w:ascii="Cambria" w:eastAsia="Cambria" w:hAnsi="Cambria" w:cs="Cambria"/>
            <w:color w:val="0080AC"/>
            <w:w w:val="115"/>
            <w:sz w:val="12"/>
            <w:szCs w:val="12"/>
          </w:rPr>
          <w:t>but</w:t>
        </w:r>
        <w:r>
          <w:rPr>
            <w:rFonts w:ascii="Cambria" w:eastAsia="Cambria" w:hAnsi="Cambria" w:cs="Cambria"/>
            <w:color w:val="0080AC"/>
            <w:spacing w:val="15"/>
            <w:w w:val="115"/>
            <w:sz w:val="12"/>
            <w:szCs w:val="12"/>
          </w:rPr>
          <w:t xml:space="preserve"> </w:t>
        </w:r>
        <w:r>
          <w:rPr>
            <w:rFonts w:ascii="Cambria" w:eastAsia="Cambria" w:hAnsi="Cambria" w:cs="Cambria"/>
            <w:color w:val="0080AC"/>
            <w:w w:val="115"/>
            <w:sz w:val="12"/>
            <w:szCs w:val="12"/>
          </w:rPr>
          <w:t>nobody</w:t>
        </w:r>
        <w:r>
          <w:rPr>
            <w:rFonts w:ascii="Cambria" w:eastAsia="Cambria" w:hAnsi="Cambria" w:cs="Cambria"/>
            <w:color w:val="0080AC"/>
            <w:spacing w:val="15"/>
            <w:w w:val="115"/>
            <w:sz w:val="12"/>
            <w:szCs w:val="12"/>
          </w:rPr>
          <w:t xml:space="preserve"> </w:t>
        </w:r>
        <w:r>
          <w:rPr>
            <w:rFonts w:ascii="Cambria" w:eastAsia="Cambria" w:hAnsi="Cambria" w:cs="Cambria"/>
            <w:color w:val="0080AC"/>
            <w:w w:val="115"/>
            <w:sz w:val="12"/>
            <w:szCs w:val="12"/>
          </w:rPr>
          <w:t>cares:</w:t>
        </w:r>
        <w:r>
          <w:rPr>
            <w:rFonts w:ascii="Cambria" w:eastAsia="Cambria" w:hAnsi="Cambria" w:cs="Cambria"/>
            <w:color w:val="0080AC"/>
            <w:spacing w:val="15"/>
            <w:w w:val="115"/>
            <w:sz w:val="12"/>
            <w:szCs w:val="12"/>
          </w:rPr>
          <w:t xml:space="preserve"> </w:t>
        </w:r>
        <w:r>
          <w:rPr>
            <w:rFonts w:ascii="Cambria" w:eastAsia="Cambria" w:hAnsi="Cambria" w:cs="Cambria"/>
            <w:color w:val="0080AC"/>
            <w:w w:val="115"/>
            <w:sz w:val="12"/>
            <w:szCs w:val="12"/>
          </w:rPr>
          <w:t>are</w:t>
        </w:r>
        <w:r>
          <w:rPr>
            <w:rFonts w:ascii="Cambria" w:eastAsia="Cambria" w:hAnsi="Cambria" w:cs="Cambria"/>
            <w:color w:val="0080AC"/>
            <w:spacing w:val="15"/>
            <w:w w:val="115"/>
            <w:sz w:val="12"/>
            <w:szCs w:val="12"/>
          </w:rPr>
          <w:t xml:space="preserve"> </w:t>
        </w:r>
        <w:r>
          <w:rPr>
            <w:rFonts w:ascii="Cambria" w:eastAsia="Cambria" w:hAnsi="Cambria" w:cs="Cambria"/>
            <w:color w:val="0080AC"/>
            <w:spacing w:val="-2"/>
            <w:w w:val="115"/>
            <w:sz w:val="12"/>
            <w:szCs w:val="12"/>
          </w:rPr>
          <w:t>eye</w:t>
        </w:r>
        <w:r>
          <w:rPr>
            <w:rFonts w:ascii="Cambria" w:eastAsia="Cambria" w:hAnsi="Cambria" w:cs="Cambria"/>
            <w:color w:val="0080AC"/>
            <w:spacing w:val="15"/>
            <w:w w:val="115"/>
            <w:sz w:val="12"/>
            <w:szCs w:val="12"/>
          </w:rPr>
          <w:t xml:space="preserve"> </w:t>
        </w:r>
        <w:r>
          <w:rPr>
            <w:rFonts w:ascii="Cambria" w:eastAsia="Cambria" w:hAnsi="Cambria" w:cs="Cambria"/>
            <w:color w:val="0080AC"/>
            <w:w w:val="115"/>
            <w:sz w:val="12"/>
            <w:szCs w:val="12"/>
          </w:rPr>
          <w:t>cues</w:t>
        </w:r>
        <w:r>
          <w:rPr>
            <w:rFonts w:ascii="Cambria" w:eastAsia="Cambria" w:hAnsi="Cambria" w:cs="Cambria"/>
            <w:color w:val="0080AC"/>
            <w:spacing w:val="15"/>
            <w:w w:val="115"/>
            <w:sz w:val="12"/>
            <w:szCs w:val="12"/>
          </w:rPr>
          <w:t xml:space="preserve"> </w:t>
        </w:r>
        <w:r>
          <w:rPr>
            <w:rFonts w:ascii="Cambria" w:eastAsia="Cambria" w:hAnsi="Cambria" w:cs="Cambria"/>
            <w:color w:val="0080AC"/>
            <w:w w:val="115"/>
            <w:sz w:val="12"/>
            <w:szCs w:val="12"/>
          </w:rPr>
          <w:t>relevant</w:t>
        </w:r>
        <w:r>
          <w:rPr>
            <w:rFonts w:ascii="Cambria" w:eastAsia="Cambria" w:hAnsi="Cambria" w:cs="Cambria"/>
            <w:color w:val="0080AC"/>
            <w:spacing w:val="15"/>
            <w:w w:val="115"/>
            <w:sz w:val="12"/>
            <w:szCs w:val="12"/>
          </w:rPr>
          <w:t xml:space="preserve"> </w:t>
        </w:r>
        <w:r>
          <w:rPr>
            <w:rFonts w:ascii="Cambria" w:eastAsia="Cambria" w:hAnsi="Cambria" w:cs="Cambria"/>
            <w:color w:val="0080AC"/>
            <w:w w:val="115"/>
            <w:sz w:val="12"/>
            <w:szCs w:val="12"/>
          </w:rPr>
          <w:t>for</w:t>
        </w:r>
        <w:r>
          <w:rPr>
            <w:rFonts w:ascii="Cambria" w:eastAsia="Cambria" w:hAnsi="Cambria" w:cs="Cambria"/>
            <w:color w:val="0080AC"/>
            <w:spacing w:val="15"/>
            <w:w w:val="115"/>
            <w:sz w:val="12"/>
            <w:szCs w:val="12"/>
          </w:rPr>
          <w:t xml:space="preserve"> </w:t>
        </w:r>
        <w:r>
          <w:rPr>
            <w:rFonts w:ascii="Cambria" w:eastAsia="Cambria" w:hAnsi="Cambria" w:cs="Cambria"/>
            <w:color w:val="0080AC"/>
            <w:w w:val="115"/>
            <w:sz w:val="12"/>
            <w:szCs w:val="12"/>
          </w:rPr>
          <w:t>strong</w:t>
        </w:r>
        <w:r>
          <w:rPr>
            <w:rFonts w:ascii="Cambria" w:eastAsia="Cambria" w:hAnsi="Cambria" w:cs="Cambria"/>
            <w:color w:val="0080AC"/>
            <w:spacing w:val="15"/>
            <w:w w:val="115"/>
            <w:sz w:val="12"/>
            <w:szCs w:val="12"/>
          </w:rPr>
          <w:t xml:space="preserve"> </w:t>
        </w:r>
        <w:r>
          <w:rPr>
            <w:rFonts w:ascii="Cambria" w:eastAsia="Cambria" w:hAnsi="Cambria" w:cs="Cambria"/>
            <w:color w:val="0080AC"/>
            <w:w w:val="115"/>
            <w:sz w:val="12"/>
            <w:szCs w:val="12"/>
          </w:rPr>
          <w:t>reciprocity?</w:t>
        </w:r>
        <w:r>
          <w:rPr>
            <w:rFonts w:ascii="Cambria" w:eastAsia="Cambria" w:hAnsi="Cambria" w:cs="Cambria"/>
            <w:color w:val="0080AC"/>
            <w:spacing w:val="15"/>
            <w:w w:val="115"/>
            <w:sz w:val="12"/>
            <w:szCs w:val="12"/>
          </w:rPr>
          <w:t xml:space="preserve"> </w:t>
        </w:r>
        <w:r>
          <w:rPr>
            <w:rFonts w:ascii="Cambria" w:eastAsia="Cambria" w:hAnsi="Cambria" w:cs="Cambria"/>
            <w:color w:val="0080AC"/>
            <w:w w:val="115"/>
            <w:sz w:val="12"/>
            <w:szCs w:val="12"/>
          </w:rPr>
          <w:t>Proc.</w:t>
        </w:r>
        <w:r>
          <w:rPr>
            <w:rFonts w:ascii="Cambria" w:eastAsia="Cambria" w:hAnsi="Cambria" w:cs="Cambria"/>
            <w:color w:val="0080AC"/>
            <w:spacing w:val="15"/>
            <w:w w:val="115"/>
            <w:sz w:val="12"/>
            <w:szCs w:val="12"/>
          </w:rPr>
          <w:t xml:space="preserve"> </w:t>
        </w:r>
        <w:r>
          <w:rPr>
            <w:rFonts w:ascii="Cambria" w:eastAsia="Cambria" w:hAnsi="Cambria" w:cs="Cambria"/>
            <w:color w:val="0080AC"/>
            <w:w w:val="115"/>
            <w:sz w:val="12"/>
            <w:szCs w:val="12"/>
          </w:rPr>
          <w:t>R.</w:t>
        </w:r>
        <w:r>
          <w:rPr>
            <w:rFonts w:ascii="Cambria" w:eastAsia="Cambria" w:hAnsi="Cambria" w:cs="Cambria"/>
            <w:color w:val="0080AC"/>
            <w:spacing w:val="15"/>
            <w:w w:val="115"/>
            <w:sz w:val="12"/>
            <w:szCs w:val="12"/>
          </w:rPr>
          <w:t xml:space="preserve"> </w:t>
        </w:r>
        <w:r>
          <w:rPr>
            <w:rFonts w:ascii="Cambria" w:eastAsia="Cambria" w:hAnsi="Cambria" w:cs="Cambria"/>
            <w:color w:val="0080AC"/>
            <w:w w:val="115"/>
            <w:sz w:val="12"/>
            <w:szCs w:val="12"/>
          </w:rPr>
          <w:t>Soc.</w:t>
        </w:r>
        <w:r>
          <w:rPr>
            <w:rFonts w:ascii="Cambria" w:eastAsia="Cambria" w:hAnsi="Cambria" w:cs="Cambria"/>
            <w:color w:val="0080AC"/>
            <w:spacing w:val="15"/>
            <w:w w:val="115"/>
            <w:sz w:val="12"/>
            <w:szCs w:val="12"/>
          </w:rPr>
          <w:t xml:space="preserve"> </w:t>
        </w:r>
        <w:r>
          <w:rPr>
            <w:rFonts w:ascii="Cambria" w:eastAsia="Cambria" w:hAnsi="Cambria" w:cs="Cambria"/>
            <w:color w:val="0080AC"/>
            <w:w w:val="115"/>
            <w:sz w:val="12"/>
            <w:szCs w:val="12"/>
          </w:rPr>
          <w:t>Lond.</w:t>
        </w:r>
        <w:r>
          <w:rPr>
            <w:rFonts w:ascii="Cambria" w:eastAsia="Cambria" w:hAnsi="Cambria" w:cs="Cambria"/>
            <w:color w:val="0080AC"/>
            <w:spacing w:val="15"/>
            <w:w w:val="115"/>
            <w:sz w:val="12"/>
            <w:szCs w:val="12"/>
          </w:rPr>
          <w:t xml:space="preserve"> </w:t>
        </w:r>
        <w:r>
          <w:rPr>
            <w:rFonts w:ascii="Cambria" w:eastAsia="Cambria" w:hAnsi="Cambria" w:cs="Cambria"/>
            <w:color w:val="0080AC"/>
            <w:w w:val="115"/>
            <w:sz w:val="12"/>
            <w:szCs w:val="12"/>
          </w:rPr>
          <w:t>B,</w:t>
        </w:r>
        <w:r>
          <w:rPr>
            <w:rFonts w:ascii="Cambria" w:eastAsia="Cambria" w:hAnsi="Cambria" w:cs="Cambria"/>
            <w:color w:val="0080AC"/>
            <w:spacing w:val="15"/>
            <w:w w:val="115"/>
            <w:sz w:val="12"/>
            <w:szCs w:val="12"/>
          </w:rPr>
          <w:t xml:space="preserve"> </w:t>
        </w:r>
        <w:r>
          <w:rPr>
            <w:rFonts w:ascii="Cambria" w:eastAsia="Cambria" w:hAnsi="Cambria" w:cs="Cambria"/>
            <w:color w:val="0080AC"/>
            <w:w w:val="115"/>
            <w:sz w:val="12"/>
            <w:szCs w:val="12"/>
          </w:rPr>
          <w:t>Biol.</w:t>
        </w:r>
        <w:r>
          <w:rPr>
            <w:rFonts w:ascii="Cambria" w:eastAsia="Cambria" w:hAnsi="Cambria" w:cs="Cambria"/>
            <w:color w:val="0080AC"/>
            <w:spacing w:val="15"/>
            <w:w w:val="115"/>
            <w:sz w:val="12"/>
            <w:szCs w:val="12"/>
          </w:rPr>
          <w:t xml:space="preserve"> </w:t>
        </w:r>
        <w:r>
          <w:rPr>
            <w:rFonts w:ascii="Cambria" w:eastAsia="Cambria" w:hAnsi="Cambria" w:cs="Cambria"/>
            <w:color w:val="0080AC"/>
            <w:w w:val="115"/>
            <w:sz w:val="12"/>
            <w:szCs w:val="12"/>
          </w:rPr>
          <w:t>Sci.</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277</w:t>
        </w:r>
      </w:hyperlink>
      <w:r>
        <w:rPr>
          <w:rFonts w:ascii="Cambria" w:eastAsia="Cambria" w:hAnsi="Cambria" w:cs="Cambria"/>
          <w:color w:val="0080AC"/>
          <w:spacing w:val="-1"/>
          <w:w w:val="110"/>
          <w:sz w:val="12"/>
          <w:szCs w:val="12"/>
        </w:rPr>
        <w:t xml:space="preserve"> </w:t>
      </w:r>
      <w:bookmarkStart w:id="96" w:name="_bookmark100"/>
      <w:bookmarkEnd w:id="96"/>
      <w:r>
        <w:fldChar w:fldCharType="begin"/>
      </w:r>
      <w:r>
        <w:instrText>HYPERLINK "http://refhub.elsevier.com/S0899-8256(19)30155-1/bib46656853636832303130s1" \h</w:instrText>
      </w:r>
      <w:r>
        <w:fldChar w:fldCharType="separate"/>
      </w:r>
      <w:r>
        <w:rPr>
          <w:rFonts w:ascii="Cambria" w:eastAsia="Cambria" w:hAnsi="Cambria" w:cs="Cambria"/>
          <w:color w:val="0080AC"/>
          <w:w w:val="110"/>
          <w:sz w:val="12"/>
          <w:szCs w:val="12"/>
        </w:rPr>
        <w:t>(1686),</w:t>
      </w:r>
      <w:r>
        <w:rPr>
          <w:rFonts w:ascii="Cambria" w:eastAsia="Cambria" w:hAnsi="Cambria" w:cs="Cambria"/>
          <w:color w:val="0080AC"/>
          <w:spacing w:val="15"/>
          <w:w w:val="110"/>
          <w:sz w:val="12"/>
          <w:szCs w:val="12"/>
        </w:rPr>
        <w:t xml:space="preserve"> </w:t>
      </w:r>
      <w:r>
        <w:rPr>
          <w:rFonts w:ascii="Cambria" w:eastAsia="Cambria" w:hAnsi="Cambria" w:cs="Cambria"/>
          <w:color w:val="0080AC"/>
          <w:w w:val="110"/>
          <w:sz w:val="12"/>
          <w:szCs w:val="12"/>
        </w:rPr>
        <w:t>1315–1323.</w:t>
      </w:r>
      <w:r>
        <w:rPr>
          <w:rFonts w:ascii="Cambria" w:eastAsia="Cambria" w:hAnsi="Cambria" w:cs="Cambria"/>
          <w:color w:val="0080AC"/>
          <w:w w:val="110"/>
          <w:sz w:val="12"/>
          <w:szCs w:val="12"/>
        </w:rPr>
        <w:fldChar w:fldCharType="end"/>
      </w:r>
    </w:p>
    <w:p w14:paraId="28E0C439" w14:textId="77777777" w:rsidR="0000122E" w:rsidRDefault="0000122E">
      <w:pPr>
        <w:spacing w:line="292" w:lineRule="auto"/>
        <w:ind w:left="103" w:right="104"/>
        <w:rPr>
          <w:rFonts w:ascii="Cambria" w:eastAsia="Cambria" w:hAnsi="Cambria" w:cs="Cambria"/>
          <w:sz w:val="12"/>
          <w:szCs w:val="12"/>
        </w:rPr>
      </w:pPr>
      <w:hyperlink r:id="rId146">
        <w:r>
          <w:rPr>
            <w:rFonts w:ascii="Cambria" w:eastAsia="Cambria" w:hAnsi="Cambria" w:cs="Cambria"/>
            <w:color w:val="0080AC"/>
            <w:w w:val="115"/>
            <w:sz w:val="12"/>
            <w:szCs w:val="12"/>
          </w:rPr>
          <w:t xml:space="preserve">Fehr, Ernst, Leibbrandt, Andreas, </w:t>
        </w:r>
        <w:r>
          <w:rPr>
            <w:rFonts w:ascii="Cambria" w:eastAsia="Cambria" w:hAnsi="Cambria" w:cs="Cambria"/>
            <w:color w:val="0080AC"/>
            <w:spacing w:val="-3"/>
            <w:w w:val="115"/>
            <w:sz w:val="12"/>
            <w:szCs w:val="12"/>
          </w:rPr>
          <w:t xml:space="preserve">2011. </w:t>
        </w:r>
        <w:r>
          <w:rPr>
            <w:rFonts w:ascii="Cambria" w:eastAsia="Cambria" w:hAnsi="Cambria" w:cs="Cambria"/>
            <w:color w:val="0080AC"/>
            <w:w w:val="115"/>
            <w:sz w:val="12"/>
            <w:szCs w:val="12"/>
          </w:rPr>
          <w:t>A ﬁeld study on cooperativeness and impatience in the tragedy of the commons. J. Public Econ. 95 (9–10),</w:t>
        </w:r>
        <w:r>
          <w:rPr>
            <w:rFonts w:ascii="Cambria" w:eastAsia="Cambria" w:hAnsi="Cambria" w:cs="Cambria"/>
            <w:color w:val="0080AC"/>
            <w:spacing w:val="2"/>
            <w:w w:val="115"/>
            <w:sz w:val="12"/>
            <w:szCs w:val="12"/>
          </w:rPr>
          <w:t xml:space="preserve"> </w:t>
        </w:r>
        <w:r>
          <w:rPr>
            <w:rFonts w:ascii="Cambria" w:eastAsia="Cambria" w:hAnsi="Cambria" w:cs="Cambria"/>
            <w:color w:val="0080AC"/>
            <w:w w:val="115"/>
            <w:sz w:val="12"/>
            <w:szCs w:val="12"/>
          </w:rPr>
          <w:t>1144–1155.</w:t>
        </w:r>
      </w:hyperlink>
      <w:r>
        <w:rPr>
          <w:rFonts w:ascii="Cambria" w:eastAsia="Cambria" w:hAnsi="Cambria" w:cs="Cambria"/>
          <w:color w:val="0080AC"/>
          <w:spacing w:val="-1"/>
          <w:w w:val="112"/>
          <w:sz w:val="12"/>
          <w:szCs w:val="12"/>
        </w:rPr>
        <w:t xml:space="preserve"> </w:t>
      </w:r>
      <w:bookmarkStart w:id="97" w:name="_bookmark101"/>
      <w:bookmarkEnd w:id="97"/>
      <w:r>
        <w:fldChar w:fldCharType="begin"/>
      </w:r>
      <w:r>
        <w:instrText>HYPERLINK "http://refhub.elsevier.com/S0899-8256(19)30155-1/bib4669736574616C32303137s1" \h</w:instrText>
      </w:r>
      <w:r>
        <w:fldChar w:fldCharType="separate"/>
      </w:r>
      <w:r>
        <w:rPr>
          <w:rFonts w:ascii="Cambria" w:eastAsia="Cambria" w:hAnsi="Cambria" w:cs="Cambria"/>
          <w:color w:val="0080AC"/>
          <w:w w:val="115"/>
          <w:sz w:val="12"/>
          <w:szCs w:val="12"/>
        </w:rPr>
        <w:t>Fisman,</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Raymond,</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Jakiela,</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Pamela,</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Kariv,</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Shachar,</w:t>
      </w:r>
      <w:r>
        <w:rPr>
          <w:rFonts w:ascii="Cambria" w:eastAsia="Cambria" w:hAnsi="Cambria" w:cs="Cambria"/>
          <w:color w:val="0080AC"/>
          <w:spacing w:val="6"/>
          <w:w w:val="115"/>
          <w:sz w:val="12"/>
          <w:szCs w:val="12"/>
        </w:rPr>
        <w:t xml:space="preserve"> </w:t>
      </w:r>
      <w:r>
        <w:rPr>
          <w:rFonts w:ascii="Cambria" w:eastAsia="Cambria" w:hAnsi="Cambria" w:cs="Cambria"/>
          <w:color w:val="0080AC"/>
          <w:spacing w:val="-3"/>
          <w:w w:val="115"/>
          <w:sz w:val="12"/>
          <w:szCs w:val="12"/>
        </w:rPr>
        <w:t>2017.</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Distributional</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preferences</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and</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political</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behavior.</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J.</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Public</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Econ.</w:t>
      </w:r>
      <w:r>
        <w:rPr>
          <w:rFonts w:ascii="Cambria" w:eastAsia="Cambria" w:hAnsi="Cambria" w:cs="Cambria"/>
          <w:color w:val="0080AC"/>
          <w:spacing w:val="2"/>
          <w:w w:val="115"/>
          <w:sz w:val="12"/>
          <w:szCs w:val="12"/>
        </w:rPr>
        <w:t xml:space="preserve"> </w:t>
      </w:r>
      <w:r>
        <w:rPr>
          <w:rFonts w:ascii="Cambria" w:eastAsia="Cambria" w:hAnsi="Cambria" w:cs="Cambria"/>
          <w:color w:val="0080AC"/>
          <w:w w:val="115"/>
          <w:sz w:val="12"/>
          <w:szCs w:val="12"/>
        </w:rPr>
        <w:t>155,</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1–10.</w:t>
      </w:r>
      <w:r>
        <w:rPr>
          <w:rFonts w:ascii="Cambria" w:eastAsia="Cambria" w:hAnsi="Cambria" w:cs="Cambria"/>
          <w:color w:val="0080AC"/>
          <w:w w:val="115"/>
          <w:sz w:val="12"/>
          <w:szCs w:val="12"/>
        </w:rPr>
        <w:fldChar w:fldCharType="end"/>
      </w:r>
    </w:p>
    <w:p w14:paraId="51D493D3" w14:textId="77777777" w:rsidR="0000122E" w:rsidRDefault="0000122E">
      <w:pPr>
        <w:spacing w:line="292" w:lineRule="auto"/>
        <w:ind w:left="103" w:right="183"/>
        <w:rPr>
          <w:rFonts w:ascii="Cambria" w:eastAsia="Cambria" w:hAnsi="Cambria" w:cs="Cambria"/>
          <w:sz w:val="12"/>
          <w:szCs w:val="12"/>
        </w:rPr>
      </w:pPr>
      <w:hyperlink r:id="rId147">
        <w:r>
          <w:rPr>
            <w:rFonts w:ascii="Cambria"/>
            <w:color w:val="0080AC"/>
            <w:w w:val="115"/>
            <w:sz w:val="12"/>
          </w:rPr>
          <w:t>Gendreau,</w:t>
        </w:r>
        <w:r>
          <w:rPr>
            <w:rFonts w:ascii="Cambria"/>
            <w:color w:val="0080AC"/>
            <w:spacing w:val="8"/>
            <w:w w:val="115"/>
            <w:sz w:val="12"/>
          </w:rPr>
          <w:t xml:space="preserve"> </w:t>
        </w:r>
        <w:r>
          <w:rPr>
            <w:rFonts w:ascii="Cambria"/>
            <w:color w:val="0080AC"/>
            <w:w w:val="115"/>
            <w:sz w:val="12"/>
          </w:rPr>
          <w:t>Paul,</w:t>
        </w:r>
        <w:r>
          <w:rPr>
            <w:rFonts w:ascii="Cambria"/>
            <w:color w:val="0080AC"/>
            <w:spacing w:val="8"/>
            <w:w w:val="115"/>
            <w:sz w:val="12"/>
          </w:rPr>
          <w:t xml:space="preserve"> </w:t>
        </w:r>
        <w:r>
          <w:rPr>
            <w:rFonts w:ascii="Cambria"/>
            <w:color w:val="0080AC"/>
            <w:w w:val="115"/>
            <w:sz w:val="12"/>
          </w:rPr>
          <w:t>Goggin,</w:t>
        </w:r>
        <w:r>
          <w:rPr>
            <w:rFonts w:ascii="Cambria"/>
            <w:color w:val="0080AC"/>
            <w:spacing w:val="8"/>
            <w:w w:val="115"/>
            <w:sz w:val="12"/>
          </w:rPr>
          <w:t xml:space="preserve"> </w:t>
        </w:r>
        <w:r>
          <w:rPr>
            <w:rFonts w:ascii="Cambria"/>
            <w:color w:val="0080AC"/>
            <w:w w:val="115"/>
            <w:sz w:val="12"/>
          </w:rPr>
          <w:t>Claire,</w:t>
        </w:r>
        <w:r>
          <w:rPr>
            <w:rFonts w:ascii="Cambria"/>
            <w:color w:val="0080AC"/>
            <w:spacing w:val="8"/>
            <w:w w:val="115"/>
            <w:sz w:val="12"/>
          </w:rPr>
          <w:t xml:space="preserve"> </w:t>
        </w:r>
        <w:r>
          <w:rPr>
            <w:rFonts w:ascii="Cambria"/>
            <w:color w:val="0080AC"/>
            <w:w w:val="115"/>
            <w:sz w:val="12"/>
          </w:rPr>
          <w:t>Cullen,</w:t>
        </w:r>
        <w:r>
          <w:rPr>
            <w:rFonts w:ascii="Cambria"/>
            <w:color w:val="0080AC"/>
            <w:spacing w:val="8"/>
            <w:w w:val="115"/>
            <w:sz w:val="12"/>
          </w:rPr>
          <w:t xml:space="preserve"> </w:t>
        </w:r>
        <w:r>
          <w:rPr>
            <w:rFonts w:ascii="Cambria"/>
            <w:color w:val="0080AC"/>
            <w:w w:val="115"/>
            <w:sz w:val="12"/>
          </w:rPr>
          <w:t>Francis</w:t>
        </w:r>
        <w:r>
          <w:rPr>
            <w:rFonts w:ascii="Cambria"/>
            <w:color w:val="0080AC"/>
            <w:spacing w:val="8"/>
            <w:w w:val="115"/>
            <w:sz w:val="12"/>
          </w:rPr>
          <w:t xml:space="preserve"> </w:t>
        </w:r>
        <w:r>
          <w:rPr>
            <w:rFonts w:ascii="Cambria"/>
            <w:color w:val="0080AC"/>
            <w:spacing w:val="-3"/>
            <w:w w:val="115"/>
            <w:sz w:val="12"/>
          </w:rPr>
          <w:t>T.,</w:t>
        </w:r>
        <w:r>
          <w:rPr>
            <w:rFonts w:ascii="Cambria"/>
            <w:color w:val="0080AC"/>
            <w:spacing w:val="8"/>
            <w:w w:val="115"/>
            <w:sz w:val="12"/>
          </w:rPr>
          <w:t xml:space="preserve"> </w:t>
        </w:r>
        <w:r>
          <w:rPr>
            <w:rFonts w:ascii="Cambria"/>
            <w:color w:val="0080AC"/>
            <w:w w:val="115"/>
            <w:sz w:val="12"/>
          </w:rPr>
          <w:t>1999.</w:t>
        </w:r>
        <w:r>
          <w:rPr>
            <w:rFonts w:ascii="Cambria"/>
            <w:color w:val="0080AC"/>
            <w:spacing w:val="8"/>
            <w:w w:val="115"/>
            <w:sz w:val="12"/>
          </w:rPr>
          <w:t xml:space="preserve"> </w:t>
        </w:r>
        <w:r>
          <w:rPr>
            <w:rFonts w:ascii="Cambria"/>
            <w:color w:val="0080AC"/>
            <w:w w:val="115"/>
            <w:sz w:val="12"/>
          </w:rPr>
          <w:t>The</w:t>
        </w:r>
        <w:r>
          <w:rPr>
            <w:rFonts w:ascii="Cambria"/>
            <w:color w:val="0080AC"/>
            <w:spacing w:val="8"/>
            <w:w w:val="115"/>
            <w:sz w:val="12"/>
          </w:rPr>
          <w:t xml:space="preserve"> </w:t>
        </w:r>
        <w:r>
          <w:rPr>
            <w:rFonts w:ascii="Cambria"/>
            <w:color w:val="0080AC"/>
            <w:w w:val="115"/>
            <w:sz w:val="12"/>
          </w:rPr>
          <w:t>Effects</w:t>
        </w:r>
        <w:r>
          <w:rPr>
            <w:rFonts w:ascii="Cambria"/>
            <w:color w:val="0080AC"/>
            <w:spacing w:val="7"/>
            <w:w w:val="115"/>
            <w:sz w:val="12"/>
          </w:rPr>
          <w:t xml:space="preserve"> </w:t>
        </w:r>
        <w:r>
          <w:rPr>
            <w:rFonts w:ascii="Cambria"/>
            <w:color w:val="0080AC"/>
            <w:w w:val="115"/>
            <w:sz w:val="12"/>
          </w:rPr>
          <w:t>of</w:t>
        </w:r>
        <w:r>
          <w:rPr>
            <w:rFonts w:ascii="Cambria"/>
            <w:color w:val="0080AC"/>
            <w:spacing w:val="8"/>
            <w:w w:val="115"/>
            <w:sz w:val="12"/>
          </w:rPr>
          <w:t xml:space="preserve"> </w:t>
        </w:r>
        <w:r>
          <w:rPr>
            <w:rFonts w:ascii="Cambria"/>
            <w:color w:val="0080AC"/>
            <w:w w:val="115"/>
            <w:sz w:val="12"/>
          </w:rPr>
          <w:t>Prison</w:t>
        </w:r>
        <w:r>
          <w:rPr>
            <w:rFonts w:ascii="Cambria"/>
            <w:color w:val="0080AC"/>
            <w:spacing w:val="8"/>
            <w:w w:val="115"/>
            <w:sz w:val="12"/>
          </w:rPr>
          <w:t xml:space="preserve"> </w:t>
        </w:r>
        <w:r>
          <w:rPr>
            <w:rFonts w:ascii="Cambria"/>
            <w:color w:val="0080AC"/>
            <w:w w:val="115"/>
            <w:sz w:val="12"/>
          </w:rPr>
          <w:t>Sentences</w:t>
        </w:r>
        <w:r>
          <w:rPr>
            <w:rFonts w:ascii="Cambria"/>
            <w:color w:val="0080AC"/>
            <w:spacing w:val="7"/>
            <w:w w:val="115"/>
            <w:sz w:val="12"/>
          </w:rPr>
          <w:t xml:space="preserve"> </w:t>
        </w:r>
        <w:r>
          <w:rPr>
            <w:rFonts w:ascii="Cambria"/>
            <w:color w:val="0080AC"/>
            <w:w w:val="115"/>
            <w:sz w:val="12"/>
          </w:rPr>
          <w:t>on</w:t>
        </w:r>
        <w:r>
          <w:rPr>
            <w:rFonts w:ascii="Cambria"/>
            <w:color w:val="0080AC"/>
            <w:spacing w:val="8"/>
            <w:w w:val="115"/>
            <w:sz w:val="12"/>
          </w:rPr>
          <w:t xml:space="preserve"> </w:t>
        </w:r>
        <w:r>
          <w:rPr>
            <w:rFonts w:ascii="Cambria"/>
            <w:color w:val="0080AC"/>
            <w:w w:val="115"/>
            <w:sz w:val="12"/>
          </w:rPr>
          <w:t>Recidivism.</w:t>
        </w:r>
        <w:r>
          <w:rPr>
            <w:rFonts w:ascii="Cambria"/>
            <w:color w:val="0080AC"/>
            <w:spacing w:val="8"/>
            <w:w w:val="115"/>
            <w:sz w:val="12"/>
          </w:rPr>
          <w:t xml:space="preserve"> </w:t>
        </w:r>
        <w:r>
          <w:rPr>
            <w:rFonts w:ascii="Cambria"/>
            <w:color w:val="0080AC"/>
            <w:w w:val="115"/>
            <w:sz w:val="12"/>
          </w:rPr>
          <w:t>Public</w:t>
        </w:r>
        <w:r>
          <w:rPr>
            <w:rFonts w:ascii="Cambria"/>
            <w:color w:val="0080AC"/>
            <w:spacing w:val="8"/>
            <w:w w:val="115"/>
            <w:sz w:val="12"/>
          </w:rPr>
          <w:t xml:space="preserve"> </w:t>
        </w:r>
        <w:r>
          <w:rPr>
            <w:rFonts w:ascii="Cambria"/>
            <w:color w:val="0080AC"/>
            <w:w w:val="115"/>
            <w:sz w:val="12"/>
          </w:rPr>
          <w:t>Works</w:t>
        </w:r>
        <w:r>
          <w:rPr>
            <w:rFonts w:ascii="Cambria"/>
            <w:color w:val="0080AC"/>
            <w:spacing w:val="7"/>
            <w:w w:val="115"/>
            <w:sz w:val="12"/>
          </w:rPr>
          <w:t xml:space="preserve"> </w:t>
        </w:r>
        <w:r>
          <w:rPr>
            <w:rFonts w:ascii="Cambria"/>
            <w:color w:val="0080AC"/>
            <w:w w:val="115"/>
            <w:sz w:val="12"/>
          </w:rPr>
          <w:t>and</w:t>
        </w:r>
        <w:r>
          <w:rPr>
            <w:rFonts w:ascii="Cambria"/>
            <w:color w:val="0080AC"/>
            <w:spacing w:val="8"/>
            <w:w w:val="115"/>
            <w:sz w:val="12"/>
          </w:rPr>
          <w:t xml:space="preserve"> </w:t>
        </w:r>
        <w:r>
          <w:rPr>
            <w:rFonts w:ascii="Cambria"/>
            <w:color w:val="0080AC"/>
            <w:w w:val="115"/>
            <w:sz w:val="12"/>
          </w:rPr>
          <w:t>Government</w:t>
        </w:r>
        <w:r>
          <w:rPr>
            <w:rFonts w:ascii="Cambria"/>
            <w:color w:val="0080AC"/>
            <w:spacing w:val="8"/>
            <w:w w:val="115"/>
            <w:sz w:val="12"/>
          </w:rPr>
          <w:t xml:space="preserve"> </w:t>
        </w:r>
        <w:r>
          <w:rPr>
            <w:rFonts w:ascii="Cambria"/>
            <w:color w:val="0080AC"/>
            <w:w w:val="115"/>
            <w:sz w:val="12"/>
          </w:rPr>
          <w:t>Services</w:t>
        </w:r>
        <w:r>
          <w:rPr>
            <w:rFonts w:ascii="Cambria"/>
            <w:color w:val="0080AC"/>
            <w:spacing w:val="7"/>
            <w:w w:val="115"/>
            <w:sz w:val="12"/>
          </w:rPr>
          <w:t xml:space="preserve"> </w:t>
        </w:r>
        <w:r>
          <w:rPr>
            <w:rFonts w:ascii="Cambria"/>
            <w:color w:val="0080AC"/>
            <w:w w:val="115"/>
            <w:sz w:val="12"/>
          </w:rPr>
          <w:t>Canada.</w:t>
        </w:r>
      </w:hyperlink>
      <w:r>
        <w:rPr>
          <w:rFonts w:ascii="Cambria"/>
          <w:color w:val="0080AC"/>
          <w:w w:val="113"/>
          <w:sz w:val="12"/>
        </w:rPr>
        <w:t xml:space="preserve"> </w:t>
      </w:r>
      <w:bookmarkStart w:id="98" w:name="_bookmark102"/>
      <w:bookmarkEnd w:id="98"/>
      <w:r>
        <w:fldChar w:fldCharType="begin"/>
      </w:r>
      <w:r>
        <w:instrText>HYPERLINK "http://refhub.elsevier.com/S0899-8256(19)30155-1/bib47696C506F7731393735s1" \h</w:instrText>
      </w:r>
      <w:r>
        <w:fldChar w:fldCharType="separate"/>
      </w:r>
      <w:r>
        <w:rPr>
          <w:rFonts w:ascii="Cambria"/>
          <w:color w:val="0080AC"/>
          <w:w w:val="115"/>
          <w:sz w:val="12"/>
        </w:rPr>
        <w:t>Giles,</w:t>
      </w:r>
      <w:r>
        <w:rPr>
          <w:rFonts w:ascii="Cambria"/>
          <w:color w:val="0080AC"/>
          <w:spacing w:val="7"/>
          <w:w w:val="115"/>
          <w:sz w:val="12"/>
        </w:rPr>
        <w:t xml:space="preserve"> </w:t>
      </w:r>
      <w:r>
        <w:rPr>
          <w:rFonts w:ascii="Cambria"/>
          <w:color w:val="0080AC"/>
          <w:w w:val="115"/>
          <w:sz w:val="12"/>
        </w:rPr>
        <w:t>Howard,</w:t>
      </w:r>
      <w:r>
        <w:rPr>
          <w:rFonts w:ascii="Cambria"/>
          <w:color w:val="0080AC"/>
          <w:spacing w:val="7"/>
          <w:w w:val="115"/>
          <w:sz w:val="12"/>
        </w:rPr>
        <w:t xml:space="preserve"> </w:t>
      </w:r>
      <w:r>
        <w:rPr>
          <w:rFonts w:ascii="Cambria"/>
          <w:color w:val="0080AC"/>
          <w:w w:val="115"/>
          <w:sz w:val="12"/>
        </w:rPr>
        <w:t>Powesland,</w:t>
      </w:r>
      <w:r>
        <w:rPr>
          <w:rFonts w:ascii="Cambria"/>
          <w:color w:val="0080AC"/>
          <w:spacing w:val="7"/>
          <w:w w:val="115"/>
          <w:sz w:val="12"/>
        </w:rPr>
        <w:t xml:space="preserve"> </w:t>
      </w:r>
      <w:r>
        <w:rPr>
          <w:rFonts w:ascii="Cambria"/>
          <w:color w:val="0080AC"/>
          <w:w w:val="115"/>
          <w:sz w:val="12"/>
        </w:rPr>
        <w:t>Peter</w:t>
      </w:r>
      <w:r>
        <w:rPr>
          <w:rFonts w:ascii="Cambria"/>
          <w:color w:val="0080AC"/>
          <w:spacing w:val="7"/>
          <w:w w:val="115"/>
          <w:sz w:val="12"/>
        </w:rPr>
        <w:t xml:space="preserve"> </w:t>
      </w:r>
      <w:r>
        <w:rPr>
          <w:rFonts w:ascii="Cambria"/>
          <w:color w:val="0080AC"/>
          <w:spacing w:val="-3"/>
          <w:w w:val="115"/>
          <w:sz w:val="12"/>
        </w:rPr>
        <w:t>F.,</w:t>
      </w:r>
      <w:r>
        <w:rPr>
          <w:rFonts w:ascii="Cambria"/>
          <w:color w:val="0080AC"/>
          <w:spacing w:val="7"/>
          <w:w w:val="115"/>
          <w:sz w:val="12"/>
        </w:rPr>
        <w:t xml:space="preserve"> </w:t>
      </w:r>
      <w:r>
        <w:rPr>
          <w:rFonts w:ascii="Cambria"/>
          <w:color w:val="0080AC"/>
          <w:w w:val="115"/>
          <w:sz w:val="12"/>
        </w:rPr>
        <w:t>1975.</w:t>
      </w:r>
      <w:r>
        <w:rPr>
          <w:rFonts w:ascii="Cambria"/>
          <w:color w:val="0080AC"/>
          <w:spacing w:val="7"/>
          <w:w w:val="115"/>
          <w:sz w:val="12"/>
        </w:rPr>
        <w:t xml:space="preserve"> </w:t>
      </w:r>
      <w:r>
        <w:rPr>
          <w:rFonts w:ascii="Cambria"/>
          <w:color w:val="0080AC"/>
          <w:w w:val="115"/>
          <w:sz w:val="12"/>
        </w:rPr>
        <w:t>Speech</w:t>
      </w:r>
      <w:r>
        <w:rPr>
          <w:rFonts w:ascii="Cambria"/>
          <w:color w:val="0080AC"/>
          <w:spacing w:val="7"/>
          <w:w w:val="115"/>
          <w:sz w:val="12"/>
        </w:rPr>
        <w:t xml:space="preserve"> </w:t>
      </w:r>
      <w:r>
        <w:rPr>
          <w:rFonts w:ascii="Cambria"/>
          <w:color w:val="0080AC"/>
          <w:w w:val="115"/>
          <w:sz w:val="12"/>
        </w:rPr>
        <w:t>Style</w:t>
      </w:r>
      <w:r>
        <w:rPr>
          <w:rFonts w:ascii="Cambria"/>
          <w:color w:val="0080AC"/>
          <w:spacing w:val="7"/>
          <w:w w:val="115"/>
          <w:sz w:val="12"/>
        </w:rPr>
        <w:t xml:space="preserve"> </w:t>
      </w:r>
      <w:r>
        <w:rPr>
          <w:rFonts w:ascii="Cambria"/>
          <w:color w:val="0080AC"/>
          <w:w w:val="115"/>
          <w:sz w:val="12"/>
        </w:rPr>
        <w:t>and</w:t>
      </w:r>
      <w:r>
        <w:rPr>
          <w:rFonts w:ascii="Cambria"/>
          <w:color w:val="0080AC"/>
          <w:spacing w:val="7"/>
          <w:w w:val="115"/>
          <w:sz w:val="12"/>
        </w:rPr>
        <w:t xml:space="preserve"> </w:t>
      </w:r>
      <w:r>
        <w:rPr>
          <w:rFonts w:ascii="Cambria"/>
          <w:color w:val="0080AC"/>
          <w:w w:val="115"/>
          <w:sz w:val="12"/>
        </w:rPr>
        <w:t>Social</w:t>
      </w:r>
      <w:r>
        <w:rPr>
          <w:rFonts w:ascii="Cambria"/>
          <w:color w:val="0080AC"/>
          <w:spacing w:val="7"/>
          <w:w w:val="115"/>
          <w:sz w:val="12"/>
        </w:rPr>
        <w:t xml:space="preserve"> </w:t>
      </w:r>
      <w:r>
        <w:rPr>
          <w:rFonts w:ascii="Cambria"/>
          <w:color w:val="0080AC"/>
          <w:w w:val="115"/>
          <w:sz w:val="12"/>
        </w:rPr>
        <w:t>Evaluation.</w:t>
      </w:r>
      <w:r>
        <w:rPr>
          <w:rFonts w:ascii="Cambria"/>
          <w:color w:val="0080AC"/>
          <w:spacing w:val="7"/>
          <w:w w:val="115"/>
          <w:sz w:val="12"/>
        </w:rPr>
        <w:t xml:space="preserve"> </w:t>
      </w:r>
      <w:r>
        <w:rPr>
          <w:rFonts w:ascii="Cambria"/>
          <w:color w:val="0080AC"/>
          <w:w w:val="115"/>
          <w:sz w:val="12"/>
        </w:rPr>
        <w:t>Academic</w:t>
      </w:r>
      <w:r>
        <w:rPr>
          <w:rFonts w:ascii="Cambria"/>
          <w:color w:val="0080AC"/>
          <w:spacing w:val="7"/>
          <w:w w:val="115"/>
          <w:sz w:val="12"/>
        </w:rPr>
        <w:t xml:space="preserve"> </w:t>
      </w:r>
      <w:r>
        <w:rPr>
          <w:rFonts w:ascii="Cambria"/>
          <w:color w:val="0080AC"/>
          <w:w w:val="115"/>
          <w:sz w:val="12"/>
        </w:rPr>
        <w:t>Press,</w:t>
      </w:r>
      <w:r>
        <w:rPr>
          <w:rFonts w:ascii="Cambria"/>
          <w:color w:val="0080AC"/>
          <w:spacing w:val="7"/>
          <w:w w:val="115"/>
          <w:sz w:val="12"/>
        </w:rPr>
        <w:t xml:space="preserve"> </w:t>
      </w:r>
      <w:r>
        <w:rPr>
          <w:rFonts w:ascii="Cambria"/>
          <w:color w:val="0080AC"/>
          <w:w w:val="115"/>
          <w:sz w:val="12"/>
        </w:rPr>
        <w:t>Oxford,</w:t>
      </w:r>
      <w:r>
        <w:rPr>
          <w:rFonts w:ascii="Cambria"/>
          <w:color w:val="0080AC"/>
          <w:spacing w:val="7"/>
          <w:w w:val="115"/>
          <w:sz w:val="12"/>
        </w:rPr>
        <w:t xml:space="preserve"> </w:t>
      </w:r>
      <w:r>
        <w:rPr>
          <w:rFonts w:ascii="Cambria"/>
          <w:color w:val="0080AC"/>
          <w:w w:val="115"/>
          <w:sz w:val="12"/>
        </w:rPr>
        <w:t>England.</w:t>
      </w:r>
      <w:r>
        <w:rPr>
          <w:rFonts w:ascii="Cambria"/>
          <w:color w:val="0080AC"/>
          <w:w w:val="115"/>
          <w:sz w:val="12"/>
        </w:rPr>
        <w:fldChar w:fldCharType="end"/>
      </w:r>
    </w:p>
    <w:p w14:paraId="6337ECAD" w14:textId="77777777" w:rsidR="0000122E" w:rsidRDefault="0000122E">
      <w:pPr>
        <w:ind w:left="103" w:right="104"/>
        <w:rPr>
          <w:rFonts w:ascii="Cambria" w:eastAsia="Cambria" w:hAnsi="Cambria" w:cs="Cambria"/>
          <w:sz w:val="12"/>
          <w:szCs w:val="12"/>
        </w:rPr>
      </w:pPr>
      <w:hyperlink r:id="rId148">
        <w:r>
          <w:rPr>
            <w:rFonts w:ascii="Cambria" w:eastAsia="Cambria" w:hAnsi="Cambria" w:cs="Cambria"/>
            <w:color w:val="0080AC"/>
            <w:w w:val="115"/>
            <w:sz w:val="12"/>
            <w:szCs w:val="12"/>
          </w:rPr>
          <w:t>Gino,</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Francesca,</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Ayal,</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Shahar,</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Ariely,</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Dan,</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2009.</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Contagion</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and</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differentiation</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in</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unethical</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behavior.</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Psychol.</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Sci.</w:t>
        </w:r>
        <w:r>
          <w:rPr>
            <w:rFonts w:ascii="Cambria" w:eastAsia="Cambria" w:hAnsi="Cambria" w:cs="Cambria"/>
            <w:color w:val="0080AC"/>
            <w:spacing w:val="2"/>
            <w:w w:val="115"/>
            <w:sz w:val="12"/>
            <w:szCs w:val="12"/>
          </w:rPr>
          <w:t xml:space="preserve"> </w:t>
        </w:r>
        <w:r>
          <w:rPr>
            <w:rFonts w:ascii="Cambria" w:eastAsia="Cambria" w:hAnsi="Cambria" w:cs="Cambria"/>
            <w:color w:val="0080AC"/>
            <w:w w:val="115"/>
            <w:sz w:val="12"/>
            <w:szCs w:val="12"/>
          </w:rPr>
          <w:t>20</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(3),</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393–398.</w:t>
        </w:r>
      </w:hyperlink>
    </w:p>
    <w:bookmarkStart w:id="99" w:name="_bookmark103"/>
    <w:bookmarkEnd w:id="99"/>
    <w:p w14:paraId="737F9FAE" w14:textId="77777777" w:rsidR="0000122E" w:rsidRDefault="00D30F71">
      <w:pPr>
        <w:spacing w:before="31" w:line="292" w:lineRule="auto"/>
        <w:ind w:left="103" w:right="104" w:hanging="1"/>
        <w:rPr>
          <w:rFonts w:ascii="Cambria" w:eastAsia="Cambria" w:hAnsi="Cambria" w:cs="Cambria"/>
          <w:sz w:val="12"/>
          <w:szCs w:val="12"/>
        </w:rPr>
      </w:pPr>
      <w:r>
        <w:fldChar w:fldCharType="begin"/>
      </w:r>
      <w:r>
        <w:instrText>HYPERLINK "http://refhub.elsevier.com/S0899-8256(19)30155-1/bib476E656574616C32303136s1" \h</w:instrText>
      </w:r>
      <w:r>
        <w:fldChar w:fldCharType="separate"/>
      </w:r>
      <w:r>
        <w:rPr>
          <w:rFonts w:ascii="Cambria" w:eastAsia="Cambria" w:hAnsi="Cambria" w:cs="Cambria"/>
          <w:color w:val="0080AC"/>
          <w:w w:val="115"/>
          <w:sz w:val="12"/>
          <w:szCs w:val="12"/>
        </w:rPr>
        <w:t>Gneezy,</w:t>
      </w:r>
      <w:r>
        <w:rPr>
          <w:rFonts w:ascii="Cambria" w:eastAsia="Cambria" w:hAnsi="Cambria" w:cs="Cambria"/>
          <w:color w:val="0080AC"/>
          <w:spacing w:val="8"/>
          <w:w w:val="115"/>
          <w:sz w:val="12"/>
          <w:szCs w:val="12"/>
        </w:rPr>
        <w:t xml:space="preserve"> </w:t>
      </w:r>
      <w:r>
        <w:rPr>
          <w:rFonts w:ascii="Cambria" w:eastAsia="Cambria" w:hAnsi="Cambria" w:cs="Cambria"/>
          <w:color w:val="0080AC"/>
          <w:spacing w:val="-3"/>
          <w:w w:val="115"/>
          <w:sz w:val="12"/>
          <w:szCs w:val="12"/>
        </w:rPr>
        <w:t>Ury,</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Leibbrandt,</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Andreas,</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List,</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John</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A.,</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2016.</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Ode</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to</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the</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sea:</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workplace</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organizations</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and</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norms</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of</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cooperation.</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Econ.</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J.</w:t>
      </w:r>
      <w:r>
        <w:rPr>
          <w:rFonts w:ascii="Cambria" w:eastAsia="Cambria" w:hAnsi="Cambria" w:cs="Cambria"/>
          <w:color w:val="0080AC"/>
          <w:spacing w:val="4"/>
          <w:w w:val="115"/>
          <w:sz w:val="12"/>
          <w:szCs w:val="12"/>
        </w:rPr>
        <w:t xml:space="preserve"> </w:t>
      </w:r>
      <w:r>
        <w:rPr>
          <w:rFonts w:ascii="Cambria" w:eastAsia="Cambria" w:hAnsi="Cambria" w:cs="Cambria"/>
          <w:color w:val="0080AC"/>
          <w:w w:val="115"/>
          <w:sz w:val="12"/>
          <w:szCs w:val="12"/>
        </w:rPr>
        <w:t>126</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(595),</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1856–1883.</w:t>
      </w:r>
      <w:r>
        <w:rPr>
          <w:rFonts w:ascii="Cambria" w:eastAsia="Cambria" w:hAnsi="Cambria" w:cs="Cambria"/>
          <w:color w:val="0080AC"/>
          <w:w w:val="115"/>
          <w:sz w:val="12"/>
          <w:szCs w:val="12"/>
        </w:rPr>
        <w:fldChar w:fldCharType="end"/>
      </w:r>
      <w:r>
        <w:rPr>
          <w:rFonts w:ascii="Cambria" w:eastAsia="Cambria" w:hAnsi="Cambria" w:cs="Cambria"/>
          <w:color w:val="0080AC"/>
          <w:spacing w:val="-1"/>
          <w:w w:val="112"/>
          <w:sz w:val="12"/>
          <w:szCs w:val="12"/>
        </w:rPr>
        <w:t xml:space="preserve"> </w:t>
      </w:r>
      <w:hyperlink r:id="rId149">
        <w:r w:rsidR="0000122E">
          <w:rPr>
            <w:rFonts w:ascii="Cambria" w:eastAsia="Cambria" w:hAnsi="Cambria" w:cs="Cambria"/>
            <w:color w:val="0080AC"/>
            <w:w w:val="115"/>
            <w:sz w:val="12"/>
            <w:szCs w:val="12"/>
          </w:rPr>
          <w:t>Haley,</w:t>
        </w:r>
        <w:r w:rsidR="0000122E">
          <w:rPr>
            <w:rFonts w:ascii="Cambria" w:eastAsia="Cambria" w:hAnsi="Cambria" w:cs="Cambria"/>
            <w:color w:val="0080AC"/>
            <w:spacing w:val="7"/>
            <w:w w:val="115"/>
            <w:sz w:val="12"/>
            <w:szCs w:val="12"/>
          </w:rPr>
          <w:t xml:space="preserve"> </w:t>
        </w:r>
        <w:r w:rsidR="0000122E">
          <w:rPr>
            <w:rFonts w:ascii="Cambria" w:eastAsia="Cambria" w:hAnsi="Cambria" w:cs="Cambria"/>
            <w:color w:val="0080AC"/>
            <w:w w:val="115"/>
            <w:sz w:val="12"/>
            <w:szCs w:val="12"/>
          </w:rPr>
          <w:t>Kevin</w:t>
        </w:r>
        <w:r w:rsidR="0000122E">
          <w:rPr>
            <w:rFonts w:ascii="Cambria" w:eastAsia="Cambria" w:hAnsi="Cambria" w:cs="Cambria"/>
            <w:color w:val="0080AC"/>
            <w:spacing w:val="7"/>
            <w:w w:val="115"/>
            <w:sz w:val="12"/>
            <w:szCs w:val="12"/>
          </w:rPr>
          <w:t xml:space="preserve"> </w:t>
        </w:r>
        <w:r w:rsidR="0000122E">
          <w:rPr>
            <w:rFonts w:ascii="Cambria" w:eastAsia="Cambria" w:hAnsi="Cambria" w:cs="Cambria"/>
            <w:color w:val="0080AC"/>
            <w:w w:val="115"/>
            <w:sz w:val="12"/>
            <w:szCs w:val="12"/>
          </w:rPr>
          <w:t>J.,</w:t>
        </w:r>
        <w:r w:rsidR="0000122E">
          <w:rPr>
            <w:rFonts w:ascii="Cambria" w:eastAsia="Cambria" w:hAnsi="Cambria" w:cs="Cambria"/>
            <w:color w:val="0080AC"/>
            <w:spacing w:val="7"/>
            <w:w w:val="115"/>
            <w:sz w:val="12"/>
            <w:szCs w:val="12"/>
          </w:rPr>
          <w:t xml:space="preserve"> </w:t>
        </w:r>
        <w:r w:rsidR="0000122E">
          <w:rPr>
            <w:rFonts w:ascii="Cambria" w:eastAsia="Cambria" w:hAnsi="Cambria" w:cs="Cambria"/>
            <w:color w:val="0080AC"/>
            <w:w w:val="115"/>
            <w:sz w:val="12"/>
            <w:szCs w:val="12"/>
          </w:rPr>
          <w:t>Fessler,</w:t>
        </w:r>
        <w:r w:rsidR="0000122E">
          <w:rPr>
            <w:rFonts w:ascii="Cambria" w:eastAsia="Cambria" w:hAnsi="Cambria" w:cs="Cambria"/>
            <w:color w:val="0080AC"/>
            <w:spacing w:val="7"/>
            <w:w w:val="115"/>
            <w:sz w:val="12"/>
            <w:szCs w:val="12"/>
          </w:rPr>
          <w:t xml:space="preserve"> </w:t>
        </w:r>
        <w:r w:rsidR="0000122E">
          <w:rPr>
            <w:rFonts w:ascii="Cambria" w:eastAsia="Cambria" w:hAnsi="Cambria" w:cs="Cambria"/>
            <w:color w:val="0080AC"/>
            <w:w w:val="115"/>
            <w:sz w:val="12"/>
            <w:szCs w:val="12"/>
          </w:rPr>
          <w:t>Daniel</w:t>
        </w:r>
        <w:r w:rsidR="0000122E">
          <w:rPr>
            <w:rFonts w:ascii="Cambria" w:eastAsia="Cambria" w:hAnsi="Cambria" w:cs="Cambria"/>
            <w:color w:val="0080AC"/>
            <w:spacing w:val="7"/>
            <w:w w:val="115"/>
            <w:sz w:val="12"/>
            <w:szCs w:val="12"/>
          </w:rPr>
          <w:t xml:space="preserve"> </w:t>
        </w:r>
        <w:r w:rsidR="0000122E">
          <w:rPr>
            <w:rFonts w:ascii="Cambria" w:eastAsia="Cambria" w:hAnsi="Cambria" w:cs="Cambria"/>
            <w:color w:val="0080AC"/>
            <w:w w:val="115"/>
            <w:sz w:val="12"/>
            <w:szCs w:val="12"/>
          </w:rPr>
          <w:t>M.T.,</w:t>
        </w:r>
        <w:r w:rsidR="0000122E">
          <w:rPr>
            <w:rFonts w:ascii="Cambria" w:eastAsia="Cambria" w:hAnsi="Cambria" w:cs="Cambria"/>
            <w:color w:val="0080AC"/>
            <w:spacing w:val="7"/>
            <w:w w:val="115"/>
            <w:sz w:val="12"/>
            <w:szCs w:val="12"/>
          </w:rPr>
          <w:t xml:space="preserve"> </w:t>
        </w:r>
        <w:r w:rsidR="0000122E">
          <w:rPr>
            <w:rFonts w:ascii="Cambria" w:eastAsia="Cambria" w:hAnsi="Cambria" w:cs="Cambria"/>
            <w:color w:val="0080AC"/>
            <w:w w:val="115"/>
            <w:sz w:val="12"/>
            <w:szCs w:val="12"/>
          </w:rPr>
          <w:t>2005.</w:t>
        </w:r>
        <w:r w:rsidR="0000122E">
          <w:rPr>
            <w:rFonts w:ascii="Cambria" w:eastAsia="Cambria" w:hAnsi="Cambria" w:cs="Cambria"/>
            <w:color w:val="0080AC"/>
            <w:spacing w:val="7"/>
            <w:w w:val="115"/>
            <w:sz w:val="12"/>
            <w:szCs w:val="12"/>
          </w:rPr>
          <w:t xml:space="preserve"> </w:t>
        </w:r>
        <w:r w:rsidR="0000122E">
          <w:rPr>
            <w:rFonts w:ascii="Cambria" w:eastAsia="Cambria" w:hAnsi="Cambria" w:cs="Cambria"/>
            <w:color w:val="0080AC"/>
            <w:w w:val="115"/>
            <w:sz w:val="12"/>
            <w:szCs w:val="12"/>
          </w:rPr>
          <w:t>Nobody’s</w:t>
        </w:r>
        <w:r w:rsidR="0000122E">
          <w:rPr>
            <w:rFonts w:ascii="Cambria" w:eastAsia="Cambria" w:hAnsi="Cambria" w:cs="Cambria"/>
            <w:color w:val="0080AC"/>
            <w:spacing w:val="6"/>
            <w:w w:val="115"/>
            <w:sz w:val="12"/>
            <w:szCs w:val="12"/>
          </w:rPr>
          <w:t xml:space="preserve"> </w:t>
        </w:r>
        <w:r w:rsidR="0000122E">
          <w:rPr>
            <w:rFonts w:ascii="Cambria" w:eastAsia="Cambria" w:hAnsi="Cambria" w:cs="Cambria"/>
            <w:color w:val="0080AC"/>
            <w:w w:val="115"/>
            <w:sz w:val="12"/>
            <w:szCs w:val="12"/>
          </w:rPr>
          <w:t>watching?</w:t>
        </w:r>
        <w:r w:rsidR="0000122E">
          <w:rPr>
            <w:rFonts w:ascii="Cambria" w:eastAsia="Cambria" w:hAnsi="Cambria" w:cs="Cambria"/>
            <w:color w:val="0080AC"/>
            <w:spacing w:val="7"/>
            <w:w w:val="115"/>
            <w:sz w:val="12"/>
            <w:szCs w:val="12"/>
          </w:rPr>
          <w:t xml:space="preserve"> </w:t>
        </w:r>
        <w:r w:rsidR="0000122E">
          <w:rPr>
            <w:rFonts w:ascii="Cambria" w:eastAsia="Cambria" w:hAnsi="Cambria" w:cs="Cambria"/>
            <w:color w:val="0080AC"/>
            <w:w w:val="115"/>
            <w:sz w:val="12"/>
            <w:szCs w:val="12"/>
          </w:rPr>
          <w:t>Evol.</w:t>
        </w:r>
        <w:r w:rsidR="0000122E">
          <w:rPr>
            <w:rFonts w:ascii="Cambria" w:eastAsia="Cambria" w:hAnsi="Cambria" w:cs="Cambria"/>
            <w:color w:val="0080AC"/>
            <w:spacing w:val="7"/>
            <w:w w:val="115"/>
            <w:sz w:val="12"/>
            <w:szCs w:val="12"/>
          </w:rPr>
          <w:t xml:space="preserve"> </w:t>
        </w:r>
        <w:r w:rsidR="0000122E">
          <w:rPr>
            <w:rFonts w:ascii="Cambria" w:eastAsia="Cambria" w:hAnsi="Cambria" w:cs="Cambria"/>
            <w:color w:val="0080AC"/>
            <w:w w:val="115"/>
            <w:sz w:val="12"/>
            <w:szCs w:val="12"/>
          </w:rPr>
          <w:t>Hum.</w:t>
        </w:r>
        <w:r w:rsidR="0000122E">
          <w:rPr>
            <w:rFonts w:ascii="Cambria" w:eastAsia="Cambria" w:hAnsi="Cambria" w:cs="Cambria"/>
            <w:color w:val="0080AC"/>
            <w:spacing w:val="7"/>
            <w:w w:val="115"/>
            <w:sz w:val="12"/>
            <w:szCs w:val="12"/>
          </w:rPr>
          <w:t xml:space="preserve"> </w:t>
        </w:r>
        <w:r w:rsidR="0000122E">
          <w:rPr>
            <w:rFonts w:ascii="Cambria" w:eastAsia="Cambria" w:hAnsi="Cambria" w:cs="Cambria"/>
            <w:color w:val="0080AC"/>
            <w:spacing w:val="-3"/>
            <w:w w:val="115"/>
            <w:sz w:val="12"/>
            <w:szCs w:val="12"/>
          </w:rPr>
          <w:t>Behav.</w:t>
        </w:r>
        <w:r w:rsidR="0000122E">
          <w:rPr>
            <w:rFonts w:ascii="Cambria" w:eastAsia="Cambria" w:hAnsi="Cambria" w:cs="Cambria"/>
            <w:color w:val="0080AC"/>
            <w:spacing w:val="5"/>
            <w:w w:val="115"/>
            <w:sz w:val="12"/>
            <w:szCs w:val="12"/>
          </w:rPr>
          <w:t xml:space="preserve"> </w:t>
        </w:r>
        <w:r w:rsidR="0000122E">
          <w:rPr>
            <w:rFonts w:ascii="Cambria" w:eastAsia="Cambria" w:hAnsi="Cambria" w:cs="Cambria"/>
            <w:color w:val="0080AC"/>
            <w:w w:val="115"/>
            <w:sz w:val="12"/>
            <w:szCs w:val="12"/>
          </w:rPr>
          <w:t>26</w:t>
        </w:r>
        <w:r w:rsidR="0000122E">
          <w:rPr>
            <w:rFonts w:ascii="Cambria" w:eastAsia="Cambria" w:hAnsi="Cambria" w:cs="Cambria"/>
            <w:color w:val="0080AC"/>
            <w:spacing w:val="7"/>
            <w:w w:val="115"/>
            <w:sz w:val="12"/>
            <w:szCs w:val="12"/>
          </w:rPr>
          <w:t xml:space="preserve"> </w:t>
        </w:r>
        <w:r w:rsidR="0000122E">
          <w:rPr>
            <w:rFonts w:ascii="Cambria" w:eastAsia="Cambria" w:hAnsi="Cambria" w:cs="Cambria"/>
            <w:color w:val="0080AC"/>
            <w:w w:val="115"/>
            <w:sz w:val="12"/>
            <w:szCs w:val="12"/>
          </w:rPr>
          <w:t>(3),</w:t>
        </w:r>
        <w:r w:rsidR="0000122E">
          <w:rPr>
            <w:rFonts w:ascii="Cambria" w:eastAsia="Cambria" w:hAnsi="Cambria" w:cs="Cambria"/>
            <w:color w:val="0080AC"/>
            <w:spacing w:val="7"/>
            <w:w w:val="115"/>
            <w:sz w:val="12"/>
            <w:szCs w:val="12"/>
          </w:rPr>
          <w:t xml:space="preserve"> </w:t>
        </w:r>
        <w:r w:rsidR="0000122E">
          <w:rPr>
            <w:rFonts w:ascii="Cambria" w:eastAsia="Cambria" w:hAnsi="Cambria" w:cs="Cambria"/>
            <w:color w:val="0080AC"/>
            <w:w w:val="115"/>
            <w:sz w:val="12"/>
            <w:szCs w:val="12"/>
          </w:rPr>
          <w:t>245–256.</w:t>
        </w:r>
      </w:hyperlink>
    </w:p>
    <w:bookmarkStart w:id="100" w:name="_bookmark104"/>
    <w:bookmarkEnd w:id="100"/>
    <w:p w14:paraId="021DD990" w14:textId="77777777" w:rsidR="0000122E" w:rsidRDefault="00D30F71">
      <w:pPr>
        <w:ind w:left="103" w:right="104"/>
        <w:rPr>
          <w:rFonts w:ascii="Cambria" w:eastAsia="Cambria" w:hAnsi="Cambria" w:cs="Cambria"/>
          <w:sz w:val="12"/>
          <w:szCs w:val="12"/>
        </w:rPr>
      </w:pPr>
      <w:r>
        <w:fldChar w:fldCharType="begin"/>
      </w:r>
      <w:r>
        <w:instrText>HYPERLINK "http://refhub.elsevier.com/S0899-8256(19)30155-1/bib4861724C697332303034s1" \h</w:instrText>
      </w:r>
      <w:r>
        <w:fldChar w:fldCharType="separate"/>
      </w:r>
      <w:r>
        <w:rPr>
          <w:rFonts w:ascii="Cambria" w:eastAsia="Cambria" w:hAnsi="Cambria" w:cs="Cambria"/>
          <w:color w:val="0080AC"/>
          <w:w w:val="115"/>
          <w:sz w:val="12"/>
          <w:szCs w:val="12"/>
        </w:rPr>
        <w:t>Harrison,</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Glenn</w:t>
      </w:r>
      <w:r>
        <w:rPr>
          <w:rFonts w:ascii="Cambria" w:eastAsia="Cambria" w:hAnsi="Cambria" w:cs="Cambria"/>
          <w:color w:val="0080AC"/>
          <w:spacing w:val="7"/>
          <w:w w:val="115"/>
          <w:sz w:val="12"/>
          <w:szCs w:val="12"/>
        </w:rPr>
        <w:t xml:space="preserve"> </w:t>
      </w:r>
      <w:r>
        <w:rPr>
          <w:rFonts w:ascii="Cambria" w:eastAsia="Cambria" w:hAnsi="Cambria" w:cs="Cambria"/>
          <w:color w:val="0080AC"/>
          <w:spacing w:val="-3"/>
          <w:w w:val="115"/>
          <w:sz w:val="12"/>
          <w:szCs w:val="12"/>
        </w:rPr>
        <w:t>W.,</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List,</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John,</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2004.</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Field</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experiments.</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J.</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Econ.</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Lit.</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42</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(4),</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1009–1055.</w:t>
      </w:r>
      <w:r>
        <w:rPr>
          <w:rFonts w:ascii="Cambria" w:eastAsia="Cambria" w:hAnsi="Cambria" w:cs="Cambria"/>
          <w:color w:val="0080AC"/>
          <w:w w:val="115"/>
          <w:sz w:val="12"/>
          <w:szCs w:val="12"/>
        </w:rPr>
        <w:fldChar w:fldCharType="end"/>
      </w:r>
    </w:p>
    <w:bookmarkStart w:id="101" w:name="_bookmark105"/>
    <w:bookmarkEnd w:id="101"/>
    <w:p w14:paraId="4E302CD3" w14:textId="77777777" w:rsidR="0000122E" w:rsidRDefault="00D30F71">
      <w:pPr>
        <w:spacing w:before="31" w:line="292" w:lineRule="auto"/>
        <w:ind w:left="342" w:right="104" w:hanging="240"/>
        <w:rPr>
          <w:rFonts w:ascii="Cambria" w:eastAsia="Cambria" w:hAnsi="Cambria" w:cs="Cambria"/>
          <w:sz w:val="12"/>
          <w:szCs w:val="12"/>
        </w:rPr>
      </w:pPr>
      <w:r>
        <w:fldChar w:fldCharType="begin"/>
      </w:r>
      <w:r>
        <w:instrText>HYPERLINK "http://refhub.elsevier.com/S0899-8256(19)30155-1/bib486F706574616C32303037s1" \h</w:instrText>
      </w:r>
      <w:r>
        <w:fldChar w:fldCharType="separate"/>
      </w:r>
      <w:r>
        <w:rPr>
          <w:rFonts w:ascii="Cambria" w:eastAsia="Cambria" w:hAnsi="Cambria" w:cs="Cambria"/>
          <w:color w:val="0080AC"/>
          <w:w w:val="115"/>
          <w:sz w:val="12"/>
          <w:szCs w:val="12"/>
        </w:rPr>
        <w:t>Hopkins,</w:t>
      </w:r>
      <w:r>
        <w:rPr>
          <w:rFonts w:ascii="Cambria" w:eastAsia="Cambria" w:hAnsi="Cambria" w:cs="Cambria"/>
          <w:color w:val="0080AC"/>
          <w:spacing w:val="16"/>
          <w:w w:val="115"/>
          <w:sz w:val="12"/>
          <w:szCs w:val="12"/>
        </w:rPr>
        <w:t xml:space="preserve"> </w:t>
      </w:r>
      <w:r>
        <w:rPr>
          <w:rFonts w:ascii="Cambria" w:eastAsia="Cambria" w:hAnsi="Cambria" w:cs="Cambria"/>
          <w:color w:val="0080AC"/>
          <w:w w:val="115"/>
          <w:sz w:val="12"/>
          <w:szCs w:val="12"/>
        </w:rPr>
        <w:t>Nick,</w:t>
      </w:r>
      <w:r>
        <w:rPr>
          <w:rFonts w:ascii="Cambria" w:eastAsia="Cambria" w:hAnsi="Cambria" w:cs="Cambria"/>
          <w:color w:val="0080AC"/>
          <w:spacing w:val="16"/>
          <w:w w:val="115"/>
          <w:sz w:val="12"/>
          <w:szCs w:val="12"/>
        </w:rPr>
        <w:t xml:space="preserve"> </w:t>
      </w:r>
      <w:r>
        <w:rPr>
          <w:rFonts w:ascii="Cambria" w:eastAsia="Cambria" w:hAnsi="Cambria" w:cs="Cambria"/>
          <w:color w:val="0080AC"/>
          <w:w w:val="115"/>
          <w:sz w:val="12"/>
          <w:szCs w:val="12"/>
        </w:rPr>
        <w:t>Reicher,</w:t>
      </w:r>
      <w:r>
        <w:rPr>
          <w:rFonts w:ascii="Cambria" w:eastAsia="Cambria" w:hAnsi="Cambria" w:cs="Cambria"/>
          <w:color w:val="0080AC"/>
          <w:spacing w:val="16"/>
          <w:w w:val="115"/>
          <w:sz w:val="12"/>
          <w:szCs w:val="12"/>
        </w:rPr>
        <w:t xml:space="preserve"> </w:t>
      </w:r>
      <w:r>
        <w:rPr>
          <w:rFonts w:ascii="Cambria" w:eastAsia="Cambria" w:hAnsi="Cambria" w:cs="Cambria"/>
          <w:color w:val="0080AC"/>
          <w:w w:val="115"/>
          <w:sz w:val="12"/>
          <w:szCs w:val="12"/>
        </w:rPr>
        <w:t>Steve,</w:t>
      </w:r>
      <w:r>
        <w:rPr>
          <w:rFonts w:ascii="Cambria" w:eastAsia="Cambria" w:hAnsi="Cambria" w:cs="Cambria"/>
          <w:color w:val="0080AC"/>
          <w:spacing w:val="16"/>
          <w:w w:val="115"/>
          <w:sz w:val="12"/>
          <w:szCs w:val="12"/>
        </w:rPr>
        <w:t xml:space="preserve"> </w:t>
      </w:r>
      <w:r>
        <w:rPr>
          <w:rFonts w:ascii="Cambria" w:eastAsia="Cambria" w:hAnsi="Cambria" w:cs="Cambria"/>
          <w:color w:val="0080AC"/>
          <w:w w:val="115"/>
          <w:sz w:val="12"/>
          <w:szCs w:val="12"/>
        </w:rPr>
        <w:t>Harrison,</w:t>
      </w:r>
      <w:r>
        <w:rPr>
          <w:rFonts w:ascii="Cambria" w:eastAsia="Cambria" w:hAnsi="Cambria" w:cs="Cambria"/>
          <w:color w:val="0080AC"/>
          <w:spacing w:val="16"/>
          <w:w w:val="115"/>
          <w:sz w:val="12"/>
          <w:szCs w:val="12"/>
        </w:rPr>
        <w:t xml:space="preserve"> </w:t>
      </w:r>
      <w:r>
        <w:rPr>
          <w:rFonts w:ascii="Cambria" w:eastAsia="Cambria" w:hAnsi="Cambria" w:cs="Cambria"/>
          <w:color w:val="0080AC"/>
          <w:w w:val="115"/>
          <w:sz w:val="12"/>
          <w:szCs w:val="12"/>
        </w:rPr>
        <w:t>Kate,</w:t>
      </w:r>
      <w:r>
        <w:rPr>
          <w:rFonts w:ascii="Cambria" w:eastAsia="Cambria" w:hAnsi="Cambria" w:cs="Cambria"/>
          <w:color w:val="0080AC"/>
          <w:spacing w:val="16"/>
          <w:w w:val="115"/>
          <w:sz w:val="12"/>
          <w:szCs w:val="12"/>
        </w:rPr>
        <w:t xml:space="preserve"> </w:t>
      </w:r>
      <w:r>
        <w:rPr>
          <w:rFonts w:ascii="Cambria" w:eastAsia="Cambria" w:hAnsi="Cambria" w:cs="Cambria"/>
          <w:color w:val="0080AC"/>
          <w:w w:val="115"/>
          <w:sz w:val="12"/>
          <w:szCs w:val="12"/>
        </w:rPr>
        <w:t>Cassidy,</w:t>
      </w:r>
      <w:r>
        <w:rPr>
          <w:rFonts w:ascii="Cambria" w:eastAsia="Cambria" w:hAnsi="Cambria" w:cs="Cambria"/>
          <w:color w:val="0080AC"/>
          <w:spacing w:val="16"/>
          <w:w w:val="115"/>
          <w:sz w:val="12"/>
          <w:szCs w:val="12"/>
        </w:rPr>
        <w:t xml:space="preserve"> </w:t>
      </w:r>
      <w:r>
        <w:rPr>
          <w:rFonts w:ascii="Cambria" w:eastAsia="Cambria" w:hAnsi="Cambria" w:cs="Cambria"/>
          <w:color w:val="0080AC"/>
          <w:w w:val="115"/>
          <w:sz w:val="12"/>
          <w:szCs w:val="12"/>
        </w:rPr>
        <w:t>Clare,</w:t>
      </w:r>
      <w:r>
        <w:rPr>
          <w:rFonts w:ascii="Cambria" w:eastAsia="Cambria" w:hAnsi="Cambria" w:cs="Cambria"/>
          <w:color w:val="0080AC"/>
          <w:spacing w:val="16"/>
          <w:w w:val="115"/>
          <w:sz w:val="12"/>
          <w:szCs w:val="12"/>
        </w:rPr>
        <w:t xml:space="preserve"> </w:t>
      </w:r>
      <w:r>
        <w:rPr>
          <w:rFonts w:ascii="Cambria" w:eastAsia="Cambria" w:hAnsi="Cambria" w:cs="Cambria"/>
          <w:color w:val="0080AC"/>
          <w:w w:val="115"/>
          <w:sz w:val="12"/>
          <w:szCs w:val="12"/>
        </w:rPr>
        <w:t>Bull,</w:t>
      </w:r>
      <w:r>
        <w:rPr>
          <w:rFonts w:ascii="Cambria" w:eastAsia="Cambria" w:hAnsi="Cambria" w:cs="Cambria"/>
          <w:color w:val="0080AC"/>
          <w:spacing w:val="16"/>
          <w:w w:val="115"/>
          <w:sz w:val="12"/>
          <w:szCs w:val="12"/>
        </w:rPr>
        <w:t xml:space="preserve"> </w:t>
      </w:r>
      <w:r>
        <w:rPr>
          <w:rFonts w:ascii="Cambria" w:eastAsia="Cambria" w:hAnsi="Cambria" w:cs="Cambria"/>
          <w:color w:val="0080AC"/>
          <w:w w:val="115"/>
          <w:sz w:val="12"/>
          <w:szCs w:val="12"/>
        </w:rPr>
        <w:t>Rebecca,</w:t>
      </w:r>
      <w:r>
        <w:rPr>
          <w:rFonts w:ascii="Cambria" w:eastAsia="Cambria" w:hAnsi="Cambria" w:cs="Cambria"/>
          <w:color w:val="0080AC"/>
          <w:spacing w:val="16"/>
          <w:w w:val="115"/>
          <w:sz w:val="12"/>
          <w:szCs w:val="12"/>
        </w:rPr>
        <w:t xml:space="preserve"> </w:t>
      </w:r>
      <w:r>
        <w:rPr>
          <w:rFonts w:ascii="Cambria" w:eastAsia="Cambria" w:hAnsi="Cambria" w:cs="Cambria"/>
          <w:color w:val="0080AC"/>
          <w:w w:val="115"/>
          <w:sz w:val="12"/>
          <w:szCs w:val="12"/>
        </w:rPr>
        <w:t>Levine,</w:t>
      </w:r>
      <w:r>
        <w:rPr>
          <w:rFonts w:ascii="Cambria" w:eastAsia="Cambria" w:hAnsi="Cambria" w:cs="Cambria"/>
          <w:color w:val="0080AC"/>
          <w:spacing w:val="16"/>
          <w:w w:val="115"/>
          <w:sz w:val="12"/>
          <w:szCs w:val="12"/>
        </w:rPr>
        <w:t xml:space="preserve"> </w:t>
      </w:r>
      <w:r>
        <w:rPr>
          <w:rFonts w:ascii="Cambria" w:eastAsia="Cambria" w:hAnsi="Cambria" w:cs="Cambria"/>
          <w:color w:val="0080AC"/>
          <w:w w:val="115"/>
          <w:sz w:val="12"/>
          <w:szCs w:val="12"/>
        </w:rPr>
        <w:t>Mark,</w:t>
      </w:r>
      <w:r>
        <w:rPr>
          <w:rFonts w:ascii="Cambria" w:eastAsia="Cambria" w:hAnsi="Cambria" w:cs="Cambria"/>
          <w:color w:val="0080AC"/>
          <w:spacing w:val="16"/>
          <w:w w:val="115"/>
          <w:sz w:val="12"/>
          <w:szCs w:val="12"/>
        </w:rPr>
        <w:t xml:space="preserve"> </w:t>
      </w:r>
      <w:r>
        <w:rPr>
          <w:rFonts w:ascii="Cambria" w:eastAsia="Cambria" w:hAnsi="Cambria" w:cs="Cambria"/>
          <w:color w:val="0080AC"/>
          <w:spacing w:val="-3"/>
          <w:w w:val="115"/>
          <w:sz w:val="12"/>
          <w:szCs w:val="12"/>
        </w:rPr>
        <w:t>2007.</w:t>
      </w:r>
      <w:r>
        <w:rPr>
          <w:rFonts w:ascii="Cambria" w:eastAsia="Cambria" w:hAnsi="Cambria" w:cs="Cambria"/>
          <w:color w:val="0080AC"/>
          <w:spacing w:val="16"/>
          <w:w w:val="115"/>
          <w:sz w:val="12"/>
          <w:szCs w:val="12"/>
        </w:rPr>
        <w:t xml:space="preserve"> </w:t>
      </w:r>
      <w:r>
        <w:rPr>
          <w:rFonts w:ascii="Cambria" w:eastAsia="Cambria" w:hAnsi="Cambria" w:cs="Cambria"/>
          <w:color w:val="0080AC"/>
          <w:w w:val="115"/>
          <w:sz w:val="12"/>
          <w:szCs w:val="12"/>
        </w:rPr>
        <w:t>Helping</w:t>
      </w:r>
      <w:r>
        <w:rPr>
          <w:rFonts w:ascii="Cambria" w:eastAsia="Cambria" w:hAnsi="Cambria" w:cs="Cambria"/>
          <w:color w:val="0080AC"/>
          <w:spacing w:val="16"/>
          <w:w w:val="115"/>
          <w:sz w:val="12"/>
          <w:szCs w:val="12"/>
        </w:rPr>
        <w:t xml:space="preserve"> </w:t>
      </w:r>
      <w:r>
        <w:rPr>
          <w:rFonts w:ascii="Cambria" w:eastAsia="Cambria" w:hAnsi="Cambria" w:cs="Cambria"/>
          <w:color w:val="0080AC"/>
          <w:w w:val="115"/>
          <w:sz w:val="12"/>
          <w:szCs w:val="12"/>
        </w:rPr>
        <w:t>to</w:t>
      </w:r>
      <w:r>
        <w:rPr>
          <w:rFonts w:ascii="Cambria" w:eastAsia="Cambria" w:hAnsi="Cambria" w:cs="Cambria"/>
          <w:color w:val="0080AC"/>
          <w:spacing w:val="16"/>
          <w:w w:val="115"/>
          <w:sz w:val="12"/>
          <w:szCs w:val="12"/>
        </w:rPr>
        <w:t xml:space="preserve"> </w:t>
      </w:r>
      <w:r>
        <w:rPr>
          <w:rFonts w:ascii="Cambria" w:eastAsia="Cambria" w:hAnsi="Cambria" w:cs="Cambria"/>
          <w:color w:val="0080AC"/>
          <w:w w:val="115"/>
          <w:sz w:val="12"/>
          <w:szCs w:val="12"/>
        </w:rPr>
        <w:t>improve</w:t>
      </w:r>
      <w:r>
        <w:rPr>
          <w:rFonts w:ascii="Cambria" w:eastAsia="Cambria" w:hAnsi="Cambria" w:cs="Cambria"/>
          <w:color w:val="0080AC"/>
          <w:spacing w:val="16"/>
          <w:w w:val="115"/>
          <w:sz w:val="12"/>
          <w:szCs w:val="12"/>
        </w:rPr>
        <w:t xml:space="preserve"> </w:t>
      </w:r>
      <w:r>
        <w:rPr>
          <w:rFonts w:ascii="Cambria" w:eastAsia="Cambria" w:hAnsi="Cambria" w:cs="Cambria"/>
          <w:color w:val="0080AC"/>
          <w:w w:val="115"/>
          <w:sz w:val="12"/>
          <w:szCs w:val="12"/>
        </w:rPr>
        <w:t>the</w:t>
      </w:r>
      <w:r>
        <w:rPr>
          <w:rFonts w:ascii="Cambria" w:eastAsia="Cambria" w:hAnsi="Cambria" w:cs="Cambria"/>
          <w:color w:val="0080AC"/>
          <w:spacing w:val="16"/>
          <w:w w:val="115"/>
          <w:sz w:val="12"/>
          <w:szCs w:val="12"/>
        </w:rPr>
        <w:t xml:space="preserve"> </w:t>
      </w:r>
      <w:r>
        <w:rPr>
          <w:rFonts w:ascii="Cambria" w:eastAsia="Cambria" w:hAnsi="Cambria" w:cs="Cambria"/>
          <w:color w:val="0080AC"/>
          <w:w w:val="115"/>
          <w:sz w:val="12"/>
          <w:szCs w:val="12"/>
        </w:rPr>
        <w:t>group</w:t>
      </w:r>
      <w:r>
        <w:rPr>
          <w:rFonts w:ascii="Cambria" w:eastAsia="Cambria" w:hAnsi="Cambria" w:cs="Cambria"/>
          <w:color w:val="0080AC"/>
          <w:spacing w:val="16"/>
          <w:w w:val="115"/>
          <w:sz w:val="12"/>
          <w:szCs w:val="12"/>
        </w:rPr>
        <w:t xml:space="preserve"> </w:t>
      </w:r>
      <w:r>
        <w:rPr>
          <w:rFonts w:ascii="Cambria" w:eastAsia="Cambria" w:hAnsi="Cambria" w:cs="Cambria"/>
          <w:color w:val="0080AC"/>
          <w:w w:val="115"/>
          <w:sz w:val="12"/>
          <w:szCs w:val="12"/>
        </w:rPr>
        <w:t>stereotype:</w:t>
      </w:r>
      <w:r>
        <w:rPr>
          <w:rFonts w:ascii="Cambria" w:eastAsia="Cambria" w:hAnsi="Cambria" w:cs="Cambria"/>
          <w:color w:val="0080AC"/>
          <w:spacing w:val="16"/>
          <w:w w:val="115"/>
          <w:sz w:val="12"/>
          <w:szCs w:val="12"/>
        </w:rPr>
        <w:t xml:space="preserve"> </w:t>
      </w:r>
      <w:r>
        <w:rPr>
          <w:rFonts w:ascii="Cambria" w:eastAsia="Cambria" w:hAnsi="Cambria" w:cs="Cambria"/>
          <w:color w:val="0080AC"/>
          <w:w w:val="115"/>
          <w:sz w:val="12"/>
          <w:szCs w:val="12"/>
        </w:rPr>
        <w:t>on</w:t>
      </w:r>
      <w:r>
        <w:rPr>
          <w:rFonts w:ascii="Cambria" w:eastAsia="Cambria" w:hAnsi="Cambria" w:cs="Cambria"/>
          <w:color w:val="0080AC"/>
          <w:spacing w:val="16"/>
          <w:w w:val="115"/>
          <w:sz w:val="12"/>
          <w:szCs w:val="12"/>
        </w:rPr>
        <w:t xml:space="preserve"> </w:t>
      </w:r>
      <w:r>
        <w:rPr>
          <w:rFonts w:ascii="Cambria" w:eastAsia="Cambria" w:hAnsi="Cambria" w:cs="Cambria"/>
          <w:color w:val="0080AC"/>
          <w:w w:val="115"/>
          <w:sz w:val="12"/>
          <w:szCs w:val="12"/>
        </w:rPr>
        <w:t>the</w:t>
      </w:r>
      <w:r>
        <w:rPr>
          <w:rFonts w:ascii="Cambria" w:eastAsia="Cambria" w:hAnsi="Cambria" w:cs="Cambria"/>
          <w:color w:val="0080AC"/>
          <w:spacing w:val="16"/>
          <w:w w:val="115"/>
          <w:sz w:val="12"/>
          <w:szCs w:val="12"/>
        </w:rPr>
        <w:t xml:space="preserve"> </w:t>
      </w:r>
      <w:r>
        <w:rPr>
          <w:rFonts w:ascii="Cambria" w:eastAsia="Cambria" w:hAnsi="Cambria" w:cs="Cambria"/>
          <w:color w:val="0080AC"/>
          <w:w w:val="115"/>
          <w:sz w:val="12"/>
          <w:szCs w:val="12"/>
        </w:rPr>
        <w:t>strategic</w:t>
      </w:r>
      <w:r>
        <w:rPr>
          <w:rFonts w:ascii="Cambria" w:eastAsia="Cambria" w:hAnsi="Cambria" w:cs="Cambria"/>
          <w:color w:val="0080AC"/>
          <w:w w:val="115"/>
          <w:sz w:val="12"/>
          <w:szCs w:val="12"/>
        </w:rPr>
        <w:fldChar w:fldCharType="end"/>
      </w:r>
      <w:r>
        <w:rPr>
          <w:rFonts w:ascii="Cambria" w:eastAsia="Cambria" w:hAnsi="Cambria" w:cs="Cambria"/>
          <w:color w:val="0080AC"/>
          <w:w w:val="115"/>
          <w:sz w:val="12"/>
          <w:szCs w:val="12"/>
        </w:rPr>
        <w:t xml:space="preserve"> </w:t>
      </w:r>
      <w:hyperlink r:id="rId150">
        <w:r w:rsidR="0000122E">
          <w:rPr>
            <w:rFonts w:ascii="Cambria" w:eastAsia="Cambria" w:hAnsi="Cambria" w:cs="Cambria"/>
            <w:color w:val="0080AC"/>
            <w:w w:val="115"/>
            <w:sz w:val="12"/>
            <w:szCs w:val="12"/>
          </w:rPr>
          <w:t xml:space="preserve">dimension of prosocial behavior. Pers. Soc. Psychol. Bull. 33, </w:t>
        </w:r>
        <w:r w:rsidR="0000122E">
          <w:rPr>
            <w:rFonts w:ascii="Cambria" w:eastAsia="Cambria" w:hAnsi="Cambria" w:cs="Cambria"/>
            <w:color w:val="0080AC"/>
            <w:spacing w:val="6"/>
            <w:w w:val="115"/>
            <w:sz w:val="12"/>
            <w:szCs w:val="12"/>
          </w:rPr>
          <w:t xml:space="preserve"> </w:t>
        </w:r>
        <w:r w:rsidR="0000122E">
          <w:rPr>
            <w:rFonts w:ascii="Cambria" w:eastAsia="Cambria" w:hAnsi="Cambria" w:cs="Cambria"/>
            <w:color w:val="0080AC"/>
            <w:w w:val="115"/>
            <w:sz w:val="12"/>
            <w:szCs w:val="12"/>
          </w:rPr>
          <w:t>776–788.</w:t>
        </w:r>
      </w:hyperlink>
    </w:p>
    <w:p w14:paraId="29346762" w14:textId="77777777" w:rsidR="0000122E" w:rsidRDefault="00D30F71">
      <w:pPr>
        <w:spacing w:line="292" w:lineRule="auto"/>
        <w:ind w:left="342" w:right="104" w:hanging="240"/>
        <w:rPr>
          <w:rFonts w:ascii="Cambria" w:eastAsia="Cambria" w:hAnsi="Cambria" w:cs="Cambria"/>
          <w:sz w:val="12"/>
          <w:szCs w:val="12"/>
        </w:rPr>
      </w:pPr>
      <w:r>
        <w:rPr>
          <w:rFonts w:ascii="Cambria"/>
          <w:w w:val="110"/>
          <w:sz w:val="12"/>
        </w:rPr>
        <w:t>Isoni,</w:t>
      </w:r>
      <w:r>
        <w:rPr>
          <w:rFonts w:ascii="Cambria"/>
          <w:spacing w:val="26"/>
          <w:w w:val="110"/>
          <w:sz w:val="12"/>
        </w:rPr>
        <w:t xml:space="preserve"> </w:t>
      </w:r>
      <w:r>
        <w:rPr>
          <w:rFonts w:ascii="Cambria"/>
          <w:w w:val="110"/>
          <w:sz w:val="12"/>
        </w:rPr>
        <w:t>Andrea,</w:t>
      </w:r>
      <w:r>
        <w:rPr>
          <w:rFonts w:ascii="Cambria"/>
          <w:spacing w:val="27"/>
          <w:w w:val="110"/>
          <w:sz w:val="12"/>
        </w:rPr>
        <w:t xml:space="preserve"> </w:t>
      </w:r>
      <w:r>
        <w:rPr>
          <w:rFonts w:ascii="Cambria"/>
          <w:w w:val="110"/>
          <w:sz w:val="12"/>
        </w:rPr>
        <w:t>Sugden,</w:t>
      </w:r>
      <w:r>
        <w:rPr>
          <w:rFonts w:ascii="Cambria"/>
          <w:spacing w:val="26"/>
          <w:w w:val="110"/>
          <w:sz w:val="12"/>
        </w:rPr>
        <w:t xml:space="preserve"> </w:t>
      </w:r>
      <w:r>
        <w:rPr>
          <w:rFonts w:ascii="Cambria"/>
          <w:w w:val="110"/>
          <w:sz w:val="12"/>
        </w:rPr>
        <w:t>Robert,</w:t>
      </w:r>
      <w:r>
        <w:rPr>
          <w:rFonts w:ascii="Cambria"/>
          <w:spacing w:val="26"/>
          <w:w w:val="110"/>
          <w:sz w:val="12"/>
        </w:rPr>
        <w:t xml:space="preserve"> </w:t>
      </w:r>
      <w:r>
        <w:rPr>
          <w:rFonts w:ascii="Cambria"/>
          <w:w w:val="110"/>
          <w:sz w:val="12"/>
        </w:rPr>
        <w:t>in</w:t>
      </w:r>
      <w:r>
        <w:rPr>
          <w:rFonts w:ascii="Cambria"/>
          <w:spacing w:val="26"/>
          <w:w w:val="110"/>
          <w:sz w:val="12"/>
        </w:rPr>
        <w:t xml:space="preserve"> </w:t>
      </w:r>
      <w:r>
        <w:rPr>
          <w:rFonts w:ascii="Cambria"/>
          <w:w w:val="110"/>
          <w:sz w:val="12"/>
        </w:rPr>
        <w:t>press.</w:t>
      </w:r>
      <w:r>
        <w:rPr>
          <w:rFonts w:ascii="Cambria"/>
          <w:spacing w:val="26"/>
          <w:w w:val="110"/>
          <w:sz w:val="12"/>
        </w:rPr>
        <w:t xml:space="preserve"> </w:t>
      </w:r>
      <w:r>
        <w:rPr>
          <w:rFonts w:ascii="Cambria"/>
          <w:w w:val="110"/>
          <w:sz w:val="12"/>
        </w:rPr>
        <w:t>Reciprocity</w:t>
      </w:r>
      <w:r>
        <w:rPr>
          <w:rFonts w:ascii="Cambria"/>
          <w:spacing w:val="26"/>
          <w:w w:val="110"/>
          <w:sz w:val="12"/>
        </w:rPr>
        <w:t xml:space="preserve"> </w:t>
      </w:r>
      <w:r>
        <w:rPr>
          <w:rFonts w:ascii="Cambria"/>
          <w:w w:val="110"/>
          <w:sz w:val="12"/>
        </w:rPr>
        <w:t>and</w:t>
      </w:r>
      <w:r>
        <w:rPr>
          <w:rFonts w:ascii="Cambria"/>
          <w:spacing w:val="26"/>
          <w:w w:val="110"/>
          <w:sz w:val="12"/>
        </w:rPr>
        <w:t xml:space="preserve"> </w:t>
      </w:r>
      <w:r>
        <w:rPr>
          <w:rFonts w:ascii="Cambria"/>
          <w:w w:val="110"/>
          <w:sz w:val="12"/>
        </w:rPr>
        <w:t>the</w:t>
      </w:r>
      <w:r>
        <w:rPr>
          <w:rFonts w:ascii="Cambria"/>
          <w:spacing w:val="26"/>
          <w:w w:val="110"/>
          <w:sz w:val="12"/>
        </w:rPr>
        <w:t xml:space="preserve"> </w:t>
      </w:r>
      <w:r>
        <w:rPr>
          <w:rFonts w:ascii="Cambria"/>
          <w:w w:val="110"/>
          <w:sz w:val="12"/>
        </w:rPr>
        <w:t>paradox</w:t>
      </w:r>
      <w:r>
        <w:rPr>
          <w:rFonts w:ascii="Cambria"/>
          <w:spacing w:val="26"/>
          <w:w w:val="110"/>
          <w:sz w:val="12"/>
        </w:rPr>
        <w:t xml:space="preserve"> </w:t>
      </w:r>
      <w:r>
        <w:rPr>
          <w:rFonts w:ascii="Cambria"/>
          <w:w w:val="110"/>
          <w:sz w:val="12"/>
        </w:rPr>
        <w:t>of</w:t>
      </w:r>
      <w:r>
        <w:rPr>
          <w:rFonts w:ascii="Cambria"/>
          <w:spacing w:val="26"/>
          <w:w w:val="110"/>
          <w:sz w:val="12"/>
        </w:rPr>
        <w:t xml:space="preserve"> </w:t>
      </w:r>
      <w:r>
        <w:rPr>
          <w:rFonts w:ascii="Cambria"/>
          <w:w w:val="110"/>
          <w:sz w:val="12"/>
        </w:rPr>
        <w:t>trust</w:t>
      </w:r>
      <w:r>
        <w:rPr>
          <w:rFonts w:ascii="Cambria"/>
          <w:spacing w:val="26"/>
          <w:w w:val="110"/>
          <w:sz w:val="12"/>
        </w:rPr>
        <w:t xml:space="preserve"> </w:t>
      </w:r>
      <w:r>
        <w:rPr>
          <w:rFonts w:ascii="Cambria"/>
          <w:w w:val="110"/>
          <w:sz w:val="12"/>
        </w:rPr>
        <w:t>in</w:t>
      </w:r>
      <w:r>
        <w:rPr>
          <w:rFonts w:ascii="Cambria"/>
          <w:spacing w:val="26"/>
          <w:w w:val="110"/>
          <w:sz w:val="12"/>
        </w:rPr>
        <w:t xml:space="preserve"> </w:t>
      </w:r>
      <w:r>
        <w:rPr>
          <w:rFonts w:ascii="Cambria"/>
          <w:w w:val="110"/>
          <w:sz w:val="12"/>
        </w:rPr>
        <w:t>psychological</w:t>
      </w:r>
      <w:r>
        <w:rPr>
          <w:rFonts w:ascii="Cambria"/>
          <w:spacing w:val="26"/>
          <w:w w:val="110"/>
          <w:sz w:val="12"/>
        </w:rPr>
        <w:t xml:space="preserve"> </w:t>
      </w:r>
      <w:r>
        <w:rPr>
          <w:rFonts w:ascii="Cambria"/>
          <w:w w:val="110"/>
          <w:sz w:val="12"/>
        </w:rPr>
        <w:t>game</w:t>
      </w:r>
      <w:r>
        <w:rPr>
          <w:rFonts w:ascii="Cambria"/>
          <w:spacing w:val="26"/>
          <w:w w:val="110"/>
          <w:sz w:val="12"/>
        </w:rPr>
        <w:t xml:space="preserve"> </w:t>
      </w:r>
      <w:r>
        <w:rPr>
          <w:rFonts w:ascii="Cambria"/>
          <w:w w:val="110"/>
          <w:sz w:val="12"/>
        </w:rPr>
        <w:t>theory.</w:t>
      </w:r>
      <w:r>
        <w:rPr>
          <w:rFonts w:ascii="Cambria"/>
          <w:spacing w:val="26"/>
          <w:w w:val="110"/>
          <w:sz w:val="12"/>
        </w:rPr>
        <w:t xml:space="preserve"> </w:t>
      </w:r>
      <w:r>
        <w:rPr>
          <w:rFonts w:ascii="Cambria"/>
          <w:w w:val="110"/>
          <w:sz w:val="12"/>
        </w:rPr>
        <w:t>J.</w:t>
      </w:r>
      <w:r>
        <w:rPr>
          <w:rFonts w:ascii="Cambria"/>
          <w:spacing w:val="26"/>
          <w:w w:val="110"/>
          <w:sz w:val="12"/>
        </w:rPr>
        <w:t xml:space="preserve"> </w:t>
      </w:r>
      <w:r>
        <w:rPr>
          <w:rFonts w:ascii="Cambria"/>
          <w:w w:val="110"/>
          <w:sz w:val="12"/>
        </w:rPr>
        <w:t>Econ.</w:t>
      </w:r>
      <w:r>
        <w:rPr>
          <w:rFonts w:ascii="Cambria"/>
          <w:spacing w:val="26"/>
          <w:w w:val="110"/>
          <w:sz w:val="12"/>
        </w:rPr>
        <w:t xml:space="preserve"> </w:t>
      </w:r>
      <w:r>
        <w:rPr>
          <w:rFonts w:ascii="Cambria"/>
          <w:w w:val="110"/>
          <w:sz w:val="12"/>
        </w:rPr>
        <w:t>Behav.</w:t>
      </w:r>
      <w:r>
        <w:rPr>
          <w:rFonts w:ascii="Cambria"/>
          <w:spacing w:val="26"/>
          <w:w w:val="110"/>
          <w:sz w:val="12"/>
        </w:rPr>
        <w:t xml:space="preserve"> </w:t>
      </w:r>
      <w:r>
        <w:rPr>
          <w:rFonts w:ascii="Cambria"/>
          <w:w w:val="110"/>
          <w:sz w:val="12"/>
        </w:rPr>
        <w:t>Organ.</w:t>
      </w:r>
      <w:r>
        <w:rPr>
          <w:rFonts w:ascii="Cambria"/>
          <w:spacing w:val="26"/>
          <w:w w:val="110"/>
          <w:sz w:val="12"/>
        </w:rPr>
        <w:t xml:space="preserve"> </w:t>
      </w:r>
      <w:hyperlink r:id="rId151">
        <w:r w:rsidR="0000122E">
          <w:rPr>
            <w:rFonts w:ascii="Cambria"/>
            <w:color w:val="0080AC"/>
            <w:w w:val="110"/>
            <w:sz w:val="12"/>
          </w:rPr>
          <w:t>https://doi.org/10.1016/j.</w:t>
        </w:r>
      </w:hyperlink>
      <w:r>
        <w:rPr>
          <w:rFonts w:ascii="Cambria"/>
          <w:color w:val="0080AC"/>
          <w:spacing w:val="-24"/>
          <w:w w:val="110"/>
          <w:sz w:val="12"/>
        </w:rPr>
        <w:t xml:space="preserve"> </w:t>
      </w:r>
      <w:hyperlink r:id="rId152">
        <w:r w:rsidR="0000122E">
          <w:rPr>
            <w:rFonts w:ascii="Cambria"/>
            <w:color w:val="0080AC"/>
            <w:w w:val="110"/>
            <w:sz w:val="12"/>
          </w:rPr>
          <w:t>jebo.2018.04.015</w:t>
        </w:r>
      </w:hyperlink>
      <w:r>
        <w:rPr>
          <w:rFonts w:ascii="Cambria"/>
          <w:w w:val="110"/>
          <w:sz w:val="12"/>
        </w:rPr>
        <w:t>.</w:t>
      </w:r>
    </w:p>
    <w:p w14:paraId="5A6EE514" w14:textId="77777777" w:rsidR="0000122E" w:rsidRDefault="0000122E">
      <w:pPr>
        <w:spacing w:line="292" w:lineRule="auto"/>
        <w:ind w:left="342" w:right="104" w:hanging="240"/>
        <w:rPr>
          <w:rFonts w:ascii="Cambria" w:eastAsia="Cambria" w:hAnsi="Cambria" w:cs="Cambria"/>
          <w:sz w:val="12"/>
          <w:szCs w:val="12"/>
        </w:rPr>
      </w:pPr>
      <w:hyperlink r:id="rId153">
        <w:r>
          <w:rPr>
            <w:rFonts w:ascii="Cambria" w:eastAsia="Cambria" w:hAnsi="Cambria" w:cs="Cambria"/>
            <w:color w:val="0080AC"/>
            <w:spacing w:val="-3"/>
            <w:w w:val="115"/>
            <w:sz w:val="12"/>
            <w:szCs w:val="12"/>
          </w:rPr>
          <w:t>Kerr,</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Norbert</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L.,</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Rumble,</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Ann</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C.,</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Park,</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Ernest</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S.,</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Ouwerkerk,</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Jaap</w:t>
        </w:r>
        <w:r>
          <w:rPr>
            <w:rFonts w:ascii="Cambria" w:eastAsia="Cambria" w:hAnsi="Cambria" w:cs="Cambria"/>
            <w:color w:val="0080AC"/>
            <w:spacing w:val="12"/>
            <w:w w:val="115"/>
            <w:sz w:val="12"/>
            <w:szCs w:val="12"/>
          </w:rPr>
          <w:t xml:space="preserve"> </w:t>
        </w:r>
        <w:r>
          <w:rPr>
            <w:rFonts w:ascii="Cambria" w:eastAsia="Cambria" w:hAnsi="Cambria" w:cs="Cambria"/>
            <w:color w:val="0080AC"/>
            <w:spacing w:val="-3"/>
            <w:w w:val="115"/>
            <w:sz w:val="12"/>
            <w:szCs w:val="12"/>
          </w:rPr>
          <w:t>W.,</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Parks,</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Craig</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D.,</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Gallucci,</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Marcello,</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Van</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Lange,</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Paul</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A.M.,</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2009.</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How</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many</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bad</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apples</w:t>
        </w:r>
      </w:hyperlink>
      <w:r>
        <w:rPr>
          <w:rFonts w:ascii="Cambria" w:eastAsia="Cambria" w:hAnsi="Cambria" w:cs="Cambria"/>
          <w:color w:val="0080AC"/>
          <w:w w:val="113"/>
          <w:sz w:val="12"/>
          <w:szCs w:val="12"/>
        </w:rPr>
        <w:t xml:space="preserve"> </w:t>
      </w:r>
      <w:hyperlink r:id="rId154">
        <w:r>
          <w:rPr>
            <w:rFonts w:ascii="Cambria" w:eastAsia="Cambria" w:hAnsi="Cambria" w:cs="Cambria"/>
            <w:color w:val="0080AC"/>
            <w:w w:val="115"/>
            <w:sz w:val="12"/>
            <w:szCs w:val="12"/>
          </w:rPr>
          <w:t>does</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it</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take</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to</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spoil</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the</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whole</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barrel?:</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social</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exclusion</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and</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toleration</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for</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bad</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apples.</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J.</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Exp.</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Soc.</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Psychol.</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45</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(4),</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603–613.</w:t>
        </w:r>
      </w:hyperlink>
    </w:p>
    <w:p w14:paraId="6B571F3B" w14:textId="77777777" w:rsidR="0000122E" w:rsidRDefault="0000122E">
      <w:pPr>
        <w:ind w:left="103" w:right="104"/>
        <w:rPr>
          <w:rFonts w:ascii="Cambria" w:eastAsia="Cambria" w:hAnsi="Cambria" w:cs="Cambria"/>
          <w:sz w:val="12"/>
          <w:szCs w:val="12"/>
        </w:rPr>
      </w:pPr>
      <w:hyperlink r:id="rId155">
        <w:r>
          <w:rPr>
            <w:rFonts w:ascii="Cambria" w:eastAsia="Cambria" w:hAnsi="Cambria" w:cs="Cambria"/>
            <w:color w:val="0080AC"/>
            <w:w w:val="115"/>
            <w:sz w:val="12"/>
            <w:szCs w:val="12"/>
          </w:rPr>
          <w:t>Kerschbamer,</w:t>
        </w:r>
        <w:r>
          <w:rPr>
            <w:rFonts w:ascii="Cambria" w:eastAsia="Cambria" w:hAnsi="Cambria" w:cs="Cambria"/>
            <w:color w:val="0080AC"/>
            <w:spacing w:val="20"/>
            <w:w w:val="115"/>
            <w:sz w:val="12"/>
            <w:szCs w:val="12"/>
          </w:rPr>
          <w:t xml:space="preserve"> </w:t>
        </w:r>
        <w:r>
          <w:rPr>
            <w:rFonts w:ascii="Cambria" w:eastAsia="Cambria" w:hAnsi="Cambria" w:cs="Cambria"/>
            <w:color w:val="0080AC"/>
            <w:w w:val="115"/>
            <w:sz w:val="12"/>
            <w:szCs w:val="12"/>
          </w:rPr>
          <w:t>Rudolf,</w:t>
        </w:r>
        <w:r>
          <w:rPr>
            <w:rFonts w:ascii="Cambria" w:eastAsia="Cambria" w:hAnsi="Cambria" w:cs="Cambria"/>
            <w:color w:val="0080AC"/>
            <w:spacing w:val="20"/>
            <w:w w:val="115"/>
            <w:sz w:val="12"/>
            <w:szCs w:val="12"/>
          </w:rPr>
          <w:t xml:space="preserve"> </w:t>
        </w:r>
        <w:r>
          <w:rPr>
            <w:rFonts w:ascii="Cambria" w:eastAsia="Cambria" w:hAnsi="Cambria" w:cs="Cambria"/>
            <w:color w:val="0080AC"/>
            <w:w w:val="115"/>
            <w:sz w:val="12"/>
            <w:szCs w:val="12"/>
          </w:rPr>
          <w:t>2015.</w:t>
        </w:r>
        <w:r>
          <w:rPr>
            <w:rFonts w:ascii="Cambria" w:eastAsia="Cambria" w:hAnsi="Cambria" w:cs="Cambria"/>
            <w:color w:val="0080AC"/>
            <w:spacing w:val="20"/>
            <w:w w:val="115"/>
            <w:sz w:val="12"/>
            <w:szCs w:val="12"/>
          </w:rPr>
          <w:t xml:space="preserve"> </w:t>
        </w:r>
        <w:r>
          <w:rPr>
            <w:rFonts w:ascii="Cambria" w:eastAsia="Cambria" w:hAnsi="Cambria" w:cs="Cambria"/>
            <w:color w:val="0080AC"/>
            <w:w w:val="115"/>
            <w:sz w:val="12"/>
            <w:szCs w:val="12"/>
          </w:rPr>
          <w:t>The</w:t>
        </w:r>
        <w:r>
          <w:rPr>
            <w:rFonts w:ascii="Cambria" w:eastAsia="Cambria" w:hAnsi="Cambria" w:cs="Cambria"/>
            <w:color w:val="0080AC"/>
            <w:spacing w:val="20"/>
            <w:w w:val="115"/>
            <w:sz w:val="12"/>
            <w:szCs w:val="12"/>
          </w:rPr>
          <w:t xml:space="preserve"> </w:t>
        </w:r>
        <w:r>
          <w:rPr>
            <w:rFonts w:ascii="Cambria" w:eastAsia="Cambria" w:hAnsi="Cambria" w:cs="Cambria"/>
            <w:color w:val="0080AC"/>
            <w:w w:val="115"/>
            <w:sz w:val="12"/>
            <w:szCs w:val="12"/>
          </w:rPr>
          <w:t>geometry</w:t>
        </w:r>
        <w:r>
          <w:rPr>
            <w:rFonts w:ascii="Cambria" w:eastAsia="Cambria" w:hAnsi="Cambria" w:cs="Cambria"/>
            <w:color w:val="0080AC"/>
            <w:spacing w:val="19"/>
            <w:w w:val="115"/>
            <w:sz w:val="12"/>
            <w:szCs w:val="12"/>
          </w:rPr>
          <w:t xml:space="preserve"> </w:t>
        </w:r>
        <w:r>
          <w:rPr>
            <w:rFonts w:ascii="Cambria" w:eastAsia="Cambria" w:hAnsi="Cambria" w:cs="Cambria"/>
            <w:color w:val="0080AC"/>
            <w:w w:val="115"/>
            <w:sz w:val="12"/>
            <w:szCs w:val="12"/>
          </w:rPr>
          <w:t>of</w:t>
        </w:r>
        <w:r>
          <w:rPr>
            <w:rFonts w:ascii="Cambria" w:eastAsia="Cambria" w:hAnsi="Cambria" w:cs="Cambria"/>
            <w:color w:val="0080AC"/>
            <w:spacing w:val="20"/>
            <w:w w:val="115"/>
            <w:sz w:val="12"/>
            <w:szCs w:val="12"/>
          </w:rPr>
          <w:t xml:space="preserve"> </w:t>
        </w:r>
        <w:r>
          <w:rPr>
            <w:rFonts w:ascii="Cambria" w:eastAsia="Cambria" w:hAnsi="Cambria" w:cs="Cambria"/>
            <w:color w:val="0080AC"/>
            <w:w w:val="115"/>
            <w:sz w:val="12"/>
            <w:szCs w:val="12"/>
          </w:rPr>
          <w:t>distributional</w:t>
        </w:r>
        <w:r>
          <w:rPr>
            <w:rFonts w:ascii="Cambria" w:eastAsia="Cambria" w:hAnsi="Cambria" w:cs="Cambria"/>
            <w:color w:val="0080AC"/>
            <w:spacing w:val="20"/>
            <w:w w:val="115"/>
            <w:sz w:val="12"/>
            <w:szCs w:val="12"/>
          </w:rPr>
          <w:t xml:space="preserve"> </w:t>
        </w:r>
        <w:r>
          <w:rPr>
            <w:rFonts w:ascii="Cambria" w:eastAsia="Cambria" w:hAnsi="Cambria" w:cs="Cambria"/>
            <w:color w:val="0080AC"/>
            <w:w w:val="115"/>
            <w:sz w:val="12"/>
            <w:szCs w:val="12"/>
          </w:rPr>
          <w:t>preferences</w:t>
        </w:r>
        <w:r>
          <w:rPr>
            <w:rFonts w:ascii="Cambria" w:eastAsia="Cambria" w:hAnsi="Cambria" w:cs="Cambria"/>
            <w:color w:val="0080AC"/>
            <w:spacing w:val="19"/>
            <w:w w:val="115"/>
            <w:sz w:val="12"/>
            <w:szCs w:val="12"/>
          </w:rPr>
          <w:t xml:space="preserve"> </w:t>
        </w:r>
        <w:r>
          <w:rPr>
            <w:rFonts w:ascii="Cambria" w:eastAsia="Cambria" w:hAnsi="Cambria" w:cs="Cambria"/>
            <w:color w:val="0080AC"/>
            <w:w w:val="115"/>
            <w:sz w:val="12"/>
            <w:szCs w:val="12"/>
          </w:rPr>
          <w:t>and</w:t>
        </w:r>
        <w:r>
          <w:rPr>
            <w:rFonts w:ascii="Cambria" w:eastAsia="Cambria" w:hAnsi="Cambria" w:cs="Cambria"/>
            <w:color w:val="0080AC"/>
            <w:spacing w:val="19"/>
            <w:w w:val="115"/>
            <w:sz w:val="12"/>
            <w:szCs w:val="12"/>
          </w:rPr>
          <w:t xml:space="preserve"> </w:t>
        </w:r>
        <w:r>
          <w:rPr>
            <w:rFonts w:ascii="Cambria" w:eastAsia="Cambria" w:hAnsi="Cambria" w:cs="Cambria"/>
            <w:color w:val="0080AC"/>
            <w:w w:val="115"/>
            <w:sz w:val="12"/>
            <w:szCs w:val="12"/>
          </w:rPr>
          <w:t>a</w:t>
        </w:r>
        <w:r>
          <w:rPr>
            <w:rFonts w:ascii="Cambria" w:eastAsia="Cambria" w:hAnsi="Cambria" w:cs="Cambria"/>
            <w:color w:val="0080AC"/>
            <w:spacing w:val="20"/>
            <w:w w:val="115"/>
            <w:sz w:val="12"/>
            <w:szCs w:val="12"/>
          </w:rPr>
          <w:t xml:space="preserve"> </w:t>
        </w:r>
        <w:r>
          <w:rPr>
            <w:rFonts w:ascii="Cambria" w:eastAsia="Cambria" w:hAnsi="Cambria" w:cs="Cambria"/>
            <w:color w:val="0080AC"/>
            <w:w w:val="115"/>
            <w:sz w:val="12"/>
            <w:szCs w:val="12"/>
          </w:rPr>
          <w:t>non-parametric</w:t>
        </w:r>
        <w:r>
          <w:rPr>
            <w:rFonts w:ascii="Cambria" w:eastAsia="Cambria" w:hAnsi="Cambria" w:cs="Cambria"/>
            <w:color w:val="0080AC"/>
            <w:spacing w:val="20"/>
            <w:w w:val="115"/>
            <w:sz w:val="12"/>
            <w:szCs w:val="12"/>
          </w:rPr>
          <w:t xml:space="preserve"> </w:t>
        </w:r>
        <w:r>
          <w:rPr>
            <w:rFonts w:ascii="Cambria" w:eastAsia="Cambria" w:hAnsi="Cambria" w:cs="Cambria"/>
            <w:color w:val="0080AC"/>
            <w:w w:val="115"/>
            <w:sz w:val="12"/>
            <w:szCs w:val="12"/>
          </w:rPr>
          <w:t>identiﬁcation</w:t>
        </w:r>
        <w:r>
          <w:rPr>
            <w:rFonts w:ascii="Cambria" w:eastAsia="Cambria" w:hAnsi="Cambria" w:cs="Cambria"/>
            <w:color w:val="0080AC"/>
            <w:spacing w:val="20"/>
            <w:w w:val="115"/>
            <w:sz w:val="12"/>
            <w:szCs w:val="12"/>
          </w:rPr>
          <w:t xml:space="preserve"> </w:t>
        </w:r>
        <w:r>
          <w:rPr>
            <w:rFonts w:ascii="Cambria" w:eastAsia="Cambria" w:hAnsi="Cambria" w:cs="Cambria"/>
            <w:color w:val="0080AC"/>
            <w:w w:val="115"/>
            <w:sz w:val="12"/>
            <w:szCs w:val="12"/>
          </w:rPr>
          <w:t>approach:</w:t>
        </w:r>
        <w:r>
          <w:rPr>
            <w:rFonts w:ascii="Cambria" w:eastAsia="Cambria" w:hAnsi="Cambria" w:cs="Cambria"/>
            <w:color w:val="0080AC"/>
            <w:spacing w:val="19"/>
            <w:w w:val="115"/>
            <w:sz w:val="12"/>
            <w:szCs w:val="12"/>
          </w:rPr>
          <w:t xml:space="preserve"> </w:t>
        </w:r>
        <w:r>
          <w:rPr>
            <w:rFonts w:ascii="Cambria" w:eastAsia="Cambria" w:hAnsi="Cambria" w:cs="Cambria"/>
            <w:color w:val="0080AC"/>
            <w:w w:val="115"/>
            <w:sz w:val="12"/>
            <w:szCs w:val="12"/>
          </w:rPr>
          <w:t>the</w:t>
        </w:r>
        <w:r>
          <w:rPr>
            <w:rFonts w:ascii="Cambria" w:eastAsia="Cambria" w:hAnsi="Cambria" w:cs="Cambria"/>
            <w:color w:val="0080AC"/>
            <w:spacing w:val="20"/>
            <w:w w:val="115"/>
            <w:sz w:val="12"/>
            <w:szCs w:val="12"/>
          </w:rPr>
          <w:t xml:space="preserve"> </w:t>
        </w:r>
        <w:r>
          <w:rPr>
            <w:rFonts w:ascii="Cambria" w:eastAsia="Cambria" w:hAnsi="Cambria" w:cs="Cambria"/>
            <w:color w:val="0080AC"/>
            <w:w w:val="115"/>
            <w:sz w:val="12"/>
            <w:szCs w:val="12"/>
          </w:rPr>
          <w:t>equality</w:t>
        </w:r>
        <w:r>
          <w:rPr>
            <w:rFonts w:ascii="Cambria" w:eastAsia="Cambria" w:hAnsi="Cambria" w:cs="Cambria"/>
            <w:color w:val="0080AC"/>
            <w:spacing w:val="19"/>
            <w:w w:val="115"/>
            <w:sz w:val="12"/>
            <w:szCs w:val="12"/>
          </w:rPr>
          <w:t xml:space="preserve"> </w:t>
        </w:r>
        <w:r>
          <w:rPr>
            <w:rFonts w:ascii="Cambria" w:eastAsia="Cambria" w:hAnsi="Cambria" w:cs="Cambria"/>
            <w:color w:val="0080AC"/>
            <w:w w:val="115"/>
            <w:sz w:val="12"/>
            <w:szCs w:val="12"/>
          </w:rPr>
          <w:t>equivalence</w:t>
        </w:r>
        <w:r>
          <w:rPr>
            <w:rFonts w:ascii="Cambria" w:eastAsia="Cambria" w:hAnsi="Cambria" w:cs="Cambria"/>
            <w:color w:val="0080AC"/>
            <w:spacing w:val="20"/>
            <w:w w:val="115"/>
            <w:sz w:val="12"/>
            <w:szCs w:val="12"/>
          </w:rPr>
          <w:t xml:space="preserve"> </w:t>
        </w:r>
        <w:r>
          <w:rPr>
            <w:rFonts w:ascii="Cambria" w:eastAsia="Cambria" w:hAnsi="Cambria" w:cs="Cambria"/>
            <w:color w:val="0080AC"/>
            <w:w w:val="115"/>
            <w:sz w:val="12"/>
            <w:szCs w:val="12"/>
          </w:rPr>
          <w:t>test.</w:t>
        </w:r>
        <w:r>
          <w:rPr>
            <w:rFonts w:ascii="Cambria" w:eastAsia="Cambria" w:hAnsi="Cambria" w:cs="Cambria"/>
            <w:color w:val="0080AC"/>
            <w:spacing w:val="20"/>
            <w:w w:val="115"/>
            <w:sz w:val="12"/>
            <w:szCs w:val="12"/>
          </w:rPr>
          <w:t xml:space="preserve"> </w:t>
        </w:r>
        <w:r>
          <w:rPr>
            <w:rFonts w:ascii="Cambria" w:eastAsia="Cambria" w:hAnsi="Cambria" w:cs="Cambria"/>
            <w:color w:val="0080AC"/>
            <w:spacing w:val="-3"/>
            <w:w w:val="115"/>
            <w:sz w:val="12"/>
            <w:szCs w:val="12"/>
          </w:rPr>
          <w:t>Eur.</w:t>
        </w:r>
      </w:hyperlink>
    </w:p>
    <w:p w14:paraId="08561B04" w14:textId="77777777" w:rsidR="0000122E" w:rsidRDefault="0000122E">
      <w:pPr>
        <w:spacing w:before="30"/>
        <w:ind w:left="342" w:right="104"/>
        <w:rPr>
          <w:rFonts w:ascii="Cambria" w:eastAsia="Cambria" w:hAnsi="Cambria" w:cs="Cambria"/>
          <w:sz w:val="12"/>
          <w:szCs w:val="12"/>
        </w:rPr>
      </w:pPr>
      <w:hyperlink r:id="rId156">
        <w:r>
          <w:rPr>
            <w:rFonts w:ascii="Cambria" w:eastAsia="Cambria" w:hAnsi="Cambria" w:cs="Cambria"/>
            <w:color w:val="0080AC"/>
            <w:w w:val="115"/>
            <w:sz w:val="12"/>
            <w:szCs w:val="12"/>
          </w:rPr>
          <w:t xml:space="preserve">Econ. </w:t>
        </w:r>
        <w:r>
          <w:rPr>
            <w:rFonts w:ascii="Cambria" w:eastAsia="Cambria" w:hAnsi="Cambria" w:cs="Cambria"/>
            <w:color w:val="0080AC"/>
            <w:spacing w:val="-3"/>
            <w:w w:val="115"/>
            <w:sz w:val="12"/>
            <w:szCs w:val="12"/>
          </w:rPr>
          <w:t xml:space="preserve">Rev. </w:t>
        </w:r>
        <w:r>
          <w:rPr>
            <w:rFonts w:ascii="Cambria" w:eastAsia="Cambria" w:hAnsi="Cambria" w:cs="Cambria"/>
            <w:color w:val="0080AC"/>
            <w:w w:val="115"/>
            <w:sz w:val="12"/>
            <w:szCs w:val="12"/>
          </w:rPr>
          <w:t>76,</w:t>
        </w:r>
        <w:r>
          <w:rPr>
            <w:rFonts w:ascii="Cambria" w:eastAsia="Cambria" w:hAnsi="Cambria" w:cs="Cambria"/>
            <w:color w:val="0080AC"/>
            <w:spacing w:val="15"/>
            <w:w w:val="115"/>
            <w:sz w:val="12"/>
            <w:szCs w:val="12"/>
          </w:rPr>
          <w:t xml:space="preserve"> </w:t>
        </w:r>
        <w:r>
          <w:rPr>
            <w:rFonts w:ascii="Cambria" w:eastAsia="Cambria" w:hAnsi="Cambria" w:cs="Cambria"/>
            <w:color w:val="0080AC"/>
            <w:w w:val="115"/>
            <w:sz w:val="12"/>
            <w:szCs w:val="12"/>
          </w:rPr>
          <w:t>85–103.</w:t>
        </w:r>
      </w:hyperlink>
    </w:p>
    <w:p w14:paraId="6A57103D" w14:textId="77777777" w:rsidR="0000122E" w:rsidRDefault="0000122E">
      <w:pPr>
        <w:spacing w:before="31"/>
        <w:ind w:left="103" w:right="104"/>
        <w:rPr>
          <w:rFonts w:ascii="Cambria" w:eastAsia="Cambria" w:hAnsi="Cambria" w:cs="Cambria"/>
          <w:sz w:val="12"/>
          <w:szCs w:val="12"/>
        </w:rPr>
      </w:pPr>
      <w:hyperlink r:id="rId157">
        <w:r>
          <w:rPr>
            <w:rFonts w:ascii="Cambria"/>
            <w:color w:val="0080AC"/>
            <w:w w:val="115"/>
            <w:sz w:val="12"/>
          </w:rPr>
          <w:t>Kerschbamer,</w:t>
        </w:r>
        <w:r>
          <w:rPr>
            <w:rFonts w:ascii="Cambria"/>
            <w:color w:val="0080AC"/>
            <w:spacing w:val="18"/>
            <w:w w:val="115"/>
            <w:sz w:val="12"/>
          </w:rPr>
          <w:t xml:space="preserve"> </w:t>
        </w:r>
        <w:r>
          <w:rPr>
            <w:rFonts w:ascii="Cambria"/>
            <w:color w:val="0080AC"/>
            <w:w w:val="115"/>
            <w:sz w:val="12"/>
          </w:rPr>
          <w:t>Rudolf,</w:t>
        </w:r>
        <w:r>
          <w:rPr>
            <w:rFonts w:ascii="Cambria"/>
            <w:color w:val="0080AC"/>
            <w:spacing w:val="18"/>
            <w:w w:val="115"/>
            <w:sz w:val="12"/>
          </w:rPr>
          <w:t xml:space="preserve"> </w:t>
        </w:r>
        <w:r>
          <w:rPr>
            <w:rFonts w:ascii="Cambria"/>
            <w:color w:val="0080AC"/>
            <w:w w:val="115"/>
            <w:sz w:val="12"/>
          </w:rPr>
          <w:t>Sutter,</w:t>
        </w:r>
        <w:r>
          <w:rPr>
            <w:rFonts w:ascii="Cambria"/>
            <w:color w:val="0080AC"/>
            <w:spacing w:val="18"/>
            <w:w w:val="115"/>
            <w:sz w:val="12"/>
          </w:rPr>
          <w:t xml:space="preserve"> </w:t>
        </w:r>
        <w:r>
          <w:rPr>
            <w:rFonts w:ascii="Cambria"/>
            <w:color w:val="0080AC"/>
            <w:w w:val="115"/>
            <w:sz w:val="12"/>
          </w:rPr>
          <w:t>Matthias,</w:t>
        </w:r>
        <w:r>
          <w:rPr>
            <w:rFonts w:ascii="Cambria"/>
            <w:color w:val="0080AC"/>
            <w:spacing w:val="18"/>
            <w:w w:val="115"/>
            <w:sz w:val="12"/>
          </w:rPr>
          <w:t xml:space="preserve"> </w:t>
        </w:r>
        <w:r>
          <w:rPr>
            <w:rFonts w:ascii="Cambria"/>
            <w:color w:val="0080AC"/>
            <w:w w:val="115"/>
            <w:sz w:val="12"/>
          </w:rPr>
          <w:t>Dulleck,</w:t>
        </w:r>
        <w:r>
          <w:rPr>
            <w:rFonts w:ascii="Cambria"/>
            <w:color w:val="0080AC"/>
            <w:spacing w:val="18"/>
            <w:w w:val="115"/>
            <w:sz w:val="12"/>
          </w:rPr>
          <w:t xml:space="preserve"> </w:t>
        </w:r>
        <w:r>
          <w:rPr>
            <w:rFonts w:ascii="Cambria"/>
            <w:color w:val="0080AC"/>
            <w:w w:val="115"/>
            <w:sz w:val="12"/>
          </w:rPr>
          <w:t>Uwe,</w:t>
        </w:r>
        <w:r>
          <w:rPr>
            <w:rFonts w:ascii="Cambria"/>
            <w:color w:val="0080AC"/>
            <w:spacing w:val="18"/>
            <w:w w:val="115"/>
            <w:sz w:val="12"/>
          </w:rPr>
          <w:t xml:space="preserve"> </w:t>
        </w:r>
        <w:r>
          <w:rPr>
            <w:rFonts w:ascii="Cambria"/>
            <w:color w:val="0080AC"/>
            <w:spacing w:val="-3"/>
            <w:w w:val="115"/>
            <w:sz w:val="12"/>
          </w:rPr>
          <w:t>2017.</w:t>
        </w:r>
        <w:r>
          <w:rPr>
            <w:rFonts w:ascii="Cambria"/>
            <w:color w:val="0080AC"/>
            <w:spacing w:val="18"/>
            <w:w w:val="115"/>
            <w:sz w:val="12"/>
          </w:rPr>
          <w:t xml:space="preserve"> </w:t>
        </w:r>
        <w:r>
          <w:rPr>
            <w:rFonts w:ascii="Cambria"/>
            <w:color w:val="0080AC"/>
            <w:w w:val="115"/>
            <w:sz w:val="12"/>
          </w:rPr>
          <w:t>How</w:t>
        </w:r>
        <w:r>
          <w:rPr>
            <w:rFonts w:ascii="Cambria"/>
            <w:color w:val="0080AC"/>
            <w:spacing w:val="18"/>
            <w:w w:val="115"/>
            <w:sz w:val="12"/>
          </w:rPr>
          <w:t xml:space="preserve"> </w:t>
        </w:r>
        <w:r>
          <w:rPr>
            <w:rFonts w:ascii="Cambria"/>
            <w:color w:val="0080AC"/>
            <w:w w:val="115"/>
            <w:sz w:val="12"/>
          </w:rPr>
          <w:t>social</w:t>
        </w:r>
        <w:r>
          <w:rPr>
            <w:rFonts w:ascii="Cambria"/>
            <w:color w:val="0080AC"/>
            <w:spacing w:val="18"/>
            <w:w w:val="115"/>
            <w:sz w:val="12"/>
          </w:rPr>
          <w:t xml:space="preserve"> </w:t>
        </w:r>
        <w:r>
          <w:rPr>
            <w:rFonts w:ascii="Cambria"/>
            <w:color w:val="0080AC"/>
            <w:w w:val="115"/>
            <w:sz w:val="12"/>
          </w:rPr>
          <w:t>preferences</w:t>
        </w:r>
        <w:r>
          <w:rPr>
            <w:rFonts w:ascii="Cambria"/>
            <w:color w:val="0080AC"/>
            <w:spacing w:val="18"/>
            <w:w w:val="115"/>
            <w:sz w:val="12"/>
          </w:rPr>
          <w:t xml:space="preserve"> </w:t>
        </w:r>
        <w:r>
          <w:rPr>
            <w:rFonts w:ascii="Cambria"/>
            <w:color w:val="0080AC"/>
            <w:w w:val="115"/>
            <w:sz w:val="12"/>
          </w:rPr>
          <w:t>shape</w:t>
        </w:r>
        <w:r>
          <w:rPr>
            <w:rFonts w:ascii="Cambria"/>
            <w:color w:val="0080AC"/>
            <w:spacing w:val="18"/>
            <w:w w:val="115"/>
            <w:sz w:val="12"/>
          </w:rPr>
          <w:t xml:space="preserve"> </w:t>
        </w:r>
        <w:r>
          <w:rPr>
            <w:rFonts w:ascii="Cambria"/>
            <w:color w:val="0080AC"/>
            <w:w w:val="115"/>
            <w:sz w:val="12"/>
          </w:rPr>
          <w:t>incentives</w:t>
        </w:r>
        <w:r>
          <w:rPr>
            <w:rFonts w:ascii="Cambria"/>
            <w:color w:val="0080AC"/>
            <w:spacing w:val="18"/>
            <w:w w:val="115"/>
            <w:sz w:val="12"/>
          </w:rPr>
          <w:t xml:space="preserve"> </w:t>
        </w:r>
        <w:r>
          <w:rPr>
            <w:rFonts w:ascii="Cambria"/>
            <w:color w:val="0080AC"/>
            <w:w w:val="115"/>
            <w:sz w:val="12"/>
          </w:rPr>
          <w:t>in</w:t>
        </w:r>
        <w:r>
          <w:rPr>
            <w:rFonts w:ascii="Cambria"/>
            <w:color w:val="0080AC"/>
            <w:spacing w:val="18"/>
            <w:w w:val="115"/>
            <w:sz w:val="12"/>
          </w:rPr>
          <w:t xml:space="preserve"> </w:t>
        </w:r>
        <w:r>
          <w:rPr>
            <w:rFonts w:ascii="Cambria"/>
            <w:color w:val="0080AC"/>
            <w:w w:val="115"/>
            <w:sz w:val="12"/>
          </w:rPr>
          <w:t>(experimental)</w:t>
        </w:r>
        <w:r>
          <w:rPr>
            <w:rFonts w:ascii="Cambria"/>
            <w:color w:val="0080AC"/>
            <w:spacing w:val="17"/>
            <w:w w:val="115"/>
            <w:sz w:val="12"/>
          </w:rPr>
          <w:t xml:space="preserve"> </w:t>
        </w:r>
        <w:r>
          <w:rPr>
            <w:rFonts w:ascii="Cambria"/>
            <w:color w:val="0080AC"/>
            <w:w w:val="115"/>
            <w:sz w:val="12"/>
          </w:rPr>
          <w:t>markets</w:t>
        </w:r>
        <w:r>
          <w:rPr>
            <w:rFonts w:ascii="Cambria"/>
            <w:color w:val="0080AC"/>
            <w:spacing w:val="18"/>
            <w:w w:val="115"/>
            <w:sz w:val="12"/>
          </w:rPr>
          <w:t xml:space="preserve"> </w:t>
        </w:r>
        <w:r>
          <w:rPr>
            <w:rFonts w:ascii="Cambria"/>
            <w:color w:val="0080AC"/>
            <w:w w:val="115"/>
            <w:sz w:val="12"/>
          </w:rPr>
          <w:t>for</w:t>
        </w:r>
        <w:r>
          <w:rPr>
            <w:rFonts w:ascii="Cambria"/>
            <w:color w:val="0080AC"/>
            <w:spacing w:val="18"/>
            <w:w w:val="115"/>
            <w:sz w:val="12"/>
          </w:rPr>
          <w:t xml:space="preserve"> </w:t>
        </w:r>
        <w:r>
          <w:rPr>
            <w:rFonts w:ascii="Cambria"/>
            <w:color w:val="0080AC"/>
            <w:w w:val="115"/>
            <w:sz w:val="12"/>
          </w:rPr>
          <w:t>credence</w:t>
        </w:r>
        <w:r>
          <w:rPr>
            <w:rFonts w:ascii="Cambria"/>
            <w:color w:val="0080AC"/>
            <w:spacing w:val="18"/>
            <w:w w:val="115"/>
            <w:sz w:val="12"/>
          </w:rPr>
          <w:t xml:space="preserve"> </w:t>
        </w:r>
        <w:r>
          <w:rPr>
            <w:rFonts w:ascii="Cambria"/>
            <w:color w:val="0080AC"/>
            <w:w w:val="115"/>
            <w:sz w:val="12"/>
          </w:rPr>
          <w:t>goods.</w:t>
        </w:r>
        <w:r>
          <w:rPr>
            <w:rFonts w:ascii="Cambria"/>
            <w:color w:val="0080AC"/>
            <w:spacing w:val="18"/>
            <w:w w:val="115"/>
            <w:sz w:val="12"/>
          </w:rPr>
          <w:t xml:space="preserve"> </w:t>
        </w:r>
        <w:r>
          <w:rPr>
            <w:rFonts w:ascii="Cambria"/>
            <w:color w:val="0080AC"/>
            <w:w w:val="115"/>
            <w:sz w:val="12"/>
          </w:rPr>
          <w:t>Econ.</w:t>
        </w:r>
      </w:hyperlink>
    </w:p>
    <w:p w14:paraId="2916DF4F" w14:textId="77777777" w:rsidR="0000122E" w:rsidRDefault="0000122E">
      <w:pPr>
        <w:spacing w:before="30"/>
        <w:ind w:left="342" w:right="104"/>
        <w:rPr>
          <w:rFonts w:ascii="Cambria" w:eastAsia="Cambria" w:hAnsi="Cambria" w:cs="Cambria"/>
          <w:sz w:val="12"/>
          <w:szCs w:val="12"/>
        </w:rPr>
      </w:pPr>
      <w:hyperlink r:id="rId158">
        <w:r>
          <w:rPr>
            <w:rFonts w:ascii="Cambria" w:eastAsia="Cambria" w:hAnsi="Cambria" w:cs="Cambria"/>
            <w:color w:val="0080AC"/>
            <w:w w:val="110"/>
            <w:sz w:val="12"/>
            <w:szCs w:val="12"/>
          </w:rPr>
          <w:t>J.  127  (600),</w:t>
        </w:r>
        <w:r>
          <w:rPr>
            <w:rFonts w:ascii="Cambria" w:eastAsia="Cambria" w:hAnsi="Cambria" w:cs="Cambria"/>
            <w:color w:val="0080AC"/>
            <w:spacing w:val="-2"/>
            <w:w w:val="110"/>
            <w:sz w:val="12"/>
            <w:szCs w:val="12"/>
          </w:rPr>
          <w:t xml:space="preserve"> </w:t>
        </w:r>
        <w:r>
          <w:rPr>
            <w:rFonts w:ascii="Cambria" w:eastAsia="Cambria" w:hAnsi="Cambria" w:cs="Cambria"/>
            <w:color w:val="0080AC"/>
            <w:w w:val="110"/>
            <w:sz w:val="12"/>
            <w:szCs w:val="12"/>
          </w:rPr>
          <w:t>393–416.</w:t>
        </w:r>
      </w:hyperlink>
    </w:p>
    <w:p w14:paraId="6D81A9CC" w14:textId="77777777" w:rsidR="0000122E" w:rsidRDefault="0000122E">
      <w:pPr>
        <w:spacing w:before="31"/>
        <w:ind w:left="103" w:right="104"/>
        <w:rPr>
          <w:rFonts w:ascii="Cambria" w:eastAsia="Cambria" w:hAnsi="Cambria" w:cs="Cambria"/>
          <w:sz w:val="12"/>
          <w:szCs w:val="12"/>
        </w:rPr>
      </w:pPr>
      <w:hyperlink r:id="rId159">
        <w:r>
          <w:rPr>
            <w:rFonts w:ascii="Cambria" w:eastAsia="Cambria" w:hAnsi="Cambria" w:cs="Cambria"/>
            <w:color w:val="0080AC"/>
            <w:w w:val="110"/>
            <w:sz w:val="12"/>
            <w:szCs w:val="12"/>
          </w:rPr>
          <w:t xml:space="preserve">Khadjavi,  Menusch,  2015.  Deterrence  works  for  criminals.  </w:t>
        </w:r>
        <w:r>
          <w:rPr>
            <w:rFonts w:ascii="Cambria" w:eastAsia="Cambria" w:hAnsi="Cambria" w:cs="Cambria"/>
            <w:color w:val="0080AC"/>
            <w:spacing w:val="-3"/>
            <w:w w:val="110"/>
            <w:sz w:val="12"/>
            <w:szCs w:val="12"/>
          </w:rPr>
          <w:t xml:space="preserve">Eur.  </w:t>
        </w:r>
        <w:r>
          <w:rPr>
            <w:rFonts w:ascii="Cambria" w:eastAsia="Cambria" w:hAnsi="Cambria" w:cs="Cambria"/>
            <w:color w:val="0080AC"/>
            <w:w w:val="110"/>
            <w:sz w:val="12"/>
            <w:szCs w:val="12"/>
          </w:rPr>
          <w:t>J.  Law  Econ. 31  (2),</w:t>
        </w:r>
        <w:r>
          <w:rPr>
            <w:rFonts w:ascii="Cambria" w:eastAsia="Cambria" w:hAnsi="Cambria" w:cs="Cambria"/>
            <w:color w:val="0080AC"/>
            <w:spacing w:val="1"/>
            <w:w w:val="110"/>
            <w:sz w:val="12"/>
            <w:szCs w:val="12"/>
          </w:rPr>
          <w:t xml:space="preserve"> </w:t>
        </w:r>
        <w:r>
          <w:rPr>
            <w:rFonts w:ascii="Cambria" w:eastAsia="Cambria" w:hAnsi="Cambria" w:cs="Cambria"/>
            <w:color w:val="0080AC"/>
            <w:w w:val="110"/>
            <w:sz w:val="12"/>
            <w:szCs w:val="12"/>
          </w:rPr>
          <w:t>1–14.</w:t>
        </w:r>
      </w:hyperlink>
    </w:p>
    <w:p w14:paraId="225BD79F" w14:textId="77777777" w:rsidR="0000122E" w:rsidRDefault="0000122E">
      <w:pPr>
        <w:spacing w:before="31"/>
        <w:ind w:left="103" w:right="104"/>
        <w:rPr>
          <w:rFonts w:ascii="Cambria" w:eastAsia="Cambria" w:hAnsi="Cambria" w:cs="Cambria"/>
          <w:sz w:val="12"/>
          <w:szCs w:val="12"/>
        </w:rPr>
      </w:pPr>
      <w:hyperlink r:id="rId160">
        <w:r>
          <w:rPr>
            <w:rFonts w:ascii="Cambria" w:eastAsia="Cambria" w:hAnsi="Cambria" w:cs="Cambria"/>
            <w:color w:val="0080AC"/>
            <w:w w:val="115"/>
            <w:sz w:val="12"/>
            <w:szCs w:val="12"/>
          </w:rPr>
          <w:t xml:space="preserve">Khadjavi, Menusch, Lange, Andreas, 2013. Prisoners and their dilemma. J. Econ. Behav. Organ. 92,   </w:t>
        </w:r>
        <w:r>
          <w:rPr>
            <w:rFonts w:ascii="Cambria" w:eastAsia="Cambria" w:hAnsi="Cambria" w:cs="Cambria"/>
            <w:color w:val="0080AC"/>
            <w:spacing w:val="1"/>
            <w:w w:val="115"/>
            <w:sz w:val="12"/>
            <w:szCs w:val="12"/>
          </w:rPr>
          <w:t xml:space="preserve"> </w:t>
        </w:r>
        <w:r>
          <w:rPr>
            <w:rFonts w:ascii="Cambria" w:eastAsia="Cambria" w:hAnsi="Cambria" w:cs="Cambria"/>
            <w:color w:val="0080AC"/>
            <w:w w:val="115"/>
            <w:sz w:val="12"/>
            <w:szCs w:val="12"/>
          </w:rPr>
          <w:t>163–175.</w:t>
        </w:r>
      </w:hyperlink>
    </w:p>
    <w:p w14:paraId="386BA071" w14:textId="77777777" w:rsidR="0000122E" w:rsidRDefault="0000122E">
      <w:pPr>
        <w:rPr>
          <w:rFonts w:ascii="Cambria" w:eastAsia="Cambria" w:hAnsi="Cambria" w:cs="Cambria"/>
          <w:sz w:val="12"/>
          <w:szCs w:val="12"/>
        </w:rPr>
        <w:sectPr w:rsidR="0000122E">
          <w:headerReference w:type="even" r:id="rId161"/>
          <w:headerReference w:type="default" r:id="rId162"/>
          <w:pgSz w:w="10890" w:h="14860"/>
          <w:pgMar w:top="820" w:right="620" w:bottom="280" w:left="720" w:header="631" w:footer="0" w:gutter="0"/>
          <w:cols w:space="720"/>
        </w:sectPr>
      </w:pPr>
    </w:p>
    <w:p w14:paraId="13F6D2F0" w14:textId="77777777" w:rsidR="0000122E" w:rsidRDefault="0000122E">
      <w:pPr>
        <w:spacing w:before="8"/>
        <w:rPr>
          <w:rFonts w:ascii="Cambria" w:eastAsia="Cambria" w:hAnsi="Cambria" w:cs="Cambria"/>
        </w:rPr>
      </w:pPr>
    </w:p>
    <w:bookmarkStart w:id="102" w:name="_bookmark106"/>
    <w:bookmarkStart w:id="103" w:name="_bookmark107"/>
    <w:bookmarkStart w:id="104" w:name="_bookmark108"/>
    <w:bookmarkStart w:id="105" w:name="_bookmark109"/>
    <w:bookmarkStart w:id="106" w:name="_bookmark110"/>
    <w:bookmarkStart w:id="107" w:name="_bookmark111"/>
    <w:bookmarkStart w:id="108" w:name="_bookmark112"/>
    <w:bookmarkEnd w:id="102"/>
    <w:bookmarkEnd w:id="103"/>
    <w:bookmarkEnd w:id="104"/>
    <w:bookmarkEnd w:id="105"/>
    <w:bookmarkEnd w:id="106"/>
    <w:bookmarkEnd w:id="107"/>
    <w:bookmarkEnd w:id="108"/>
    <w:p w14:paraId="7F070A64" w14:textId="77777777" w:rsidR="0000122E" w:rsidRDefault="00D30F71">
      <w:pPr>
        <w:spacing w:before="87" w:line="292" w:lineRule="auto"/>
        <w:ind w:left="356" w:hanging="240"/>
        <w:rPr>
          <w:rFonts w:ascii="Cambria" w:eastAsia="Cambria" w:hAnsi="Cambria" w:cs="Cambria"/>
          <w:sz w:val="12"/>
          <w:szCs w:val="12"/>
        </w:rPr>
      </w:pPr>
      <w:r>
        <w:fldChar w:fldCharType="begin"/>
      </w:r>
      <w:r>
        <w:instrText>HYPERLINK "http://refhub.elsevier.com/S0899-8256(19)30155-1/bib4B696C6574616C32303030s1" \h</w:instrText>
      </w:r>
      <w:r>
        <w:fldChar w:fldCharType="separate"/>
      </w:r>
      <w:r>
        <w:rPr>
          <w:rFonts w:ascii="Cambria" w:eastAsia="Cambria" w:hAnsi="Cambria" w:cs="Cambria"/>
          <w:color w:val="0080AC"/>
          <w:w w:val="115"/>
          <w:sz w:val="12"/>
          <w:szCs w:val="12"/>
        </w:rPr>
        <w:t>Killias,</w:t>
      </w:r>
      <w:r>
        <w:rPr>
          <w:rFonts w:ascii="Cambria" w:eastAsia="Cambria" w:hAnsi="Cambria" w:cs="Cambria"/>
          <w:color w:val="0080AC"/>
          <w:spacing w:val="25"/>
          <w:w w:val="115"/>
          <w:sz w:val="12"/>
          <w:szCs w:val="12"/>
        </w:rPr>
        <w:t xml:space="preserve"> </w:t>
      </w:r>
      <w:r>
        <w:rPr>
          <w:rFonts w:ascii="Cambria" w:eastAsia="Cambria" w:hAnsi="Cambria" w:cs="Cambria"/>
          <w:color w:val="0080AC"/>
          <w:w w:val="115"/>
          <w:sz w:val="12"/>
          <w:szCs w:val="12"/>
        </w:rPr>
        <w:t>Martin,</w:t>
      </w:r>
      <w:r>
        <w:rPr>
          <w:rFonts w:ascii="Cambria" w:eastAsia="Cambria" w:hAnsi="Cambria" w:cs="Cambria"/>
          <w:color w:val="0080AC"/>
          <w:spacing w:val="25"/>
          <w:w w:val="115"/>
          <w:sz w:val="12"/>
          <w:szCs w:val="12"/>
        </w:rPr>
        <w:t xml:space="preserve"> </w:t>
      </w:r>
      <w:r>
        <w:rPr>
          <w:rFonts w:ascii="Cambria" w:eastAsia="Cambria" w:hAnsi="Cambria" w:cs="Cambria"/>
          <w:color w:val="0080AC"/>
          <w:w w:val="115"/>
          <w:sz w:val="12"/>
          <w:szCs w:val="12"/>
        </w:rPr>
        <w:t>Aebi,</w:t>
      </w:r>
      <w:r>
        <w:rPr>
          <w:rFonts w:ascii="Cambria" w:eastAsia="Cambria" w:hAnsi="Cambria" w:cs="Cambria"/>
          <w:color w:val="0080AC"/>
          <w:spacing w:val="25"/>
          <w:w w:val="115"/>
          <w:sz w:val="12"/>
          <w:szCs w:val="12"/>
        </w:rPr>
        <w:t xml:space="preserve"> </w:t>
      </w:r>
      <w:r>
        <w:rPr>
          <w:rFonts w:ascii="Cambria" w:eastAsia="Cambria" w:hAnsi="Cambria" w:cs="Cambria"/>
          <w:color w:val="0080AC"/>
          <w:w w:val="115"/>
          <w:sz w:val="12"/>
          <w:szCs w:val="12"/>
        </w:rPr>
        <w:t>Marcelo,</w:t>
      </w:r>
      <w:r>
        <w:rPr>
          <w:rFonts w:ascii="Cambria" w:eastAsia="Cambria" w:hAnsi="Cambria" w:cs="Cambria"/>
          <w:color w:val="0080AC"/>
          <w:spacing w:val="25"/>
          <w:w w:val="115"/>
          <w:sz w:val="12"/>
          <w:szCs w:val="12"/>
        </w:rPr>
        <w:t xml:space="preserve"> </w:t>
      </w:r>
      <w:r>
        <w:rPr>
          <w:rFonts w:ascii="Cambria" w:eastAsia="Cambria" w:hAnsi="Cambria" w:cs="Cambria"/>
          <w:color w:val="0080AC"/>
          <w:w w:val="115"/>
          <w:sz w:val="12"/>
          <w:szCs w:val="12"/>
        </w:rPr>
        <w:t>Ribeaud,</w:t>
      </w:r>
      <w:r>
        <w:rPr>
          <w:rFonts w:ascii="Cambria" w:eastAsia="Cambria" w:hAnsi="Cambria" w:cs="Cambria"/>
          <w:color w:val="0080AC"/>
          <w:spacing w:val="25"/>
          <w:w w:val="115"/>
          <w:sz w:val="12"/>
          <w:szCs w:val="12"/>
        </w:rPr>
        <w:t xml:space="preserve"> </w:t>
      </w:r>
      <w:r>
        <w:rPr>
          <w:rFonts w:ascii="Cambria" w:eastAsia="Cambria" w:hAnsi="Cambria" w:cs="Cambria"/>
          <w:color w:val="0080AC"/>
          <w:w w:val="115"/>
          <w:sz w:val="12"/>
          <w:szCs w:val="12"/>
        </w:rPr>
        <w:t>Denis,</w:t>
      </w:r>
      <w:r>
        <w:rPr>
          <w:rFonts w:ascii="Cambria" w:eastAsia="Cambria" w:hAnsi="Cambria" w:cs="Cambria"/>
          <w:color w:val="0080AC"/>
          <w:spacing w:val="25"/>
          <w:w w:val="115"/>
          <w:sz w:val="12"/>
          <w:szCs w:val="12"/>
        </w:rPr>
        <w:t xml:space="preserve"> </w:t>
      </w:r>
      <w:r>
        <w:rPr>
          <w:rFonts w:ascii="Cambria" w:eastAsia="Cambria" w:hAnsi="Cambria" w:cs="Cambria"/>
          <w:color w:val="0080AC"/>
          <w:w w:val="115"/>
          <w:sz w:val="12"/>
          <w:szCs w:val="12"/>
        </w:rPr>
        <w:t>2000.</w:t>
      </w:r>
      <w:r>
        <w:rPr>
          <w:rFonts w:ascii="Cambria" w:eastAsia="Cambria" w:hAnsi="Cambria" w:cs="Cambria"/>
          <w:color w:val="0080AC"/>
          <w:spacing w:val="25"/>
          <w:w w:val="115"/>
          <w:sz w:val="12"/>
          <w:szCs w:val="12"/>
        </w:rPr>
        <w:t xml:space="preserve"> </w:t>
      </w:r>
      <w:r>
        <w:rPr>
          <w:rFonts w:ascii="Cambria" w:eastAsia="Cambria" w:hAnsi="Cambria" w:cs="Cambria"/>
          <w:color w:val="0080AC"/>
          <w:w w:val="115"/>
          <w:sz w:val="12"/>
          <w:szCs w:val="12"/>
        </w:rPr>
        <w:t>Does</w:t>
      </w:r>
      <w:r>
        <w:rPr>
          <w:rFonts w:ascii="Cambria" w:eastAsia="Cambria" w:hAnsi="Cambria" w:cs="Cambria"/>
          <w:color w:val="0080AC"/>
          <w:spacing w:val="25"/>
          <w:w w:val="115"/>
          <w:sz w:val="12"/>
          <w:szCs w:val="12"/>
        </w:rPr>
        <w:t xml:space="preserve"> </w:t>
      </w:r>
      <w:r>
        <w:rPr>
          <w:rFonts w:ascii="Cambria" w:eastAsia="Cambria" w:hAnsi="Cambria" w:cs="Cambria"/>
          <w:color w:val="0080AC"/>
          <w:w w:val="115"/>
          <w:sz w:val="12"/>
          <w:szCs w:val="12"/>
        </w:rPr>
        <w:t>community</w:t>
      </w:r>
      <w:r>
        <w:rPr>
          <w:rFonts w:ascii="Cambria" w:eastAsia="Cambria" w:hAnsi="Cambria" w:cs="Cambria"/>
          <w:color w:val="0080AC"/>
          <w:spacing w:val="25"/>
          <w:w w:val="115"/>
          <w:sz w:val="12"/>
          <w:szCs w:val="12"/>
        </w:rPr>
        <w:t xml:space="preserve"> </w:t>
      </w:r>
      <w:r>
        <w:rPr>
          <w:rFonts w:ascii="Cambria" w:eastAsia="Cambria" w:hAnsi="Cambria" w:cs="Cambria"/>
          <w:color w:val="0080AC"/>
          <w:w w:val="115"/>
          <w:sz w:val="12"/>
          <w:szCs w:val="12"/>
        </w:rPr>
        <w:t>service</w:t>
      </w:r>
      <w:r>
        <w:rPr>
          <w:rFonts w:ascii="Cambria" w:eastAsia="Cambria" w:hAnsi="Cambria" w:cs="Cambria"/>
          <w:color w:val="0080AC"/>
          <w:spacing w:val="25"/>
          <w:w w:val="115"/>
          <w:sz w:val="12"/>
          <w:szCs w:val="12"/>
        </w:rPr>
        <w:t xml:space="preserve"> </w:t>
      </w:r>
      <w:r>
        <w:rPr>
          <w:rFonts w:ascii="Cambria" w:eastAsia="Cambria" w:hAnsi="Cambria" w:cs="Cambria"/>
          <w:color w:val="0080AC"/>
          <w:w w:val="115"/>
          <w:sz w:val="12"/>
          <w:szCs w:val="12"/>
        </w:rPr>
        <w:t>rehabilitate</w:t>
      </w:r>
      <w:r>
        <w:rPr>
          <w:rFonts w:ascii="Cambria" w:eastAsia="Cambria" w:hAnsi="Cambria" w:cs="Cambria"/>
          <w:color w:val="0080AC"/>
          <w:spacing w:val="25"/>
          <w:w w:val="115"/>
          <w:sz w:val="12"/>
          <w:szCs w:val="12"/>
        </w:rPr>
        <w:t xml:space="preserve"> </w:t>
      </w:r>
      <w:r>
        <w:rPr>
          <w:rFonts w:ascii="Cambria" w:eastAsia="Cambria" w:hAnsi="Cambria" w:cs="Cambria"/>
          <w:color w:val="0080AC"/>
          <w:w w:val="115"/>
          <w:sz w:val="12"/>
          <w:szCs w:val="12"/>
        </w:rPr>
        <w:t>better</w:t>
      </w:r>
      <w:r>
        <w:rPr>
          <w:rFonts w:ascii="Cambria" w:eastAsia="Cambria" w:hAnsi="Cambria" w:cs="Cambria"/>
          <w:color w:val="0080AC"/>
          <w:spacing w:val="25"/>
          <w:w w:val="115"/>
          <w:sz w:val="12"/>
          <w:szCs w:val="12"/>
        </w:rPr>
        <w:t xml:space="preserve"> </w:t>
      </w:r>
      <w:r>
        <w:rPr>
          <w:rFonts w:ascii="Cambria" w:eastAsia="Cambria" w:hAnsi="Cambria" w:cs="Cambria"/>
          <w:color w:val="0080AC"/>
          <w:w w:val="115"/>
          <w:sz w:val="12"/>
          <w:szCs w:val="12"/>
        </w:rPr>
        <w:t>than</w:t>
      </w:r>
      <w:r>
        <w:rPr>
          <w:rFonts w:ascii="Cambria" w:eastAsia="Cambria" w:hAnsi="Cambria" w:cs="Cambria"/>
          <w:color w:val="0080AC"/>
          <w:spacing w:val="25"/>
          <w:w w:val="115"/>
          <w:sz w:val="12"/>
          <w:szCs w:val="12"/>
        </w:rPr>
        <w:t xml:space="preserve"> </w:t>
      </w:r>
      <w:r>
        <w:rPr>
          <w:rFonts w:ascii="Cambria" w:eastAsia="Cambria" w:hAnsi="Cambria" w:cs="Cambria"/>
          <w:color w:val="0080AC"/>
          <w:w w:val="115"/>
          <w:sz w:val="12"/>
          <w:szCs w:val="12"/>
        </w:rPr>
        <w:t>short-term</w:t>
      </w:r>
      <w:r>
        <w:rPr>
          <w:rFonts w:ascii="Cambria" w:eastAsia="Cambria" w:hAnsi="Cambria" w:cs="Cambria"/>
          <w:color w:val="0080AC"/>
          <w:spacing w:val="25"/>
          <w:w w:val="115"/>
          <w:sz w:val="12"/>
          <w:szCs w:val="12"/>
        </w:rPr>
        <w:t xml:space="preserve"> </w:t>
      </w:r>
      <w:r>
        <w:rPr>
          <w:rFonts w:ascii="Cambria" w:eastAsia="Cambria" w:hAnsi="Cambria" w:cs="Cambria"/>
          <w:color w:val="0080AC"/>
          <w:w w:val="115"/>
          <w:sz w:val="12"/>
          <w:szCs w:val="12"/>
        </w:rPr>
        <w:t>imprisonment?:</w:t>
      </w:r>
      <w:r>
        <w:rPr>
          <w:rFonts w:ascii="Cambria" w:eastAsia="Cambria" w:hAnsi="Cambria" w:cs="Cambria"/>
          <w:color w:val="0080AC"/>
          <w:spacing w:val="25"/>
          <w:w w:val="115"/>
          <w:sz w:val="12"/>
          <w:szCs w:val="12"/>
        </w:rPr>
        <w:t xml:space="preserve"> </w:t>
      </w:r>
      <w:r>
        <w:rPr>
          <w:rFonts w:ascii="Cambria" w:eastAsia="Cambria" w:hAnsi="Cambria" w:cs="Cambria"/>
          <w:color w:val="0080AC"/>
          <w:w w:val="115"/>
          <w:sz w:val="12"/>
          <w:szCs w:val="12"/>
        </w:rPr>
        <w:t>results</w:t>
      </w:r>
      <w:r>
        <w:rPr>
          <w:rFonts w:ascii="Cambria" w:eastAsia="Cambria" w:hAnsi="Cambria" w:cs="Cambria"/>
          <w:color w:val="0080AC"/>
          <w:spacing w:val="25"/>
          <w:w w:val="115"/>
          <w:sz w:val="12"/>
          <w:szCs w:val="12"/>
        </w:rPr>
        <w:t xml:space="preserve"> </w:t>
      </w:r>
      <w:r>
        <w:rPr>
          <w:rFonts w:ascii="Cambria" w:eastAsia="Cambria" w:hAnsi="Cambria" w:cs="Cambria"/>
          <w:color w:val="0080AC"/>
          <w:w w:val="115"/>
          <w:sz w:val="12"/>
          <w:szCs w:val="12"/>
        </w:rPr>
        <w:t>of</w:t>
      </w:r>
      <w:r>
        <w:rPr>
          <w:rFonts w:ascii="Cambria" w:eastAsia="Cambria" w:hAnsi="Cambria" w:cs="Cambria"/>
          <w:color w:val="0080AC"/>
          <w:spacing w:val="25"/>
          <w:w w:val="115"/>
          <w:sz w:val="12"/>
          <w:szCs w:val="12"/>
        </w:rPr>
        <w:t xml:space="preserve"> </w:t>
      </w:r>
      <w:r>
        <w:rPr>
          <w:rFonts w:ascii="Cambria" w:eastAsia="Cambria" w:hAnsi="Cambria" w:cs="Cambria"/>
          <w:color w:val="0080AC"/>
          <w:w w:val="115"/>
          <w:sz w:val="12"/>
          <w:szCs w:val="12"/>
        </w:rPr>
        <w:t>a</w:t>
      </w:r>
      <w:r>
        <w:rPr>
          <w:rFonts w:ascii="Cambria" w:eastAsia="Cambria" w:hAnsi="Cambria" w:cs="Cambria"/>
          <w:color w:val="0080AC"/>
          <w:spacing w:val="25"/>
          <w:w w:val="115"/>
          <w:sz w:val="12"/>
          <w:szCs w:val="12"/>
        </w:rPr>
        <w:t xml:space="preserve"> </w:t>
      </w:r>
      <w:r>
        <w:rPr>
          <w:rFonts w:ascii="Cambria" w:eastAsia="Cambria" w:hAnsi="Cambria" w:cs="Cambria"/>
          <w:color w:val="0080AC"/>
          <w:w w:val="115"/>
          <w:sz w:val="12"/>
          <w:szCs w:val="12"/>
        </w:rPr>
        <w:t>controlled</w:t>
      </w:r>
      <w:r>
        <w:rPr>
          <w:rFonts w:ascii="Cambria" w:eastAsia="Cambria" w:hAnsi="Cambria" w:cs="Cambria"/>
          <w:color w:val="0080AC"/>
          <w:w w:val="115"/>
          <w:sz w:val="12"/>
          <w:szCs w:val="12"/>
        </w:rPr>
        <w:fldChar w:fldCharType="end"/>
      </w:r>
      <w:r>
        <w:rPr>
          <w:rFonts w:ascii="Cambria" w:eastAsia="Cambria" w:hAnsi="Cambria" w:cs="Cambria"/>
          <w:color w:val="0080AC"/>
          <w:w w:val="113"/>
          <w:sz w:val="12"/>
          <w:szCs w:val="12"/>
        </w:rPr>
        <w:t xml:space="preserve"> </w:t>
      </w:r>
      <w:hyperlink r:id="rId163">
        <w:r w:rsidR="0000122E">
          <w:rPr>
            <w:rFonts w:ascii="Cambria" w:eastAsia="Cambria" w:hAnsi="Cambria" w:cs="Cambria"/>
            <w:color w:val="0080AC"/>
            <w:w w:val="115"/>
            <w:sz w:val="12"/>
            <w:szCs w:val="12"/>
          </w:rPr>
          <w:t xml:space="preserve">experiment. Howard J. Crim. Justice </w:t>
        </w:r>
        <w:r w:rsidR="0000122E">
          <w:rPr>
            <w:rFonts w:ascii="Cambria" w:eastAsia="Cambria" w:hAnsi="Cambria" w:cs="Cambria"/>
            <w:color w:val="0080AC"/>
            <w:spacing w:val="30"/>
            <w:w w:val="115"/>
            <w:sz w:val="12"/>
            <w:szCs w:val="12"/>
          </w:rPr>
          <w:t xml:space="preserve"> </w:t>
        </w:r>
        <w:r w:rsidR="0000122E">
          <w:rPr>
            <w:rFonts w:ascii="Cambria" w:eastAsia="Cambria" w:hAnsi="Cambria" w:cs="Cambria"/>
            <w:color w:val="0080AC"/>
            <w:w w:val="115"/>
            <w:sz w:val="12"/>
            <w:szCs w:val="12"/>
          </w:rPr>
          <w:t xml:space="preserve">39 (1), </w:t>
        </w:r>
        <w:r w:rsidR="0000122E">
          <w:rPr>
            <w:rFonts w:ascii="Cambria" w:eastAsia="Cambria" w:hAnsi="Cambria" w:cs="Cambria"/>
            <w:color w:val="0080AC"/>
            <w:spacing w:val="17"/>
            <w:w w:val="115"/>
            <w:sz w:val="12"/>
            <w:szCs w:val="12"/>
          </w:rPr>
          <w:t xml:space="preserve"> </w:t>
        </w:r>
        <w:r w:rsidR="0000122E">
          <w:rPr>
            <w:rFonts w:ascii="Cambria" w:eastAsia="Cambria" w:hAnsi="Cambria" w:cs="Cambria"/>
            <w:color w:val="0080AC"/>
            <w:spacing w:val="-3"/>
            <w:w w:val="115"/>
            <w:sz w:val="12"/>
            <w:szCs w:val="12"/>
          </w:rPr>
          <w:t>40–57.</w:t>
        </w:r>
      </w:hyperlink>
    </w:p>
    <w:bookmarkStart w:id="109" w:name="_bookmark113"/>
    <w:bookmarkEnd w:id="109"/>
    <w:p w14:paraId="4C2689ED" w14:textId="77777777" w:rsidR="0000122E" w:rsidRDefault="00D30F71">
      <w:pPr>
        <w:spacing w:line="292" w:lineRule="auto"/>
        <w:ind w:left="356" w:right="114" w:hanging="240"/>
        <w:jc w:val="both"/>
        <w:rPr>
          <w:rFonts w:ascii="Cambria" w:eastAsia="Cambria" w:hAnsi="Cambria" w:cs="Cambria"/>
          <w:sz w:val="12"/>
          <w:szCs w:val="12"/>
        </w:rPr>
      </w:pPr>
      <w:r>
        <w:fldChar w:fldCharType="begin"/>
      </w:r>
      <w:r>
        <w:instrText>HYPERLINK "http://refhub.elsevier.com/S0899-8256(19)30155-1/bib4B696C6574616C32303130s1" \h</w:instrText>
      </w:r>
      <w:r>
        <w:fldChar w:fldCharType="separate"/>
      </w:r>
      <w:r>
        <w:rPr>
          <w:rFonts w:ascii="Cambria" w:eastAsia="Cambria" w:hAnsi="Cambria" w:cs="Cambria"/>
          <w:color w:val="0080AC"/>
          <w:w w:val="115"/>
          <w:sz w:val="12"/>
          <w:szCs w:val="12"/>
        </w:rPr>
        <w:t>Killias,</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Martin,</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Gilliéron,</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Gwladys,</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Villard,</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Françoise,</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Poglia,</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Clara,</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2010.</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How</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damaging</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is</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imprisonment</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in</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the</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long-term?</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A</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controlled</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experiment</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compar-</w:t>
      </w:r>
      <w:r>
        <w:rPr>
          <w:rFonts w:ascii="Cambria" w:eastAsia="Cambria" w:hAnsi="Cambria" w:cs="Cambria"/>
          <w:color w:val="0080AC"/>
          <w:w w:val="115"/>
          <w:sz w:val="12"/>
          <w:szCs w:val="12"/>
        </w:rPr>
        <w:fldChar w:fldCharType="end"/>
      </w:r>
      <w:r>
        <w:rPr>
          <w:rFonts w:ascii="Cambria" w:eastAsia="Cambria" w:hAnsi="Cambria" w:cs="Cambria"/>
          <w:color w:val="0080AC"/>
          <w:w w:val="131"/>
          <w:sz w:val="12"/>
          <w:szCs w:val="12"/>
        </w:rPr>
        <w:t xml:space="preserve"> </w:t>
      </w:r>
      <w:hyperlink r:id="rId164">
        <w:r w:rsidR="0000122E">
          <w:rPr>
            <w:rFonts w:ascii="Cambria" w:eastAsia="Cambria" w:hAnsi="Cambria" w:cs="Cambria"/>
            <w:color w:val="0080AC"/>
            <w:w w:val="115"/>
            <w:sz w:val="12"/>
            <w:szCs w:val="12"/>
          </w:rPr>
          <w:t>ing</w:t>
        </w:r>
        <w:r w:rsidR="0000122E">
          <w:rPr>
            <w:rFonts w:ascii="Cambria" w:eastAsia="Cambria" w:hAnsi="Cambria" w:cs="Cambria"/>
            <w:color w:val="0080AC"/>
            <w:spacing w:val="10"/>
            <w:w w:val="115"/>
            <w:sz w:val="12"/>
            <w:szCs w:val="12"/>
          </w:rPr>
          <w:t xml:space="preserve"> </w:t>
        </w:r>
        <w:r w:rsidR="0000122E">
          <w:rPr>
            <w:rFonts w:ascii="Cambria" w:eastAsia="Cambria" w:hAnsi="Cambria" w:cs="Cambria"/>
            <w:color w:val="0080AC"/>
            <w:w w:val="115"/>
            <w:sz w:val="12"/>
            <w:szCs w:val="12"/>
          </w:rPr>
          <w:t>long-term</w:t>
        </w:r>
        <w:r w:rsidR="0000122E">
          <w:rPr>
            <w:rFonts w:ascii="Cambria" w:eastAsia="Cambria" w:hAnsi="Cambria" w:cs="Cambria"/>
            <w:color w:val="0080AC"/>
            <w:spacing w:val="10"/>
            <w:w w:val="115"/>
            <w:sz w:val="12"/>
            <w:szCs w:val="12"/>
          </w:rPr>
          <w:t xml:space="preserve"> </w:t>
        </w:r>
        <w:r w:rsidR="0000122E">
          <w:rPr>
            <w:rFonts w:ascii="Cambria" w:eastAsia="Cambria" w:hAnsi="Cambria" w:cs="Cambria"/>
            <w:color w:val="0080AC"/>
            <w:w w:val="115"/>
            <w:sz w:val="12"/>
            <w:szCs w:val="12"/>
          </w:rPr>
          <w:t>effects</w:t>
        </w:r>
        <w:r w:rsidR="0000122E">
          <w:rPr>
            <w:rFonts w:ascii="Cambria" w:eastAsia="Cambria" w:hAnsi="Cambria" w:cs="Cambria"/>
            <w:color w:val="0080AC"/>
            <w:spacing w:val="10"/>
            <w:w w:val="115"/>
            <w:sz w:val="12"/>
            <w:szCs w:val="12"/>
          </w:rPr>
          <w:t xml:space="preserve"> </w:t>
        </w:r>
        <w:r w:rsidR="0000122E">
          <w:rPr>
            <w:rFonts w:ascii="Cambria" w:eastAsia="Cambria" w:hAnsi="Cambria" w:cs="Cambria"/>
            <w:color w:val="0080AC"/>
            <w:w w:val="115"/>
            <w:sz w:val="12"/>
            <w:szCs w:val="12"/>
          </w:rPr>
          <w:t>of</w:t>
        </w:r>
        <w:r w:rsidR="0000122E">
          <w:rPr>
            <w:rFonts w:ascii="Cambria" w:eastAsia="Cambria" w:hAnsi="Cambria" w:cs="Cambria"/>
            <w:color w:val="0080AC"/>
            <w:spacing w:val="10"/>
            <w:w w:val="115"/>
            <w:sz w:val="12"/>
            <w:szCs w:val="12"/>
          </w:rPr>
          <w:t xml:space="preserve"> </w:t>
        </w:r>
        <w:r w:rsidR="0000122E">
          <w:rPr>
            <w:rFonts w:ascii="Cambria" w:eastAsia="Cambria" w:hAnsi="Cambria" w:cs="Cambria"/>
            <w:color w:val="0080AC"/>
            <w:w w:val="115"/>
            <w:sz w:val="12"/>
            <w:szCs w:val="12"/>
          </w:rPr>
          <w:t>community</w:t>
        </w:r>
        <w:r w:rsidR="0000122E">
          <w:rPr>
            <w:rFonts w:ascii="Cambria" w:eastAsia="Cambria" w:hAnsi="Cambria" w:cs="Cambria"/>
            <w:color w:val="0080AC"/>
            <w:spacing w:val="9"/>
            <w:w w:val="115"/>
            <w:sz w:val="12"/>
            <w:szCs w:val="12"/>
          </w:rPr>
          <w:t xml:space="preserve"> </w:t>
        </w:r>
        <w:r w:rsidR="0000122E">
          <w:rPr>
            <w:rFonts w:ascii="Cambria" w:eastAsia="Cambria" w:hAnsi="Cambria" w:cs="Cambria"/>
            <w:color w:val="0080AC"/>
            <w:w w:val="115"/>
            <w:sz w:val="12"/>
            <w:szCs w:val="12"/>
          </w:rPr>
          <w:t>service</w:t>
        </w:r>
        <w:r w:rsidR="0000122E">
          <w:rPr>
            <w:rFonts w:ascii="Cambria" w:eastAsia="Cambria" w:hAnsi="Cambria" w:cs="Cambria"/>
            <w:color w:val="0080AC"/>
            <w:spacing w:val="10"/>
            <w:w w:val="115"/>
            <w:sz w:val="12"/>
            <w:szCs w:val="12"/>
          </w:rPr>
          <w:t xml:space="preserve"> </w:t>
        </w:r>
        <w:r w:rsidR="0000122E">
          <w:rPr>
            <w:rFonts w:ascii="Cambria" w:eastAsia="Cambria" w:hAnsi="Cambria" w:cs="Cambria"/>
            <w:color w:val="0080AC"/>
            <w:w w:val="115"/>
            <w:sz w:val="12"/>
            <w:szCs w:val="12"/>
          </w:rPr>
          <w:t>and</w:t>
        </w:r>
        <w:r w:rsidR="0000122E">
          <w:rPr>
            <w:rFonts w:ascii="Cambria" w:eastAsia="Cambria" w:hAnsi="Cambria" w:cs="Cambria"/>
            <w:color w:val="0080AC"/>
            <w:spacing w:val="10"/>
            <w:w w:val="115"/>
            <w:sz w:val="12"/>
            <w:szCs w:val="12"/>
          </w:rPr>
          <w:t xml:space="preserve"> </w:t>
        </w:r>
        <w:r w:rsidR="0000122E">
          <w:rPr>
            <w:rFonts w:ascii="Cambria" w:eastAsia="Cambria" w:hAnsi="Cambria" w:cs="Cambria"/>
            <w:color w:val="0080AC"/>
            <w:w w:val="115"/>
            <w:sz w:val="12"/>
            <w:szCs w:val="12"/>
          </w:rPr>
          <w:t>short</w:t>
        </w:r>
        <w:r w:rsidR="0000122E">
          <w:rPr>
            <w:rFonts w:ascii="Cambria" w:eastAsia="Cambria" w:hAnsi="Cambria" w:cs="Cambria"/>
            <w:color w:val="0080AC"/>
            <w:spacing w:val="10"/>
            <w:w w:val="115"/>
            <w:sz w:val="12"/>
            <w:szCs w:val="12"/>
          </w:rPr>
          <w:t xml:space="preserve"> </w:t>
        </w:r>
        <w:r w:rsidR="0000122E">
          <w:rPr>
            <w:rFonts w:ascii="Cambria" w:eastAsia="Cambria" w:hAnsi="Cambria" w:cs="Cambria"/>
            <w:color w:val="0080AC"/>
            <w:w w:val="115"/>
            <w:sz w:val="12"/>
            <w:szCs w:val="12"/>
          </w:rPr>
          <w:t>custodial</w:t>
        </w:r>
        <w:r w:rsidR="0000122E">
          <w:rPr>
            <w:rFonts w:ascii="Cambria" w:eastAsia="Cambria" w:hAnsi="Cambria" w:cs="Cambria"/>
            <w:color w:val="0080AC"/>
            <w:spacing w:val="10"/>
            <w:w w:val="115"/>
            <w:sz w:val="12"/>
            <w:szCs w:val="12"/>
          </w:rPr>
          <w:t xml:space="preserve"> </w:t>
        </w:r>
        <w:r w:rsidR="0000122E">
          <w:rPr>
            <w:rFonts w:ascii="Cambria" w:eastAsia="Cambria" w:hAnsi="Cambria" w:cs="Cambria"/>
            <w:color w:val="0080AC"/>
            <w:w w:val="115"/>
            <w:sz w:val="12"/>
            <w:szCs w:val="12"/>
          </w:rPr>
          <w:t>sentences</w:t>
        </w:r>
        <w:r w:rsidR="0000122E">
          <w:rPr>
            <w:rFonts w:ascii="Cambria" w:eastAsia="Cambria" w:hAnsi="Cambria" w:cs="Cambria"/>
            <w:color w:val="0080AC"/>
            <w:spacing w:val="10"/>
            <w:w w:val="115"/>
            <w:sz w:val="12"/>
            <w:szCs w:val="12"/>
          </w:rPr>
          <w:t xml:space="preserve"> </w:t>
        </w:r>
        <w:r w:rsidR="0000122E">
          <w:rPr>
            <w:rFonts w:ascii="Cambria" w:eastAsia="Cambria" w:hAnsi="Cambria" w:cs="Cambria"/>
            <w:color w:val="0080AC"/>
            <w:w w:val="115"/>
            <w:sz w:val="12"/>
            <w:szCs w:val="12"/>
          </w:rPr>
          <w:t>on</w:t>
        </w:r>
        <w:r w:rsidR="0000122E">
          <w:rPr>
            <w:rFonts w:ascii="Cambria" w:eastAsia="Cambria" w:hAnsi="Cambria" w:cs="Cambria"/>
            <w:color w:val="0080AC"/>
            <w:spacing w:val="10"/>
            <w:w w:val="115"/>
            <w:sz w:val="12"/>
            <w:szCs w:val="12"/>
          </w:rPr>
          <w:t xml:space="preserve"> </w:t>
        </w:r>
        <w:r w:rsidR="0000122E">
          <w:rPr>
            <w:rFonts w:ascii="Cambria" w:eastAsia="Cambria" w:hAnsi="Cambria" w:cs="Cambria"/>
            <w:color w:val="0080AC"/>
            <w:w w:val="115"/>
            <w:sz w:val="12"/>
            <w:szCs w:val="12"/>
          </w:rPr>
          <w:t>re-offending</w:t>
        </w:r>
        <w:r w:rsidR="0000122E">
          <w:rPr>
            <w:rFonts w:ascii="Cambria" w:eastAsia="Cambria" w:hAnsi="Cambria" w:cs="Cambria"/>
            <w:color w:val="0080AC"/>
            <w:spacing w:val="10"/>
            <w:w w:val="115"/>
            <w:sz w:val="12"/>
            <w:szCs w:val="12"/>
          </w:rPr>
          <w:t xml:space="preserve"> </w:t>
        </w:r>
        <w:r w:rsidR="0000122E">
          <w:rPr>
            <w:rFonts w:ascii="Cambria" w:eastAsia="Cambria" w:hAnsi="Cambria" w:cs="Cambria"/>
            <w:color w:val="0080AC"/>
            <w:w w:val="115"/>
            <w:sz w:val="12"/>
            <w:szCs w:val="12"/>
          </w:rPr>
          <w:t>and</w:t>
        </w:r>
        <w:r w:rsidR="0000122E">
          <w:rPr>
            <w:rFonts w:ascii="Cambria" w:eastAsia="Cambria" w:hAnsi="Cambria" w:cs="Cambria"/>
            <w:color w:val="0080AC"/>
            <w:spacing w:val="10"/>
            <w:w w:val="115"/>
            <w:sz w:val="12"/>
            <w:szCs w:val="12"/>
          </w:rPr>
          <w:t xml:space="preserve"> </w:t>
        </w:r>
        <w:r w:rsidR="0000122E">
          <w:rPr>
            <w:rFonts w:ascii="Cambria" w:eastAsia="Cambria" w:hAnsi="Cambria" w:cs="Cambria"/>
            <w:color w:val="0080AC"/>
            <w:w w:val="115"/>
            <w:sz w:val="12"/>
            <w:szCs w:val="12"/>
          </w:rPr>
          <w:t>social</w:t>
        </w:r>
        <w:r w:rsidR="0000122E">
          <w:rPr>
            <w:rFonts w:ascii="Cambria" w:eastAsia="Cambria" w:hAnsi="Cambria" w:cs="Cambria"/>
            <w:color w:val="0080AC"/>
            <w:spacing w:val="10"/>
            <w:w w:val="115"/>
            <w:sz w:val="12"/>
            <w:szCs w:val="12"/>
          </w:rPr>
          <w:t xml:space="preserve"> </w:t>
        </w:r>
        <w:r w:rsidR="0000122E">
          <w:rPr>
            <w:rFonts w:ascii="Cambria" w:eastAsia="Cambria" w:hAnsi="Cambria" w:cs="Cambria"/>
            <w:color w:val="0080AC"/>
            <w:w w:val="115"/>
            <w:sz w:val="12"/>
            <w:szCs w:val="12"/>
          </w:rPr>
          <w:t>integration.</w:t>
        </w:r>
        <w:r w:rsidR="0000122E">
          <w:rPr>
            <w:rFonts w:ascii="Cambria" w:eastAsia="Cambria" w:hAnsi="Cambria" w:cs="Cambria"/>
            <w:color w:val="0080AC"/>
            <w:spacing w:val="10"/>
            <w:w w:val="115"/>
            <w:sz w:val="12"/>
            <w:szCs w:val="12"/>
          </w:rPr>
          <w:t xml:space="preserve"> </w:t>
        </w:r>
        <w:r w:rsidR="0000122E">
          <w:rPr>
            <w:rFonts w:ascii="Cambria" w:eastAsia="Cambria" w:hAnsi="Cambria" w:cs="Cambria"/>
            <w:color w:val="0080AC"/>
            <w:w w:val="115"/>
            <w:sz w:val="12"/>
            <w:szCs w:val="12"/>
          </w:rPr>
          <w:t>Journal</w:t>
        </w:r>
        <w:r w:rsidR="0000122E">
          <w:rPr>
            <w:rFonts w:ascii="Cambria" w:eastAsia="Cambria" w:hAnsi="Cambria" w:cs="Cambria"/>
            <w:color w:val="0080AC"/>
            <w:spacing w:val="10"/>
            <w:w w:val="115"/>
            <w:sz w:val="12"/>
            <w:szCs w:val="12"/>
          </w:rPr>
          <w:t xml:space="preserve"> </w:t>
        </w:r>
        <w:r w:rsidR="0000122E">
          <w:rPr>
            <w:rFonts w:ascii="Cambria" w:eastAsia="Cambria" w:hAnsi="Cambria" w:cs="Cambria"/>
            <w:color w:val="0080AC"/>
            <w:w w:val="115"/>
            <w:sz w:val="12"/>
            <w:szCs w:val="12"/>
          </w:rPr>
          <w:t>of</w:t>
        </w:r>
        <w:r w:rsidR="0000122E">
          <w:rPr>
            <w:rFonts w:ascii="Cambria" w:eastAsia="Cambria" w:hAnsi="Cambria" w:cs="Cambria"/>
            <w:color w:val="0080AC"/>
            <w:spacing w:val="10"/>
            <w:w w:val="115"/>
            <w:sz w:val="12"/>
            <w:szCs w:val="12"/>
          </w:rPr>
          <w:t xml:space="preserve"> </w:t>
        </w:r>
        <w:r w:rsidR="0000122E">
          <w:rPr>
            <w:rFonts w:ascii="Cambria" w:eastAsia="Cambria" w:hAnsi="Cambria" w:cs="Cambria"/>
            <w:color w:val="0080AC"/>
            <w:w w:val="115"/>
            <w:sz w:val="12"/>
            <w:szCs w:val="12"/>
          </w:rPr>
          <w:t>Experimental</w:t>
        </w:r>
        <w:r w:rsidR="0000122E">
          <w:rPr>
            <w:rFonts w:ascii="Cambria" w:eastAsia="Cambria" w:hAnsi="Cambria" w:cs="Cambria"/>
            <w:color w:val="0080AC"/>
            <w:spacing w:val="10"/>
            <w:w w:val="115"/>
            <w:sz w:val="12"/>
            <w:szCs w:val="12"/>
          </w:rPr>
          <w:t xml:space="preserve"> </w:t>
        </w:r>
        <w:r w:rsidR="0000122E">
          <w:rPr>
            <w:rFonts w:ascii="Cambria" w:eastAsia="Cambria" w:hAnsi="Cambria" w:cs="Cambria"/>
            <w:color w:val="0080AC"/>
            <w:w w:val="115"/>
            <w:sz w:val="12"/>
            <w:szCs w:val="12"/>
          </w:rPr>
          <w:t>Criminology</w:t>
        </w:r>
        <w:r w:rsidR="0000122E">
          <w:rPr>
            <w:rFonts w:ascii="Cambria" w:eastAsia="Cambria" w:hAnsi="Cambria" w:cs="Cambria"/>
            <w:color w:val="0080AC"/>
            <w:spacing w:val="7"/>
            <w:w w:val="115"/>
            <w:sz w:val="12"/>
            <w:szCs w:val="12"/>
          </w:rPr>
          <w:t xml:space="preserve"> </w:t>
        </w:r>
        <w:r w:rsidR="0000122E">
          <w:rPr>
            <w:rFonts w:ascii="Cambria" w:eastAsia="Cambria" w:hAnsi="Cambria" w:cs="Cambria"/>
            <w:color w:val="0080AC"/>
            <w:w w:val="115"/>
            <w:sz w:val="12"/>
            <w:szCs w:val="12"/>
          </w:rPr>
          <w:t>6</w:t>
        </w:r>
      </w:hyperlink>
      <w:r>
        <w:rPr>
          <w:rFonts w:ascii="Cambria" w:eastAsia="Cambria" w:hAnsi="Cambria" w:cs="Cambria"/>
          <w:color w:val="0080AC"/>
          <w:w w:val="110"/>
          <w:sz w:val="12"/>
          <w:szCs w:val="12"/>
        </w:rPr>
        <w:t xml:space="preserve"> </w:t>
      </w:r>
      <w:bookmarkStart w:id="110" w:name="_bookmark114"/>
      <w:bookmarkEnd w:id="110"/>
      <w:r>
        <w:fldChar w:fldCharType="begin"/>
      </w:r>
      <w:r>
        <w:instrText>HYPERLINK "http://refhub.elsevier.com/S0899-8256(19)30155-1/bib4B696C6574616C32303130s1" \h</w:instrText>
      </w:r>
      <w:r>
        <w:fldChar w:fldCharType="separate"/>
      </w:r>
      <w:r>
        <w:rPr>
          <w:rFonts w:ascii="Cambria" w:eastAsia="Cambria" w:hAnsi="Cambria" w:cs="Cambria"/>
          <w:color w:val="0080AC"/>
          <w:w w:val="110"/>
          <w:sz w:val="12"/>
          <w:szCs w:val="12"/>
        </w:rPr>
        <w:t>(2),</w:t>
      </w:r>
      <w:r>
        <w:rPr>
          <w:rFonts w:ascii="Cambria" w:eastAsia="Cambria" w:hAnsi="Cambria" w:cs="Cambria"/>
          <w:color w:val="0080AC"/>
          <w:spacing w:val="17"/>
          <w:w w:val="110"/>
          <w:sz w:val="12"/>
          <w:szCs w:val="12"/>
        </w:rPr>
        <w:t xml:space="preserve"> </w:t>
      </w:r>
      <w:r>
        <w:rPr>
          <w:rFonts w:ascii="Cambria" w:eastAsia="Cambria" w:hAnsi="Cambria" w:cs="Cambria"/>
          <w:color w:val="0080AC"/>
          <w:w w:val="110"/>
          <w:sz w:val="12"/>
          <w:szCs w:val="12"/>
        </w:rPr>
        <w:t>115–130.</w:t>
      </w:r>
      <w:r>
        <w:rPr>
          <w:rFonts w:ascii="Cambria" w:eastAsia="Cambria" w:hAnsi="Cambria" w:cs="Cambria"/>
          <w:color w:val="0080AC"/>
          <w:w w:val="110"/>
          <w:sz w:val="12"/>
          <w:szCs w:val="12"/>
        </w:rPr>
        <w:fldChar w:fldCharType="end"/>
      </w:r>
    </w:p>
    <w:bookmarkStart w:id="111" w:name="_bookmark115"/>
    <w:bookmarkEnd w:id="111"/>
    <w:p w14:paraId="7D861CA4" w14:textId="77777777" w:rsidR="0000122E" w:rsidRDefault="00D30F71">
      <w:pPr>
        <w:spacing w:line="292" w:lineRule="auto"/>
        <w:ind w:left="117" w:right="117" w:hanging="1"/>
        <w:rPr>
          <w:rFonts w:ascii="Cambria" w:eastAsia="Cambria" w:hAnsi="Cambria" w:cs="Cambria"/>
          <w:sz w:val="12"/>
          <w:szCs w:val="12"/>
        </w:rPr>
      </w:pPr>
      <w:r>
        <w:fldChar w:fldCharType="begin"/>
      </w:r>
      <w:r>
        <w:instrText>HYPERLINK "http://refhub.elsevier.com/S0899-8256(19)30155-1/bib4C697043756C32303037s1" \h</w:instrText>
      </w:r>
      <w:r>
        <w:fldChar w:fldCharType="separate"/>
      </w:r>
      <w:r>
        <w:rPr>
          <w:rFonts w:ascii="Cambria" w:eastAsia="Cambria" w:hAnsi="Cambria" w:cs="Cambria"/>
          <w:color w:val="0080AC"/>
          <w:w w:val="115"/>
          <w:sz w:val="12"/>
          <w:szCs w:val="12"/>
        </w:rPr>
        <w:t>Lipsey,</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Mark</w:t>
      </w:r>
      <w:r>
        <w:rPr>
          <w:rFonts w:ascii="Cambria" w:eastAsia="Cambria" w:hAnsi="Cambria" w:cs="Cambria"/>
          <w:color w:val="0080AC"/>
          <w:spacing w:val="7"/>
          <w:w w:val="115"/>
          <w:sz w:val="12"/>
          <w:szCs w:val="12"/>
        </w:rPr>
        <w:t xml:space="preserve"> </w:t>
      </w:r>
      <w:r>
        <w:rPr>
          <w:rFonts w:ascii="Cambria" w:eastAsia="Cambria" w:hAnsi="Cambria" w:cs="Cambria"/>
          <w:color w:val="0080AC"/>
          <w:spacing w:val="-3"/>
          <w:w w:val="115"/>
          <w:sz w:val="12"/>
          <w:szCs w:val="12"/>
        </w:rPr>
        <w:t>W.,</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Cullen,</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Francis</w:t>
      </w:r>
      <w:r>
        <w:rPr>
          <w:rFonts w:ascii="Cambria" w:eastAsia="Cambria" w:hAnsi="Cambria" w:cs="Cambria"/>
          <w:color w:val="0080AC"/>
          <w:spacing w:val="7"/>
          <w:w w:val="115"/>
          <w:sz w:val="12"/>
          <w:szCs w:val="12"/>
        </w:rPr>
        <w:t xml:space="preserve"> </w:t>
      </w:r>
      <w:r>
        <w:rPr>
          <w:rFonts w:ascii="Cambria" w:eastAsia="Cambria" w:hAnsi="Cambria" w:cs="Cambria"/>
          <w:color w:val="0080AC"/>
          <w:spacing w:val="-3"/>
          <w:w w:val="115"/>
          <w:sz w:val="12"/>
          <w:szCs w:val="12"/>
        </w:rPr>
        <w:t>T.,</w:t>
      </w:r>
      <w:r>
        <w:rPr>
          <w:rFonts w:ascii="Cambria" w:eastAsia="Cambria" w:hAnsi="Cambria" w:cs="Cambria"/>
          <w:color w:val="0080AC"/>
          <w:spacing w:val="8"/>
          <w:w w:val="115"/>
          <w:sz w:val="12"/>
          <w:szCs w:val="12"/>
        </w:rPr>
        <w:t xml:space="preserve"> </w:t>
      </w:r>
      <w:r>
        <w:rPr>
          <w:rFonts w:ascii="Cambria" w:eastAsia="Cambria" w:hAnsi="Cambria" w:cs="Cambria"/>
          <w:color w:val="0080AC"/>
          <w:spacing w:val="-3"/>
          <w:w w:val="115"/>
          <w:sz w:val="12"/>
          <w:szCs w:val="12"/>
        </w:rPr>
        <w:t>2007.</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The</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effectiveness</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of</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correctional</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rehabilitation:</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a</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review</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of</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systematic</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reviews.</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Ann.</w:t>
      </w:r>
      <w:r>
        <w:rPr>
          <w:rFonts w:ascii="Cambria" w:eastAsia="Cambria" w:hAnsi="Cambria" w:cs="Cambria"/>
          <w:color w:val="0080AC"/>
          <w:spacing w:val="7"/>
          <w:w w:val="115"/>
          <w:sz w:val="12"/>
          <w:szCs w:val="12"/>
        </w:rPr>
        <w:t xml:space="preserve"> </w:t>
      </w:r>
      <w:r>
        <w:rPr>
          <w:rFonts w:ascii="Cambria" w:eastAsia="Cambria" w:hAnsi="Cambria" w:cs="Cambria"/>
          <w:color w:val="0080AC"/>
          <w:spacing w:val="-3"/>
          <w:w w:val="115"/>
          <w:sz w:val="12"/>
          <w:szCs w:val="12"/>
        </w:rPr>
        <w:t>Rev.</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Law</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Soc.</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Sci.</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3,</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297–320.</w:t>
      </w:r>
      <w:r>
        <w:rPr>
          <w:rFonts w:ascii="Cambria" w:eastAsia="Cambria" w:hAnsi="Cambria" w:cs="Cambria"/>
          <w:color w:val="0080AC"/>
          <w:w w:val="115"/>
          <w:sz w:val="12"/>
          <w:szCs w:val="12"/>
        </w:rPr>
        <w:fldChar w:fldCharType="end"/>
      </w:r>
      <w:r>
        <w:rPr>
          <w:rFonts w:ascii="Cambria" w:eastAsia="Cambria" w:hAnsi="Cambria" w:cs="Cambria"/>
          <w:color w:val="0080AC"/>
          <w:spacing w:val="-1"/>
          <w:w w:val="112"/>
          <w:sz w:val="12"/>
          <w:szCs w:val="12"/>
        </w:rPr>
        <w:t xml:space="preserve"> </w:t>
      </w:r>
      <w:hyperlink r:id="rId165">
        <w:r w:rsidR="0000122E">
          <w:rPr>
            <w:rFonts w:ascii="Cambria" w:eastAsia="Cambria" w:hAnsi="Cambria" w:cs="Cambria"/>
            <w:color w:val="0080AC"/>
            <w:w w:val="115"/>
            <w:sz w:val="12"/>
            <w:szCs w:val="12"/>
          </w:rPr>
          <w:t>Maggioni,</w:t>
        </w:r>
        <w:r w:rsidR="0000122E">
          <w:rPr>
            <w:rFonts w:ascii="Cambria" w:eastAsia="Cambria" w:hAnsi="Cambria" w:cs="Cambria"/>
            <w:color w:val="0080AC"/>
            <w:spacing w:val="15"/>
            <w:w w:val="115"/>
            <w:sz w:val="12"/>
            <w:szCs w:val="12"/>
          </w:rPr>
          <w:t xml:space="preserve"> </w:t>
        </w:r>
        <w:r w:rsidR="0000122E">
          <w:rPr>
            <w:rFonts w:ascii="Cambria" w:eastAsia="Cambria" w:hAnsi="Cambria" w:cs="Cambria"/>
            <w:color w:val="0080AC"/>
            <w:w w:val="115"/>
            <w:sz w:val="12"/>
            <w:szCs w:val="12"/>
          </w:rPr>
          <w:t>Mario</w:t>
        </w:r>
        <w:r w:rsidR="0000122E">
          <w:rPr>
            <w:rFonts w:ascii="Cambria" w:eastAsia="Cambria" w:hAnsi="Cambria" w:cs="Cambria"/>
            <w:color w:val="0080AC"/>
            <w:spacing w:val="15"/>
            <w:w w:val="115"/>
            <w:sz w:val="12"/>
            <w:szCs w:val="12"/>
          </w:rPr>
          <w:t xml:space="preserve"> </w:t>
        </w:r>
        <w:r w:rsidR="0000122E">
          <w:rPr>
            <w:rFonts w:ascii="Cambria" w:eastAsia="Cambria" w:hAnsi="Cambria" w:cs="Cambria"/>
            <w:color w:val="0080AC"/>
            <w:w w:val="115"/>
            <w:sz w:val="12"/>
            <w:szCs w:val="12"/>
          </w:rPr>
          <w:t>A.,</w:t>
        </w:r>
        <w:r w:rsidR="0000122E">
          <w:rPr>
            <w:rFonts w:ascii="Cambria" w:eastAsia="Cambria" w:hAnsi="Cambria" w:cs="Cambria"/>
            <w:color w:val="0080AC"/>
            <w:spacing w:val="15"/>
            <w:w w:val="115"/>
            <w:sz w:val="12"/>
            <w:szCs w:val="12"/>
          </w:rPr>
          <w:t xml:space="preserve"> </w:t>
        </w:r>
        <w:r w:rsidR="0000122E">
          <w:rPr>
            <w:rFonts w:ascii="Cambria" w:eastAsia="Cambria" w:hAnsi="Cambria" w:cs="Cambria"/>
            <w:color w:val="0080AC"/>
            <w:w w:val="115"/>
            <w:sz w:val="12"/>
            <w:szCs w:val="12"/>
          </w:rPr>
          <w:t>Rossignoli,</w:t>
        </w:r>
        <w:r w:rsidR="0000122E">
          <w:rPr>
            <w:rFonts w:ascii="Cambria" w:eastAsia="Cambria" w:hAnsi="Cambria" w:cs="Cambria"/>
            <w:color w:val="0080AC"/>
            <w:spacing w:val="15"/>
            <w:w w:val="115"/>
            <w:sz w:val="12"/>
            <w:szCs w:val="12"/>
          </w:rPr>
          <w:t xml:space="preserve"> </w:t>
        </w:r>
        <w:r w:rsidR="0000122E">
          <w:rPr>
            <w:rFonts w:ascii="Cambria" w:eastAsia="Cambria" w:hAnsi="Cambria" w:cs="Cambria"/>
            <w:color w:val="0080AC"/>
            <w:w w:val="115"/>
            <w:sz w:val="12"/>
            <w:szCs w:val="12"/>
          </w:rPr>
          <w:t>Domenico,</w:t>
        </w:r>
        <w:r w:rsidR="0000122E">
          <w:rPr>
            <w:rFonts w:ascii="Cambria" w:eastAsia="Cambria" w:hAnsi="Cambria" w:cs="Cambria"/>
            <w:color w:val="0080AC"/>
            <w:spacing w:val="15"/>
            <w:w w:val="115"/>
            <w:sz w:val="12"/>
            <w:szCs w:val="12"/>
          </w:rPr>
          <w:t xml:space="preserve"> </w:t>
        </w:r>
        <w:r w:rsidR="0000122E">
          <w:rPr>
            <w:rFonts w:ascii="Cambria" w:eastAsia="Cambria" w:hAnsi="Cambria" w:cs="Cambria"/>
            <w:color w:val="0080AC"/>
            <w:w w:val="115"/>
            <w:sz w:val="12"/>
            <w:szCs w:val="12"/>
          </w:rPr>
          <w:t>Beretta,</w:t>
        </w:r>
        <w:r w:rsidR="0000122E">
          <w:rPr>
            <w:rFonts w:ascii="Cambria" w:eastAsia="Cambria" w:hAnsi="Cambria" w:cs="Cambria"/>
            <w:color w:val="0080AC"/>
            <w:spacing w:val="15"/>
            <w:w w:val="115"/>
            <w:sz w:val="12"/>
            <w:szCs w:val="12"/>
          </w:rPr>
          <w:t xml:space="preserve"> </w:t>
        </w:r>
        <w:r w:rsidR="0000122E">
          <w:rPr>
            <w:rFonts w:ascii="Cambria" w:eastAsia="Cambria" w:hAnsi="Cambria" w:cs="Cambria"/>
            <w:color w:val="0080AC"/>
            <w:w w:val="115"/>
            <w:sz w:val="12"/>
            <w:szCs w:val="12"/>
          </w:rPr>
          <w:t>Simona,</w:t>
        </w:r>
        <w:r w:rsidR="0000122E">
          <w:rPr>
            <w:rFonts w:ascii="Cambria" w:eastAsia="Cambria" w:hAnsi="Cambria" w:cs="Cambria"/>
            <w:color w:val="0080AC"/>
            <w:spacing w:val="15"/>
            <w:w w:val="115"/>
            <w:sz w:val="12"/>
            <w:szCs w:val="12"/>
          </w:rPr>
          <w:t xml:space="preserve"> </w:t>
        </w:r>
        <w:r w:rsidR="0000122E">
          <w:rPr>
            <w:rFonts w:ascii="Cambria" w:eastAsia="Cambria" w:hAnsi="Cambria" w:cs="Cambria"/>
            <w:color w:val="0080AC"/>
            <w:w w:val="115"/>
            <w:sz w:val="12"/>
            <w:szCs w:val="12"/>
          </w:rPr>
          <w:t>Balestri,</w:t>
        </w:r>
        <w:r w:rsidR="0000122E">
          <w:rPr>
            <w:rFonts w:ascii="Cambria" w:eastAsia="Cambria" w:hAnsi="Cambria" w:cs="Cambria"/>
            <w:color w:val="0080AC"/>
            <w:spacing w:val="15"/>
            <w:w w:val="115"/>
            <w:sz w:val="12"/>
            <w:szCs w:val="12"/>
          </w:rPr>
          <w:t xml:space="preserve"> </w:t>
        </w:r>
        <w:r w:rsidR="0000122E">
          <w:rPr>
            <w:rFonts w:ascii="Cambria" w:eastAsia="Cambria" w:hAnsi="Cambria" w:cs="Cambria"/>
            <w:color w:val="0080AC"/>
            <w:w w:val="115"/>
            <w:sz w:val="12"/>
            <w:szCs w:val="12"/>
          </w:rPr>
          <w:t>Sara,</w:t>
        </w:r>
        <w:r w:rsidR="0000122E">
          <w:rPr>
            <w:rFonts w:ascii="Cambria" w:eastAsia="Cambria" w:hAnsi="Cambria" w:cs="Cambria"/>
            <w:color w:val="0080AC"/>
            <w:spacing w:val="15"/>
            <w:w w:val="115"/>
            <w:sz w:val="12"/>
            <w:szCs w:val="12"/>
          </w:rPr>
          <w:t xml:space="preserve"> </w:t>
        </w:r>
        <w:r w:rsidR="0000122E">
          <w:rPr>
            <w:rFonts w:ascii="Cambria" w:eastAsia="Cambria" w:hAnsi="Cambria" w:cs="Cambria"/>
            <w:color w:val="0080AC"/>
            <w:w w:val="115"/>
            <w:sz w:val="12"/>
            <w:szCs w:val="12"/>
          </w:rPr>
          <w:t>2018.</w:t>
        </w:r>
        <w:r w:rsidR="0000122E">
          <w:rPr>
            <w:rFonts w:ascii="Cambria" w:eastAsia="Cambria" w:hAnsi="Cambria" w:cs="Cambria"/>
            <w:color w:val="0080AC"/>
            <w:spacing w:val="15"/>
            <w:w w:val="115"/>
            <w:sz w:val="12"/>
            <w:szCs w:val="12"/>
          </w:rPr>
          <w:t xml:space="preserve"> </w:t>
        </w:r>
        <w:r w:rsidR="0000122E">
          <w:rPr>
            <w:rFonts w:ascii="Cambria" w:eastAsia="Cambria" w:hAnsi="Cambria" w:cs="Cambria"/>
            <w:color w:val="0080AC"/>
            <w:w w:val="115"/>
            <w:sz w:val="12"/>
            <w:szCs w:val="12"/>
          </w:rPr>
          <w:t>Trust</w:t>
        </w:r>
        <w:r w:rsidR="0000122E">
          <w:rPr>
            <w:rFonts w:ascii="Cambria" w:eastAsia="Cambria" w:hAnsi="Cambria" w:cs="Cambria"/>
            <w:color w:val="0080AC"/>
            <w:spacing w:val="15"/>
            <w:w w:val="115"/>
            <w:sz w:val="12"/>
            <w:szCs w:val="12"/>
          </w:rPr>
          <w:t xml:space="preserve"> </w:t>
        </w:r>
        <w:r w:rsidR="0000122E">
          <w:rPr>
            <w:rFonts w:ascii="Cambria" w:eastAsia="Cambria" w:hAnsi="Cambria" w:cs="Cambria"/>
            <w:color w:val="0080AC"/>
            <w:w w:val="115"/>
            <w:sz w:val="12"/>
            <w:szCs w:val="12"/>
          </w:rPr>
          <w:t>behind</w:t>
        </w:r>
        <w:r w:rsidR="0000122E">
          <w:rPr>
            <w:rFonts w:ascii="Cambria" w:eastAsia="Cambria" w:hAnsi="Cambria" w:cs="Cambria"/>
            <w:color w:val="0080AC"/>
            <w:spacing w:val="15"/>
            <w:w w:val="115"/>
            <w:sz w:val="12"/>
            <w:szCs w:val="12"/>
          </w:rPr>
          <w:t xml:space="preserve"> </w:t>
        </w:r>
        <w:r w:rsidR="0000122E">
          <w:rPr>
            <w:rFonts w:ascii="Cambria" w:eastAsia="Cambria" w:hAnsi="Cambria" w:cs="Cambria"/>
            <w:color w:val="0080AC"/>
            <w:w w:val="115"/>
            <w:sz w:val="12"/>
            <w:szCs w:val="12"/>
          </w:rPr>
          <w:t>bars:</w:t>
        </w:r>
        <w:r w:rsidR="0000122E">
          <w:rPr>
            <w:rFonts w:ascii="Cambria" w:eastAsia="Cambria" w:hAnsi="Cambria" w:cs="Cambria"/>
            <w:color w:val="0080AC"/>
            <w:spacing w:val="15"/>
            <w:w w:val="115"/>
            <w:sz w:val="12"/>
            <w:szCs w:val="12"/>
          </w:rPr>
          <w:t xml:space="preserve"> </w:t>
        </w:r>
        <w:r w:rsidR="0000122E">
          <w:rPr>
            <w:rFonts w:ascii="Cambria" w:eastAsia="Cambria" w:hAnsi="Cambria" w:cs="Cambria"/>
            <w:color w:val="0080AC"/>
            <w:w w:val="115"/>
            <w:sz w:val="12"/>
            <w:szCs w:val="12"/>
          </w:rPr>
          <w:t>measuring</w:t>
        </w:r>
        <w:r w:rsidR="0000122E">
          <w:rPr>
            <w:rFonts w:ascii="Cambria" w:eastAsia="Cambria" w:hAnsi="Cambria" w:cs="Cambria"/>
            <w:color w:val="0080AC"/>
            <w:spacing w:val="15"/>
            <w:w w:val="115"/>
            <w:sz w:val="12"/>
            <w:szCs w:val="12"/>
          </w:rPr>
          <w:t xml:space="preserve"> </w:t>
        </w:r>
        <w:r w:rsidR="0000122E">
          <w:rPr>
            <w:rFonts w:ascii="Cambria" w:eastAsia="Cambria" w:hAnsi="Cambria" w:cs="Cambria"/>
            <w:color w:val="0080AC"/>
            <w:w w:val="115"/>
            <w:sz w:val="12"/>
            <w:szCs w:val="12"/>
          </w:rPr>
          <w:t>change</w:t>
        </w:r>
        <w:r w:rsidR="0000122E">
          <w:rPr>
            <w:rFonts w:ascii="Cambria" w:eastAsia="Cambria" w:hAnsi="Cambria" w:cs="Cambria"/>
            <w:color w:val="0080AC"/>
            <w:spacing w:val="15"/>
            <w:w w:val="115"/>
            <w:sz w:val="12"/>
            <w:szCs w:val="12"/>
          </w:rPr>
          <w:t xml:space="preserve"> </w:t>
        </w:r>
        <w:r w:rsidR="0000122E">
          <w:rPr>
            <w:rFonts w:ascii="Cambria" w:eastAsia="Cambria" w:hAnsi="Cambria" w:cs="Cambria"/>
            <w:color w:val="0080AC"/>
            <w:w w:val="115"/>
            <w:sz w:val="12"/>
            <w:szCs w:val="12"/>
          </w:rPr>
          <w:t>in</w:t>
        </w:r>
        <w:r w:rsidR="0000122E">
          <w:rPr>
            <w:rFonts w:ascii="Cambria" w:eastAsia="Cambria" w:hAnsi="Cambria" w:cs="Cambria"/>
            <w:color w:val="0080AC"/>
            <w:spacing w:val="15"/>
            <w:w w:val="115"/>
            <w:sz w:val="12"/>
            <w:szCs w:val="12"/>
          </w:rPr>
          <w:t xml:space="preserve"> </w:t>
        </w:r>
        <w:r w:rsidR="0000122E">
          <w:rPr>
            <w:rFonts w:ascii="Cambria" w:eastAsia="Cambria" w:hAnsi="Cambria" w:cs="Cambria"/>
            <w:color w:val="0080AC"/>
            <w:w w:val="115"/>
            <w:sz w:val="12"/>
            <w:szCs w:val="12"/>
          </w:rPr>
          <w:t>inmates’</w:t>
        </w:r>
        <w:r w:rsidR="0000122E">
          <w:rPr>
            <w:rFonts w:ascii="Cambria" w:eastAsia="Cambria" w:hAnsi="Cambria" w:cs="Cambria"/>
            <w:color w:val="0080AC"/>
            <w:spacing w:val="15"/>
            <w:w w:val="115"/>
            <w:sz w:val="12"/>
            <w:szCs w:val="12"/>
          </w:rPr>
          <w:t xml:space="preserve"> </w:t>
        </w:r>
        <w:r w:rsidR="0000122E">
          <w:rPr>
            <w:rFonts w:ascii="Cambria" w:eastAsia="Cambria" w:hAnsi="Cambria" w:cs="Cambria"/>
            <w:color w:val="0080AC"/>
            <w:w w:val="115"/>
            <w:sz w:val="12"/>
            <w:szCs w:val="12"/>
          </w:rPr>
          <w:t>prosocial</w:t>
        </w:r>
        <w:r w:rsidR="0000122E">
          <w:rPr>
            <w:rFonts w:ascii="Cambria" w:eastAsia="Cambria" w:hAnsi="Cambria" w:cs="Cambria"/>
            <w:color w:val="0080AC"/>
            <w:spacing w:val="15"/>
            <w:w w:val="115"/>
            <w:sz w:val="12"/>
            <w:szCs w:val="12"/>
          </w:rPr>
          <w:t xml:space="preserve"> </w:t>
        </w:r>
        <w:r w:rsidR="0000122E">
          <w:rPr>
            <w:rFonts w:ascii="Cambria" w:eastAsia="Cambria" w:hAnsi="Cambria" w:cs="Cambria"/>
            <w:color w:val="0080AC"/>
            <w:w w:val="115"/>
            <w:sz w:val="12"/>
            <w:szCs w:val="12"/>
          </w:rPr>
          <w:t>preferences.</w:t>
        </w:r>
        <w:r w:rsidR="0000122E">
          <w:rPr>
            <w:rFonts w:ascii="Cambria" w:eastAsia="Cambria" w:hAnsi="Cambria" w:cs="Cambria"/>
            <w:color w:val="0080AC"/>
            <w:spacing w:val="15"/>
            <w:w w:val="115"/>
            <w:sz w:val="12"/>
            <w:szCs w:val="12"/>
          </w:rPr>
          <w:t xml:space="preserve"> </w:t>
        </w:r>
        <w:r w:rsidR="0000122E">
          <w:rPr>
            <w:rFonts w:ascii="Cambria" w:eastAsia="Cambria" w:hAnsi="Cambria" w:cs="Cambria"/>
            <w:color w:val="0080AC"/>
            <w:w w:val="115"/>
            <w:sz w:val="12"/>
            <w:szCs w:val="12"/>
          </w:rPr>
          <w:t>J.</w:t>
        </w:r>
      </w:hyperlink>
    </w:p>
    <w:bookmarkStart w:id="112" w:name="_bookmark116"/>
    <w:bookmarkEnd w:id="112"/>
    <w:p w14:paraId="1D05ADBA" w14:textId="77777777" w:rsidR="0000122E" w:rsidRDefault="00D30F71">
      <w:pPr>
        <w:spacing w:line="140" w:lineRule="exact"/>
        <w:ind w:left="356" w:right="117"/>
        <w:rPr>
          <w:rFonts w:ascii="Cambria" w:eastAsia="Cambria" w:hAnsi="Cambria" w:cs="Cambria"/>
          <w:sz w:val="12"/>
          <w:szCs w:val="12"/>
        </w:rPr>
      </w:pPr>
      <w:r>
        <w:fldChar w:fldCharType="begin"/>
      </w:r>
      <w:r>
        <w:instrText>HYPERLINK "http://refhub.elsevier.com/S0899-8256(19)30155-1/bib4D61676574616C32303138s1" \h</w:instrText>
      </w:r>
      <w:r>
        <w:fldChar w:fldCharType="separate"/>
      </w:r>
      <w:r>
        <w:rPr>
          <w:rFonts w:ascii="Cambria" w:eastAsia="Cambria" w:hAnsi="Cambria" w:cs="Cambria"/>
          <w:color w:val="0080AC"/>
          <w:w w:val="115"/>
          <w:sz w:val="12"/>
          <w:szCs w:val="12"/>
        </w:rPr>
        <w:t>Econ. Psychol. 64,</w:t>
      </w:r>
      <w:r>
        <w:rPr>
          <w:rFonts w:ascii="Cambria" w:eastAsia="Cambria" w:hAnsi="Cambria" w:cs="Cambria"/>
          <w:color w:val="0080AC"/>
          <w:spacing w:val="1"/>
          <w:w w:val="115"/>
          <w:sz w:val="12"/>
          <w:szCs w:val="12"/>
        </w:rPr>
        <w:t xml:space="preserve"> </w:t>
      </w:r>
      <w:r>
        <w:rPr>
          <w:rFonts w:ascii="Cambria" w:eastAsia="Cambria" w:hAnsi="Cambria" w:cs="Cambria"/>
          <w:color w:val="0080AC"/>
          <w:w w:val="115"/>
          <w:sz w:val="12"/>
          <w:szCs w:val="12"/>
        </w:rPr>
        <w:t>89–104.</w:t>
      </w:r>
      <w:r>
        <w:rPr>
          <w:rFonts w:ascii="Cambria" w:eastAsia="Cambria" w:hAnsi="Cambria" w:cs="Cambria"/>
          <w:color w:val="0080AC"/>
          <w:w w:val="115"/>
          <w:sz w:val="12"/>
          <w:szCs w:val="12"/>
        </w:rPr>
        <w:fldChar w:fldCharType="end"/>
      </w:r>
    </w:p>
    <w:p w14:paraId="7DE66CA4" w14:textId="77777777" w:rsidR="0000122E" w:rsidRDefault="0000122E">
      <w:pPr>
        <w:spacing w:before="30"/>
        <w:ind w:left="117" w:right="117"/>
        <w:rPr>
          <w:rFonts w:ascii="Cambria" w:eastAsia="Cambria" w:hAnsi="Cambria" w:cs="Cambria"/>
          <w:sz w:val="12"/>
          <w:szCs w:val="12"/>
        </w:rPr>
      </w:pPr>
      <w:hyperlink r:id="rId166">
        <w:r>
          <w:rPr>
            <w:rFonts w:ascii="Cambria" w:eastAsia="Cambria" w:hAnsi="Cambria" w:cs="Cambria"/>
            <w:color w:val="0080AC"/>
            <w:w w:val="115"/>
            <w:sz w:val="12"/>
            <w:szCs w:val="12"/>
          </w:rPr>
          <w:t>Maier-Rigaud,</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Frank</w:t>
        </w:r>
        <w:r>
          <w:rPr>
            <w:rFonts w:ascii="Cambria" w:eastAsia="Cambria" w:hAnsi="Cambria" w:cs="Cambria"/>
            <w:color w:val="0080AC"/>
            <w:spacing w:val="10"/>
            <w:w w:val="115"/>
            <w:sz w:val="12"/>
            <w:szCs w:val="12"/>
          </w:rPr>
          <w:t xml:space="preserve"> </w:t>
        </w:r>
        <w:r>
          <w:rPr>
            <w:rFonts w:ascii="Cambria" w:eastAsia="Cambria" w:hAnsi="Cambria" w:cs="Cambria"/>
            <w:color w:val="0080AC"/>
            <w:spacing w:val="-4"/>
            <w:w w:val="115"/>
            <w:sz w:val="12"/>
            <w:szCs w:val="12"/>
          </w:rPr>
          <w:t>P.,</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Martinsson,</w:t>
        </w:r>
        <w:r>
          <w:rPr>
            <w:rFonts w:ascii="Cambria" w:eastAsia="Cambria" w:hAnsi="Cambria" w:cs="Cambria"/>
            <w:color w:val="0080AC"/>
            <w:spacing w:val="10"/>
            <w:w w:val="115"/>
            <w:sz w:val="12"/>
            <w:szCs w:val="12"/>
          </w:rPr>
          <w:t xml:space="preserve"> </w:t>
        </w:r>
        <w:r>
          <w:rPr>
            <w:rFonts w:ascii="Cambria" w:eastAsia="Cambria" w:hAnsi="Cambria" w:cs="Cambria"/>
            <w:color w:val="0080AC"/>
            <w:spacing w:val="-3"/>
            <w:w w:val="115"/>
            <w:sz w:val="12"/>
            <w:szCs w:val="12"/>
          </w:rPr>
          <w:t>Peter,</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Staﬃero,</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Gianandrea,</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2010.</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Ostracism</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and</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the</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provision</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of</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a</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public</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good:</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experimental</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evidence.</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J.</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Econ.</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Behav.</w:t>
        </w:r>
      </w:hyperlink>
    </w:p>
    <w:bookmarkStart w:id="113" w:name="_bookmark117"/>
    <w:bookmarkEnd w:id="113"/>
    <w:p w14:paraId="0BE2D900" w14:textId="77777777" w:rsidR="0000122E" w:rsidRDefault="00D30F71">
      <w:pPr>
        <w:spacing w:before="30"/>
        <w:ind w:left="356" w:right="117"/>
        <w:rPr>
          <w:rFonts w:ascii="Cambria" w:eastAsia="Cambria" w:hAnsi="Cambria" w:cs="Cambria"/>
          <w:sz w:val="12"/>
          <w:szCs w:val="12"/>
        </w:rPr>
      </w:pPr>
      <w:r>
        <w:fldChar w:fldCharType="begin"/>
      </w:r>
      <w:r>
        <w:instrText>HYPERLINK "http://refhub.elsevier.com/S0899-8256(19)30155-1/bib4D61696574616C32303130s1" \h</w:instrText>
      </w:r>
      <w:r>
        <w:fldChar w:fldCharType="separate"/>
      </w:r>
      <w:r>
        <w:rPr>
          <w:rFonts w:ascii="Cambria" w:eastAsia="Cambria" w:hAnsi="Cambria" w:cs="Cambria"/>
          <w:color w:val="0080AC"/>
          <w:w w:val="110"/>
          <w:sz w:val="12"/>
          <w:szCs w:val="12"/>
        </w:rPr>
        <w:t>Organ.  73  (3),</w:t>
      </w:r>
      <w:r>
        <w:rPr>
          <w:rFonts w:ascii="Cambria" w:eastAsia="Cambria" w:hAnsi="Cambria" w:cs="Cambria"/>
          <w:color w:val="0080AC"/>
          <w:spacing w:val="3"/>
          <w:w w:val="110"/>
          <w:sz w:val="12"/>
          <w:szCs w:val="12"/>
        </w:rPr>
        <w:t xml:space="preserve"> </w:t>
      </w:r>
      <w:r>
        <w:rPr>
          <w:rFonts w:ascii="Cambria" w:eastAsia="Cambria" w:hAnsi="Cambria" w:cs="Cambria"/>
          <w:color w:val="0080AC"/>
          <w:w w:val="110"/>
          <w:sz w:val="12"/>
          <w:szCs w:val="12"/>
        </w:rPr>
        <w:t>387–395.</w:t>
      </w:r>
      <w:r>
        <w:rPr>
          <w:rFonts w:ascii="Cambria" w:eastAsia="Cambria" w:hAnsi="Cambria" w:cs="Cambria"/>
          <w:color w:val="0080AC"/>
          <w:w w:val="110"/>
          <w:sz w:val="12"/>
          <w:szCs w:val="12"/>
        </w:rPr>
        <w:fldChar w:fldCharType="end"/>
      </w:r>
    </w:p>
    <w:bookmarkStart w:id="114" w:name="_bookmark118"/>
    <w:bookmarkEnd w:id="114"/>
    <w:p w14:paraId="18AB8D93" w14:textId="77777777" w:rsidR="0000122E" w:rsidRDefault="00D30F71">
      <w:pPr>
        <w:spacing w:before="30"/>
        <w:ind w:left="117" w:right="117"/>
        <w:rPr>
          <w:rFonts w:ascii="Cambria" w:eastAsia="Cambria" w:hAnsi="Cambria" w:cs="Cambria"/>
          <w:sz w:val="12"/>
          <w:szCs w:val="12"/>
        </w:rPr>
      </w:pPr>
      <w:r>
        <w:fldChar w:fldCharType="begin"/>
      </w:r>
      <w:r>
        <w:instrText>HYPERLINK "http://refhub.elsevier.com/S0899-8256(19)30155-1/bib4D617332303033s1" \h</w:instrText>
      </w:r>
      <w:r>
        <w:fldChar w:fldCharType="separate"/>
      </w:r>
      <w:r>
        <w:rPr>
          <w:rFonts w:ascii="Cambria" w:eastAsia="Cambria" w:hAnsi="Cambria" w:cs="Cambria"/>
          <w:color w:val="0080AC"/>
          <w:w w:val="115"/>
          <w:sz w:val="12"/>
          <w:szCs w:val="12"/>
        </w:rPr>
        <w:t>Masclet,</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David,</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2003.</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Ostracism</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in</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work</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teams:</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a</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public</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good</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experiment.</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Int.</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J.</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Manpow.</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24</w:t>
      </w:r>
      <w:r>
        <w:rPr>
          <w:rFonts w:ascii="Cambria" w:eastAsia="Cambria" w:hAnsi="Cambria" w:cs="Cambria"/>
          <w:color w:val="0080AC"/>
          <w:spacing w:val="11"/>
          <w:w w:val="115"/>
          <w:sz w:val="12"/>
          <w:szCs w:val="12"/>
        </w:rPr>
        <w:t xml:space="preserve"> </w:t>
      </w:r>
      <w:r>
        <w:rPr>
          <w:rFonts w:ascii="Cambria" w:eastAsia="Cambria" w:hAnsi="Cambria" w:cs="Cambria"/>
          <w:color w:val="0080AC"/>
          <w:w w:val="115"/>
          <w:sz w:val="12"/>
          <w:szCs w:val="12"/>
        </w:rPr>
        <w:t>(7),</w:t>
      </w:r>
      <w:r>
        <w:rPr>
          <w:rFonts w:ascii="Cambria" w:eastAsia="Cambria" w:hAnsi="Cambria" w:cs="Cambria"/>
          <w:color w:val="0080AC"/>
          <w:spacing w:val="11"/>
          <w:w w:val="115"/>
          <w:sz w:val="12"/>
          <w:szCs w:val="12"/>
        </w:rPr>
        <w:t xml:space="preserve"> </w:t>
      </w:r>
      <w:r>
        <w:rPr>
          <w:rFonts w:ascii="Cambria" w:eastAsia="Cambria" w:hAnsi="Cambria" w:cs="Cambria"/>
          <w:color w:val="0080AC"/>
          <w:spacing w:val="-3"/>
          <w:w w:val="115"/>
          <w:sz w:val="12"/>
          <w:szCs w:val="12"/>
        </w:rPr>
        <w:t>867–887.</w:t>
      </w:r>
      <w:r>
        <w:rPr>
          <w:rFonts w:ascii="Cambria" w:eastAsia="Cambria" w:hAnsi="Cambria" w:cs="Cambria"/>
          <w:color w:val="0080AC"/>
          <w:spacing w:val="-3"/>
          <w:w w:val="115"/>
          <w:sz w:val="12"/>
          <w:szCs w:val="12"/>
        </w:rPr>
        <w:fldChar w:fldCharType="end"/>
      </w:r>
    </w:p>
    <w:p w14:paraId="0862F934" w14:textId="77777777" w:rsidR="0000122E" w:rsidRDefault="0000122E">
      <w:pPr>
        <w:spacing w:before="30"/>
        <w:ind w:left="117" w:right="117"/>
        <w:rPr>
          <w:rFonts w:ascii="Cambria" w:eastAsia="Cambria" w:hAnsi="Cambria" w:cs="Cambria"/>
          <w:sz w:val="12"/>
          <w:szCs w:val="12"/>
        </w:rPr>
      </w:pPr>
      <w:hyperlink r:id="rId167">
        <w:r>
          <w:rPr>
            <w:rFonts w:ascii="Cambria"/>
            <w:color w:val="0080AC"/>
            <w:w w:val="115"/>
            <w:sz w:val="12"/>
          </w:rPr>
          <w:t>Needels,</w:t>
        </w:r>
        <w:r>
          <w:rPr>
            <w:rFonts w:ascii="Cambria"/>
            <w:color w:val="0080AC"/>
            <w:spacing w:val="8"/>
            <w:w w:val="115"/>
            <w:sz w:val="12"/>
          </w:rPr>
          <w:t xml:space="preserve"> </w:t>
        </w:r>
        <w:r>
          <w:rPr>
            <w:rFonts w:ascii="Cambria"/>
            <w:color w:val="0080AC"/>
            <w:w w:val="115"/>
            <w:sz w:val="12"/>
          </w:rPr>
          <w:t>Karen</w:t>
        </w:r>
        <w:r>
          <w:rPr>
            <w:rFonts w:ascii="Cambria"/>
            <w:color w:val="0080AC"/>
            <w:spacing w:val="8"/>
            <w:w w:val="115"/>
            <w:sz w:val="12"/>
          </w:rPr>
          <w:t xml:space="preserve"> </w:t>
        </w:r>
        <w:r>
          <w:rPr>
            <w:rFonts w:ascii="Cambria"/>
            <w:color w:val="0080AC"/>
            <w:w w:val="115"/>
            <w:sz w:val="12"/>
          </w:rPr>
          <w:t>E.,</w:t>
        </w:r>
        <w:r>
          <w:rPr>
            <w:rFonts w:ascii="Cambria"/>
            <w:color w:val="0080AC"/>
            <w:spacing w:val="8"/>
            <w:w w:val="115"/>
            <w:sz w:val="12"/>
          </w:rPr>
          <w:t xml:space="preserve"> </w:t>
        </w:r>
        <w:r>
          <w:rPr>
            <w:rFonts w:ascii="Cambria"/>
            <w:color w:val="0080AC"/>
            <w:w w:val="115"/>
            <w:sz w:val="12"/>
          </w:rPr>
          <w:t>1996.</w:t>
        </w:r>
        <w:r>
          <w:rPr>
            <w:rFonts w:ascii="Cambria"/>
            <w:color w:val="0080AC"/>
            <w:spacing w:val="8"/>
            <w:w w:val="115"/>
            <w:sz w:val="12"/>
          </w:rPr>
          <w:t xml:space="preserve"> </w:t>
        </w:r>
        <w:r>
          <w:rPr>
            <w:rFonts w:ascii="Cambria"/>
            <w:color w:val="0080AC"/>
            <w:w w:val="115"/>
            <w:sz w:val="12"/>
          </w:rPr>
          <w:t>Go</w:t>
        </w:r>
        <w:r>
          <w:rPr>
            <w:rFonts w:ascii="Cambria"/>
            <w:color w:val="0080AC"/>
            <w:spacing w:val="8"/>
            <w:w w:val="115"/>
            <w:sz w:val="12"/>
          </w:rPr>
          <w:t xml:space="preserve"> </w:t>
        </w:r>
        <w:r>
          <w:rPr>
            <w:rFonts w:ascii="Cambria"/>
            <w:color w:val="0080AC"/>
            <w:w w:val="115"/>
            <w:sz w:val="12"/>
          </w:rPr>
          <w:t>Directly</w:t>
        </w:r>
        <w:r>
          <w:rPr>
            <w:rFonts w:ascii="Cambria"/>
            <w:color w:val="0080AC"/>
            <w:spacing w:val="8"/>
            <w:w w:val="115"/>
            <w:sz w:val="12"/>
          </w:rPr>
          <w:t xml:space="preserve"> </w:t>
        </w:r>
        <w:r>
          <w:rPr>
            <w:rFonts w:ascii="Cambria"/>
            <w:color w:val="0080AC"/>
            <w:w w:val="115"/>
            <w:sz w:val="12"/>
          </w:rPr>
          <w:t>to</w:t>
        </w:r>
        <w:r>
          <w:rPr>
            <w:rFonts w:ascii="Cambria"/>
            <w:color w:val="0080AC"/>
            <w:spacing w:val="8"/>
            <w:w w:val="115"/>
            <w:sz w:val="12"/>
          </w:rPr>
          <w:t xml:space="preserve"> </w:t>
        </w:r>
        <w:r>
          <w:rPr>
            <w:rFonts w:ascii="Cambria"/>
            <w:color w:val="0080AC"/>
            <w:w w:val="115"/>
            <w:sz w:val="12"/>
          </w:rPr>
          <w:t>jail</w:t>
        </w:r>
        <w:r>
          <w:rPr>
            <w:rFonts w:ascii="Cambria"/>
            <w:color w:val="0080AC"/>
            <w:spacing w:val="8"/>
            <w:w w:val="115"/>
            <w:sz w:val="12"/>
          </w:rPr>
          <w:t xml:space="preserve"> </w:t>
        </w:r>
        <w:r>
          <w:rPr>
            <w:rFonts w:ascii="Cambria"/>
            <w:color w:val="0080AC"/>
            <w:w w:val="115"/>
            <w:sz w:val="12"/>
          </w:rPr>
          <w:t>and</w:t>
        </w:r>
        <w:r>
          <w:rPr>
            <w:rFonts w:ascii="Cambria"/>
            <w:color w:val="0080AC"/>
            <w:spacing w:val="8"/>
            <w:w w:val="115"/>
            <w:sz w:val="12"/>
          </w:rPr>
          <w:t xml:space="preserve"> </w:t>
        </w:r>
        <w:r>
          <w:rPr>
            <w:rFonts w:ascii="Cambria"/>
            <w:color w:val="0080AC"/>
            <w:w w:val="115"/>
            <w:sz w:val="12"/>
          </w:rPr>
          <w:t>do</w:t>
        </w:r>
        <w:r>
          <w:rPr>
            <w:rFonts w:ascii="Cambria"/>
            <w:color w:val="0080AC"/>
            <w:spacing w:val="8"/>
            <w:w w:val="115"/>
            <w:sz w:val="12"/>
          </w:rPr>
          <w:t xml:space="preserve"> </w:t>
        </w:r>
        <w:r>
          <w:rPr>
            <w:rFonts w:ascii="Cambria"/>
            <w:color w:val="0080AC"/>
            <w:w w:val="115"/>
            <w:sz w:val="12"/>
          </w:rPr>
          <w:t>not</w:t>
        </w:r>
        <w:r>
          <w:rPr>
            <w:rFonts w:ascii="Cambria"/>
            <w:color w:val="0080AC"/>
            <w:spacing w:val="8"/>
            <w:w w:val="115"/>
            <w:sz w:val="12"/>
          </w:rPr>
          <w:t xml:space="preserve"> </w:t>
        </w:r>
        <w:r>
          <w:rPr>
            <w:rFonts w:ascii="Cambria"/>
            <w:color w:val="0080AC"/>
            <w:w w:val="115"/>
            <w:sz w:val="12"/>
          </w:rPr>
          <w:t>collect?</w:t>
        </w:r>
        <w:r>
          <w:rPr>
            <w:rFonts w:ascii="Cambria"/>
            <w:color w:val="0080AC"/>
            <w:spacing w:val="8"/>
            <w:w w:val="115"/>
            <w:sz w:val="12"/>
          </w:rPr>
          <w:t xml:space="preserve"> </w:t>
        </w:r>
        <w:r>
          <w:rPr>
            <w:rFonts w:ascii="Cambria"/>
            <w:color w:val="0080AC"/>
            <w:w w:val="115"/>
            <w:sz w:val="12"/>
          </w:rPr>
          <w:t>A</w:t>
        </w:r>
        <w:r>
          <w:rPr>
            <w:rFonts w:ascii="Cambria"/>
            <w:color w:val="0080AC"/>
            <w:spacing w:val="8"/>
            <w:w w:val="115"/>
            <w:sz w:val="12"/>
          </w:rPr>
          <w:t xml:space="preserve"> </w:t>
        </w:r>
        <w:r>
          <w:rPr>
            <w:rFonts w:ascii="Cambria"/>
            <w:color w:val="0080AC"/>
            <w:w w:val="115"/>
            <w:sz w:val="12"/>
          </w:rPr>
          <w:t>long-term</w:t>
        </w:r>
        <w:r>
          <w:rPr>
            <w:rFonts w:ascii="Cambria"/>
            <w:color w:val="0080AC"/>
            <w:spacing w:val="8"/>
            <w:w w:val="115"/>
            <w:sz w:val="12"/>
          </w:rPr>
          <w:t xml:space="preserve"> </w:t>
        </w:r>
        <w:r>
          <w:rPr>
            <w:rFonts w:ascii="Cambria"/>
            <w:color w:val="0080AC"/>
            <w:w w:val="115"/>
            <w:sz w:val="12"/>
          </w:rPr>
          <w:t>study</w:t>
        </w:r>
        <w:r>
          <w:rPr>
            <w:rFonts w:ascii="Cambria"/>
            <w:color w:val="0080AC"/>
            <w:spacing w:val="8"/>
            <w:w w:val="115"/>
            <w:sz w:val="12"/>
          </w:rPr>
          <w:t xml:space="preserve"> </w:t>
        </w:r>
        <w:r>
          <w:rPr>
            <w:rFonts w:ascii="Cambria"/>
            <w:color w:val="0080AC"/>
            <w:w w:val="115"/>
            <w:sz w:val="12"/>
          </w:rPr>
          <w:t>of</w:t>
        </w:r>
        <w:r>
          <w:rPr>
            <w:rFonts w:ascii="Cambria"/>
            <w:color w:val="0080AC"/>
            <w:spacing w:val="8"/>
            <w:w w:val="115"/>
            <w:sz w:val="12"/>
          </w:rPr>
          <w:t xml:space="preserve"> </w:t>
        </w:r>
        <w:r>
          <w:rPr>
            <w:rFonts w:ascii="Cambria"/>
            <w:color w:val="0080AC"/>
            <w:w w:val="115"/>
            <w:sz w:val="12"/>
          </w:rPr>
          <w:t>recidivism,</w:t>
        </w:r>
        <w:r>
          <w:rPr>
            <w:rFonts w:ascii="Cambria"/>
            <w:color w:val="0080AC"/>
            <w:spacing w:val="9"/>
            <w:w w:val="115"/>
            <w:sz w:val="12"/>
          </w:rPr>
          <w:t xml:space="preserve"> </w:t>
        </w:r>
        <w:r>
          <w:rPr>
            <w:rFonts w:ascii="Cambria"/>
            <w:color w:val="0080AC"/>
            <w:w w:val="115"/>
            <w:sz w:val="12"/>
          </w:rPr>
          <w:t>employment,</w:t>
        </w:r>
        <w:r>
          <w:rPr>
            <w:rFonts w:ascii="Cambria"/>
            <w:color w:val="0080AC"/>
            <w:spacing w:val="8"/>
            <w:w w:val="115"/>
            <w:sz w:val="12"/>
          </w:rPr>
          <w:t xml:space="preserve"> </w:t>
        </w:r>
        <w:r>
          <w:rPr>
            <w:rFonts w:ascii="Cambria"/>
            <w:color w:val="0080AC"/>
            <w:w w:val="115"/>
            <w:sz w:val="12"/>
          </w:rPr>
          <w:t>and</w:t>
        </w:r>
        <w:r>
          <w:rPr>
            <w:rFonts w:ascii="Cambria"/>
            <w:color w:val="0080AC"/>
            <w:spacing w:val="8"/>
            <w:w w:val="115"/>
            <w:sz w:val="12"/>
          </w:rPr>
          <w:t xml:space="preserve"> </w:t>
        </w:r>
        <w:r>
          <w:rPr>
            <w:rFonts w:ascii="Cambria"/>
            <w:color w:val="0080AC"/>
            <w:w w:val="115"/>
            <w:sz w:val="12"/>
          </w:rPr>
          <w:t>earnings</w:t>
        </w:r>
        <w:r>
          <w:rPr>
            <w:rFonts w:ascii="Cambria"/>
            <w:color w:val="0080AC"/>
            <w:spacing w:val="8"/>
            <w:w w:val="115"/>
            <w:sz w:val="12"/>
          </w:rPr>
          <w:t xml:space="preserve"> </w:t>
        </w:r>
        <w:r>
          <w:rPr>
            <w:rFonts w:ascii="Cambria"/>
            <w:color w:val="0080AC"/>
            <w:w w:val="115"/>
            <w:sz w:val="12"/>
          </w:rPr>
          <w:t>patterns</w:t>
        </w:r>
        <w:r>
          <w:rPr>
            <w:rFonts w:ascii="Cambria"/>
            <w:color w:val="0080AC"/>
            <w:spacing w:val="8"/>
            <w:w w:val="115"/>
            <w:sz w:val="12"/>
          </w:rPr>
          <w:t xml:space="preserve"> </w:t>
        </w:r>
        <w:r>
          <w:rPr>
            <w:rFonts w:ascii="Cambria"/>
            <w:color w:val="0080AC"/>
            <w:w w:val="115"/>
            <w:sz w:val="12"/>
          </w:rPr>
          <w:t>among</w:t>
        </w:r>
        <w:r>
          <w:rPr>
            <w:rFonts w:ascii="Cambria"/>
            <w:color w:val="0080AC"/>
            <w:spacing w:val="8"/>
            <w:w w:val="115"/>
            <w:sz w:val="12"/>
          </w:rPr>
          <w:t xml:space="preserve"> </w:t>
        </w:r>
        <w:r>
          <w:rPr>
            <w:rFonts w:ascii="Cambria"/>
            <w:color w:val="0080AC"/>
            <w:w w:val="115"/>
            <w:sz w:val="12"/>
          </w:rPr>
          <w:t>prison</w:t>
        </w:r>
        <w:r>
          <w:rPr>
            <w:rFonts w:ascii="Cambria"/>
            <w:color w:val="0080AC"/>
            <w:spacing w:val="8"/>
            <w:w w:val="115"/>
            <w:sz w:val="12"/>
          </w:rPr>
          <w:t xml:space="preserve"> </w:t>
        </w:r>
        <w:r>
          <w:rPr>
            <w:rFonts w:ascii="Cambria"/>
            <w:color w:val="0080AC"/>
            <w:w w:val="115"/>
            <w:sz w:val="12"/>
          </w:rPr>
          <w:t>releasees.</w:t>
        </w:r>
      </w:hyperlink>
    </w:p>
    <w:bookmarkStart w:id="115" w:name="_bookmark119"/>
    <w:bookmarkEnd w:id="115"/>
    <w:p w14:paraId="57FEE73A" w14:textId="77777777" w:rsidR="0000122E" w:rsidRDefault="00D30F71">
      <w:pPr>
        <w:spacing w:before="30"/>
        <w:ind w:left="356" w:right="117"/>
        <w:rPr>
          <w:rFonts w:ascii="Cambria" w:eastAsia="Cambria" w:hAnsi="Cambria" w:cs="Cambria"/>
          <w:sz w:val="12"/>
          <w:szCs w:val="12"/>
        </w:rPr>
      </w:pPr>
      <w:r>
        <w:fldChar w:fldCharType="begin"/>
      </w:r>
      <w:r>
        <w:instrText>HYPERLINK "http://refhub.elsevier.com/S0899-8256(19)30155-1/bib4E656531393936s1" \h</w:instrText>
      </w:r>
      <w:r>
        <w:fldChar w:fldCharType="separate"/>
      </w:r>
      <w:r>
        <w:rPr>
          <w:rFonts w:ascii="Cambria" w:eastAsia="Cambria" w:hAnsi="Cambria" w:cs="Cambria"/>
          <w:color w:val="0080AC"/>
          <w:w w:val="110"/>
          <w:sz w:val="12"/>
          <w:szCs w:val="12"/>
        </w:rPr>
        <w:t>J.  Res.  Crime  Delinq.  33  (4),</w:t>
      </w:r>
      <w:r>
        <w:rPr>
          <w:rFonts w:ascii="Cambria" w:eastAsia="Cambria" w:hAnsi="Cambria" w:cs="Cambria"/>
          <w:color w:val="0080AC"/>
          <w:spacing w:val="-9"/>
          <w:w w:val="110"/>
          <w:sz w:val="12"/>
          <w:szCs w:val="12"/>
        </w:rPr>
        <w:t xml:space="preserve"> </w:t>
      </w:r>
      <w:r>
        <w:rPr>
          <w:rFonts w:ascii="Cambria" w:eastAsia="Cambria" w:hAnsi="Cambria" w:cs="Cambria"/>
          <w:color w:val="0080AC"/>
          <w:w w:val="110"/>
          <w:sz w:val="12"/>
          <w:szCs w:val="12"/>
        </w:rPr>
        <w:t>471–496.</w:t>
      </w:r>
      <w:r>
        <w:rPr>
          <w:rFonts w:ascii="Cambria" w:eastAsia="Cambria" w:hAnsi="Cambria" w:cs="Cambria"/>
          <w:color w:val="0080AC"/>
          <w:w w:val="110"/>
          <w:sz w:val="12"/>
          <w:szCs w:val="12"/>
        </w:rPr>
        <w:fldChar w:fldCharType="end"/>
      </w:r>
    </w:p>
    <w:p w14:paraId="68F983C5" w14:textId="77777777" w:rsidR="0000122E" w:rsidRDefault="0000122E">
      <w:pPr>
        <w:spacing w:before="30" w:line="292" w:lineRule="auto"/>
        <w:ind w:left="356" w:right="117" w:hanging="240"/>
        <w:rPr>
          <w:rFonts w:ascii="Cambria" w:eastAsia="Cambria" w:hAnsi="Cambria" w:cs="Cambria"/>
          <w:sz w:val="12"/>
          <w:szCs w:val="12"/>
        </w:rPr>
      </w:pPr>
      <w:hyperlink r:id="rId168">
        <w:r>
          <w:rPr>
            <w:rFonts w:ascii="Cambria" w:eastAsia="Cambria" w:hAnsi="Cambria" w:cs="Cambria"/>
            <w:color w:val="0080AC"/>
            <w:w w:val="115"/>
            <w:sz w:val="12"/>
            <w:szCs w:val="12"/>
          </w:rPr>
          <w:t>Nese,</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Annamaria,</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Higgins,</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Niall</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O.,</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Sbriglia,</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Patrizia,</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Scudiero,</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Maurizio,</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2018.</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Cooperation,</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punishment</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and</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organized</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crime:</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a</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lab</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in</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the</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ﬁeld</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experiment</w:t>
        </w:r>
      </w:hyperlink>
      <w:r>
        <w:rPr>
          <w:rFonts w:ascii="Cambria" w:eastAsia="Cambria" w:hAnsi="Cambria" w:cs="Cambria"/>
          <w:color w:val="0080AC"/>
          <w:w w:val="116"/>
          <w:sz w:val="12"/>
          <w:szCs w:val="12"/>
        </w:rPr>
        <w:t xml:space="preserve"> </w:t>
      </w:r>
      <w:bookmarkStart w:id="116" w:name="_bookmark120"/>
      <w:bookmarkEnd w:id="116"/>
      <w:r>
        <w:fldChar w:fldCharType="begin"/>
      </w:r>
      <w:r>
        <w:instrText>HYPERLINK "http://refhub.elsevier.com/S0899-8256(19)30155-1/bib4E65736574616C32303138s1" \h</w:instrText>
      </w:r>
      <w:r>
        <w:fldChar w:fldCharType="separate"/>
      </w:r>
      <w:r>
        <w:rPr>
          <w:rFonts w:ascii="Cambria" w:eastAsia="Cambria" w:hAnsi="Cambria" w:cs="Cambria"/>
          <w:color w:val="0080AC"/>
          <w:w w:val="115"/>
          <w:sz w:val="12"/>
          <w:szCs w:val="12"/>
        </w:rPr>
        <w:t xml:space="preserve">in southern Italy. </w:t>
      </w:r>
      <w:r>
        <w:rPr>
          <w:rFonts w:ascii="Cambria" w:eastAsia="Cambria" w:hAnsi="Cambria" w:cs="Cambria"/>
          <w:color w:val="0080AC"/>
          <w:spacing w:val="-3"/>
          <w:w w:val="115"/>
          <w:sz w:val="12"/>
          <w:szCs w:val="12"/>
        </w:rPr>
        <w:t xml:space="preserve">Eur. </w:t>
      </w:r>
      <w:r>
        <w:rPr>
          <w:rFonts w:ascii="Cambria" w:eastAsia="Cambria" w:hAnsi="Cambria" w:cs="Cambria"/>
          <w:color w:val="0080AC"/>
          <w:w w:val="115"/>
          <w:sz w:val="12"/>
          <w:szCs w:val="12"/>
        </w:rPr>
        <w:t xml:space="preserve">Econ. </w:t>
      </w:r>
      <w:r>
        <w:rPr>
          <w:rFonts w:ascii="Cambria" w:eastAsia="Cambria" w:hAnsi="Cambria" w:cs="Cambria"/>
          <w:color w:val="0080AC"/>
          <w:spacing w:val="-3"/>
          <w:w w:val="115"/>
          <w:sz w:val="12"/>
          <w:szCs w:val="12"/>
        </w:rPr>
        <w:t xml:space="preserve">Rev. 107,  </w:t>
      </w:r>
      <w:r>
        <w:rPr>
          <w:rFonts w:ascii="Cambria" w:eastAsia="Cambria" w:hAnsi="Cambria" w:cs="Cambria"/>
          <w:color w:val="0080AC"/>
          <w:spacing w:val="2"/>
          <w:w w:val="115"/>
          <w:sz w:val="12"/>
          <w:szCs w:val="12"/>
        </w:rPr>
        <w:t xml:space="preserve"> </w:t>
      </w:r>
      <w:r>
        <w:rPr>
          <w:rFonts w:ascii="Cambria" w:eastAsia="Cambria" w:hAnsi="Cambria" w:cs="Cambria"/>
          <w:color w:val="0080AC"/>
          <w:w w:val="115"/>
          <w:sz w:val="12"/>
          <w:szCs w:val="12"/>
        </w:rPr>
        <w:t>86–98.</w:t>
      </w:r>
      <w:r>
        <w:rPr>
          <w:rFonts w:ascii="Cambria" w:eastAsia="Cambria" w:hAnsi="Cambria" w:cs="Cambria"/>
          <w:color w:val="0080AC"/>
          <w:w w:val="115"/>
          <w:sz w:val="12"/>
          <w:szCs w:val="12"/>
        </w:rPr>
        <w:fldChar w:fldCharType="end"/>
      </w:r>
    </w:p>
    <w:bookmarkStart w:id="117" w:name="_bookmark121"/>
    <w:bookmarkEnd w:id="117"/>
    <w:p w14:paraId="47410564" w14:textId="77777777" w:rsidR="0000122E" w:rsidRDefault="00D30F71">
      <w:pPr>
        <w:spacing w:line="140" w:lineRule="exact"/>
        <w:ind w:left="117" w:right="117"/>
        <w:rPr>
          <w:rFonts w:ascii="Cambria" w:eastAsia="Cambria" w:hAnsi="Cambria" w:cs="Cambria"/>
          <w:sz w:val="12"/>
          <w:szCs w:val="12"/>
        </w:rPr>
      </w:pPr>
      <w:r>
        <w:fldChar w:fldCharType="begin"/>
      </w:r>
      <w:r>
        <w:instrText>HYPERLINK "http://refhub.elsevier.com/S0899-8256(19)30155-1/bib50686552757332303138s1" \h</w:instrText>
      </w:r>
      <w:r>
        <w:fldChar w:fldCharType="separate"/>
      </w:r>
      <w:r>
        <w:rPr>
          <w:rFonts w:ascii="Cambria" w:eastAsia="Cambria" w:hAnsi="Cambria" w:cs="Cambria"/>
          <w:color w:val="0080AC"/>
          <w:w w:val="115"/>
          <w:sz w:val="12"/>
          <w:szCs w:val="12"/>
        </w:rPr>
        <w:t xml:space="preserve">Phelan, Christopher, Rustichini, Aldo, 2018. Pareto eﬃciency and identity. Theor. Econ. 13, </w:t>
      </w:r>
      <w:r>
        <w:rPr>
          <w:rFonts w:ascii="Cambria" w:eastAsia="Cambria" w:hAnsi="Cambria" w:cs="Cambria"/>
          <w:color w:val="0080AC"/>
          <w:spacing w:val="17"/>
          <w:w w:val="115"/>
          <w:sz w:val="12"/>
          <w:szCs w:val="12"/>
        </w:rPr>
        <w:t xml:space="preserve"> </w:t>
      </w:r>
      <w:r>
        <w:rPr>
          <w:rFonts w:ascii="Cambria" w:eastAsia="Cambria" w:hAnsi="Cambria" w:cs="Cambria"/>
          <w:color w:val="0080AC"/>
          <w:w w:val="115"/>
          <w:sz w:val="12"/>
          <w:szCs w:val="12"/>
        </w:rPr>
        <w:t>979–1008.</w:t>
      </w:r>
      <w:r>
        <w:rPr>
          <w:rFonts w:ascii="Cambria" w:eastAsia="Cambria" w:hAnsi="Cambria" w:cs="Cambria"/>
          <w:color w:val="0080AC"/>
          <w:w w:val="115"/>
          <w:sz w:val="12"/>
          <w:szCs w:val="12"/>
        </w:rPr>
        <w:fldChar w:fldCharType="end"/>
      </w:r>
    </w:p>
    <w:p w14:paraId="2478AB97" w14:textId="77777777" w:rsidR="0000122E" w:rsidRDefault="0000122E">
      <w:pPr>
        <w:spacing w:before="30" w:line="292" w:lineRule="auto"/>
        <w:ind w:left="356" w:right="120" w:hanging="239"/>
        <w:rPr>
          <w:rFonts w:ascii="Cambria" w:eastAsia="Cambria" w:hAnsi="Cambria" w:cs="Cambria"/>
          <w:sz w:val="12"/>
          <w:szCs w:val="12"/>
        </w:rPr>
      </w:pPr>
      <w:hyperlink r:id="rId169">
        <w:r>
          <w:rPr>
            <w:rFonts w:ascii="Cambria" w:eastAsia="Cambria" w:hAnsi="Cambria" w:cs="Cambria"/>
            <w:color w:val="0080AC"/>
            <w:w w:val="115"/>
            <w:sz w:val="12"/>
            <w:szCs w:val="12"/>
          </w:rPr>
          <w:t>Putterman, Louis, 2006. Reciprocity, altruism,  and  cooperative  production.  In:  Handbook  of  the  Economics  of  Giving,  Altruism  and  Reciprocity,  vol.</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2,</w:t>
        </w:r>
      </w:hyperlink>
      <w:r>
        <w:rPr>
          <w:rFonts w:ascii="Cambria" w:eastAsia="Cambria" w:hAnsi="Cambria" w:cs="Cambria"/>
          <w:color w:val="0080AC"/>
          <w:spacing w:val="-1"/>
          <w:w w:val="113"/>
          <w:sz w:val="12"/>
          <w:szCs w:val="12"/>
        </w:rPr>
        <w:t xml:space="preserve"> </w:t>
      </w:r>
      <w:bookmarkStart w:id="118" w:name="_bookmark122"/>
      <w:bookmarkEnd w:id="118"/>
      <w:r>
        <w:fldChar w:fldCharType="begin"/>
      </w:r>
      <w:r>
        <w:instrText>HYPERLINK "http://refhub.elsevier.com/S0899-8256(19)30155-1/bib50757432303036s1" \h</w:instrText>
      </w:r>
      <w:r>
        <w:fldChar w:fldCharType="separate"/>
      </w:r>
      <w:r>
        <w:rPr>
          <w:rFonts w:ascii="Cambria" w:eastAsia="Cambria" w:hAnsi="Cambria" w:cs="Cambria"/>
          <w:color w:val="0080AC"/>
          <w:w w:val="115"/>
          <w:sz w:val="12"/>
          <w:szCs w:val="12"/>
        </w:rPr>
        <w:t>pp.</w:t>
      </w:r>
      <w:r>
        <w:rPr>
          <w:rFonts w:ascii="Cambria" w:eastAsia="Cambria" w:hAnsi="Cambria" w:cs="Cambria"/>
          <w:color w:val="0080AC"/>
          <w:spacing w:val="-12"/>
          <w:w w:val="115"/>
          <w:sz w:val="12"/>
          <w:szCs w:val="12"/>
        </w:rPr>
        <w:t xml:space="preserve"> </w:t>
      </w:r>
      <w:r>
        <w:rPr>
          <w:rFonts w:ascii="Cambria" w:eastAsia="Cambria" w:hAnsi="Cambria" w:cs="Cambria"/>
          <w:color w:val="0080AC"/>
          <w:w w:val="115"/>
          <w:sz w:val="12"/>
          <w:szCs w:val="12"/>
        </w:rPr>
        <w:t>1409–1435.</w:t>
      </w:r>
      <w:r>
        <w:rPr>
          <w:rFonts w:ascii="Cambria" w:eastAsia="Cambria" w:hAnsi="Cambria" w:cs="Cambria"/>
          <w:color w:val="0080AC"/>
          <w:w w:val="115"/>
          <w:sz w:val="12"/>
          <w:szCs w:val="12"/>
        </w:rPr>
        <w:fldChar w:fldCharType="end"/>
      </w:r>
    </w:p>
    <w:bookmarkStart w:id="119" w:name="_bookmark123"/>
    <w:bookmarkEnd w:id="119"/>
    <w:p w14:paraId="445B86AA" w14:textId="77777777" w:rsidR="0000122E" w:rsidRDefault="00D30F71">
      <w:pPr>
        <w:spacing w:line="292" w:lineRule="auto"/>
        <w:ind w:left="356" w:right="117" w:hanging="240"/>
        <w:rPr>
          <w:rFonts w:ascii="Cambria" w:eastAsia="Cambria" w:hAnsi="Cambria" w:cs="Cambria"/>
          <w:sz w:val="12"/>
          <w:szCs w:val="12"/>
        </w:rPr>
      </w:pPr>
      <w:r>
        <w:fldChar w:fldCharType="begin"/>
      </w:r>
      <w:r>
        <w:instrText>HYPERLINK "http://refhub.elsevier.com/S0899-8256(19)30155-1/bib526F6D6574616C32303137s1" \h</w:instrText>
      </w:r>
      <w:r>
        <w:fldChar w:fldCharType="separate"/>
      </w:r>
      <w:r>
        <w:rPr>
          <w:rFonts w:ascii="Cambria" w:eastAsia="Cambria" w:hAnsi="Cambria" w:cs="Cambria"/>
          <w:color w:val="0080AC"/>
          <w:w w:val="115"/>
          <w:sz w:val="12"/>
          <w:szCs w:val="12"/>
        </w:rPr>
        <w:t>Romano,</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Angelo,</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Balliet,</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Daniel,</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Yamagishi,</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Toshio,</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Liu,</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James</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H.,</w:t>
      </w:r>
      <w:r>
        <w:rPr>
          <w:rFonts w:ascii="Cambria" w:eastAsia="Cambria" w:hAnsi="Cambria" w:cs="Cambria"/>
          <w:color w:val="0080AC"/>
          <w:spacing w:val="14"/>
          <w:w w:val="115"/>
          <w:sz w:val="12"/>
          <w:szCs w:val="12"/>
        </w:rPr>
        <w:t xml:space="preserve"> </w:t>
      </w:r>
      <w:r>
        <w:rPr>
          <w:rFonts w:ascii="Cambria" w:eastAsia="Cambria" w:hAnsi="Cambria" w:cs="Cambria"/>
          <w:color w:val="0080AC"/>
          <w:spacing w:val="-3"/>
          <w:w w:val="115"/>
          <w:sz w:val="12"/>
          <w:szCs w:val="12"/>
        </w:rPr>
        <w:t>2017.</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Parochial</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trust</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and</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cooperation</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across</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17</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societies.</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Proc.</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Natl.</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Acad.</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Sci.</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USA</w:t>
      </w:r>
      <w:r>
        <w:rPr>
          <w:rFonts w:ascii="Cambria" w:eastAsia="Cambria" w:hAnsi="Cambria" w:cs="Cambria"/>
          <w:color w:val="0080AC"/>
          <w:spacing w:val="14"/>
          <w:w w:val="115"/>
          <w:sz w:val="12"/>
          <w:szCs w:val="12"/>
        </w:rPr>
        <w:t xml:space="preserve"> </w:t>
      </w:r>
      <w:r>
        <w:rPr>
          <w:rFonts w:ascii="Cambria" w:eastAsia="Cambria" w:hAnsi="Cambria" w:cs="Cambria"/>
          <w:color w:val="0080AC"/>
          <w:w w:val="115"/>
          <w:sz w:val="12"/>
          <w:szCs w:val="12"/>
        </w:rPr>
        <w:t>114</w:t>
      </w:r>
      <w:r>
        <w:rPr>
          <w:rFonts w:ascii="Cambria" w:eastAsia="Cambria" w:hAnsi="Cambria" w:cs="Cambria"/>
          <w:color w:val="0080AC"/>
          <w:w w:val="115"/>
          <w:sz w:val="12"/>
          <w:szCs w:val="12"/>
        </w:rPr>
        <w:fldChar w:fldCharType="end"/>
      </w:r>
      <w:r>
        <w:rPr>
          <w:rFonts w:ascii="Cambria" w:eastAsia="Cambria" w:hAnsi="Cambria" w:cs="Cambria"/>
          <w:color w:val="0080AC"/>
          <w:spacing w:val="-1"/>
          <w:w w:val="110"/>
          <w:sz w:val="12"/>
          <w:szCs w:val="12"/>
        </w:rPr>
        <w:t xml:space="preserve"> </w:t>
      </w:r>
      <w:hyperlink r:id="rId170">
        <w:r w:rsidR="0000122E">
          <w:rPr>
            <w:rFonts w:ascii="Cambria" w:eastAsia="Cambria" w:hAnsi="Cambria" w:cs="Cambria"/>
            <w:color w:val="0080AC"/>
            <w:w w:val="110"/>
            <w:sz w:val="12"/>
            <w:szCs w:val="12"/>
          </w:rPr>
          <w:t>(48),</w:t>
        </w:r>
        <w:r w:rsidR="0000122E">
          <w:rPr>
            <w:rFonts w:ascii="Cambria" w:eastAsia="Cambria" w:hAnsi="Cambria" w:cs="Cambria"/>
            <w:color w:val="0080AC"/>
            <w:spacing w:val="4"/>
            <w:w w:val="110"/>
            <w:sz w:val="12"/>
            <w:szCs w:val="12"/>
          </w:rPr>
          <w:t xml:space="preserve"> </w:t>
        </w:r>
        <w:r w:rsidR="0000122E">
          <w:rPr>
            <w:rFonts w:ascii="Cambria" w:eastAsia="Cambria" w:hAnsi="Cambria" w:cs="Cambria"/>
            <w:color w:val="0080AC"/>
            <w:w w:val="110"/>
            <w:sz w:val="12"/>
            <w:szCs w:val="12"/>
          </w:rPr>
          <w:t>12702–12707.</w:t>
        </w:r>
      </w:hyperlink>
    </w:p>
    <w:bookmarkStart w:id="120" w:name="_bookmark124"/>
    <w:bookmarkEnd w:id="120"/>
    <w:p w14:paraId="0649F430" w14:textId="77777777" w:rsidR="0000122E" w:rsidRDefault="00D30F71">
      <w:pPr>
        <w:spacing w:line="140" w:lineRule="exact"/>
        <w:ind w:left="117" w:right="117"/>
        <w:rPr>
          <w:rFonts w:ascii="Cambria" w:eastAsia="Cambria" w:hAnsi="Cambria" w:cs="Cambria"/>
          <w:sz w:val="12"/>
          <w:szCs w:val="12"/>
        </w:rPr>
      </w:pPr>
      <w:r>
        <w:fldChar w:fldCharType="begin"/>
      </w:r>
      <w:r>
        <w:instrText>HYPERLINK "http://refhub.elsevier.com/S0899-8256(19)30155-1/bib526F6F32303137s1" \h</w:instrText>
      </w:r>
      <w:r>
        <w:fldChar w:fldCharType="separate"/>
      </w:r>
      <w:r>
        <w:rPr>
          <w:rFonts w:ascii="Cambria" w:eastAsia="Cambria" w:hAnsi="Cambria" w:cs="Cambria"/>
          <w:color w:val="0080AC"/>
          <w:w w:val="115"/>
          <w:sz w:val="12"/>
          <w:szCs w:val="12"/>
        </w:rPr>
        <w:t xml:space="preserve">Roodman, David, </w:t>
      </w:r>
      <w:r>
        <w:rPr>
          <w:rFonts w:ascii="Cambria" w:eastAsia="Cambria" w:hAnsi="Cambria" w:cs="Cambria"/>
          <w:color w:val="0080AC"/>
          <w:spacing w:val="-3"/>
          <w:w w:val="115"/>
          <w:sz w:val="12"/>
          <w:szCs w:val="12"/>
        </w:rPr>
        <w:t xml:space="preserve">2017. </w:t>
      </w:r>
      <w:r>
        <w:rPr>
          <w:rFonts w:ascii="Cambria" w:eastAsia="Cambria" w:hAnsi="Cambria" w:cs="Cambria"/>
          <w:color w:val="0080AC"/>
          <w:w w:val="115"/>
          <w:sz w:val="12"/>
          <w:szCs w:val="12"/>
        </w:rPr>
        <w:t xml:space="preserve">The Impacts of Incarceration on Crime. Open Philantropy Project,  </w:t>
      </w:r>
      <w:r>
        <w:rPr>
          <w:rFonts w:ascii="Cambria" w:eastAsia="Cambria" w:hAnsi="Cambria" w:cs="Cambria"/>
          <w:color w:val="0080AC"/>
          <w:spacing w:val="20"/>
          <w:w w:val="115"/>
          <w:sz w:val="12"/>
          <w:szCs w:val="12"/>
        </w:rPr>
        <w:t xml:space="preserve"> </w:t>
      </w:r>
      <w:r>
        <w:rPr>
          <w:rFonts w:ascii="Cambria" w:eastAsia="Cambria" w:hAnsi="Cambria" w:cs="Cambria"/>
          <w:color w:val="0080AC"/>
          <w:w w:val="115"/>
          <w:sz w:val="12"/>
          <w:szCs w:val="12"/>
        </w:rPr>
        <w:t>1–142.</w:t>
      </w:r>
      <w:r>
        <w:rPr>
          <w:rFonts w:ascii="Cambria" w:eastAsia="Cambria" w:hAnsi="Cambria" w:cs="Cambria"/>
          <w:color w:val="0080AC"/>
          <w:w w:val="115"/>
          <w:sz w:val="12"/>
          <w:szCs w:val="12"/>
        </w:rPr>
        <w:fldChar w:fldCharType="end"/>
      </w:r>
    </w:p>
    <w:bookmarkStart w:id="121" w:name="_bookmark125"/>
    <w:bookmarkEnd w:id="121"/>
    <w:p w14:paraId="5E299367" w14:textId="77777777" w:rsidR="0000122E" w:rsidRDefault="00D30F71">
      <w:pPr>
        <w:spacing w:before="30"/>
        <w:ind w:left="117" w:right="117"/>
        <w:rPr>
          <w:rFonts w:ascii="Cambria" w:eastAsia="Cambria" w:hAnsi="Cambria" w:cs="Cambria"/>
          <w:sz w:val="12"/>
          <w:szCs w:val="12"/>
        </w:rPr>
      </w:pPr>
      <w:r>
        <w:fldChar w:fldCharType="begin"/>
      </w:r>
      <w:r>
        <w:instrText>HYPERLINK "http://refhub.elsevier.com/S0899-8256(19)30155-1/bib526F7432303036s1" \h</w:instrText>
      </w:r>
      <w:r>
        <w:fldChar w:fldCharType="separate"/>
      </w:r>
      <w:r>
        <w:rPr>
          <w:rFonts w:ascii="Cambria"/>
          <w:color w:val="0080AC"/>
          <w:w w:val="115"/>
          <w:sz w:val="12"/>
        </w:rPr>
        <w:t>Rotemberg,</w:t>
      </w:r>
      <w:r>
        <w:rPr>
          <w:rFonts w:ascii="Cambria"/>
          <w:color w:val="0080AC"/>
          <w:spacing w:val="15"/>
          <w:w w:val="115"/>
          <w:sz w:val="12"/>
        </w:rPr>
        <w:t xml:space="preserve"> </w:t>
      </w:r>
      <w:r>
        <w:rPr>
          <w:rFonts w:ascii="Cambria"/>
          <w:color w:val="0080AC"/>
          <w:w w:val="115"/>
          <w:sz w:val="12"/>
        </w:rPr>
        <w:t>Julio</w:t>
      </w:r>
      <w:r>
        <w:rPr>
          <w:rFonts w:ascii="Cambria"/>
          <w:color w:val="0080AC"/>
          <w:spacing w:val="14"/>
          <w:w w:val="115"/>
          <w:sz w:val="12"/>
        </w:rPr>
        <w:t xml:space="preserve"> </w:t>
      </w:r>
      <w:r>
        <w:rPr>
          <w:rFonts w:ascii="Cambria"/>
          <w:color w:val="0080AC"/>
          <w:w w:val="115"/>
          <w:sz w:val="12"/>
        </w:rPr>
        <w:t>J.,</w:t>
      </w:r>
      <w:r>
        <w:rPr>
          <w:rFonts w:ascii="Cambria"/>
          <w:color w:val="0080AC"/>
          <w:spacing w:val="14"/>
          <w:w w:val="115"/>
          <w:sz w:val="12"/>
        </w:rPr>
        <w:t xml:space="preserve"> </w:t>
      </w:r>
      <w:r>
        <w:rPr>
          <w:rFonts w:ascii="Cambria"/>
          <w:color w:val="0080AC"/>
          <w:w w:val="115"/>
          <w:sz w:val="12"/>
        </w:rPr>
        <w:t>2006.</w:t>
      </w:r>
      <w:r>
        <w:rPr>
          <w:rFonts w:ascii="Cambria"/>
          <w:color w:val="0080AC"/>
          <w:spacing w:val="14"/>
          <w:w w:val="115"/>
          <w:sz w:val="12"/>
        </w:rPr>
        <w:t xml:space="preserve"> </w:t>
      </w:r>
      <w:r>
        <w:rPr>
          <w:rFonts w:ascii="Cambria"/>
          <w:color w:val="0080AC"/>
          <w:w w:val="115"/>
          <w:sz w:val="12"/>
        </w:rPr>
        <w:t>Altruism,</w:t>
      </w:r>
      <w:r>
        <w:rPr>
          <w:rFonts w:ascii="Cambria"/>
          <w:color w:val="0080AC"/>
          <w:spacing w:val="14"/>
          <w:w w:val="115"/>
          <w:sz w:val="12"/>
        </w:rPr>
        <w:t xml:space="preserve"> </w:t>
      </w:r>
      <w:r>
        <w:rPr>
          <w:rFonts w:ascii="Cambria"/>
          <w:color w:val="0080AC"/>
          <w:w w:val="115"/>
          <w:sz w:val="12"/>
        </w:rPr>
        <w:t>reciprocity</w:t>
      </w:r>
      <w:r>
        <w:rPr>
          <w:rFonts w:ascii="Cambria"/>
          <w:color w:val="0080AC"/>
          <w:spacing w:val="14"/>
          <w:w w:val="115"/>
          <w:sz w:val="12"/>
        </w:rPr>
        <w:t xml:space="preserve"> </w:t>
      </w:r>
      <w:r>
        <w:rPr>
          <w:rFonts w:ascii="Cambria"/>
          <w:color w:val="0080AC"/>
          <w:w w:val="115"/>
          <w:sz w:val="12"/>
        </w:rPr>
        <w:t>and</w:t>
      </w:r>
      <w:r>
        <w:rPr>
          <w:rFonts w:ascii="Cambria"/>
          <w:color w:val="0080AC"/>
          <w:spacing w:val="14"/>
          <w:w w:val="115"/>
          <w:sz w:val="12"/>
        </w:rPr>
        <w:t xml:space="preserve"> </w:t>
      </w:r>
      <w:r>
        <w:rPr>
          <w:rFonts w:ascii="Cambria"/>
          <w:color w:val="0080AC"/>
          <w:w w:val="115"/>
          <w:sz w:val="12"/>
        </w:rPr>
        <w:t>cooperation</w:t>
      </w:r>
      <w:r>
        <w:rPr>
          <w:rFonts w:ascii="Cambria"/>
          <w:color w:val="0080AC"/>
          <w:spacing w:val="14"/>
          <w:w w:val="115"/>
          <w:sz w:val="12"/>
        </w:rPr>
        <w:t xml:space="preserve"> </w:t>
      </w:r>
      <w:r>
        <w:rPr>
          <w:rFonts w:ascii="Cambria"/>
          <w:color w:val="0080AC"/>
          <w:w w:val="115"/>
          <w:sz w:val="12"/>
        </w:rPr>
        <w:t>in</w:t>
      </w:r>
      <w:r>
        <w:rPr>
          <w:rFonts w:ascii="Cambria"/>
          <w:color w:val="0080AC"/>
          <w:spacing w:val="14"/>
          <w:w w:val="115"/>
          <w:sz w:val="12"/>
        </w:rPr>
        <w:t xml:space="preserve"> </w:t>
      </w:r>
      <w:r>
        <w:rPr>
          <w:rFonts w:ascii="Cambria"/>
          <w:color w:val="0080AC"/>
          <w:w w:val="115"/>
          <w:sz w:val="12"/>
        </w:rPr>
        <w:t>the</w:t>
      </w:r>
      <w:r>
        <w:rPr>
          <w:rFonts w:ascii="Cambria"/>
          <w:color w:val="0080AC"/>
          <w:spacing w:val="14"/>
          <w:w w:val="115"/>
          <w:sz w:val="12"/>
        </w:rPr>
        <w:t xml:space="preserve"> </w:t>
      </w:r>
      <w:r>
        <w:rPr>
          <w:rFonts w:ascii="Cambria"/>
          <w:color w:val="0080AC"/>
          <w:w w:val="115"/>
          <w:sz w:val="12"/>
        </w:rPr>
        <w:t>workplace.</w:t>
      </w:r>
      <w:r>
        <w:rPr>
          <w:rFonts w:ascii="Cambria"/>
          <w:color w:val="0080AC"/>
          <w:spacing w:val="14"/>
          <w:w w:val="115"/>
          <w:sz w:val="12"/>
        </w:rPr>
        <w:t xml:space="preserve"> </w:t>
      </w:r>
      <w:r>
        <w:rPr>
          <w:rFonts w:ascii="Cambria"/>
          <w:color w:val="0080AC"/>
          <w:w w:val="115"/>
          <w:sz w:val="12"/>
        </w:rPr>
        <w:t>In:</w:t>
      </w:r>
      <w:r>
        <w:rPr>
          <w:rFonts w:ascii="Cambria"/>
          <w:color w:val="0080AC"/>
          <w:spacing w:val="14"/>
          <w:w w:val="115"/>
          <w:sz w:val="12"/>
        </w:rPr>
        <w:t xml:space="preserve"> </w:t>
      </w:r>
      <w:r>
        <w:rPr>
          <w:rFonts w:ascii="Cambria"/>
          <w:color w:val="0080AC"/>
          <w:w w:val="115"/>
          <w:sz w:val="12"/>
        </w:rPr>
        <w:t>Handbook</w:t>
      </w:r>
      <w:r>
        <w:rPr>
          <w:rFonts w:ascii="Cambria"/>
          <w:color w:val="0080AC"/>
          <w:spacing w:val="14"/>
          <w:w w:val="115"/>
          <w:sz w:val="12"/>
        </w:rPr>
        <w:t xml:space="preserve"> </w:t>
      </w:r>
      <w:r>
        <w:rPr>
          <w:rFonts w:ascii="Cambria"/>
          <w:color w:val="0080AC"/>
          <w:w w:val="115"/>
          <w:sz w:val="12"/>
        </w:rPr>
        <w:t>of</w:t>
      </w:r>
      <w:r>
        <w:rPr>
          <w:rFonts w:ascii="Cambria"/>
          <w:color w:val="0080AC"/>
          <w:spacing w:val="14"/>
          <w:w w:val="115"/>
          <w:sz w:val="12"/>
        </w:rPr>
        <w:t xml:space="preserve"> </w:t>
      </w:r>
      <w:r>
        <w:rPr>
          <w:rFonts w:ascii="Cambria"/>
          <w:color w:val="0080AC"/>
          <w:w w:val="115"/>
          <w:sz w:val="12"/>
        </w:rPr>
        <w:t>the</w:t>
      </w:r>
      <w:r>
        <w:rPr>
          <w:rFonts w:ascii="Cambria"/>
          <w:color w:val="0080AC"/>
          <w:spacing w:val="14"/>
          <w:w w:val="115"/>
          <w:sz w:val="12"/>
        </w:rPr>
        <w:t xml:space="preserve"> </w:t>
      </w:r>
      <w:r>
        <w:rPr>
          <w:rFonts w:ascii="Cambria"/>
          <w:color w:val="0080AC"/>
          <w:w w:val="115"/>
          <w:sz w:val="12"/>
        </w:rPr>
        <w:t>Economics</w:t>
      </w:r>
      <w:r>
        <w:rPr>
          <w:rFonts w:ascii="Cambria"/>
          <w:color w:val="0080AC"/>
          <w:spacing w:val="14"/>
          <w:w w:val="115"/>
          <w:sz w:val="12"/>
        </w:rPr>
        <w:t xml:space="preserve"> </w:t>
      </w:r>
      <w:r>
        <w:rPr>
          <w:rFonts w:ascii="Cambria"/>
          <w:color w:val="0080AC"/>
          <w:w w:val="115"/>
          <w:sz w:val="12"/>
        </w:rPr>
        <w:t>of</w:t>
      </w:r>
      <w:r>
        <w:rPr>
          <w:rFonts w:ascii="Cambria"/>
          <w:color w:val="0080AC"/>
          <w:spacing w:val="14"/>
          <w:w w:val="115"/>
          <w:sz w:val="12"/>
        </w:rPr>
        <w:t xml:space="preserve"> </w:t>
      </w:r>
      <w:r>
        <w:rPr>
          <w:rFonts w:ascii="Cambria"/>
          <w:color w:val="0080AC"/>
          <w:w w:val="115"/>
          <w:sz w:val="12"/>
        </w:rPr>
        <w:t>Giving,</w:t>
      </w:r>
      <w:r>
        <w:rPr>
          <w:rFonts w:ascii="Cambria"/>
          <w:color w:val="0080AC"/>
          <w:spacing w:val="14"/>
          <w:w w:val="115"/>
          <w:sz w:val="12"/>
        </w:rPr>
        <w:t xml:space="preserve"> </w:t>
      </w:r>
      <w:r>
        <w:rPr>
          <w:rFonts w:ascii="Cambria"/>
          <w:color w:val="0080AC"/>
          <w:w w:val="115"/>
          <w:sz w:val="12"/>
        </w:rPr>
        <w:t>Altruism</w:t>
      </w:r>
      <w:r>
        <w:rPr>
          <w:rFonts w:ascii="Cambria"/>
          <w:color w:val="0080AC"/>
          <w:spacing w:val="14"/>
          <w:w w:val="115"/>
          <w:sz w:val="12"/>
        </w:rPr>
        <w:t xml:space="preserve"> </w:t>
      </w:r>
      <w:r>
        <w:rPr>
          <w:rFonts w:ascii="Cambria"/>
          <w:color w:val="0080AC"/>
          <w:w w:val="115"/>
          <w:sz w:val="12"/>
        </w:rPr>
        <w:t>and</w:t>
      </w:r>
      <w:r>
        <w:rPr>
          <w:rFonts w:ascii="Cambria"/>
          <w:color w:val="0080AC"/>
          <w:spacing w:val="14"/>
          <w:w w:val="115"/>
          <w:sz w:val="12"/>
        </w:rPr>
        <w:t xml:space="preserve"> </w:t>
      </w:r>
      <w:r>
        <w:rPr>
          <w:rFonts w:ascii="Cambria"/>
          <w:color w:val="0080AC"/>
          <w:w w:val="115"/>
          <w:sz w:val="12"/>
        </w:rPr>
        <w:t>Reciprocity,</w:t>
      </w:r>
      <w:r>
        <w:rPr>
          <w:rFonts w:ascii="Cambria"/>
          <w:color w:val="0080AC"/>
          <w:spacing w:val="14"/>
          <w:w w:val="115"/>
          <w:sz w:val="12"/>
        </w:rPr>
        <w:t xml:space="preserve"> </w:t>
      </w:r>
      <w:r>
        <w:rPr>
          <w:rFonts w:ascii="Cambria"/>
          <w:color w:val="0080AC"/>
          <w:w w:val="115"/>
          <w:sz w:val="12"/>
        </w:rPr>
        <w:t>vol.</w:t>
      </w:r>
      <w:r>
        <w:rPr>
          <w:rFonts w:ascii="Cambria"/>
          <w:color w:val="0080AC"/>
          <w:w w:val="115"/>
          <w:sz w:val="12"/>
        </w:rPr>
        <w:fldChar w:fldCharType="end"/>
      </w:r>
    </w:p>
    <w:bookmarkStart w:id="122" w:name="_bookmark126"/>
    <w:bookmarkEnd w:id="122"/>
    <w:p w14:paraId="7C08B892" w14:textId="77777777" w:rsidR="0000122E" w:rsidRDefault="00D30F71">
      <w:pPr>
        <w:spacing w:before="30"/>
        <w:ind w:left="356" w:right="117"/>
        <w:rPr>
          <w:rFonts w:ascii="Cambria" w:eastAsia="Cambria" w:hAnsi="Cambria" w:cs="Cambria"/>
          <w:sz w:val="12"/>
          <w:szCs w:val="12"/>
        </w:rPr>
      </w:pPr>
      <w:r>
        <w:fldChar w:fldCharType="begin"/>
      </w:r>
      <w:r>
        <w:instrText>HYPERLINK "http://refhub.elsevier.com/S0899-8256(19)30155-1/bib526F7432303036s1" \h</w:instrText>
      </w:r>
      <w:r>
        <w:fldChar w:fldCharType="separate"/>
      </w:r>
      <w:r>
        <w:rPr>
          <w:rFonts w:ascii="Cambria" w:eastAsia="Cambria" w:hAnsi="Cambria" w:cs="Cambria"/>
          <w:color w:val="0080AC"/>
          <w:w w:val="115"/>
          <w:sz w:val="12"/>
          <w:szCs w:val="12"/>
        </w:rPr>
        <w:t>2, pp.</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1371–1407.</w:t>
      </w:r>
      <w:r>
        <w:rPr>
          <w:rFonts w:ascii="Cambria" w:eastAsia="Cambria" w:hAnsi="Cambria" w:cs="Cambria"/>
          <w:color w:val="0080AC"/>
          <w:w w:val="115"/>
          <w:sz w:val="12"/>
          <w:szCs w:val="12"/>
        </w:rPr>
        <w:fldChar w:fldCharType="end"/>
      </w:r>
    </w:p>
    <w:p w14:paraId="759DB74A" w14:textId="77777777" w:rsidR="0000122E" w:rsidRDefault="0000122E">
      <w:pPr>
        <w:spacing w:before="30" w:line="292" w:lineRule="auto"/>
        <w:ind w:left="356" w:right="117" w:hanging="239"/>
        <w:rPr>
          <w:rFonts w:ascii="Cambria" w:eastAsia="Cambria" w:hAnsi="Cambria" w:cs="Cambria"/>
          <w:sz w:val="12"/>
          <w:szCs w:val="12"/>
        </w:rPr>
      </w:pPr>
      <w:hyperlink r:id="rId171">
        <w:r>
          <w:rPr>
            <w:rFonts w:ascii="Cambria" w:eastAsia="Cambria" w:hAnsi="Cambria" w:cs="Cambria"/>
            <w:color w:val="0080AC"/>
            <w:w w:val="115"/>
            <w:sz w:val="12"/>
            <w:szCs w:val="12"/>
          </w:rPr>
          <w:t>Rusch,</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Hannes,</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2014.</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The</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evolutionary</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interplay</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of</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intergroup</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conﬂict</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and</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altruism</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in</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humans:</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a</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review</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of</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parochial</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altruism</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theory</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and</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prospects</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for</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its</w:t>
        </w:r>
      </w:hyperlink>
      <w:r>
        <w:rPr>
          <w:rFonts w:ascii="Cambria" w:eastAsia="Cambria" w:hAnsi="Cambria" w:cs="Cambria"/>
          <w:color w:val="0080AC"/>
          <w:spacing w:val="-1"/>
          <w:w w:val="113"/>
          <w:sz w:val="12"/>
          <w:szCs w:val="12"/>
        </w:rPr>
        <w:t xml:space="preserve"> </w:t>
      </w:r>
      <w:bookmarkStart w:id="123" w:name="_bookmark127"/>
      <w:bookmarkEnd w:id="123"/>
      <w:r>
        <w:fldChar w:fldCharType="begin"/>
      </w:r>
      <w:r>
        <w:instrText>HYPERLINK "http://refhub.elsevier.com/S0899-8256(19)30155-1/bib52757332303134s1" \h</w:instrText>
      </w:r>
      <w:r>
        <w:fldChar w:fldCharType="separate"/>
      </w:r>
      <w:r>
        <w:rPr>
          <w:rFonts w:ascii="Cambria" w:eastAsia="Cambria" w:hAnsi="Cambria" w:cs="Cambria"/>
          <w:color w:val="0080AC"/>
          <w:w w:val="115"/>
          <w:sz w:val="12"/>
          <w:szCs w:val="12"/>
        </w:rPr>
        <w:t xml:space="preserve">extension. Proc. Biol. Sci. B </w:t>
      </w:r>
      <w:r>
        <w:rPr>
          <w:rFonts w:ascii="Cambria" w:eastAsia="Cambria" w:hAnsi="Cambria" w:cs="Cambria"/>
          <w:color w:val="0080AC"/>
          <w:spacing w:val="-4"/>
          <w:w w:val="115"/>
          <w:sz w:val="12"/>
          <w:szCs w:val="12"/>
        </w:rPr>
        <w:t xml:space="preserve">281, </w:t>
      </w:r>
      <w:r>
        <w:rPr>
          <w:rFonts w:ascii="Cambria" w:eastAsia="Cambria" w:hAnsi="Cambria" w:cs="Cambria"/>
          <w:color w:val="0080AC"/>
          <w:spacing w:val="16"/>
          <w:w w:val="115"/>
          <w:sz w:val="12"/>
          <w:szCs w:val="12"/>
        </w:rPr>
        <w:t xml:space="preserve"> </w:t>
      </w:r>
      <w:r>
        <w:rPr>
          <w:rFonts w:ascii="Cambria" w:eastAsia="Cambria" w:hAnsi="Cambria" w:cs="Cambria"/>
          <w:color w:val="0080AC"/>
          <w:w w:val="115"/>
          <w:sz w:val="12"/>
          <w:szCs w:val="12"/>
        </w:rPr>
        <w:t>1539.</w:t>
      </w:r>
      <w:r>
        <w:rPr>
          <w:rFonts w:ascii="Cambria" w:eastAsia="Cambria" w:hAnsi="Cambria" w:cs="Cambria"/>
          <w:color w:val="0080AC"/>
          <w:w w:val="115"/>
          <w:sz w:val="12"/>
          <w:szCs w:val="12"/>
        </w:rPr>
        <w:fldChar w:fldCharType="end"/>
      </w:r>
    </w:p>
    <w:bookmarkStart w:id="124" w:name="_bookmark128"/>
    <w:bookmarkEnd w:id="124"/>
    <w:p w14:paraId="3E8D94A2" w14:textId="77777777" w:rsidR="0000122E" w:rsidRDefault="00D30F71">
      <w:pPr>
        <w:spacing w:line="140" w:lineRule="exact"/>
        <w:ind w:left="117" w:right="117"/>
        <w:rPr>
          <w:rFonts w:ascii="Cambria" w:eastAsia="Cambria" w:hAnsi="Cambria" w:cs="Cambria"/>
          <w:sz w:val="12"/>
          <w:szCs w:val="12"/>
        </w:rPr>
      </w:pPr>
      <w:r>
        <w:fldChar w:fldCharType="begin"/>
      </w:r>
      <w:r>
        <w:instrText>HYPERLINK "http://refhub.elsevier.com/S0899-8256(19)30155-1/bib5368614E6F7232303037s1" \h</w:instrText>
      </w:r>
      <w:r>
        <w:fldChar w:fldCharType="separate"/>
      </w:r>
      <w:r>
        <w:rPr>
          <w:rFonts w:ascii="Cambria" w:eastAsia="Cambria" w:hAnsi="Cambria" w:cs="Cambria"/>
          <w:color w:val="0080AC"/>
          <w:w w:val="115"/>
          <w:sz w:val="12"/>
          <w:szCs w:val="12"/>
        </w:rPr>
        <w:t>Shariff,</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Azim</w:t>
      </w:r>
      <w:r>
        <w:rPr>
          <w:rFonts w:ascii="Cambria" w:eastAsia="Cambria" w:hAnsi="Cambria" w:cs="Cambria"/>
          <w:color w:val="0080AC"/>
          <w:spacing w:val="8"/>
          <w:w w:val="115"/>
          <w:sz w:val="12"/>
          <w:szCs w:val="12"/>
        </w:rPr>
        <w:t xml:space="preserve"> </w:t>
      </w:r>
      <w:r>
        <w:rPr>
          <w:rFonts w:ascii="Cambria" w:eastAsia="Cambria" w:hAnsi="Cambria" w:cs="Cambria"/>
          <w:color w:val="0080AC"/>
          <w:spacing w:val="-3"/>
          <w:w w:val="115"/>
          <w:sz w:val="12"/>
          <w:szCs w:val="12"/>
        </w:rPr>
        <w:t>F.,</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Norenzayan,</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Ara,</w:t>
      </w:r>
      <w:r>
        <w:rPr>
          <w:rFonts w:ascii="Cambria" w:eastAsia="Cambria" w:hAnsi="Cambria" w:cs="Cambria"/>
          <w:color w:val="0080AC"/>
          <w:spacing w:val="9"/>
          <w:w w:val="115"/>
          <w:sz w:val="12"/>
          <w:szCs w:val="12"/>
        </w:rPr>
        <w:t xml:space="preserve"> </w:t>
      </w:r>
      <w:r>
        <w:rPr>
          <w:rFonts w:ascii="Cambria" w:eastAsia="Cambria" w:hAnsi="Cambria" w:cs="Cambria"/>
          <w:color w:val="0080AC"/>
          <w:spacing w:val="-3"/>
          <w:w w:val="115"/>
          <w:sz w:val="12"/>
          <w:szCs w:val="12"/>
        </w:rPr>
        <w:t>2007.</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God</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is</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watching</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you.</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Psychol.</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Sci.</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18</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(9),</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803–809.</w:t>
      </w:r>
      <w:r>
        <w:rPr>
          <w:rFonts w:ascii="Cambria" w:eastAsia="Cambria" w:hAnsi="Cambria" w:cs="Cambria"/>
          <w:color w:val="0080AC"/>
          <w:w w:val="115"/>
          <w:sz w:val="12"/>
          <w:szCs w:val="12"/>
        </w:rPr>
        <w:fldChar w:fldCharType="end"/>
      </w:r>
    </w:p>
    <w:bookmarkStart w:id="125" w:name="_bookmark129"/>
    <w:bookmarkEnd w:id="125"/>
    <w:p w14:paraId="588BE357" w14:textId="77777777" w:rsidR="0000122E" w:rsidRDefault="00D30F71">
      <w:pPr>
        <w:spacing w:before="30" w:line="292" w:lineRule="auto"/>
        <w:ind w:left="356" w:right="117" w:hanging="239"/>
        <w:rPr>
          <w:rFonts w:ascii="Cambria" w:eastAsia="Cambria" w:hAnsi="Cambria" w:cs="Cambria"/>
          <w:sz w:val="12"/>
          <w:szCs w:val="12"/>
        </w:rPr>
      </w:pPr>
      <w:r>
        <w:fldChar w:fldCharType="begin"/>
      </w:r>
      <w:r>
        <w:instrText>HYPERLINK "http://refhub.elsevier.com/S0899-8256(19)30155-1/bib5368656574616C32303131s1" \h</w:instrText>
      </w:r>
      <w:r>
        <w:fldChar w:fldCharType="separate"/>
      </w:r>
      <w:r>
        <w:rPr>
          <w:rFonts w:ascii="Cambria" w:eastAsia="Cambria" w:hAnsi="Cambria" w:cs="Cambria"/>
          <w:color w:val="0080AC"/>
          <w:w w:val="115"/>
          <w:sz w:val="12"/>
          <w:szCs w:val="12"/>
        </w:rPr>
        <w:t>Sheremeta,</w:t>
      </w:r>
      <w:r>
        <w:rPr>
          <w:rFonts w:ascii="Cambria" w:eastAsia="Cambria" w:hAnsi="Cambria" w:cs="Cambria"/>
          <w:color w:val="0080AC"/>
          <w:spacing w:val="26"/>
          <w:w w:val="115"/>
          <w:sz w:val="12"/>
          <w:szCs w:val="12"/>
        </w:rPr>
        <w:t xml:space="preserve"> </w:t>
      </w:r>
      <w:r>
        <w:rPr>
          <w:rFonts w:ascii="Cambria" w:eastAsia="Cambria" w:hAnsi="Cambria" w:cs="Cambria"/>
          <w:color w:val="0080AC"/>
          <w:w w:val="115"/>
          <w:sz w:val="12"/>
          <w:szCs w:val="12"/>
        </w:rPr>
        <w:t>Roman</w:t>
      </w:r>
      <w:r>
        <w:rPr>
          <w:rFonts w:ascii="Cambria" w:eastAsia="Cambria" w:hAnsi="Cambria" w:cs="Cambria"/>
          <w:color w:val="0080AC"/>
          <w:spacing w:val="26"/>
          <w:w w:val="115"/>
          <w:sz w:val="12"/>
          <w:szCs w:val="12"/>
        </w:rPr>
        <w:t xml:space="preserve"> </w:t>
      </w:r>
      <w:r>
        <w:rPr>
          <w:rFonts w:ascii="Cambria" w:eastAsia="Cambria" w:hAnsi="Cambria" w:cs="Cambria"/>
          <w:color w:val="0080AC"/>
          <w:w w:val="115"/>
          <w:sz w:val="12"/>
          <w:szCs w:val="12"/>
        </w:rPr>
        <w:t>M.,</w:t>
      </w:r>
      <w:r>
        <w:rPr>
          <w:rFonts w:ascii="Cambria" w:eastAsia="Cambria" w:hAnsi="Cambria" w:cs="Cambria"/>
          <w:color w:val="0080AC"/>
          <w:spacing w:val="26"/>
          <w:w w:val="115"/>
          <w:sz w:val="12"/>
          <w:szCs w:val="12"/>
        </w:rPr>
        <w:t xml:space="preserve"> </w:t>
      </w:r>
      <w:r>
        <w:rPr>
          <w:rFonts w:ascii="Cambria" w:eastAsia="Cambria" w:hAnsi="Cambria" w:cs="Cambria"/>
          <w:color w:val="0080AC"/>
          <w:spacing w:val="-3"/>
          <w:w w:val="115"/>
          <w:sz w:val="12"/>
          <w:szCs w:val="12"/>
        </w:rPr>
        <w:t>Tucker,</w:t>
      </w:r>
      <w:r>
        <w:rPr>
          <w:rFonts w:ascii="Cambria" w:eastAsia="Cambria" w:hAnsi="Cambria" w:cs="Cambria"/>
          <w:color w:val="0080AC"/>
          <w:spacing w:val="-2"/>
          <w:w w:val="115"/>
          <w:sz w:val="12"/>
          <w:szCs w:val="12"/>
        </w:rPr>
        <w:t xml:space="preserve"> </w:t>
      </w:r>
      <w:r>
        <w:rPr>
          <w:rFonts w:ascii="Cambria" w:eastAsia="Cambria" w:hAnsi="Cambria" w:cs="Cambria"/>
          <w:color w:val="0080AC"/>
          <w:w w:val="115"/>
          <w:sz w:val="12"/>
          <w:szCs w:val="12"/>
        </w:rPr>
        <w:t>Steve</w:t>
      </w:r>
      <w:r>
        <w:rPr>
          <w:rFonts w:ascii="Cambria" w:eastAsia="Cambria" w:hAnsi="Cambria" w:cs="Cambria"/>
          <w:color w:val="0080AC"/>
          <w:spacing w:val="26"/>
          <w:w w:val="115"/>
          <w:sz w:val="12"/>
          <w:szCs w:val="12"/>
        </w:rPr>
        <w:t xml:space="preserve"> </w:t>
      </w:r>
      <w:r>
        <w:rPr>
          <w:rFonts w:ascii="Cambria" w:eastAsia="Cambria" w:hAnsi="Cambria" w:cs="Cambria"/>
          <w:color w:val="0080AC"/>
          <w:w w:val="115"/>
          <w:sz w:val="12"/>
          <w:szCs w:val="12"/>
        </w:rPr>
        <w:t>James,</w:t>
      </w:r>
      <w:r>
        <w:rPr>
          <w:rFonts w:ascii="Cambria" w:eastAsia="Cambria" w:hAnsi="Cambria" w:cs="Cambria"/>
          <w:color w:val="0080AC"/>
          <w:spacing w:val="26"/>
          <w:w w:val="115"/>
          <w:sz w:val="12"/>
          <w:szCs w:val="12"/>
        </w:rPr>
        <w:t xml:space="preserve"> </w:t>
      </w:r>
      <w:r>
        <w:rPr>
          <w:rFonts w:ascii="Cambria" w:eastAsia="Cambria" w:hAnsi="Cambria" w:cs="Cambria"/>
          <w:color w:val="0080AC"/>
          <w:w w:val="115"/>
          <w:sz w:val="12"/>
          <w:szCs w:val="12"/>
        </w:rPr>
        <w:t>Zhang,</w:t>
      </w:r>
      <w:r>
        <w:rPr>
          <w:rFonts w:ascii="Cambria" w:eastAsia="Cambria" w:hAnsi="Cambria" w:cs="Cambria"/>
          <w:color w:val="0080AC"/>
          <w:spacing w:val="26"/>
          <w:w w:val="115"/>
          <w:sz w:val="12"/>
          <w:szCs w:val="12"/>
        </w:rPr>
        <w:t xml:space="preserve"> </w:t>
      </w:r>
      <w:r>
        <w:rPr>
          <w:rFonts w:ascii="Cambria" w:eastAsia="Cambria" w:hAnsi="Cambria" w:cs="Cambria"/>
          <w:color w:val="0080AC"/>
          <w:w w:val="115"/>
          <w:sz w:val="12"/>
          <w:szCs w:val="12"/>
        </w:rPr>
        <w:t>Jingjing,</w:t>
      </w:r>
      <w:r>
        <w:rPr>
          <w:rFonts w:ascii="Cambria" w:eastAsia="Cambria" w:hAnsi="Cambria" w:cs="Cambria"/>
          <w:color w:val="0080AC"/>
          <w:spacing w:val="26"/>
          <w:w w:val="115"/>
          <w:sz w:val="12"/>
          <w:szCs w:val="12"/>
        </w:rPr>
        <w:t xml:space="preserve"> </w:t>
      </w:r>
      <w:r>
        <w:rPr>
          <w:rFonts w:ascii="Cambria" w:eastAsia="Cambria" w:hAnsi="Cambria" w:cs="Cambria"/>
          <w:color w:val="0080AC"/>
          <w:spacing w:val="-3"/>
          <w:w w:val="115"/>
          <w:sz w:val="12"/>
          <w:szCs w:val="12"/>
        </w:rPr>
        <w:t>2011.</w:t>
      </w:r>
      <w:r>
        <w:rPr>
          <w:rFonts w:ascii="Cambria" w:eastAsia="Cambria" w:hAnsi="Cambria" w:cs="Cambria"/>
          <w:color w:val="0080AC"/>
          <w:spacing w:val="-2"/>
          <w:w w:val="115"/>
          <w:sz w:val="12"/>
          <w:szCs w:val="12"/>
        </w:rPr>
        <w:t xml:space="preserve"> </w:t>
      </w:r>
      <w:r>
        <w:rPr>
          <w:rFonts w:ascii="Cambria" w:eastAsia="Cambria" w:hAnsi="Cambria" w:cs="Cambria"/>
          <w:color w:val="0080AC"/>
          <w:w w:val="115"/>
          <w:sz w:val="12"/>
          <w:szCs w:val="12"/>
        </w:rPr>
        <w:t>Creating</w:t>
      </w:r>
      <w:r>
        <w:rPr>
          <w:rFonts w:ascii="Cambria" w:eastAsia="Cambria" w:hAnsi="Cambria" w:cs="Cambria"/>
          <w:color w:val="0080AC"/>
          <w:spacing w:val="26"/>
          <w:w w:val="115"/>
          <w:sz w:val="12"/>
          <w:szCs w:val="12"/>
        </w:rPr>
        <w:t xml:space="preserve"> </w:t>
      </w:r>
      <w:r>
        <w:rPr>
          <w:rFonts w:ascii="Cambria" w:eastAsia="Cambria" w:hAnsi="Cambria" w:cs="Cambria"/>
          <w:color w:val="0080AC"/>
          <w:w w:val="115"/>
          <w:sz w:val="12"/>
          <w:szCs w:val="12"/>
        </w:rPr>
        <w:t>self-sustained</w:t>
      </w:r>
      <w:r>
        <w:rPr>
          <w:rFonts w:ascii="Cambria" w:eastAsia="Cambria" w:hAnsi="Cambria" w:cs="Cambria"/>
          <w:color w:val="0080AC"/>
          <w:spacing w:val="26"/>
          <w:w w:val="115"/>
          <w:sz w:val="12"/>
          <w:szCs w:val="12"/>
        </w:rPr>
        <w:t xml:space="preserve"> </w:t>
      </w:r>
      <w:r>
        <w:rPr>
          <w:rFonts w:ascii="Cambria" w:eastAsia="Cambria" w:hAnsi="Cambria" w:cs="Cambria"/>
          <w:color w:val="0080AC"/>
          <w:w w:val="115"/>
          <w:sz w:val="12"/>
          <w:szCs w:val="12"/>
        </w:rPr>
        <w:t>social</w:t>
      </w:r>
      <w:r>
        <w:rPr>
          <w:rFonts w:ascii="Cambria" w:eastAsia="Cambria" w:hAnsi="Cambria" w:cs="Cambria"/>
          <w:color w:val="0080AC"/>
          <w:spacing w:val="26"/>
          <w:w w:val="115"/>
          <w:sz w:val="12"/>
          <w:szCs w:val="12"/>
        </w:rPr>
        <w:t xml:space="preserve"> </w:t>
      </w:r>
      <w:r>
        <w:rPr>
          <w:rFonts w:ascii="Cambria" w:eastAsia="Cambria" w:hAnsi="Cambria" w:cs="Cambria"/>
          <w:color w:val="0080AC"/>
          <w:w w:val="115"/>
          <w:sz w:val="12"/>
          <w:szCs w:val="12"/>
        </w:rPr>
        <w:t>norms</w:t>
      </w:r>
      <w:r>
        <w:rPr>
          <w:rFonts w:ascii="Cambria" w:eastAsia="Cambria" w:hAnsi="Cambria" w:cs="Cambria"/>
          <w:color w:val="0080AC"/>
          <w:spacing w:val="26"/>
          <w:w w:val="115"/>
          <w:sz w:val="12"/>
          <w:szCs w:val="12"/>
        </w:rPr>
        <w:t xml:space="preserve"> </w:t>
      </w:r>
      <w:r>
        <w:rPr>
          <w:rFonts w:ascii="Cambria" w:eastAsia="Cambria" w:hAnsi="Cambria" w:cs="Cambria"/>
          <w:color w:val="0080AC"/>
          <w:w w:val="115"/>
          <w:sz w:val="12"/>
          <w:szCs w:val="12"/>
        </w:rPr>
        <w:t>through</w:t>
      </w:r>
      <w:r>
        <w:rPr>
          <w:rFonts w:ascii="Cambria" w:eastAsia="Cambria" w:hAnsi="Cambria" w:cs="Cambria"/>
          <w:color w:val="0080AC"/>
          <w:spacing w:val="26"/>
          <w:w w:val="115"/>
          <w:sz w:val="12"/>
          <w:szCs w:val="12"/>
        </w:rPr>
        <w:t xml:space="preserve"> </w:t>
      </w:r>
      <w:r>
        <w:rPr>
          <w:rFonts w:ascii="Cambria" w:eastAsia="Cambria" w:hAnsi="Cambria" w:cs="Cambria"/>
          <w:color w:val="0080AC"/>
          <w:w w:val="115"/>
          <w:sz w:val="12"/>
          <w:szCs w:val="12"/>
        </w:rPr>
        <w:t>communication</w:t>
      </w:r>
      <w:r>
        <w:rPr>
          <w:rFonts w:ascii="Cambria" w:eastAsia="Cambria" w:hAnsi="Cambria" w:cs="Cambria"/>
          <w:color w:val="0080AC"/>
          <w:spacing w:val="26"/>
          <w:w w:val="115"/>
          <w:sz w:val="12"/>
          <w:szCs w:val="12"/>
        </w:rPr>
        <w:t xml:space="preserve"> </w:t>
      </w:r>
      <w:r>
        <w:rPr>
          <w:rFonts w:ascii="Cambria" w:eastAsia="Cambria" w:hAnsi="Cambria" w:cs="Cambria"/>
          <w:color w:val="0080AC"/>
          <w:w w:val="115"/>
          <w:sz w:val="12"/>
          <w:szCs w:val="12"/>
        </w:rPr>
        <w:t>and</w:t>
      </w:r>
      <w:r>
        <w:rPr>
          <w:rFonts w:ascii="Cambria" w:eastAsia="Cambria" w:hAnsi="Cambria" w:cs="Cambria"/>
          <w:color w:val="0080AC"/>
          <w:spacing w:val="26"/>
          <w:w w:val="115"/>
          <w:sz w:val="12"/>
          <w:szCs w:val="12"/>
        </w:rPr>
        <w:t xml:space="preserve"> </w:t>
      </w:r>
      <w:r>
        <w:rPr>
          <w:rFonts w:ascii="Cambria" w:eastAsia="Cambria" w:hAnsi="Cambria" w:cs="Cambria"/>
          <w:color w:val="0080AC"/>
          <w:w w:val="115"/>
          <w:sz w:val="12"/>
          <w:szCs w:val="12"/>
        </w:rPr>
        <w:t>ostracism.</w:t>
      </w:r>
      <w:r>
        <w:rPr>
          <w:rFonts w:ascii="Cambria" w:eastAsia="Cambria" w:hAnsi="Cambria" w:cs="Cambria"/>
          <w:color w:val="0080AC"/>
          <w:spacing w:val="26"/>
          <w:w w:val="115"/>
          <w:sz w:val="12"/>
          <w:szCs w:val="12"/>
        </w:rPr>
        <w:t xml:space="preserve"> </w:t>
      </w:r>
      <w:r>
        <w:rPr>
          <w:rFonts w:ascii="Cambria" w:eastAsia="Cambria" w:hAnsi="Cambria" w:cs="Cambria"/>
          <w:color w:val="0080AC"/>
          <w:w w:val="115"/>
          <w:sz w:val="12"/>
          <w:szCs w:val="12"/>
        </w:rPr>
        <w:t>In:</w:t>
      </w:r>
      <w:r>
        <w:rPr>
          <w:rFonts w:ascii="Cambria" w:eastAsia="Cambria" w:hAnsi="Cambria" w:cs="Cambria"/>
          <w:color w:val="0080AC"/>
          <w:spacing w:val="26"/>
          <w:w w:val="115"/>
          <w:sz w:val="12"/>
          <w:szCs w:val="12"/>
        </w:rPr>
        <w:t xml:space="preserve"> </w:t>
      </w:r>
      <w:r>
        <w:rPr>
          <w:rFonts w:ascii="Cambria" w:eastAsia="Cambria" w:hAnsi="Cambria" w:cs="Cambria"/>
          <w:color w:val="0080AC"/>
          <w:w w:val="115"/>
          <w:sz w:val="12"/>
          <w:szCs w:val="12"/>
        </w:rPr>
        <w:t>19th</w:t>
      </w:r>
      <w:r>
        <w:rPr>
          <w:rFonts w:ascii="Cambria" w:eastAsia="Cambria" w:hAnsi="Cambria" w:cs="Cambria"/>
          <w:color w:val="0080AC"/>
          <w:w w:val="115"/>
          <w:sz w:val="12"/>
          <w:szCs w:val="12"/>
        </w:rPr>
        <w:fldChar w:fldCharType="end"/>
      </w:r>
      <w:r>
        <w:rPr>
          <w:rFonts w:ascii="Cambria" w:eastAsia="Cambria" w:hAnsi="Cambria" w:cs="Cambria"/>
          <w:color w:val="0080AC"/>
          <w:spacing w:val="-1"/>
          <w:w w:val="113"/>
          <w:sz w:val="12"/>
          <w:szCs w:val="12"/>
        </w:rPr>
        <w:t xml:space="preserve"> </w:t>
      </w:r>
      <w:hyperlink r:id="rId172">
        <w:r w:rsidR="0000122E">
          <w:rPr>
            <w:rFonts w:ascii="Cambria" w:eastAsia="Cambria" w:hAnsi="Cambria" w:cs="Cambria"/>
            <w:color w:val="0080AC"/>
            <w:w w:val="115"/>
            <w:sz w:val="12"/>
            <w:szCs w:val="12"/>
          </w:rPr>
          <w:t xml:space="preserve">International Congress on Modelling and Simulation, pp.  </w:t>
        </w:r>
        <w:r w:rsidR="0000122E">
          <w:rPr>
            <w:rFonts w:ascii="Cambria" w:eastAsia="Cambria" w:hAnsi="Cambria" w:cs="Cambria"/>
            <w:color w:val="0080AC"/>
            <w:spacing w:val="11"/>
            <w:w w:val="115"/>
            <w:sz w:val="12"/>
            <w:szCs w:val="12"/>
          </w:rPr>
          <w:t xml:space="preserve"> </w:t>
        </w:r>
        <w:r w:rsidR="0000122E">
          <w:rPr>
            <w:rFonts w:ascii="Cambria" w:eastAsia="Cambria" w:hAnsi="Cambria" w:cs="Cambria"/>
            <w:color w:val="0080AC"/>
            <w:w w:val="115"/>
            <w:sz w:val="12"/>
            <w:szCs w:val="12"/>
          </w:rPr>
          <w:t>12–16.</w:t>
        </w:r>
      </w:hyperlink>
    </w:p>
    <w:p w14:paraId="099D6E4E" w14:textId="77777777" w:rsidR="0000122E" w:rsidRDefault="0000122E">
      <w:pPr>
        <w:spacing w:line="140" w:lineRule="exact"/>
        <w:ind w:left="117" w:right="117"/>
        <w:rPr>
          <w:rFonts w:ascii="Cambria" w:eastAsia="Cambria" w:hAnsi="Cambria" w:cs="Cambria"/>
          <w:sz w:val="12"/>
          <w:szCs w:val="12"/>
        </w:rPr>
      </w:pPr>
      <w:hyperlink r:id="rId173">
        <w:r>
          <w:rPr>
            <w:rFonts w:ascii="Cambria"/>
            <w:color w:val="0080AC"/>
            <w:w w:val="115"/>
            <w:sz w:val="12"/>
          </w:rPr>
          <w:t>Solda,</w:t>
        </w:r>
        <w:r>
          <w:rPr>
            <w:rFonts w:ascii="Cambria"/>
            <w:color w:val="0080AC"/>
            <w:spacing w:val="9"/>
            <w:w w:val="115"/>
            <w:sz w:val="12"/>
          </w:rPr>
          <w:t xml:space="preserve"> </w:t>
        </w:r>
        <w:r>
          <w:rPr>
            <w:rFonts w:ascii="Cambria"/>
            <w:color w:val="0080AC"/>
            <w:w w:val="115"/>
            <w:sz w:val="12"/>
          </w:rPr>
          <w:t>Alice,</w:t>
        </w:r>
        <w:r>
          <w:rPr>
            <w:rFonts w:ascii="Cambria"/>
            <w:color w:val="0080AC"/>
            <w:spacing w:val="9"/>
            <w:w w:val="115"/>
            <w:sz w:val="12"/>
          </w:rPr>
          <w:t xml:space="preserve"> </w:t>
        </w:r>
        <w:r>
          <w:rPr>
            <w:rFonts w:ascii="Cambria"/>
            <w:color w:val="0080AC"/>
            <w:w w:val="115"/>
            <w:sz w:val="12"/>
          </w:rPr>
          <w:t>Villeval,</w:t>
        </w:r>
        <w:r>
          <w:rPr>
            <w:rFonts w:ascii="Cambria"/>
            <w:color w:val="0080AC"/>
            <w:spacing w:val="9"/>
            <w:w w:val="115"/>
            <w:sz w:val="12"/>
          </w:rPr>
          <w:t xml:space="preserve"> </w:t>
        </w:r>
        <w:r>
          <w:rPr>
            <w:rFonts w:ascii="Cambria"/>
            <w:color w:val="0080AC"/>
            <w:w w:val="115"/>
            <w:sz w:val="12"/>
          </w:rPr>
          <w:t>Marie-Claire,</w:t>
        </w:r>
        <w:r>
          <w:rPr>
            <w:rFonts w:ascii="Cambria"/>
            <w:color w:val="0080AC"/>
            <w:spacing w:val="9"/>
            <w:w w:val="115"/>
            <w:sz w:val="12"/>
          </w:rPr>
          <w:t xml:space="preserve"> </w:t>
        </w:r>
        <w:r>
          <w:rPr>
            <w:rFonts w:ascii="Cambria"/>
            <w:color w:val="0080AC"/>
            <w:spacing w:val="-3"/>
            <w:w w:val="115"/>
            <w:sz w:val="12"/>
          </w:rPr>
          <w:t>2017.</w:t>
        </w:r>
        <w:r>
          <w:rPr>
            <w:rFonts w:ascii="Cambria"/>
            <w:color w:val="0080AC"/>
            <w:spacing w:val="9"/>
            <w:w w:val="115"/>
            <w:sz w:val="12"/>
          </w:rPr>
          <w:t xml:space="preserve"> </w:t>
        </w:r>
        <w:r>
          <w:rPr>
            <w:rFonts w:ascii="Cambria"/>
            <w:color w:val="0080AC"/>
            <w:w w:val="115"/>
            <w:sz w:val="12"/>
          </w:rPr>
          <w:t>Exclusion</w:t>
        </w:r>
        <w:r>
          <w:rPr>
            <w:rFonts w:ascii="Cambria"/>
            <w:color w:val="0080AC"/>
            <w:spacing w:val="9"/>
            <w:w w:val="115"/>
            <w:sz w:val="12"/>
          </w:rPr>
          <w:t xml:space="preserve"> </w:t>
        </w:r>
        <w:r>
          <w:rPr>
            <w:rFonts w:ascii="Cambria"/>
            <w:color w:val="0080AC"/>
            <w:w w:val="115"/>
            <w:sz w:val="12"/>
          </w:rPr>
          <w:t>and</w:t>
        </w:r>
        <w:r>
          <w:rPr>
            <w:rFonts w:ascii="Cambria"/>
            <w:color w:val="0080AC"/>
            <w:spacing w:val="9"/>
            <w:w w:val="115"/>
            <w:sz w:val="12"/>
          </w:rPr>
          <w:t xml:space="preserve"> </w:t>
        </w:r>
        <w:r>
          <w:rPr>
            <w:rFonts w:ascii="Cambria"/>
            <w:color w:val="0080AC"/>
            <w:w w:val="115"/>
            <w:sz w:val="12"/>
          </w:rPr>
          <w:t>Reintegration</w:t>
        </w:r>
        <w:r>
          <w:rPr>
            <w:rFonts w:ascii="Cambria"/>
            <w:color w:val="0080AC"/>
            <w:spacing w:val="9"/>
            <w:w w:val="115"/>
            <w:sz w:val="12"/>
          </w:rPr>
          <w:t xml:space="preserve"> </w:t>
        </w:r>
        <w:r>
          <w:rPr>
            <w:rFonts w:ascii="Cambria"/>
            <w:color w:val="0080AC"/>
            <w:w w:val="115"/>
            <w:sz w:val="12"/>
          </w:rPr>
          <w:t>in</w:t>
        </w:r>
        <w:r>
          <w:rPr>
            <w:rFonts w:ascii="Cambria"/>
            <w:color w:val="0080AC"/>
            <w:spacing w:val="9"/>
            <w:w w:val="115"/>
            <w:sz w:val="12"/>
          </w:rPr>
          <w:t xml:space="preserve"> </w:t>
        </w:r>
        <w:r>
          <w:rPr>
            <w:rFonts w:ascii="Cambria"/>
            <w:color w:val="0080AC"/>
            <w:w w:val="115"/>
            <w:sz w:val="12"/>
          </w:rPr>
          <w:t>a</w:t>
        </w:r>
        <w:r>
          <w:rPr>
            <w:rFonts w:ascii="Cambria"/>
            <w:color w:val="0080AC"/>
            <w:spacing w:val="9"/>
            <w:w w:val="115"/>
            <w:sz w:val="12"/>
          </w:rPr>
          <w:t xml:space="preserve"> </w:t>
        </w:r>
        <w:r>
          <w:rPr>
            <w:rFonts w:ascii="Cambria"/>
            <w:color w:val="0080AC"/>
            <w:w w:val="115"/>
            <w:sz w:val="12"/>
          </w:rPr>
          <w:t>Social</w:t>
        </w:r>
        <w:r>
          <w:rPr>
            <w:rFonts w:ascii="Cambria"/>
            <w:color w:val="0080AC"/>
            <w:spacing w:val="9"/>
            <w:w w:val="115"/>
            <w:sz w:val="12"/>
          </w:rPr>
          <w:t xml:space="preserve"> </w:t>
        </w:r>
        <w:r>
          <w:rPr>
            <w:rFonts w:ascii="Cambria"/>
            <w:color w:val="0080AC"/>
            <w:w w:val="115"/>
            <w:sz w:val="12"/>
          </w:rPr>
          <w:t>Dilemma.</w:t>
        </w:r>
        <w:r>
          <w:rPr>
            <w:rFonts w:ascii="Cambria"/>
            <w:color w:val="0080AC"/>
            <w:spacing w:val="9"/>
            <w:w w:val="115"/>
            <w:sz w:val="12"/>
          </w:rPr>
          <w:t xml:space="preserve"> </w:t>
        </w:r>
        <w:r>
          <w:rPr>
            <w:rFonts w:ascii="Cambria"/>
            <w:color w:val="0080AC"/>
            <w:spacing w:val="-3"/>
            <w:w w:val="115"/>
            <w:sz w:val="12"/>
          </w:rPr>
          <w:t>GATE</w:t>
        </w:r>
        <w:r>
          <w:rPr>
            <w:rFonts w:ascii="Cambria"/>
            <w:color w:val="0080AC"/>
            <w:spacing w:val="9"/>
            <w:w w:val="115"/>
            <w:sz w:val="12"/>
          </w:rPr>
          <w:t xml:space="preserve"> </w:t>
        </w:r>
        <w:r>
          <w:rPr>
            <w:rFonts w:ascii="Cambria"/>
            <w:color w:val="0080AC"/>
            <w:spacing w:val="-3"/>
            <w:w w:val="115"/>
            <w:sz w:val="12"/>
          </w:rPr>
          <w:t>Lyon</w:t>
        </w:r>
        <w:r>
          <w:rPr>
            <w:rFonts w:ascii="Cambria"/>
            <w:color w:val="0080AC"/>
            <w:spacing w:val="9"/>
            <w:w w:val="115"/>
            <w:sz w:val="12"/>
          </w:rPr>
          <w:t xml:space="preserve"> </w:t>
        </w:r>
        <w:r>
          <w:rPr>
            <w:rFonts w:ascii="Cambria"/>
            <w:color w:val="0080AC"/>
            <w:w w:val="115"/>
            <w:sz w:val="12"/>
          </w:rPr>
          <w:t>Saint-Etienne</w:t>
        </w:r>
        <w:r>
          <w:rPr>
            <w:rFonts w:ascii="Cambria"/>
            <w:color w:val="0080AC"/>
            <w:spacing w:val="8"/>
            <w:w w:val="115"/>
            <w:sz w:val="12"/>
          </w:rPr>
          <w:t xml:space="preserve"> </w:t>
        </w:r>
        <w:r>
          <w:rPr>
            <w:rFonts w:ascii="Cambria"/>
            <w:color w:val="0080AC"/>
            <w:w w:val="115"/>
            <w:sz w:val="12"/>
          </w:rPr>
          <w:t>Working</w:t>
        </w:r>
        <w:r>
          <w:rPr>
            <w:rFonts w:ascii="Cambria"/>
            <w:color w:val="0080AC"/>
            <w:spacing w:val="8"/>
            <w:w w:val="115"/>
            <w:sz w:val="12"/>
          </w:rPr>
          <w:t xml:space="preserve"> </w:t>
        </w:r>
        <w:r>
          <w:rPr>
            <w:rFonts w:ascii="Cambria"/>
            <w:color w:val="0080AC"/>
            <w:w w:val="115"/>
            <w:sz w:val="12"/>
          </w:rPr>
          <w:t>Paper</w:t>
        </w:r>
        <w:r>
          <w:rPr>
            <w:rFonts w:ascii="Cambria"/>
            <w:color w:val="0080AC"/>
            <w:spacing w:val="9"/>
            <w:w w:val="115"/>
            <w:sz w:val="12"/>
          </w:rPr>
          <w:t xml:space="preserve"> </w:t>
        </w:r>
        <w:r>
          <w:rPr>
            <w:rFonts w:ascii="Cambria"/>
            <w:color w:val="0080AC"/>
            <w:w w:val="115"/>
            <w:sz w:val="12"/>
          </w:rPr>
          <w:t>1720.</w:t>
        </w:r>
      </w:hyperlink>
    </w:p>
    <w:p w14:paraId="779D56D0" w14:textId="77777777" w:rsidR="0000122E" w:rsidRDefault="0000122E">
      <w:pPr>
        <w:spacing w:before="30" w:line="292" w:lineRule="auto"/>
        <w:ind w:left="356" w:right="117" w:hanging="239"/>
        <w:rPr>
          <w:rFonts w:ascii="Cambria" w:eastAsia="Cambria" w:hAnsi="Cambria" w:cs="Cambria"/>
          <w:sz w:val="12"/>
          <w:szCs w:val="12"/>
        </w:rPr>
      </w:pPr>
      <w:hyperlink r:id="rId174">
        <w:r>
          <w:rPr>
            <w:rFonts w:ascii="Cambria" w:eastAsia="Cambria" w:hAnsi="Cambria" w:cs="Cambria"/>
            <w:color w:val="0080AC"/>
            <w:w w:val="115"/>
            <w:sz w:val="12"/>
            <w:szCs w:val="12"/>
          </w:rPr>
          <w:t>Stock,</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J.H.,</w:t>
        </w:r>
        <w:r>
          <w:rPr>
            <w:rFonts w:ascii="Cambria" w:eastAsia="Cambria" w:hAnsi="Cambria" w:cs="Cambria"/>
            <w:color w:val="0080AC"/>
            <w:spacing w:val="23"/>
            <w:w w:val="115"/>
            <w:sz w:val="12"/>
            <w:szCs w:val="12"/>
          </w:rPr>
          <w:t xml:space="preserve"> </w:t>
        </w:r>
        <w:r>
          <w:rPr>
            <w:rFonts w:ascii="Cambria" w:eastAsia="Cambria" w:hAnsi="Cambria" w:cs="Cambria"/>
            <w:color w:val="0080AC"/>
            <w:spacing w:val="-3"/>
            <w:w w:val="115"/>
            <w:sz w:val="12"/>
            <w:szCs w:val="12"/>
          </w:rPr>
          <w:t>Yogo,</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M.,</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2005.</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Testing</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for</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weak</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instruments</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in</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linear</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IV</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regression.</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In:</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Andrews,</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D.W.K.,</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Stock,</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J.H.</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(Eds.),</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Identiﬁcation</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and</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Inference</w:t>
        </w:r>
        <w:r>
          <w:rPr>
            <w:rFonts w:ascii="Cambria" w:eastAsia="Cambria" w:hAnsi="Cambria" w:cs="Cambria"/>
            <w:color w:val="0080AC"/>
            <w:spacing w:val="23"/>
            <w:w w:val="115"/>
            <w:sz w:val="12"/>
            <w:szCs w:val="12"/>
          </w:rPr>
          <w:t xml:space="preserve"> </w:t>
        </w:r>
        <w:r>
          <w:rPr>
            <w:rFonts w:ascii="Cambria" w:eastAsia="Cambria" w:hAnsi="Cambria" w:cs="Cambria"/>
            <w:color w:val="0080AC"/>
            <w:w w:val="115"/>
            <w:sz w:val="12"/>
            <w:szCs w:val="12"/>
          </w:rPr>
          <w:t>for</w:t>
        </w:r>
      </w:hyperlink>
      <w:r>
        <w:rPr>
          <w:rFonts w:ascii="Cambria" w:eastAsia="Cambria" w:hAnsi="Cambria" w:cs="Cambria"/>
          <w:color w:val="0080AC"/>
          <w:spacing w:val="-1"/>
          <w:w w:val="111"/>
          <w:sz w:val="12"/>
          <w:szCs w:val="12"/>
        </w:rPr>
        <w:t xml:space="preserve"> </w:t>
      </w:r>
      <w:hyperlink r:id="rId175">
        <w:r>
          <w:rPr>
            <w:rFonts w:ascii="Cambria" w:eastAsia="Cambria" w:hAnsi="Cambria" w:cs="Cambria"/>
            <w:color w:val="0080AC"/>
            <w:w w:val="115"/>
            <w:sz w:val="12"/>
            <w:szCs w:val="12"/>
          </w:rPr>
          <w:t xml:space="preserve">Econometric Models: Essays in Honor of Thomas Rothenberg, pp.  </w:t>
        </w:r>
        <w:r>
          <w:rPr>
            <w:rFonts w:ascii="Cambria" w:eastAsia="Cambria" w:hAnsi="Cambria" w:cs="Cambria"/>
            <w:color w:val="0080AC"/>
            <w:spacing w:val="1"/>
            <w:w w:val="115"/>
            <w:sz w:val="12"/>
            <w:szCs w:val="12"/>
          </w:rPr>
          <w:t xml:space="preserve"> </w:t>
        </w:r>
        <w:r>
          <w:rPr>
            <w:rFonts w:ascii="Cambria" w:eastAsia="Cambria" w:hAnsi="Cambria" w:cs="Cambria"/>
            <w:color w:val="0080AC"/>
            <w:w w:val="115"/>
            <w:sz w:val="12"/>
            <w:szCs w:val="12"/>
          </w:rPr>
          <w:t>80–108.</w:t>
        </w:r>
      </w:hyperlink>
    </w:p>
    <w:p w14:paraId="6A185768" w14:textId="77777777" w:rsidR="0000122E" w:rsidRDefault="0000122E">
      <w:pPr>
        <w:spacing w:line="292" w:lineRule="auto"/>
        <w:ind w:left="117" w:right="4158"/>
        <w:rPr>
          <w:rFonts w:ascii="Cambria" w:eastAsia="Cambria" w:hAnsi="Cambria" w:cs="Cambria"/>
          <w:sz w:val="12"/>
          <w:szCs w:val="12"/>
        </w:rPr>
      </w:pPr>
      <w:hyperlink r:id="rId176">
        <w:r>
          <w:rPr>
            <w:rFonts w:ascii="Cambria" w:eastAsia="Cambria" w:hAnsi="Cambria" w:cs="Cambria"/>
            <w:color w:val="0080AC"/>
            <w:spacing w:val="-3"/>
            <w:w w:val="115"/>
            <w:sz w:val="12"/>
            <w:szCs w:val="12"/>
          </w:rPr>
          <w:t>Tajfel,</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Henri,</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1974.</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Social</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identity</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and</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intergroup</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behaviour.</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Soc.</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Sci.</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Inf.</w:t>
        </w:r>
        <w:r>
          <w:rPr>
            <w:rFonts w:ascii="Cambria" w:eastAsia="Cambria" w:hAnsi="Cambria" w:cs="Cambria"/>
            <w:color w:val="0080AC"/>
            <w:spacing w:val="7"/>
            <w:w w:val="115"/>
            <w:sz w:val="12"/>
            <w:szCs w:val="12"/>
          </w:rPr>
          <w:t xml:space="preserve"> </w:t>
        </w:r>
        <w:r>
          <w:rPr>
            <w:rFonts w:ascii="Cambria" w:eastAsia="Cambria" w:hAnsi="Cambria" w:cs="Cambria"/>
            <w:color w:val="0080AC"/>
            <w:w w:val="115"/>
            <w:sz w:val="12"/>
            <w:szCs w:val="12"/>
          </w:rPr>
          <w:t>13,</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65–93.</w:t>
        </w:r>
      </w:hyperlink>
      <w:r>
        <w:rPr>
          <w:rFonts w:ascii="Cambria" w:eastAsia="Cambria" w:hAnsi="Cambria" w:cs="Cambria"/>
          <w:color w:val="0080AC"/>
          <w:spacing w:val="-1"/>
          <w:w w:val="113"/>
          <w:sz w:val="12"/>
          <w:szCs w:val="12"/>
        </w:rPr>
        <w:t xml:space="preserve"> </w:t>
      </w:r>
      <w:hyperlink r:id="rId177">
        <w:r>
          <w:rPr>
            <w:rFonts w:ascii="Cambria" w:eastAsia="Cambria" w:hAnsi="Cambria" w:cs="Cambria"/>
            <w:color w:val="0080AC"/>
            <w:spacing w:val="-3"/>
            <w:w w:val="115"/>
            <w:sz w:val="12"/>
            <w:szCs w:val="12"/>
          </w:rPr>
          <w:t xml:space="preserve">Toch, </w:t>
        </w:r>
        <w:r>
          <w:rPr>
            <w:rFonts w:ascii="Cambria" w:eastAsia="Cambria" w:hAnsi="Cambria" w:cs="Cambria"/>
            <w:color w:val="0080AC"/>
            <w:w w:val="115"/>
            <w:sz w:val="12"/>
            <w:szCs w:val="12"/>
          </w:rPr>
          <w:t xml:space="preserve">Hans, </w:t>
        </w:r>
        <w:r>
          <w:rPr>
            <w:rFonts w:ascii="Cambria" w:eastAsia="Cambria" w:hAnsi="Cambria" w:cs="Cambria"/>
            <w:color w:val="0080AC"/>
            <w:spacing w:val="-3"/>
            <w:w w:val="115"/>
            <w:sz w:val="12"/>
            <w:szCs w:val="12"/>
          </w:rPr>
          <w:t xml:space="preserve">1977. </w:t>
        </w:r>
        <w:r>
          <w:rPr>
            <w:rFonts w:ascii="Cambria" w:eastAsia="Cambria" w:hAnsi="Cambria" w:cs="Cambria"/>
            <w:color w:val="0080AC"/>
            <w:w w:val="115"/>
            <w:sz w:val="12"/>
            <w:szCs w:val="12"/>
          </w:rPr>
          <w:t xml:space="preserve">Living in Prison: The Ecology of Survival. Free Press, New  </w:t>
        </w:r>
        <w:r>
          <w:rPr>
            <w:rFonts w:ascii="Cambria" w:eastAsia="Cambria" w:hAnsi="Cambria" w:cs="Cambria"/>
            <w:color w:val="0080AC"/>
            <w:spacing w:val="25"/>
            <w:w w:val="115"/>
            <w:sz w:val="12"/>
            <w:szCs w:val="12"/>
          </w:rPr>
          <w:t xml:space="preserve"> </w:t>
        </w:r>
        <w:r>
          <w:rPr>
            <w:rFonts w:ascii="Cambria" w:eastAsia="Cambria" w:hAnsi="Cambria" w:cs="Cambria"/>
            <w:color w:val="0080AC"/>
            <w:spacing w:val="-3"/>
            <w:w w:val="115"/>
            <w:sz w:val="12"/>
            <w:szCs w:val="12"/>
          </w:rPr>
          <w:t>York.</w:t>
        </w:r>
      </w:hyperlink>
    </w:p>
    <w:p w14:paraId="42DE15B6" w14:textId="77777777" w:rsidR="0000122E" w:rsidRDefault="0000122E">
      <w:pPr>
        <w:spacing w:line="292" w:lineRule="auto"/>
        <w:ind w:left="356" w:right="117" w:hanging="239"/>
        <w:rPr>
          <w:rFonts w:ascii="Cambria" w:eastAsia="Cambria" w:hAnsi="Cambria" w:cs="Cambria"/>
          <w:sz w:val="12"/>
          <w:szCs w:val="12"/>
        </w:rPr>
      </w:pPr>
      <w:hyperlink r:id="rId178">
        <w:r>
          <w:rPr>
            <w:rFonts w:ascii="Cambria" w:eastAsia="Cambria" w:hAnsi="Cambria" w:cs="Cambria"/>
            <w:color w:val="0080AC"/>
            <w:w w:val="115"/>
            <w:sz w:val="12"/>
            <w:szCs w:val="12"/>
          </w:rPr>
          <w:t>Villettaz,</w:t>
        </w:r>
        <w:r>
          <w:rPr>
            <w:rFonts w:ascii="Cambria" w:eastAsia="Cambria" w:hAnsi="Cambria" w:cs="Cambria"/>
            <w:color w:val="0080AC"/>
            <w:spacing w:val="18"/>
            <w:w w:val="115"/>
            <w:sz w:val="12"/>
            <w:szCs w:val="12"/>
          </w:rPr>
          <w:t xml:space="preserve"> </w:t>
        </w:r>
        <w:r>
          <w:rPr>
            <w:rFonts w:ascii="Cambria" w:eastAsia="Cambria" w:hAnsi="Cambria" w:cs="Cambria"/>
            <w:color w:val="0080AC"/>
            <w:w w:val="115"/>
            <w:sz w:val="12"/>
            <w:szCs w:val="12"/>
          </w:rPr>
          <w:t>Patrice,</w:t>
        </w:r>
        <w:r>
          <w:rPr>
            <w:rFonts w:ascii="Cambria" w:eastAsia="Cambria" w:hAnsi="Cambria" w:cs="Cambria"/>
            <w:color w:val="0080AC"/>
            <w:spacing w:val="18"/>
            <w:w w:val="115"/>
            <w:sz w:val="12"/>
            <w:szCs w:val="12"/>
          </w:rPr>
          <w:t xml:space="preserve"> </w:t>
        </w:r>
        <w:r>
          <w:rPr>
            <w:rFonts w:ascii="Cambria" w:eastAsia="Cambria" w:hAnsi="Cambria" w:cs="Cambria"/>
            <w:color w:val="0080AC"/>
            <w:w w:val="115"/>
            <w:sz w:val="12"/>
            <w:szCs w:val="12"/>
          </w:rPr>
          <w:t>Gilliéron,</w:t>
        </w:r>
        <w:r>
          <w:rPr>
            <w:rFonts w:ascii="Cambria" w:eastAsia="Cambria" w:hAnsi="Cambria" w:cs="Cambria"/>
            <w:color w:val="0080AC"/>
            <w:spacing w:val="18"/>
            <w:w w:val="115"/>
            <w:sz w:val="12"/>
            <w:szCs w:val="12"/>
          </w:rPr>
          <w:t xml:space="preserve"> </w:t>
        </w:r>
        <w:r>
          <w:rPr>
            <w:rFonts w:ascii="Cambria" w:eastAsia="Cambria" w:hAnsi="Cambria" w:cs="Cambria"/>
            <w:color w:val="0080AC"/>
            <w:w w:val="115"/>
            <w:sz w:val="12"/>
            <w:szCs w:val="12"/>
          </w:rPr>
          <w:t>Gwladys,</w:t>
        </w:r>
        <w:r>
          <w:rPr>
            <w:rFonts w:ascii="Cambria" w:eastAsia="Cambria" w:hAnsi="Cambria" w:cs="Cambria"/>
            <w:color w:val="0080AC"/>
            <w:spacing w:val="18"/>
            <w:w w:val="115"/>
            <w:sz w:val="12"/>
            <w:szCs w:val="12"/>
          </w:rPr>
          <w:t xml:space="preserve"> </w:t>
        </w:r>
        <w:r>
          <w:rPr>
            <w:rFonts w:ascii="Cambria" w:eastAsia="Cambria" w:hAnsi="Cambria" w:cs="Cambria"/>
            <w:color w:val="0080AC"/>
            <w:w w:val="115"/>
            <w:sz w:val="12"/>
            <w:szCs w:val="12"/>
          </w:rPr>
          <w:t>Killias,</w:t>
        </w:r>
        <w:r>
          <w:rPr>
            <w:rFonts w:ascii="Cambria" w:eastAsia="Cambria" w:hAnsi="Cambria" w:cs="Cambria"/>
            <w:color w:val="0080AC"/>
            <w:spacing w:val="18"/>
            <w:w w:val="115"/>
            <w:sz w:val="12"/>
            <w:szCs w:val="12"/>
          </w:rPr>
          <w:t xml:space="preserve"> </w:t>
        </w:r>
        <w:r>
          <w:rPr>
            <w:rFonts w:ascii="Cambria" w:eastAsia="Cambria" w:hAnsi="Cambria" w:cs="Cambria"/>
            <w:color w:val="0080AC"/>
            <w:w w:val="115"/>
            <w:sz w:val="12"/>
            <w:szCs w:val="12"/>
          </w:rPr>
          <w:t>Martin,</w:t>
        </w:r>
        <w:r>
          <w:rPr>
            <w:rFonts w:ascii="Cambria" w:eastAsia="Cambria" w:hAnsi="Cambria" w:cs="Cambria"/>
            <w:color w:val="0080AC"/>
            <w:spacing w:val="18"/>
            <w:w w:val="115"/>
            <w:sz w:val="12"/>
            <w:szCs w:val="12"/>
          </w:rPr>
          <w:t xml:space="preserve"> </w:t>
        </w:r>
        <w:r>
          <w:rPr>
            <w:rFonts w:ascii="Cambria" w:eastAsia="Cambria" w:hAnsi="Cambria" w:cs="Cambria"/>
            <w:color w:val="0080AC"/>
            <w:w w:val="115"/>
            <w:sz w:val="12"/>
            <w:szCs w:val="12"/>
          </w:rPr>
          <w:t>2014.</w:t>
        </w:r>
        <w:r>
          <w:rPr>
            <w:rFonts w:ascii="Cambria" w:eastAsia="Cambria" w:hAnsi="Cambria" w:cs="Cambria"/>
            <w:color w:val="0080AC"/>
            <w:spacing w:val="18"/>
            <w:w w:val="115"/>
            <w:sz w:val="12"/>
            <w:szCs w:val="12"/>
          </w:rPr>
          <w:t xml:space="preserve"> </w:t>
        </w:r>
        <w:r>
          <w:rPr>
            <w:rFonts w:ascii="Cambria" w:eastAsia="Cambria" w:hAnsi="Cambria" w:cs="Cambria"/>
            <w:color w:val="0080AC"/>
            <w:w w:val="115"/>
            <w:sz w:val="12"/>
            <w:szCs w:val="12"/>
          </w:rPr>
          <w:t>The</w:t>
        </w:r>
        <w:r>
          <w:rPr>
            <w:rFonts w:ascii="Cambria" w:eastAsia="Cambria" w:hAnsi="Cambria" w:cs="Cambria"/>
            <w:color w:val="0080AC"/>
            <w:spacing w:val="18"/>
            <w:w w:val="115"/>
            <w:sz w:val="12"/>
            <w:szCs w:val="12"/>
          </w:rPr>
          <w:t xml:space="preserve"> </w:t>
        </w:r>
        <w:r>
          <w:rPr>
            <w:rFonts w:ascii="Cambria" w:eastAsia="Cambria" w:hAnsi="Cambria" w:cs="Cambria"/>
            <w:color w:val="0080AC"/>
            <w:w w:val="115"/>
            <w:sz w:val="12"/>
            <w:szCs w:val="12"/>
          </w:rPr>
          <w:t>Effects</w:t>
        </w:r>
        <w:r>
          <w:rPr>
            <w:rFonts w:ascii="Cambria" w:eastAsia="Cambria" w:hAnsi="Cambria" w:cs="Cambria"/>
            <w:color w:val="0080AC"/>
            <w:spacing w:val="18"/>
            <w:w w:val="115"/>
            <w:sz w:val="12"/>
            <w:szCs w:val="12"/>
          </w:rPr>
          <w:t xml:space="preserve"> </w:t>
        </w:r>
        <w:r>
          <w:rPr>
            <w:rFonts w:ascii="Cambria" w:eastAsia="Cambria" w:hAnsi="Cambria" w:cs="Cambria"/>
            <w:color w:val="0080AC"/>
            <w:w w:val="115"/>
            <w:sz w:val="12"/>
            <w:szCs w:val="12"/>
          </w:rPr>
          <w:t>on</w:t>
        </w:r>
        <w:r>
          <w:rPr>
            <w:rFonts w:ascii="Cambria" w:eastAsia="Cambria" w:hAnsi="Cambria" w:cs="Cambria"/>
            <w:color w:val="0080AC"/>
            <w:spacing w:val="18"/>
            <w:w w:val="115"/>
            <w:sz w:val="12"/>
            <w:szCs w:val="12"/>
          </w:rPr>
          <w:t xml:space="preserve"> </w:t>
        </w:r>
        <w:r>
          <w:rPr>
            <w:rFonts w:ascii="Cambria" w:eastAsia="Cambria" w:hAnsi="Cambria" w:cs="Cambria"/>
            <w:color w:val="0080AC"/>
            <w:w w:val="115"/>
            <w:sz w:val="12"/>
            <w:szCs w:val="12"/>
          </w:rPr>
          <w:t>Re-Offending</w:t>
        </w:r>
        <w:r>
          <w:rPr>
            <w:rFonts w:ascii="Cambria" w:eastAsia="Cambria" w:hAnsi="Cambria" w:cs="Cambria"/>
            <w:color w:val="0080AC"/>
            <w:spacing w:val="18"/>
            <w:w w:val="115"/>
            <w:sz w:val="12"/>
            <w:szCs w:val="12"/>
          </w:rPr>
          <w:t xml:space="preserve"> </w:t>
        </w:r>
        <w:r>
          <w:rPr>
            <w:rFonts w:ascii="Cambria" w:eastAsia="Cambria" w:hAnsi="Cambria" w:cs="Cambria"/>
            <w:color w:val="0080AC"/>
            <w:w w:val="115"/>
            <w:sz w:val="12"/>
            <w:szCs w:val="12"/>
          </w:rPr>
          <w:t>of</w:t>
        </w:r>
        <w:r>
          <w:rPr>
            <w:rFonts w:ascii="Cambria" w:eastAsia="Cambria" w:hAnsi="Cambria" w:cs="Cambria"/>
            <w:color w:val="0080AC"/>
            <w:spacing w:val="18"/>
            <w:w w:val="115"/>
            <w:sz w:val="12"/>
            <w:szCs w:val="12"/>
          </w:rPr>
          <w:t xml:space="preserve"> </w:t>
        </w:r>
        <w:r>
          <w:rPr>
            <w:rFonts w:ascii="Cambria" w:eastAsia="Cambria" w:hAnsi="Cambria" w:cs="Cambria"/>
            <w:color w:val="0080AC"/>
            <w:w w:val="115"/>
            <w:sz w:val="12"/>
            <w:szCs w:val="12"/>
          </w:rPr>
          <w:t>Custodial</w:t>
        </w:r>
        <w:r>
          <w:rPr>
            <w:rFonts w:ascii="Cambria" w:eastAsia="Cambria" w:hAnsi="Cambria" w:cs="Cambria"/>
            <w:color w:val="0080AC"/>
            <w:spacing w:val="18"/>
            <w:w w:val="115"/>
            <w:sz w:val="12"/>
            <w:szCs w:val="12"/>
          </w:rPr>
          <w:t xml:space="preserve"> </w:t>
        </w:r>
        <w:r>
          <w:rPr>
            <w:rFonts w:ascii="Cambria" w:eastAsia="Cambria" w:hAnsi="Cambria" w:cs="Cambria"/>
            <w:color w:val="0080AC"/>
            <w:w w:val="115"/>
            <w:sz w:val="12"/>
            <w:szCs w:val="12"/>
          </w:rPr>
          <w:t>Versus</w:t>
        </w:r>
        <w:r>
          <w:rPr>
            <w:rFonts w:ascii="Cambria" w:eastAsia="Cambria" w:hAnsi="Cambria" w:cs="Cambria"/>
            <w:color w:val="0080AC"/>
            <w:spacing w:val="18"/>
            <w:w w:val="115"/>
            <w:sz w:val="12"/>
            <w:szCs w:val="12"/>
          </w:rPr>
          <w:t xml:space="preserve"> </w:t>
        </w:r>
        <w:r>
          <w:rPr>
            <w:rFonts w:ascii="Cambria" w:eastAsia="Cambria" w:hAnsi="Cambria" w:cs="Cambria"/>
            <w:color w:val="0080AC"/>
            <w:w w:val="115"/>
            <w:sz w:val="12"/>
            <w:szCs w:val="12"/>
          </w:rPr>
          <w:t>Non-Custodial</w:t>
        </w:r>
        <w:r>
          <w:rPr>
            <w:rFonts w:ascii="Cambria" w:eastAsia="Cambria" w:hAnsi="Cambria" w:cs="Cambria"/>
            <w:color w:val="0080AC"/>
            <w:spacing w:val="18"/>
            <w:w w:val="115"/>
            <w:sz w:val="12"/>
            <w:szCs w:val="12"/>
          </w:rPr>
          <w:t xml:space="preserve"> </w:t>
        </w:r>
        <w:r>
          <w:rPr>
            <w:rFonts w:ascii="Cambria" w:eastAsia="Cambria" w:hAnsi="Cambria" w:cs="Cambria"/>
            <w:color w:val="0080AC"/>
            <w:w w:val="115"/>
            <w:sz w:val="12"/>
            <w:szCs w:val="12"/>
          </w:rPr>
          <w:t>Sanction.</w:t>
        </w:r>
        <w:r>
          <w:rPr>
            <w:rFonts w:ascii="Cambria" w:eastAsia="Cambria" w:hAnsi="Cambria" w:cs="Cambria"/>
            <w:color w:val="0080AC"/>
            <w:spacing w:val="18"/>
            <w:w w:val="115"/>
            <w:sz w:val="12"/>
            <w:szCs w:val="12"/>
          </w:rPr>
          <w:t xml:space="preserve"> </w:t>
        </w:r>
        <w:r>
          <w:rPr>
            <w:rFonts w:ascii="Cambria" w:eastAsia="Cambria" w:hAnsi="Cambria" w:cs="Cambria"/>
            <w:color w:val="0080AC"/>
            <w:w w:val="115"/>
            <w:sz w:val="12"/>
            <w:szCs w:val="12"/>
          </w:rPr>
          <w:t>National</w:t>
        </w:r>
        <w:r>
          <w:rPr>
            <w:rFonts w:ascii="Cambria" w:eastAsia="Cambria" w:hAnsi="Cambria" w:cs="Cambria"/>
            <w:color w:val="0080AC"/>
            <w:spacing w:val="18"/>
            <w:w w:val="115"/>
            <w:sz w:val="12"/>
            <w:szCs w:val="12"/>
          </w:rPr>
          <w:t xml:space="preserve"> </w:t>
        </w:r>
        <w:r>
          <w:rPr>
            <w:rFonts w:ascii="Cambria" w:eastAsia="Cambria" w:hAnsi="Cambria" w:cs="Cambria"/>
            <w:color w:val="0080AC"/>
            <w:w w:val="115"/>
            <w:sz w:val="12"/>
            <w:szCs w:val="12"/>
          </w:rPr>
          <w:t>Council</w:t>
        </w:r>
        <w:r>
          <w:rPr>
            <w:rFonts w:ascii="Cambria" w:eastAsia="Cambria" w:hAnsi="Cambria" w:cs="Cambria"/>
            <w:color w:val="0080AC"/>
            <w:spacing w:val="18"/>
            <w:w w:val="115"/>
            <w:sz w:val="12"/>
            <w:szCs w:val="12"/>
          </w:rPr>
          <w:t xml:space="preserve"> </w:t>
        </w:r>
        <w:r>
          <w:rPr>
            <w:rFonts w:ascii="Cambria" w:eastAsia="Cambria" w:hAnsi="Cambria" w:cs="Cambria"/>
            <w:color w:val="0080AC"/>
            <w:w w:val="115"/>
            <w:sz w:val="12"/>
            <w:szCs w:val="12"/>
          </w:rPr>
          <w:t>from</w:t>
        </w:r>
      </w:hyperlink>
      <w:r>
        <w:rPr>
          <w:rFonts w:ascii="Cambria" w:eastAsia="Cambria" w:hAnsi="Cambria" w:cs="Cambria"/>
          <w:color w:val="0080AC"/>
          <w:w w:val="116"/>
          <w:sz w:val="12"/>
          <w:szCs w:val="12"/>
        </w:rPr>
        <w:t xml:space="preserve"> </w:t>
      </w:r>
      <w:hyperlink r:id="rId179">
        <w:r>
          <w:rPr>
            <w:rFonts w:ascii="Cambria" w:eastAsia="Cambria" w:hAnsi="Cambria" w:cs="Cambria"/>
            <w:color w:val="0080AC"/>
            <w:w w:val="115"/>
            <w:sz w:val="12"/>
            <w:szCs w:val="12"/>
          </w:rPr>
          <w:t>Crime Prevention, pp.</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1–104.</w:t>
        </w:r>
      </w:hyperlink>
    </w:p>
    <w:p w14:paraId="5CF3B44B" w14:textId="77777777" w:rsidR="0000122E" w:rsidRDefault="0000122E">
      <w:pPr>
        <w:spacing w:line="292" w:lineRule="auto"/>
        <w:ind w:left="117" w:right="725" w:hanging="1"/>
        <w:rPr>
          <w:rFonts w:ascii="Cambria" w:eastAsia="Cambria" w:hAnsi="Cambria" w:cs="Cambria"/>
          <w:sz w:val="12"/>
          <w:szCs w:val="12"/>
        </w:rPr>
      </w:pPr>
      <w:hyperlink r:id="rId180">
        <w:r>
          <w:rPr>
            <w:rFonts w:ascii="Cambria" w:eastAsia="Cambria" w:hAnsi="Cambria" w:cs="Cambria"/>
            <w:color w:val="0080AC"/>
            <w:w w:val="115"/>
            <w:sz w:val="12"/>
            <w:szCs w:val="12"/>
          </w:rPr>
          <w:t>Vohs,</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Kathleen</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D.,</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Mead,</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Nicole</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L.,</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Goode,</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Miranda</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R.,</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2006.</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The</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psychological</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consequences</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of</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money.</w:t>
        </w:r>
        <w:r>
          <w:rPr>
            <w:rFonts w:ascii="Cambria" w:eastAsia="Cambria" w:hAnsi="Cambria" w:cs="Cambria"/>
            <w:color w:val="0080AC"/>
            <w:spacing w:val="8"/>
            <w:w w:val="115"/>
            <w:sz w:val="12"/>
            <w:szCs w:val="12"/>
          </w:rPr>
          <w:t xml:space="preserve"> </w:t>
        </w:r>
        <w:r>
          <w:rPr>
            <w:rFonts w:ascii="Cambria" w:eastAsia="Cambria" w:hAnsi="Cambria" w:cs="Cambria"/>
            <w:color w:val="0080AC"/>
            <w:w w:val="115"/>
            <w:sz w:val="12"/>
            <w:szCs w:val="12"/>
          </w:rPr>
          <w:t>Science</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314</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(5802),</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1154–1156.</w:t>
        </w:r>
      </w:hyperlink>
      <w:r>
        <w:rPr>
          <w:rFonts w:ascii="Cambria" w:eastAsia="Cambria" w:hAnsi="Cambria" w:cs="Cambria"/>
          <w:color w:val="0080AC"/>
          <w:spacing w:val="-1"/>
          <w:w w:val="112"/>
          <w:sz w:val="12"/>
          <w:szCs w:val="12"/>
        </w:rPr>
        <w:t xml:space="preserve"> </w:t>
      </w:r>
      <w:hyperlink r:id="rId181">
        <w:r>
          <w:rPr>
            <w:rFonts w:ascii="Cambria" w:eastAsia="Cambria" w:hAnsi="Cambria" w:cs="Cambria"/>
            <w:color w:val="0080AC"/>
            <w:w w:val="115"/>
            <w:sz w:val="12"/>
            <w:szCs w:val="12"/>
          </w:rPr>
          <w:t>Walmsley,</w:t>
        </w:r>
        <w:r>
          <w:rPr>
            <w:rFonts w:ascii="Cambria" w:eastAsia="Cambria" w:hAnsi="Cambria" w:cs="Cambria"/>
            <w:color w:val="0080AC"/>
            <w:spacing w:val="5"/>
            <w:w w:val="115"/>
            <w:sz w:val="12"/>
            <w:szCs w:val="12"/>
          </w:rPr>
          <w:t xml:space="preserve"> </w:t>
        </w:r>
        <w:r>
          <w:rPr>
            <w:rFonts w:ascii="Cambria" w:eastAsia="Cambria" w:hAnsi="Cambria" w:cs="Cambria"/>
            <w:color w:val="0080AC"/>
            <w:spacing w:val="-3"/>
            <w:w w:val="115"/>
            <w:sz w:val="12"/>
            <w:szCs w:val="12"/>
          </w:rPr>
          <w:t>Roy,</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2016.</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World</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Prison</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Population</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List,</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eleventh</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edition.</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World</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Prison</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Brief</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w:t>
        </w:r>
        <w:r>
          <w:rPr>
            <w:rFonts w:ascii="Cambria" w:eastAsia="Cambria" w:hAnsi="Cambria" w:cs="Cambria"/>
            <w:color w:val="0080AC"/>
            <w:spacing w:val="4"/>
            <w:w w:val="115"/>
            <w:sz w:val="12"/>
            <w:szCs w:val="12"/>
          </w:rPr>
          <w:t xml:space="preserve"> </w:t>
        </w:r>
        <w:r>
          <w:rPr>
            <w:rFonts w:ascii="Cambria" w:eastAsia="Cambria" w:hAnsi="Cambria" w:cs="Cambria"/>
            <w:color w:val="0080AC"/>
            <w:w w:val="115"/>
            <w:sz w:val="12"/>
            <w:szCs w:val="12"/>
          </w:rPr>
          <w:t>Institute</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for</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Criminal</w:t>
        </w:r>
        <w:r>
          <w:rPr>
            <w:rFonts w:ascii="Cambria" w:eastAsia="Cambria" w:hAnsi="Cambria" w:cs="Cambria"/>
            <w:color w:val="0080AC"/>
            <w:spacing w:val="5"/>
            <w:w w:val="115"/>
            <w:sz w:val="12"/>
            <w:szCs w:val="12"/>
          </w:rPr>
          <w:t xml:space="preserve"> </w:t>
        </w:r>
        <w:r>
          <w:rPr>
            <w:rFonts w:ascii="Cambria" w:eastAsia="Cambria" w:hAnsi="Cambria" w:cs="Cambria"/>
            <w:color w:val="0080AC"/>
            <w:w w:val="115"/>
            <w:sz w:val="12"/>
            <w:szCs w:val="12"/>
          </w:rPr>
          <w:t>Policy</w:t>
        </w:r>
        <w:r>
          <w:rPr>
            <w:rFonts w:ascii="Cambria" w:eastAsia="Cambria" w:hAnsi="Cambria" w:cs="Cambria"/>
            <w:color w:val="0080AC"/>
            <w:spacing w:val="4"/>
            <w:w w:val="115"/>
            <w:sz w:val="12"/>
            <w:szCs w:val="12"/>
          </w:rPr>
          <w:t xml:space="preserve"> </w:t>
        </w:r>
        <w:r>
          <w:rPr>
            <w:rFonts w:ascii="Cambria" w:eastAsia="Cambria" w:hAnsi="Cambria" w:cs="Cambria"/>
            <w:color w:val="0080AC"/>
            <w:w w:val="115"/>
            <w:sz w:val="12"/>
            <w:szCs w:val="12"/>
          </w:rPr>
          <w:t>Research.</w:t>
        </w:r>
      </w:hyperlink>
    </w:p>
    <w:p w14:paraId="0C587E89" w14:textId="5D44066D" w:rsidR="0000122E" w:rsidRDefault="0000122E">
      <w:pPr>
        <w:spacing w:line="140" w:lineRule="exact"/>
        <w:ind w:left="117" w:right="117"/>
        <w:rPr>
          <w:rFonts w:ascii="Cambria" w:eastAsia="Cambria" w:hAnsi="Cambria" w:cs="Cambria"/>
          <w:sz w:val="12"/>
          <w:szCs w:val="12"/>
        </w:rPr>
      </w:pPr>
      <w:hyperlink r:id="rId182">
        <w:r>
          <w:rPr>
            <w:rFonts w:ascii="Cambria" w:eastAsia="Cambria" w:hAnsi="Cambria" w:cs="Cambria"/>
            <w:color w:val="0080AC"/>
            <w:w w:val="115"/>
            <w:sz w:val="12"/>
            <w:szCs w:val="12"/>
          </w:rPr>
          <w:t>Zizzo,</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Daniel</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John,</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2010.</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Experimenter</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demand</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effects</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in</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economic</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experiments.</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Exp.</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Econ.</w:t>
        </w:r>
        <w:r>
          <w:rPr>
            <w:rFonts w:ascii="Cambria" w:eastAsia="Cambria" w:hAnsi="Cambria" w:cs="Cambria"/>
            <w:color w:val="0080AC"/>
            <w:spacing w:val="6"/>
            <w:w w:val="115"/>
            <w:sz w:val="12"/>
            <w:szCs w:val="12"/>
          </w:rPr>
          <w:t xml:space="preserve"> </w:t>
        </w:r>
        <w:r>
          <w:rPr>
            <w:rFonts w:ascii="Cambria" w:eastAsia="Cambria" w:hAnsi="Cambria" w:cs="Cambria"/>
            <w:color w:val="0080AC"/>
            <w:w w:val="115"/>
            <w:sz w:val="12"/>
            <w:szCs w:val="12"/>
          </w:rPr>
          <w:t>13</w:t>
        </w:r>
        <w:r>
          <w:rPr>
            <w:rFonts w:ascii="Cambria" w:eastAsia="Cambria" w:hAnsi="Cambria" w:cs="Cambria"/>
            <w:color w:val="0080AC"/>
            <w:spacing w:val="9"/>
            <w:w w:val="115"/>
            <w:sz w:val="12"/>
            <w:szCs w:val="12"/>
          </w:rPr>
          <w:t xml:space="preserve"> </w:t>
        </w:r>
        <w:r>
          <w:rPr>
            <w:rFonts w:ascii="Cambria" w:eastAsia="Cambria" w:hAnsi="Cambria" w:cs="Cambria"/>
            <w:color w:val="0080AC"/>
            <w:w w:val="115"/>
            <w:sz w:val="12"/>
            <w:szCs w:val="12"/>
          </w:rPr>
          <w:t>(1),</w:t>
        </w:r>
        <w:r>
          <w:rPr>
            <w:rFonts w:ascii="Cambria" w:eastAsia="Cambria" w:hAnsi="Cambria" w:cs="Cambria"/>
            <w:color w:val="0080AC"/>
            <w:spacing w:val="10"/>
            <w:w w:val="115"/>
            <w:sz w:val="12"/>
            <w:szCs w:val="12"/>
          </w:rPr>
          <w:t xml:space="preserve"> </w:t>
        </w:r>
        <w:r>
          <w:rPr>
            <w:rFonts w:ascii="Cambria" w:eastAsia="Cambria" w:hAnsi="Cambria" w:cs="Cambria"/>
            <w:color w:val="0080AC"/>
            <w:w w:val="115"/>
            <w:sz w:val="12"/>
            <w:szCs w:val="12"/>
          </w:rPr>
          <w:t>75–98.</w:t>
        </w:r>
      </w:hyperlink>
    </w:p>
    <w:sectPr w:rsidR="0000122E">
      <w:pgSz w:w="10890" w:h="14860"/>
      <w:pgMar w:top="820" w:right="700" w:bottom="280" w:left="620" w:header="631"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白 李" w:date="2026-03-25T21:16:00Z" w:initials="白李">
    <w:p w14:paraId="6805D3D5" w14:textId="77777777" w:rsidR="000F0F9A" w:rsidRDefault="000F0F9A" w:rsidP="000F0F9A">
      <w:pPr>
        <w:pStyle w:val="af1"/>
      </w:pPr>
      <w:r>
        <w:rPr>
          <w:rStyle w:val="af0"/>
        </w:rPr>
        <w:annotationRef/>
      </w:r>
      <w:r>
        <w:rPr>
          <w:rFonts w:hint="eastAsia"/>
        </w:rPr>
        <w:t>所以理想的纳什均衡就是发送方拒绝信任接收方，博弈结束</w:t>
      </w:r>
    </w:p>
  </w:comment>
  <w:comment w:id="11" w:author="白 李" w:date="2026-03-25T21:18:00Z" w:initials="白李">
    <w:p w14:paraId="3ED64FEB" w14:textId="77777777" w:rsidR="000F0F9A" w:rsidRDefault="000F0F9A" w:rsidP="000F0F9A">
      <w:pPr>
        <w:pStyle w:val="af1"/>
      </w:pPr>
      <w:r>
        <w:rPr>
          <w:rStyle w:val="af0"/>
        </w:rPr>
        <w:annotationRef/>
      </w:r>
      <w:r>
        <w:rPr>
          <w:rFonts w:hint="eastAsia"/>
        </w:rPr>
        <w:t>帕累托最优：假定固有的一群人和资源，从一种分配状态到另一种分配状态的改变中，没有使任何人的境遇变差并使得至少一个人变得更好</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05D3D5" w15:done="0"/>
  <w15:commentEx w15:paraId="3ED64F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4CC16D" w16cex:dateUtc="2026-03-25T13:16:00Z"/>
  <w16cex:commentExtensible w16cex:durableId="60BF3497" w16cex:dateUtc="2026-03-25T13: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05D3D5" w16cid:durableId="6B4CC16D"/>
  <w16cid:commentId w16cid:paraId="3ED64FEB" w16cid:durableId="60BF34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8FE51" w14:textId="77777777" w:rsidR="00CB4F83" w:rsidRDefault="00CB4F83">
      <w:r>
        <w:separator/>
      </w:r>
    </w:p>
  </w:endnote>
  <w:endnote w:type="continuationSeparator" w:id="0">
    <w:p w14:paraId="6730E860" w14:textId="77777777" w:rsidR="00CB4F83" w:rsidRDefault="00CB4F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00039" w14:textId="77777777" w:rsidR="00CB4F83" w:rsidRDefault="00CB4F83">
      <w:r>
        <w:separator/>
      </w:r>
    </w:p>
  </w:footnote>
  <w:footnote w:type="continuationSeparator" w:id="0">
    <w:p w14:paraId="3B32576C" w14:textId="77777777" w:rsidR="00CB4F83" w:rsidRDefault="00CB4F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7ED48" w14:textId="77777777" w:rsidR="0000122E" w:rsidRDefault="00000000">
    <w:pPr>
      <w:spacing w:line="14" w:lineRule="auto"/>
      <w:rPr>
        <w:sz w:val="20"/>
        <w:szCs w:val="20"/>
      </w:rPr>
    </w:pPr>
    <w:r>
      <w:pict w14:anchorId="4D116406">
        <v:shapetype id="_x0000_t202" coordsize="21600,21600" o:spt="202" path="m,l,21600r21600,l21600,xe">
          <v:stroke joinstyle="miter"/>
          <v:path gradientshapeok="t" o:connecttype="rect"/>
        </v:shapetype>
        <v:shape id="_x0000_s1048" type="#_x0000_t202" style="position:absolute;margin-left:170.2pt;margin-top:34.15pt;width:201.95pt;height:8.4pt;z-index:-206416;mso-position-horizontal-relative:page;mso-position-vertical-relative:page" filled="f" stroked="f">
          <v:textbox inset="0,0,0,0">
            <w:txbxContent>
              <w:p w14:paraId="60E9C721" w14:textId="77777777" w:rsidR="0000122E" w:rsidRDefault="00D30F71">
                <w:pPr>
                  <w:spacing w:line="159" w:lineRule="exact"/>
                  <w:ind w:left="20"/>
                  <w:rPr>
                    <w:rFonts w:ascii="Palatino Linotype" w:eastAsia="Palatino Linotype" w:hAnsi="Palatino Linotype" w:cs="Palatino Linotype"/>
                    <w:sz w:val="12"/>
                    <w:szCs w:val="12"/>
                  </w:rPr>
                </w:pPr>
                <w:r>
                  <w:rPr>
                    <w:rFonts w:ascii="Palatino Linotype" w:eastAsia="Palatino Linotype" w:hAnsi="Palatino Linotype" w:cs="Palatino Linotype"/>
                    <w:i/>
                    <w:w w:val="115"/>
                    <w:sz w:val="12"/>
                    <w:szCs w:val="12"/>
                  </w:rPr>
                  <w:t>L.</w:t>
                </w:r>
                <w:r>
                  <w:rPr>
                    <w:rFonts w:ascii="Palatino Linotype" w:eastAsia="Palatino Linotype" w:hAnsi="Palatino Linotype" w:cs="Palatino Linotype"/>
                    <w:i/>
                    <w:spacing w:val="-6"/>
                    <w:w w:val="115"/>
                    <w:sz w:val="12"/>
                    <w:szCs w:val="12"/>
                  </w:rPr>
                  <w:t xml:space="preserve"> </w:t>
                </w:r>
                <w:r>
                  <w:rPr>
                    <w:rFonts w:ascii="Palatino Linotype" w:eastAsia="Palatino Linotype" w:hAnsi="Palatino Linotype" w:cs="Palatino Linotype"/>
                    <w:i/>
                    <w:w w:val="115"/>
                    <w:sz w:val="12"/>
                    <w:szCs w:val="12"/>
                  </w:rPr>
                  <w:t>Balafoutas</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et</w:t>
                </w:r>
                <w:r>
                  <w:rPr>
                    <w:rFonts w:ascii="Palatino Linotype" w:eastAsia="Palatino Linotype" w:hAnsi="Palatino Linotype" w:cs="Palatino Linotype"/>
                    <w:i/>
                    <w:spacing w:val="-6"/>
                    <w:w w:val="115"/>
                    <w:sz w:val="12"/>
                    <w:szCs w:val="12"/>
                  </w:rPr>
                  <w:t xml:space="preserve"> </w:t>
                </w:r>
                <w:r>
                  <w:rPr>
                    <w:rFonts w:ascii="Palatino Linotype" w:eastAsia="Palatino Linotype" w:hAnsi="Palatino Linotype" w:cs="Palatino Linotype"/>
                    <w:i/>
                    <w:w w:val="115"/>
                    <w:sz w:val="12"/>
                    <w:szCs w:val="12"/>
                  </w:rPr>
                  <w:t>al.</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Games</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and</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Economic</w:t>
                </w:r>
                <w:r>
                  <w:rPr>
                    <w:rFonts w:ascii="Palatino Linotype" w:eastAsia="Palatino Linotype" w:hAnsi="Palatino Linotype" w:cs="Palatino Linotype"/>
                    <w:i/>
                    <w:spacing w:val="-6"/>
                    <w:w w:val="115"/>
                    <w:sz w:val="12"/>
                    <w:szCs w:val="12"/>
                  </w:rPr>
                  <w:t xml:space="preserve"> </w:t>
                </w:r>
                <w:r>
                  <w:rPr>
                    <w:rFonts w:ascii="Palatino Linotype" w:eastAsia="Palatino Linotype" w:hAnsi="Palatino Linotype" w:cs="Palatino Linotype"/>
                    <w:i/>
                    <w:w w:val="115"/>
                    <w:sz w:val="12"/>
                    <w:szCs w:val="12"/>
                  </w:rPr>
                  <w:t>Behavior</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119</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(2020)</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148–171</w:t>
                </w:r>
              </w:p>
            </w:txbxContent>
          </v:textbox>
          <w10:wrap anchorx="page" anchory="page"/>
        </v:shape>
      </w:pict>
    </w:r>
    <w:r>
      <w:pict w14:anchorId="2F3720FC">
        <v:shape id="_x0000_s1047" type="#_x0000_t202" style="position:absolute;margin-left:491.05pt;margin-top:34.2pt;width:13.05pt;height:8.4pt;z-index:-206392;mso-position-horizontal-relative:page;mso-position-vertical-relative:page" filled="f" stroked="f">
          <v:textbox inset="0,0,0,0">
            <w:txbxContent>
              <w:p w14:paraId="40B00CFC" w14:textId="77777777" w:rsidR="0000122E" w:rsidRDefault="00D30F71">
                <w:pPr>
                  <w:spacing w:before="7"/>
                  <w:ind w:left="20"/>
                  <w:rPr>
                    <w:rFonts w:ascii="Cambria" w:eastAsia="Cambria" w:hAnsi="Cambria" w:cs="Cambria"/>
                    <w:sz w:val="12"/>
                    <w:szCs w:val="12"/>
                  </w:rPr>
                </w:pPr>
                <w:r>
                  <w:rPr>
                    <w:rFonts w:ascii="Cambria"/>
                    <w:w w:val="110"/>
                    <w:sz w:val="12"/>
                  </w:rPr>
                  <w:t>149</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5CE91" w14:textId="77777777" w:rsidR="0000122E" w:rsidRDefault="00000000">
    <w:pPr>
      <w:spacing w:line="14" w:lineRule="auto"/>
      <w:rPr>
        <w:sz w:val="20"/>
        <w:szCs w:val="20"/>
      </w:rPr>
    </w:pPr>
    <w:r>
      <w:pict w14:anchorId="70F91F1D">
        <v:shapetype id="_x0000_t202" coordsize="21600,21600" o:spt="202" path="m,l,21600r21600,l21600,xe">
          <v:stroke joinstyle="miter"/>
          <v:path gradientshapeok="t" o:connecttype="rect"/>
        </v:shapetype>
        <v:shape id="_x0000_s1046" type="#_x0000_t202" style="position:absolute;margin-left:39.15pt;margin-top:34.2pt;width:15.05pt;height:8.4pt;z-index:-206368;mso-position-horizontal-relative:page;mso-position-vertical-relative:page" filled="f" stroked="f">
          <v:textbox inset="0,0,0,0">
            <w:txbxContent>
              <w:p w14:paraId="36F07BFE" w14:textId="77777777" w:rsidR="0000122E" w:rsidRDefault="00D30F71">
                <w:pPr>
                  <w:spacing w:before="7"/>
                  <w:ind w:left="40"/>
                  <w:rPr>
                    <w:rFonts w:ascii="Cambria" w:eastAsia="Cambria" w:hAnsi="Cambria" w:cs="Cambria"/>
                    <w:sz w:val="12"/>
                    <w:szCs w:val="12"/>
                  </w:rPr>
                </w:pPr>
                <w:r>
                  <w:fldChar w:fldCharType="begin"/>
                </w:r>
                <w:r>
                  <w:rPr>
                    <w:rFonts w:ascii="Cambria"/>
                    <w:w w:val="110"/>
                    <w:sz w:val="12"/>
                  </w:rPr>
                  <w:instrText xml:space="preserve"> PAGE </w:instrText>
                </w:r>
                <w:r>
                  <w:fldChar w:fldCharType="separate"/>
                </w:r>
                <w:r>
                  <w:t>152</w:t>
                </w:r>
                <w:r>
                  <w:fldChar w:fldCharType="end"/>
                </w:r>
              </w:p>
            </w:txbxContent>
          </v:textbox>
          <w10:wrap anchorx="page" anchory="page"/>
        </v:shape>
      </w:pict>
    </w:r>
    <w:r>
      <w:pict w14:anchorId="202B84E3">
        <v:shape id="_x0000_s1045" type="#_x0000_t202" style="position:absolute;margin-left:173.3pt;margin-top:34.15pt;width:201.95pt;height:8.4pt;z-index:-206344;mso-position-horizontal-relative:page;mso-position-vertical-relative:page" filled="f" stroked="f">
          <v:textbox inset="0,0,0,0">
            <w:txbxContent>
              <w:p w14:paraId="7AC4038B" w14:textId="77777777" w:rsidR="0000122E" w:rsidRDefault="00D30F71">
                <w:pPr>
                  <w:spacing w:line="159" w:lineRule="exact"/>
                  <w:ind w:left="20"/>
                  <w:rPr>
                    <w:rFonts w:ascii="Palatino Linotype" w:eastAsia="Palatino Linotype" w:hAnsi="Palatino Linotype" w:cs="Palatino Linotype"/>
                    <w:sz w:val="12"/>
                    <w:szCs w:val="12"/>
                  </w:rPr>
                </w:pPr>
                <w:r>
                  <w:rPr>
                    <w:rFonts w:ascii="Palatino Linotype" w:eastAsia="Palatino Linotype" w:hAnsi="Palatino Linotype" w:cs="Palatino Linotype"/>
                    <w:i/>
                    <w:w w:val="115"/>
                    <w:sz w:val="12"/>
                    <w:szCs w:val="12"/>
                  </w:rPr>
                  <w:t>L.</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Balafoutas</w:t>
                </w:r>
                <w:r>
                  <w:rPr>
                    <w:rFonts w:ascii="Palatino Linotype" w:eastAsia="Palatino Linotype" w:hAnsi="Palatino Linotype" w:cs="Palatino Linotype"/>
                    <w:i/>
                    <w:spacing w:val="-6"/>
                    <w:w w:val="115"/>
                    <w:sz w:val="12"/>
                    <w:szCs w:val="12"/>
                  </w:rPr>
                  <w:t xml:space="preserve"> </w:t>
                </w:r>
                <w:r>
                  <w:rPr>
                    <w:rFonts w:ascii="Palatino Linotype" w:eastAsia="Palatino Linotype" w:hAnsi="Palatino Linotype" w:cs="Palatino Linotype"/>
                    <w:i/>
                    <w:w w:val="115"/>
                    <w:sz w:val="12"/>
                    <w:szCs w:val="12"/>
                  </w:rPr>
                  <w:t>et</w:t>
                </w:r>
                <w:r>
                  <w:rPr>
                    <w:rFonts w:ascii="Palatino Linotype" w:eastAsia="Palatino Linotype" w:hAnsi="Palatino Linotype" w:cs="Palatino Linotype"/>
                    <w:i/>
                    <w:spacing w:val="-6"/>
                    <w:w w:val="115"/>
                    <w:sz w:val="12"/>
                    <w:szCs w:val="12"/>
                  </w:rPr>
                  <w:t xml:space="preserve"> </w:t>
                </w:r>
                <w:r>
                  <w:rPr>
                    <w:rFonts w:ascii="Palatino Linotype" w:eastAsia="Palatino Linotype" w:hAnsi="Palatino Linotype" w:cs="Palatino Linotype"/>
                    <w:i/>
                    <w:w w:val="115"/>
                    <w:sz w:val="12"/>
                    <w:szCs w:val="12"/>
                  </w:rPr>
                  <w:t>al.</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Games</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and</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Economic</w:t>
                </w:r>
                <w:r>
                  <w:rPr>
                    <w:rFonts w:ascii="Palatino Linotype" w:eastAsia="Palatino Linotype" w:hAnsi="Palatino Linotype" w:cs="Palatino Linotype"/>
                    <w:i/>
                    <w:spacing w:val="-6"/>
                    <w:w w:val="115"/>
                    <w:sz w:val="12"/>
                    <w:szCs w:val="12"/>
                  </w:rPr>
                  <w:t xml:space="preserve"> </w:t>
                </w:r>
                <w:r>
                  <w:rPr>
                    <w:rFonts w:ascii="Palatino Linotype" w:eastAsia="Palatino Linotype" w:hAnsi="Palatino Linotype" w:cs="Palatino Linotype"/>
                    <w:i/>
                    <w:w w:val="115"/>
                    <w:sz w:val="12"/>
                    <w:szCs w:val="12"/>
                  </w:rPr>
                  <w:t>Behavior</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119</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(2020)</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148–171</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F8B6C" w14:textId="77777777" w:rsidR="0000122E" w:rsidRDefault="00000000">
    <w:pPr>
      <w:spacing w:line="14" w:lineRule="auto"/>
      <w:rPr>
        <w:sz w:val="20"/>
        <w:szCs w:val="20"/>
      </w:rPr>
    </w:pPr>
    <w:r>
      <w:pict w14:anchorId="4095BAED">
        <v:shapetype id="_x0000_t202" coordsize="21600,21600" o:spt="202" path="m,l,21600r21600,l21600,xe">
          <v:stroke joinstyle="miter"/>
          <v:path gradientshapeok="t" o:connecttype="rect"/>
        </v:shapetype>
        <v:shape id="_x0000_s1044" type="#_x0000_t202" style="position:absolute;margin-left:170.2pt;margin-top:34.15pt;width:201.95pt;height:8.4pt;z-index:-206320;mso-position-horizontal-relative:page;mso-position-vertical-relative:page" filled="f" stroked="f">
          <v:textbox style="mso-next-textbox:#_x0000_s1044" inset="0,0,0,0">
            <w:txbxContent>
              <w:p w14:paraId="5406D830" w14:textId="77777777" w:rsidR="0000122E" w:rsidRDefault="00D30F71">
                <w:pPr>
                  <w:spacing w:line="159" w:lineRule="exact"/>
                  <w:ind w:left="20"/>
                  <w:rPr>
                    <w:rFonts w:ascii="Palatino Linotype" w:eastAsia="Palatino Linotype" w:hAnsi="Palatino Linotype" w:cs="Palatino Linotype"/>
                    <w:sz w:val="12"/>
                    <w:szCs w:val="12"/>
                  </w:rPr>
                </w:pPr>
                <w:r>
                  <w:rPr>
                    <w:rFonts w:ascii="Palatino Linotype" w:eastAsia="Palatino Linotype" w:hAnsi="Palatino Linotype" w:cs="Palatino Linotype"/>
                    <w:i/>
                    <w:w w:val="115"/>
                    <w:sz w:val="12"/>
                    <w:szCs w:val="12"/>
                  </w:rPr>
                  <w:t>L.</w:t>
                </w:r>
                <w:r>
                  <w:rPr>
                    <w:rFonts w:ascii="Palatino Linotype" w:eastAsia="Palatino Linotype" w:hAnsi="Palatino Linotype" w:cs="Palatino Linotype"/>
                    <w:i/>
                    <w:spacing w:val="-6"/>
                    <w:w w:val="115"/>
                    <w:sz w:val="12"/>
                    <w:szCs w:val="12"/>
                  </w:rPr>
                  <w:t xml:space="preserve"> </w:t>
                </w:r>
                <w:r>
                  <w:rPr>
                    <w:rFonts w:ascii="Palatino Linotype" w:eastAsia="Palatino Linotype" w:hAnsi="Palatino Linotype" w:cs="Palatino Linotype"/>
                    <w:i/>
                    <w:w w:val="115"/>
                    <w:sz w:val="12"/>
                    <w:szCs w:val="12"/>
                  </w:rPr>
                  <w:t>Balafoutas</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et</w:t>
                </w:r>
                <w:r>
                  <w:rPr>
                    <w:rFonts w:ascii="Palatino Linotype" w:eastAsia="Palatino Linotype" w:hAnsi="Palatino Linotype" w:cs="Palatino Linotype"/>
                    <w:i/>
                    <w:spacing w:val="-6"/>
                    <w:w w:val="115"/>
                    <w:sz w:val="12"/>
                    <w:szCs w:val="12"/>
                  </w:rPr>
                  <w:t xml:space="preserve"> </w:t>
                </w:r>
                <w:r>
                  <w:rPr>
                    <w:rFonts w:ascii="Palatino Linotype" w:eastAsia="Palatino Linotype" w:hAnsi="Palatino Linotype" w:cs="Palatino Linotype"/>
                    <w:i/>
                    <w:w w:val="115"/>
                    <w:sz w:val="12"/>
                    <w:szCs w:val="12"/>
                  </w:rPr>
                  <w:t>al.</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Games</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and</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Economic</w:t>
                </w:r>
                <w:r>
                  <w:rPr>
                    <w:rFonts w:ascii="Palatino Linotype" w:eastAsia="Palatino Linotype" w:hAnsi="Palatino Linotype" w:cs="Palatino Linotype"/>
                    <w:i/>
                    <w:spacing w:val="-6"/>
                    <w:w w:val="115"/>
                    <w:sz w:val="12"/>
                    <w:szCs w:val="12"/>
                  </w:rPr>
                  <w:t xml:space="preserve"> </w:t>
                </w:r>
                <w:r>
                  <w:rPr>
                    <w:rFonts w:ascii="Palatino Linotype" w:eastAsia="Palatino Linotype" w:hAnsi="Palatino Linotype" w:cs="Palatino Linotype"/>
                    <w:i/>
                    <w:w w:val="115"/>
                    <w:sz w:val="12"/>
                    <w:szCs w:val="12"/>
                  </w:rPr>
                  <w:t>Behavior</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119</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(2020)</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148–171</w:t>
                </w:r>
              </w:p>
            </w:txbxContent>
          </v:textbox>
          <w10:wrap anchorx="page" anchory="page"/>
        </v:shape>
      </w:pict>
    </w:r>
    <w:r>
      <w:pict w14:anchorId="4B30F45B">
        <v:shape id="_x0000_s1043" type="#_x0000_t202" style="position:absolute;margin-left:491.05pt;margin-top:34.2pt;width:13.05pt;height:8.4pt;z-index:-206296;mso-position-horizontal-relative:page;mso-position-vertical-relative:page" filled="f" stroked="f">
          <v:textbox style="mso-next-textbox:#_x0000_s1043" inset="0,0,0,0">
            <w:txbxContent>
              <w:p w14:paraId="1C4E9025" w14:textId="77777777" w:rsidR="0000122E" w:rsidRDefault="00D30F71">
                <w:pPr>
                  <w:spacing w:before="7"/>
                  <w:ind w:left="20"/>
                  <w:rPr>
                    <w:rFonts w:ascii="Cambria" w:eastAsia="Cambria" w:hAnsi="Cambria" w:cs="Cambria"/>
                    <w:sz w:val="12"/>
                    <w:szCs w:val="12"/>
                  </w:rPr>
                </w:pPr>
                <w:r>
                  <w:rPr>
                    <w:rFonts w:ascii="Cambria"/>
                    <w:w w:val="110"/>
                    <w:sz w:val="12"/>
                  </w:rPr>
                  <w:t>151</w:t>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202F0" w14:textId="77777777" w:rsidR="0000122E" w:rsidRDefault="00000000">
    <w:pPr>
      <w:spacing w:line="14" w:lineRule="auto"/>
      <w:rPr>
        <w:sz w:val="20"/>
        <w:szCs w:val="20"/>
      </w:rPr>
    </w:pPr>
    <w:r>
      <w:pict w14:anchorId="301B343B">
        <v:shapetype id="_x0000_t202" coordsize="21600,21600" o:spt="202" path="m,l,21600r21600,l21600,xe">
          <v:stroke joinstyle="miter"/>
          <v:path gradientshapeok="t" o:connecttype="rect"/>
        </v:shapetype>
        <v:shape id="_x0000_s1042" type="#_x0000_t202" style="position:absolute;margin-left:39.15pt;margin-top:34.2pt;width:15.05pt;height:8.4pt;z-index:-206272;mso-position-horizontal-relative:page;mso-position-vertical-relative:page" filled="f" stroked="f">
          <v:textbox style="mso-next-textbox:#_x0000_s1042" inset="0,0,0,0">
            <w:txbxContent>
              <w:p w14:paraId="52ACE064" w14:textId="77777777" w:rsidR="0000122E" w:rsidRDefault="00D30F71">
                <w:pPr>
                  <w:spacing w:before="7"/>
                  <w:ind w:left="40"/>
                  <w:rPr>
                    <w:rFonts w:ascii="Cambria" w:eastAsia="Cambria" w:hAnsi="Cambria" w:cs="Cambria"/>
                    <w:sz w:val="12"/>
                    <w:szCs w:val="12"/>
                  </w:rPr>
                </w:pPr>
                <w:r>
                  <w:fldChar w:fldCharType="begin"/>
                </w:r>
                <w:r>
                  <w:rPr>
                    <w:rFonts w:ascii="Cambria"/>
                    <w:w w:val="110"/>
                    <w:sz w:val="12"/>
                  </w:rPr>
                  <w:instrText xml:space="preserve"> PAGE </w:instrText>
                </w:r>
                <w:r>
                  <w:fldChar w:fldCharType="separate"/>
                </w:r>
                <w:r>
                  <w:t>152</w:t>
                </w:r>
                <w:r>
                  <w:fldChar w:fldCharType="end"/>
                </w:r>
              </w:p>
            </w:txbxContent>
          </v:textbox>
          <w10:wrap anchorx="page" anchory="page"/>
        </v:shape>
      </w:pict>
    </w:r>
    <w:r>
      <w:pict w14:anchorId="1EAF87DD">
        <v:shape id="_x0000_s1041" type="#_x0000_t202" style="position:absolute;margin-left:173.3pt;margin-top:34.15pt;width:201.95pt;height:8.4pt;z-index:-206248;mso-position-horizontal-relative:page;mso-position-vertical-relative:page" filled="f" stroked="f">
          <v:textbox style="mso-next-textbox:#_x0000_s1041" inset="0,0,0,0">
            <w:txbxContent>
              <w:p w14:paraId="441ADE3F" w14:textId="77777777" w:rsidR="0000122E" w:rsidRDefault="00D30F71">
                <w:pPr>
                  <w:spacing w:line="159" w:lineRule="exact"/>
                  <w:ind w:left="20"/>
                  <w:rPr>
                    <w:rFonts w:ascii="Palatino Linotype" w:eastAsia="Palatino Linotype" w:hAnsi="Palatino Linotype" w:cs="Palatino Linotype"/>
                    <w:sz w:val="12"/>
                    <w:szCs w:val="12"/>
                  </w:rPr>
                </w:pPr>
                <w:r>
                  <w:rPr>
                    <w:rFonts w:ascii="Palatino Linotype" w:eastAsia="Palatino Linotype" w:hAnsi="Palatino Linotype" w:cs="Palatino Linotype"/>
                    <w:i/>
                    <w:w w:val="115"/>
                    <w:sz w:val="12"/>
                    <w:szCs w:val="12"/>
                  </w:rPr>
                  <w:t>L.</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Balafoutas</w:t>
                </w:r>
                <w:r>
                  <w:rPr>
                    <w:rFonts w:ascii="Palatino Linotype" w:eastAsia="Palatino Linotype" w:hAnsi="Palatino Linotype" w:cs="Palatino Linotype"/>
                    <w:i/>
                    <w:spacing w:val="-6"/>
                    <w:w w:val="115"/>
                    <w:sz w:val="12"/>
                    <w:szCs w:val="12"/>
                  </w:rPr>
                  <w:t xml:space="preserve"> </w:t>
                </w:r>
                <w:r>
                  <w:rPr>
                    <w:rFonts w:ascii="Palatino Linotype" w:eastAsia="Palatino Linotype" w:hAnsi="Palatino Linotype" w:cs="Palatino Linotype"/>
                    <w:i/>
                    <w:w w:val="115"/>
                    <w:sz w:val="12"/>
                    <w:szCs w:val="12"/>
                  </w:rPr>
                  <w:t>et</w:t>
                </w:r>
                <w:r>
                  <w:rPr>
                    <w:rFonts w:ascii="Palatino Linotype" w:eastAsia="Palatino Linotype" w:hAnsi="Palatino Linotype" w:cs="Palatino Linotype"/>
                    <w:i/>
                    <w:spacing w:val="-6"/>
                    <w:w w:val="115"/>
                    <w:sz w:val="12"/>
                    <w:szCs w:val="12"/>
                  </w:rPr>
                  <w:t xml:space="preserve"> </w:t>
                </w:r>
                <w:r>
                  <w:rPr>
                    <w:rFonts w:ascii="Palatino Linotype" w:eastAsia="Palatino Linotype" w:hAnsi="Palatino Linotype" w:cs="Palatino Linotype"/>
                    <w:i/>
                    <w:w w:val="115"/>
                    <w:sz w:val="12"/>
                    <w:szCs w:val="12"/>
                  </w:rPr>
                  <w:t>al.</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Games</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and</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Economic</w:t>
                </w:r>
                <w:r>
                  <w:rPr>
                    <w:rFonts w:ascii="Palatino Linotype" w:eastAsia="Palatino Linotype" w:hAnsi="Palatino Linotype" w:cs="Palatino Linotype"/>
                    <w:i/>
                    <w:spacing w:val="-6"/>
                    <w:w w:val="115"/>
                    <w:sz w:val="12"/>
                    <w:szCs w:val="12"/>
                  </w:rPr>
                  <w:t xml:space="preserve"> </w:t>
                </w:r>
                <w:r>
                  <w:rPr>
                    <w:rFonts w:ascii="Palatino Linotype" w:eastAsia="Palatino Linotype" w:hAnsi="Palatino Linotype" w:cs="Palatino Linotype"/>
                    <w:i/>
                    <w:w w:val="115"/>
                    <w:sz w:val="12"/>
                    <w:szCs w:val="12"/>
                  </w:rPr>
                  <w:t>Behavior</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119</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(2020)</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148–171</w:t>
                </w:r>
              </w:p>
            </w:txbxContent>
          </v:textbox>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E9036" w14:textId="77777777" w:rsidR="0000122E" w:rsidRDefault="00000000">
    <w:pPr>
      <w:spacing w:line="14" w:lineRule="auto"/>
      <w:rPr>
        <w:sz w:val="20"/>
        <w:szCs w:val="20"/>
      </w:rPr>
    </w:pPr>
    <w:r>
      <w:pict w14:anchorId="4EFBE740">
        <v:shapetype id="_x0000_t202" coordsize="21600,21600" o:spt="202" path="m,l,21600r21600,l21600,xe">
          <v:stroke joinstyle="miter"/>
          <v:path gradientshapeok="t" o:connecttype="rect"/>
        </v:shapetype>
        <v:shape id="_x0000_s1038" type="#_x0000_t202" style="position:absolute;margin-left:39.15pt;margin-top:34.2pt;width:15.05pt;height:8.4pt;z-index:-206176;mso-position-horizontal-relative:page;mso-position-vertical-relative:page" filled="f" stroked="f">
          <v:textbox style="mso-next-textbox:#_x0000_s1038" inset="0,0,0,0">
            <w:txbxContent>
              <w:p w14:paraId="5420F218" w14:textId="77777777" w:rsidR="0000122E" w:rsidRDefault="00D30F71">
                <w:pPr>
                  <w:spacing w:before="7"/>
                  <w:ind w:left="40"/>
                  <w:rPr>
                    <w:rFonts w:ascii="Cambria" w:eastAsia="Cambria" w:hAnsi="Cambria" w:cs="Cambria"/>
                    <w:sz w:val="12"/>
                    <w:szCs w:val="12"/>
                  </w:rPr>
                </w:pPr>
                <w:r>
                  <w:fldChar w:fldCharType="begin"/>
                </w:r>
                <w:r>
                  <w:rPr>
                    <w:rFonts w:ascii="Cambria"/>
                    <w:w w:val="110"/>
                    <w:sz w:val="12"/>
                  </w:rPr>
                  <w:instrText xml:space="preserve"> PAGE </w:instrText>
                </w:r>
                <w:r>
                  <w:fldChar w:fldCharType="separate"/>
                </w:r>
                <w:r>
                  <w:t>154</w:t>
                </w:r>
                <w:r>
                  <w:fldChar w:fldCharType="end"/>
                </w:r>
              </w:p>
            </w:txbxContent>
          </v:textbox>
          <w10:wrap anchorx="page" anchory="page"/>
        </v:shape>
      </w:pict>
    </w:r>
    <w:r>
      <w:pict w14:anchorId="30E36468">
        <v:shape id="_x0000_s1037" type="#_x0000_t202" style="position:absolute;margin-left:173.3pt;margin-top:34.15pt;width:201.95pt;height:8.4pt;z-index:-206152;mso-position-horizontal-relative:page;mso-position-vertical-relative:page" filled="f" stroked="f">
          <v:textbox style="mso-next-textbox:#_x0000_s1037" inset="0,0,0,0">
            <w:txbxContent>
              <w:p w14:paraId="502DC482" w14:textId="77777777" w:rsidR="0000122E" w:rsidRDefault="00D30F71">
                <w:pPr>
                  <w:spacing w:line="159" w:lineRule="exact"/>
                  <w:ind w:left="20"/>
                  <w:rPr>
                    <w:rFonts w:ascii="Palatino Linotype" w:eastAsia="Palatino Linotype" w:hAnsi="Palatino Linotype" w:cs="Palatino Linotype"/>
                    <w:sz w:val="12"/>
                    <w:szCs w:val="12"/>
                  </w:rPr>
                </w:pPr>
                <w:r>
                  <w:rPr>
                    <w:rFonts w:ascii="Palatino Linotype" w:eastAsia="Palatino Linotype" w:hAnsi="Palatino Linotype" w:cs="Palatino Linotype"/>
                    <w:i/>
                    <w:w w:val="115"/>
                    <w:sz w:val="12"/>
                    <w:szCs w:val="12"/>
                  </w:rPr>
                  <w:t>L.</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Balafoutas</w:t>
                </w:r>
                <w:r>
                  <w:rPr>
                    <w:rFonts w:ascii="Palatino Linotype" w:eastAsia="Palatino Linotype" w:hAnsi="Palatino Linotype" w:cs="Palatino Linotype"/>
                    <w:i/>
                    <w:spacing w:val="-6"/>
                    <w:w w:val="115"/>
                    <w:sz w:val="12"/>
                    <w:szCs w:val="12"/>
                  </w:rPr>
                  <w:t xml:space="preserve"> </w:t>
                </w:r>
                <w:r>
                  <w:rPr>
                    <w:rFonts w:ascii="Palatino Linotype" w:eastAsia="Palatino Linotype" w:hAnsi="Palatino Linotype" w:cs="Palatino Linotype"/>
                    <w:i/>
                    <w:w w:val="115"/>
                    <w:sz w:val="12"/>
                    <w:szCs w:val="12"/>
                  </w:rPr>
                  <w:t>et</w:t>
                </w:r>
                <w:r>
                  <w:rPr>
                    <w:rFonts w:ascii="Palatino Linotype" w:eastAsia="Palatino Linotype" w:hAnsi="Palatino Linotype" w:cs="Palatino Linotype"/>
                    <w:i/>
                    <w:spacing w:val="-6"/>
                    <w:w w:val="115"/>
                    <w:sz w:val="12"/>
                    <w:szCs w:val="12"/>
                  </w:rPr>
                  <w:t xml:space="preserve"> </w:t>
                </w:r>
                <w:r>
                  <w:rPr>
                    <w:rFonts w:ascii="Palatino Linotype" w:eastAsia="Palatino Linotype" w:hAnsi="Palatino Linotype" w:cs="Palatino Linotype"/>
                    <w:i/>
                    <w:w w:val="115"/>
                    <w:sz w:val="12"/>
                    <w:szCs w:val="12"/>
                  </w:rPr>
                  <w:t>al.</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Games</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and</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Economic</w:t>
                </w:r>
                <w:r>
                  <w:rPr>
                    <w:rFonts w:ascii="Palatino Linotype" w:eastAsia="Palatino Linotype" w:hAnsi="Palatino Linotype" w:cs="Palatino Linotype"/>
                    <w:i/>
                    <w:spacing w:val="-6"/>
                    <w:w w:val="115"/>
                    <w:sz w:val="12"/>
                    <w:szCs w:val="12"/>
                  </w:rPr>
                  <w:t xml:space="preserve"> </w:t>
                </w:r>
                <w:r>
                  <w:rPr>
                    <w:rFonts w:ascii="Palatino Linotype" w:eastAsia="Palatino Linotype" w:hAnsi="Palatino Linotype" w:cs="Palatino Linotype"/>
                    <w:i/>
                    <w:w w:val="115"/>
                    <w:sz w:val="12"/>
                    <w:szCs w:val="12"/>
                  </w:rPr>
                  <w:t>Behavior</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119</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(2020)</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148–171</w:t>
                </w:r>
              </w:p>
            </w:txbxContent>
          </v:textbox>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96D59" w14:textId="77777777" w:rsidR="0000122E" w:rsidRDefault="00000000">
    <w:pPr>
      <w:spacing w:line="14" w:lineRule="auto"/>
      <w:rPr>
        <w:sz w:val="20"/>
        <w:szCs w:val="20"/>
      </w:rPr>
    </w:pPr>
    <w:r>
      <w:pict w14:anchorId="1E8FC1AD">
        <v:shapetype id="_x0000_t202" coordsize="21600,21600" o:spt="202" path="m,l,21600r21600,l21600,xe">
          <v:stroke joinstyle="miter"/>
          <v:path gradientshapeok="t" o:connecttype="rect"/>
        </v:shapetype>
        <v:shape id="_x0000_s1040" type="#_x0000_t202" style="position:absolute;margin-left:170.2pt;margin-top:34.15pt;width:201.95pt;height:8.4pt;z-index:-206224;mso-position-horizontal-relative:page;mso-position-vertical-relative:page" filled="f" stroked="f">
          <v:textbox style="mso-next-textbox:#_x0000_s1040" inset="0,0,0,0">
            <w:txbxContent>
              <w:p w14:paraId="3186C964" w14:textId="77777777" w:rsidR="0000122E" w:rsidRDefault="00D30F71">
                <w:pPr>
                  <w:spacing w:line="159" w:lineRule="exact"/>
                  <w:ind w:left="20"/>
                  <w:rPr>
                    <w:rFonts w:ascii="Palatino Linotype" w:eastAsia="Palatino Linotype" w:hAnsi="Palatino Linotype" w:cs="Palatino Linotype"/>
                    <w:sz w:val="12"/>
                    <w:szCs w:val="12"/>
                  </w:rPr>
                </w:pPr>
                <w:r>
                  <w:rPr>
                    <w:rFonts w:ascii="Palatino Linotype" w:eastAsia="Palatino Linotype" w:hAnsi="Palatino Linotype" w:cs="Palatino Linotype"/>
                    <w:i/>
                    <w:w w:val="115"/>
                    <w:sz w:val="12"/>
                    <w:szCs w:val="12"/>
                  </w:rPr>
                  <w:t>L.</w:t>
                </w:r>
                <w:r>
                  <w:rPr>
                    <w:rFonts w:ascii="Palatino Linotype" w:eastAsia="Palatino Linotype" w:hAnsi="Palatino Linotype" w:cs="Palatino Linotype"/>
                    <w:i/>
                    <w:spacing w:val="-6"/>
                    <w:w w:val="115"/>
                    <w:sz w:val="12"/>
                    <w:szCs w:val="12"/>
                  </w:rPr>
                  <w:t xml:space="preserve"> </w:t>
                </w:r>
                <w:r>
                  <w:rPr>
                    <w:rFonts w:ascii="Palatino Linotype" w:eastAsia="Palatino Linotype" w:hAnsi="Palatino Linotype" w:cs="Palatino Linotype"/>
                    <w:i/>
                    <w:w w:val="115"/>
                    <w:sz w:val="12"/>
                    <w:szCs w:val="12"/>
                  </w:rPr>
                  <w:t>Balafoutas</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et</w:t>
                </w:r>
                <w:r>
                  <w:rPr>
                    <w:rFonts w:ascii="Palatino Linotype" w:eastAsia="Palatino Linotype" w:hAnsi="Palatino Linotype" w:cs="Palatino Linotype"/>
                    <w:i/>
                    <w:spacing w:val="-6"/>
                    <w:w w:val="115"/>
                    <w:sz w:val="12"/>
                    <w:szCs w:val="12"/>
                  </w:rPr>
                  <w:t xml:space="preserve"> </w:t>
                </w:r>
                <w:r>
                  <w:rPr>
                    <w:rFonts w:ascii="Palatino Linotype" w:eastAsia="Palatino Linotype" w:hAnsi="Palatino Linotype" w:cs="Palatino Linotype"/>
                    <w:i/>
                    <w:w w:val="115"/>
                    <w:sz w:val="12"/>
                    <w:szCs w:val="12"/>
                  </w:rPr>
                  <w:t>al.</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Games</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and</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Economic</w:t>
                </w:r>
                <w:r>
                  <w:rPr>
                    <w:rFonts w:ascii="Palatino Linotype" w:eastAsia="Palatino Linotype" w:hAnsi="Palatino Linotype" w:cs="Palatino Linotype"/>
                    <w:i/>
                    <w:spacing w:val="-6"/>
                    <w:w w:val="115"/>
                    <w:sz w:val="12"/>
                    <w:szCs w:val="12"/>
                  </w:rPr>
                  <w:t xml:space="preserve"> </w:t>
                </w:r>
                <w:r>
                  <w:rPr>
                    <w:rFonts w:ascii="Palatino Linotype" w:eastAsia="Palatino Linotype" w:hAnsi="Palatino Linotype" w:cs="Palatino Linotype"/>
                    <w:i/>
                    <w:w w:val="115"/>
                    <w:sz w:val="12"/>
                    <w:szCs w:val="12"/>
                  </w:rPr>
                  <w:t>Behavior</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119</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(2020)</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148–171</w:t>
                </w:r>
              </w:p>
            </w:txbxContent>
          </v:textbox>
          <w10:wrap anchorx="page" anchory="page"/>
        </v:shape>
      </w:pict>
    </w:r>
    <w:r>
      <w:pict w14:anchorId="0C05BFCD">
        <v:shape id="_x0000_s1039" type="#_x0000_t202" style="position:absolute;margin-left:490.05pt;margin-top:34.2pt;width:15.05pt;height:8.4pt;z-index:-206200;mso-position-horizontal-relative:page;mso-position-vertical-relative:page" filled="f" stroked="f">
          <v:textbox style="mso-next-textbox:#_x0000_s1039" inset="0,0,0,0">
            <w:txbxContent>
              <w:p w14:paraId="70C58275" w14:textId="77777777" w:rsidR="0000122E" w:rsidRDefault="00D30F71">
                <w:pPr>
                  <w:spacing w:before="7"/>
                  <w:ind w:left="40"/>
                  <w:rPr>
                    <w:rFonts w:ascii="Cambria" w:eastAsia="Cambria" w:hAnsi="Cambria" w:cs="Cambria"/>
                    <w:sz w:val="12"/>
                    <w:szCs w:val="12"/>
                  </w:rPr>
                </w:pPr>
                <w:r>
                  <w:fldChar w:fldCharType="begin"/>
                </w:r>
                <w:r>
                  <w:rPr>
                    <w:rFonts w:ascii="Cambria"/>
                    <w:w w:val="110"/>
                    <w:sz w:val="12"/>
                  </w:rPr>
                  <w:instrText xml:space="preserve"> PAGE </w:instrText>
                </w:r>
                <w:r>
                  <w:fldChar w:fldCharType="separate"/>
                </w:r>
                <w:r>
                  <w:t>153</w:t>
                </w:r>
                <w:r>
                  <w:fldChar w:fldCharType="end"/>
                </w:r>
              </w:p>
            </w:txbxContent>
          </v:textbox>
          <w10:wrap anchorx="page" anchory="page"/>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3BA4C" w14:textId="77777777" w:rsidR="0000122E" w:rsidRDefault="00000000">
    <w:pPr>
      <w:spacing w:line="14" w:lineRule="auto"/>
      <w:rPr>
        <w:sz w:val="20"/>
        <w:szCs w:val="20"/>
      </w:rPr>
    </w:pPr>
    <w:r>
      <w:pict w14:anchorId="539BC68E">
        <v:shapetype id="_x0000_t202" coordsize="21600,21600" o:spt="202" path="m,l,21600r21600,l21600,xe">
          <v:stroke joinstyle="miter"/>
          <v:path gradientshapeok="t" o:connecttype="rect"/>
        </v:shapetype>
        <v:shape id="_x0000_s1034" type="#_x0000_t202" style="position:absolute;margin-left:170.2pt;margin-top:34.15pt;width:201.95pt;height:8.4pt;z-index:-206080;mso-position-horizontal-relative:page;mso-position-vertical-relative:page" filled="f" stroked="f">
          <v:textbox style="mso-next-textbox:#_x0000_s1034" inset="0,0,0,0">
            <w:txbxContent>
              <w:p w14:paraId="4B6A0CE8" w14:textId="77777777" w:rsidR="0000122E" w:rsidRDefault="00D30F71">
                <w:pPr>
                  <w:spacing w:line="159" w:lineRule="exact"/>
                  <w:ind w:left="20"/>
                  <w:rPr>
                    <w:rFonts w:ascii="Palatino Linotype" w:eastAsia="Palatino Linotype" w:hAnsi="Palatino Linotype" w:cs="Palatino Linotype"/>
                    <w:sz w:val="12"/>
                    <w:szCs w:val="12"/>
                  </w:rPr>
                </w:pPr>
                <w:r>
                  <w:rPr>
                    <w:rFonts w:ascii="Palatino Linotype" w:eastAsia="Palatino Linotype" w:hAnsi="Palatino Linotype" w:cs="Palatino Linotype"/>
                    <w:i/>
                    <w:w w:val="115"/>
                    <w:sz w:val="12"/>
                    <w:szCs w:val="12"/>
                  </w:rPr>
                  <w:t>L.</w:t>
                </w:r>
                <w:r>
                  <w:rPr>
                    <w:rFonts w:ascii="Palatino Linotype" w:eastAsia="Palatino Linotype" w:hAnsi="Palatino Linotype" w:cs="Palatino Linotype"/>
                    <w:i/>
                    <w:spacing w:val="-6"/>
                    <w:w w:val="115"/>
                    <w:sz w:val="12"/>
                    <w:szCs w:val="12"/>
                  </w:rPr>
                  <w:t xml:space="preserve"> </w:t>
                </w:r>
                <w:r>
                  <w:rPr>
                    <w:rFonts w:ascii="Palatino Linotype" w:eastAsia="Palatino Linotype" w:hAnsi="Palatino Linotype" w:cs="Palatino Linotype"/>
                    <w:i/>
                    <w:w w:val="115"/>
                    <w:sz w:val="12"/>
                    <w:szCs w:val="12"/>
                  </w:rPr>
                  <w:t>Balafoutas</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et</w:t>
                </w:r>
                <w:r>
                  <w:rPr>
                    <w:rFonts w:ascii="Palatino Linotype" w:eastAsia="Palatino Linotype" w:hAnsi="Palatino Linotype" w:cs="Palatino Linotype"/>
                    <w:i/>
                    <w:spacing w:val="-6"/>
                    <w:w w:val="115"/>
                    <w:sz w:val="12"/>
                    <w:szCs w:val="12"/>
                  </w:rPr>
                  <w:t xml:space="preserve"> </w:t>
                </w:r>
                <w:r>
                  <w:rPr>
                    <w:rFonts w:ascii="Palatino Linotype" w:eastAsia="Palatino Linotype" w:hAnsi="Palatino Linotype" w:cs="Palatino Linotype"/>
                    <w:i/>
                    <w:w w:val="115"/>
                    <w:sz w:val="12"/>
                    <w:szCs w:val="12"/>
                  </w:rPr>
                  <w:t>al.</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Games</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and</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Economic</w:t>
                </w:r>
                <w:r>
                  <w:rPr>
                    <w:rFonts w:ascii="Palatino Linotype" w:eastAsia="Palatino Linotype" w:hAnsi="Palatino Linotype" w:cs="Palatino Linotype"/>
                    <w:i/>
                    <w:spacing w:val="-6"/>
                    <w:w w:val="115"/>
                    <w:sz w:val="12"/>
                    <w:szCs w:val="12"/>
                  </w:rPr>
                  <w:t xml:space="preserve"> </w:t>
                </w:r>
                <w:r>
                  <w:rPr>
                    <w:rFonts w:ascii="Palatino Linotype" w:eastAsia="Palatino Linotype" w:hAnsi="Palatino Linotype" w:cs="Palatino Linotype"/>
                    <w:i/>
                    <w:w w:val="115"/>
                    <w:sz w:val="12"/>
                    <w:szCs w:val="12"/>
                  </w:rPr>
                  <w:t>Behavior</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119</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(2020)</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148–171</w:t>
                </w:r>
              </w:p>
            </w:txbxContent>
          </v:textbox>
          <w10:wrap anchorx="page" anchory="page"/>
        </v:shape>
      </w:pict>
    </w:r>
    <w:r>
      <w:pict w14:anchorId="1A1D2070">
        <v:shape id="_x0000_s1033" type="#_x0000_t202" style="position:absolute;margin-left:491.05pt;margin-top:34.2pt;width:13.05pt;height:8.4pt;z-index:-206056;mso-position-horizontal-relative:page;mso-position-vertical-relative:page" filled="f" stroked="f">
          <v:textbox style="mso-next-textbox:#_x0000_s1033" inset="0,0,0,0">
            <w:txbxContent>
              <w:p w14:paraId="03025CA7" w14:textId="77777777" w:rsidR="0000122E" w:rsidRDefault="00D30F71">
                <w:pPr>
                  <w:spacing w:before="7"/>
                  <w:ind w:left="20"/>
                  <w:rPr>
                    <w:rFonts w:ascii="Cambria" w:eastAsia="Cambria" w:hAnsi="Cambria" w:cs="Cambria"/>
                    <w:sz w:val="12"/>
                    <w:szCs w:val="12"/>
                  </w:rPr>
                </w:pPr>
                <w:r>
                  <w:rPr>
                    <w:rFonts w:ascii="Cambria"/>
                    <w:w w:val="110"/>
                    <w:sz w:val="12"/>
                  </w:rPr>
                  <w:t>161</w:t>
                </w:r>
              </w:p>
            </w:txbxContent>
          </v:textbox>
          <w10:wrap anchorx="page" anchory="page"/>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F5737" w14:textId="77777777" w:rsidR="0000122E" w:rsidRDefault="00000000">
    <w:pPr>
      <w:spacing w:line="14" w:lineRule="auto"/>
      <w:rPr>
        <w:sz w:val="20"/>
        <w:szCs w:val="20"/>
      </w:rPr>
    </w:pPr>
    <w:r>
      <w:pict w14:anchorId="6A721CE9">
        <v:shapetype id="_x0000_t202" coordsize="21600,21600" o:spt="202" path="m,l,21600r21600,l21600,xe">
          <v:stroke joinstyle="miter"/>
          <v:path gradientshapeok="t" o:connecttype="rect"/>
        </v:shapetype>
        <v:shape id="_x0000_s1036" type="#_x0000_t202" style="position:absolute;margin-left:40.15pt;margin-top:34.2pt;width:13.05pt;height:8.4pt;z-index:-206128;mso-position-horizontal-relative:page;mso-position-vertical-relative:page" filled="f" stroked="f">
          <v:textbox style="mso-next-textbox:#_x0000_s1036" inset="0,0,0,0">
            <w:txbxContent>
              <w:p w14:paraId="3C84FD8C" w14:textId="77777777" w:rsidR="0000122E" w:rsidRDefault="00D30F71">
                <w:pPr>
                  <w:spacing w:before="7"/>
                  <w:ind w:left="20"/>
                  <w:rPr>
                    <w:rFonts w:ascii="Cambria" w:eastAsia="Cambria" w:hAnsi="Cambria" w:cs="Cambria"/>
                    <w:sz w:val="12"/>
                    <w:szCs w:val="12"/>
                  </w:rPr>
                </w:pPr>
                <w:r>
                  <w:rPr>
                    <w:rFonts w:ascii="Cambria"/>
                    <w:w w:val="110"/>
                    <w:sz w:val="12"/>
                  </w:rPr>
                  <w:t>160</w:t>
                </w:r>
              </w:p>
            </w:txbxContent>
          </v:textbox>
          <w10:wrap anchorx="page" anchory="page"/>
        </v:shape>
      </w:pict>
    </w:r>
    <w:r>
      <w:pict w14:anchorId="36CC07A3">
        <v:shape id="_x0000_s1035" type="#_x0000_t202" style="position:absolute;margin-left:173.3pt;margin-top:34.15pt;width:201.95pt;height:8.4pt;z-index:-206104;mso-position-horizontal-relative:page;mso-position-vertical-relative:page" filled="f" stroked="f">
          <v:textbox style="mso-next-textbox:#_x0000_s1035" inset="0,0,0,0">
            <w:txbxContent>
              <w:p w14:paraId="6FB9093E" w14:textId="77777777" w:rsidR="0000122E" w:rsidRDefault="00D30F71">
                <w:pPr>
                  <w:spacing w:line="159" w:lineRule="exact"/>
                  <w:ind w:left="20"/>
                  <w:rPr>
                    <w:rFonts w:ascii="Palatino Linotype" w:eastAsia="Palatino Linotype" w:hAnsi="Palatino Linotype" w:cs="Palatino Linotype"/>
                    <w:sz w:val="12"/>
                    <w:szCs w:val="12"/>
                  </w:rPr>
                </w:pPr>
                <w:r>
                  <w:rPr>
                    <w:rFonts w:ascii="Palatino Linotype" w:eastAsia="Palatino Linotype" w:hAnsi="Palatino Linotype" w:cs="Palatino Linotype"/>
                    <w:i/>
                    <w:w w:val="115"/>
                    <w:sz w:val="12"/>
                    <w:szCs w:val="12"/>
                  </w:rPr>
                  <w:t>L.</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Balafoutas</w:t>
                </w:r>
                <w:r>
                  <w:rPr>
                    <w:rFonts w:ascii="Palatino Linotype" w:eastAsia="Palatino Linotype" w:hAnsi="Palatino Linotype" w:cs="Palatino Linotype"/>
                    <w:i/>
                    <w:spacing w:val="-6"/>
                    <w:w w:val="115"/>
                    <w:sz w:val="12"/>
                    <w:szCs w:val="12"/>
                  </w:rPr>
                  <w:t xml:space="preserve"> </w:t>
                </w:r>
                <w:r>
                  <w:rPr>
                    <w:rFonts w:ascii="Palatino Linotype" w:eastAsia="Palatino Linotype" w:hAnsi="Palatino Linotype" w:cs="Palatino Linotype"/>
                    <w:i/>
                    <w:w w:val="115"/>
                    <w:sz w:val="12"/>
                    <w:szCs w:val="12"/>
                  </w:rPr>
                  <w:t>et</w:t>
                </w:r>
                <w:r>
                  <w:rPr>
                    <w:rFonts w:ascii="Palatino Linotype" w:eastAsia="Palatino Linotype" w:hAnsi="Palatino Linotype" w:cs="Palatino Linotype"/>
                    <w:i/>
                    <w:spacing w:val="-6"/>
                    <w:w w:val="115"/>
                    <w:sz w:val="12"/>
                    <w:szCs w:val="12"/>
                  </w:rPr>
                  <w:t xml:space="preserve"> </w:t>
                </w:r>
                <w:r>
                  <w:rPr>
                    <w:rFonts w:ascii="Palatino Linotype" w:eastAsia="Palatino Linotype" w:hAnsi="Palatino Linotype" w:cs="Palatino Linotype"/>
                    <w:i/>
                    <w:w w:val="115"/>
                    <w:sz w:val="12"/>
                    <w:szCs w:val="12"/>
                  </w:rPr>
                  <w:t>al.</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Games</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and</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Economic</w:t>
                </w:r>
                <w:r>
                  <w:rPr>
                    <w:rFonts w:ascii="Palatino Linotype" w:eastAsia="Palatino Linotype" w:hAnsi="Palatino Linotype" w:cs="Palatino Linotype"/>
                    <w:i/>
                    <w:spacing w:val="-6"/>
                    <w:w w:val="115"/>
                    <w:sz w:val="12"/>
                    <w:szCs w:val="12"/>
                  </w:rPr>
                  <w:t xml:space="preserve"> </w:t>
                </w:r>
                <w:r>
                  <w:rPr>
                    <w:rFonts w:ascii="Palatino Linotype" w:eastAsia="Palatino Linotype" w:hAnsi="Palatino Linotype" w:cs="Palatino Linotype"/>
                    <w:i/>
                    <w:w w:val="115"/>
                    <w:sz w:val="12"/>
                    <w:szCs w:val="12"/>
                  </w:rPr>
                  <w:t>Behavior</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119</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(2020)</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148–171</w:t>
                </w:r>
              </w:p>
            </w:txbxContent>
          </v:textbox>
          <w10:wrap anchorx="page" anchory="page"/>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0BCE7" w14:textId="77777777" w:rsidR="0000122E" w:rsidRDefault="00000000">
    <w:pPr>
      <w:spacing w:line="14" w:lineRule="auto"/>
      <w:rPr>
        <w:sz w:val="20"/>
        <w:szCs w:val="20"/>
      </w:rPr>
    </w:pPr>
    <w:r>
      <w:pict w14:anchorId="4C4DCEC2">
        <v:shapetype id="_x0000_t202" coordsize="21600,21600" o:spt="202" path="m,l,21600r21600,l21600,xe">
          <v:stroke joinstyle="miter"/>
          <v:path gradientshapeok="t" o:connecttype="rect"/>
        </v:shapetype>
        <v:shape id="_x0000_s1032" type="#_x0000_t202" style="position:absolute;margin-left:39.15pt;margin-top:34.2pt;width:15.05pt;height:8.4pt;z-index:-206032;mso-position-horizontal-relative:page;mso-position-vertical-relative:page" filled="f" stroked="f">
          <v:textbox style="mso-next-textbox:#_x0000_s1032" inset="0,0,0,0">
            <w:txbxContent>
              <w:p w14:paraId="4EEA1978" w14:textId="77777777" w:rsidR="0000122E" w:rsidRDefault="00D30F71">
                <w:pPr>
                  <w:spacing w:before="7"/>
                  <w:ind w:left="40"/>
                  <w:rPr>
                    <w:rFonts w:ascii="Cambria" w:eastAsia="Cambria" w:hAnsi="Cambria" w:cs="Cambria"/>
                    <w:sz w:val="12"/>
                    <w:szCs w:val="12"/>
                  </w:rPr>
                </w:pPr>
                <w:r>
                  <w:fldChar w:fldCharType="begin"/>
                </w:r>
                <w:r>
                  <w:rPr>
                    <w:rFonts w:ascii="Cambria"/>
                    <w:w w:val="110"/>
                    <w:sz w:val="12"/>
                  </w:rPr>
                  <w:instrText xml:space="preserve"> PAGE </w:instrText>
                </w:r>
                <w:r>
                  <w:fldChar w:fldCharType="separate"/>
                </w:r>
                <w:r>
                  <w:t>162</w:t>
                </w:r>
                <w:r>
                  <w:fldChar w:fldCharType="end"/>
                </w:r>
              </w:p>
            </w:txbxContent>
          </v:textbox>
          <w10:wrap anchorx="page" anchory="page"/>
        </v:shape>
      </w:pict>
    </w:r>
    <w:r>
      <w:pict w14:anchorId="6001BA72">
        <v:shape id="_x0000_s1031" type="#_x0000_t202" style="position:absolute;margin-left:173.3pt;margin-top:34.15pt;width:201.95pt;height:8.4pt;z-index:-206008;mso-position-horizontal-relative:page;mso-position-vertical-relative:page" filled="f" stroked="f">
          <v:textbox style="mso-next-textbox:#_x0000_s1031" inset="0,0,0,0">
            <w:txbxContent>
              <w:p w14:paraId="7D223819" w14:textId="77777777" w:rsidR="0000122E" w:rsidRDefault="00D30F71">
                <w:pPr>
                  <w:spacing w:line="159" w:lineRule="exact"/>
                  <w:ind w:left="20"/>
                  <w:rPr>
                    <w:rFonts w:ascii="Palatino Linotype" w:eastAsia="Palatino Linotype" w:hAnsi="Palatino Linotype" w:cs="Palatino Linotype"/>
                    <w:sz w:val="12"/>
                    <w:szCs w:val="12"/>
                  </w:rPr>
                </w:pPr>
                <w:r>
                  <w:rPr>
                    <w:rFonts w:ascii="Palatino Linotype" w:eastAsia="Palatino Linotype" w:hAnsi="Palatino Linotype" w:cs="Palatino Linotype"/>
                    <w:i/>
                    <w:w w:val="115"/>
                    <w:sz w:val="12"/>
                    <w:szCs w:val="12"/>
                  </w:rPr>
                  <w:t>L.</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Balafoutas</w:t>
                </w:r>
                <w:r>
                  <w:rPr>
                    <w:rFonts w:ascii="Palatino Linotype" w:eastAsia="Palatino Linotype" w:hAnsi="Palatino Linotype" w:cs="Palatino Linotype"/>
                    <w:i/>
                    <w:spacing w:val="-6"/>
                    <w:w w:val="115"/>
                    <w:sz w:val="12"/>
                    <w:szCs w:val="12"/>
                  </w:rPr>
                  <w:t xml:space="preserve"> </w:t>
                </w:r>
                <w:r>
                  <w:rPr>
                    <w:rFonts w:ascii="Palatino Linotype" w:eastAsia="Palatino Linotype" w:hAnsi="Palatino Linotype" w:cs="Palatino Linotype"/>
                    <w:i/>
                    <w:w w:val="115"/>
                    <w:sz w:val="12"/>
                    <w:szCs w:val="12"/>
                  </w:rPr>
                  <w:t>et</w:t>
                </w:r>
                <w:r>
                  <w:rPr>
                    <w:rFonts w:ascii="Palatino Linotype" w:eastAsia="Palatino Linotype" w:hAnsi="Palatino Linotype" w:cs="Palatino Linotype"/>
                    <w:i/>
                    <w:spacing w:val="-6"/>
                    <w:w w:val="115"/>
                    <w:sz w:val="12"/>
                    <w:szCs w:val="12"/>
                  </w:rPr>
                  <w:t xml:space="preserve"> </w:t>
                </w:r>
                <w:r>
                  <w:rPr>
                    <w:rFonts w:ascii="Palatino Linotype" w:eastAsia="Palatino Linotype" w:hAnsi="Palatino Linotype" w:cs="Palatino Linotype"/>
                    <w:i/>
                    <w:w w:val="115"/>
                    <w:sz w:val="12"/>
                    <w:szCs w:val="12"/>
                  </w:rPr>
                  <w:t>al.</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Games</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and</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Economic</w:t>
                </w:r>
                <w:r>
                  <w:rPr>
                    <w:rFonts w:ascii="Palatino Linotype" w:eastAsia="Palatino Linotype" w:hAnsi="Palatino Linotype" w:cs="Palatino Linotype"/>
                    <w:i/>
                    <w:spacing w:val="-6"/>
                    <w:w w:val="115"/>
                    <w:sz w:val="12"/>
                    <w:szCs w:val="12"/>
                  </w:rPr>
                  <w:t xml:space="preserve"> </w:t>
                </w:r>
                <w:r>
                  <w:rPr>
                    <w:rFonts w:ascii="Palatino Linotype" w:eastAsia="Palatino Linotype" w:hAnsi="Palatino Linotype" w:cs="Palatino Linotype"/>
                    <w:i/>
                    <w:w w:val="115"/>
                    <w:sz w:val="12"/>
                    <w:szCs w:val="12"/>
                  </w:rPr>
                  <w:t>Behavior</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119</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(2020)</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148–171</w:t>
                </w:r>
              </w:p>
            </w:txbxContent>
          </v:textbox>
          <w10:wrap anchorx="page" anchory="page"/>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F1758" w14:textId="77777777" w:rsidR="0000122E" w:rsidRDefault="00000000">
    <w:pPr>
      <w:spacing w:line="14" w:lineRule="auto"/>
      <w:rPr>
        <w:sz w:val="20"/>
        <w:szCs w:val="20"/>
      </w:rPr>
    </w:pPr>
    <w:r>
      <w:pict w14:anchorId="3D5A9CAD">
        <v:shapetype id="_x0000_t202" coordsize="21600,21600" o:spt="202" path="m,l,21600r21600,l21600,xe">
          <v:stroke joinstyle="miter"/>
          <v:path gradientshapeok="t" o:connecttype="rect"/>
        </v:shapetype>
        <v:shape id="_x0000_s1030" type="#_x0000_t202" style="position:absolute;margin-left:170.2pt;margin-top:34.15pt;width:201.95pt;height:8.4pt;z-index:-205984;mso-position-horizontal-relative:page;mso-position-vertical-relative:page" filled="f" stroked="f">
          <v:textbox style="mso-next-textbox:#_x0000_s1030" inset="0,0,0,0">
            <w:txbxContent>
              <w:p w14:paraId="3686AB3C" w14:textId="77777777" w:rsidR="0000122E" w:rsidRDefault="00D30F71">
                <w:pPr>
                  <w:spacing w:line="159" w:lineRule="exact"/>
                  <w:ind w:left="20"/>
                  <w:rPr>
                    <w:rFonts w:ascii="Palatino Linotype" w:eastAsia="Palatino Linotype" w:hAnsi="Palatino Linotype" w:cs="Palatino Linotype"/>
                    <w:sz w:val="12"/>
                    <w:szCs w:val="12"/>
                  </w:rPr>
                </w:pPr>
                <w:r>
                  <w:rPr>
                    <w:rFonts w:ascii="Palatino Linotype" w:eastAsia="Palatino Linotype" w:hAnsi="Palatino Linotype" w:cs="Palatino Linotype"/>
                    <w:i/>
                    <w:w w:val="115"/>
                    <w:sz w:val="12"/>
                    <w:szCs w:val="12"/>
                  </w:rPr>
                  <w:t>L.</w:t>
                </w:r>
                <w:r>
                  <w:rPr>
                    <w:rFonts w:ascii="Palatino Linotype" w:eastAsia="Palatino Linotype" w:hAnsi="Palatino Linotype" w:cs="Palatino Linotype"/>
                    <w:i/>
                    <w:spacing w:val="-6"/>
                    <w:w w:val="115"/>
                    <w:sz w:val="12"/>
                    <w:szCs w:val="12"/>
                  </w:rPr>
                  <w:t xml:space="preserve"> </w:t>
                </w:r>
                <w:r>
                  <w:rPr>
                    <w:rFonts w:ascii="Palatino Linotype" w:eastAsia="Palatino Linotype" w:hAnsi="Palatino Linotype" w:cs="Palatino Linotype"/>
                    <w:i/>
                    <w:w w:val="115"/>
                    <w:sz w:val="12"/>
                    <w:szCs w:val="12"/>
                  </w:rPr>
                  <w:t>Balafoutas</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et</w:t>
                </w:r>
                <w:r>
                  <w:rPr>
                    <w:rFonts w:ascii="Palatino Linotype" w:eastAsia="Palatino Linotype" w:hAnsi="Palatino Linotype" w:cs="Palatino Linotype"/>
                    <w:i/>
                    <w:spacing w:val="-6"/>
                    <w:w w:val="115"/>
                    <w:sz w:val="12"/>
                    <w:szCs w:val="12"/>
                  </w:rPr>
                  <w:t xml:space="preserve"> </w:t>
                </w:r>
                <w:r>
                  <w:rPr>
                    <w:rFonts w:ascii="Palatino Linotype" w:eastAsia="Palatino Linotype" w:hAnsi="Palatino Linotype" w:cs="Palatino Linotype"/>
                    <w:i/>
                    <w:w w:val="115"/>
                    <w:sz w:val="12"/>
                    <w:szCs w:val="12"/>
                  </w:rPr>
                  <w:t>al.</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Games</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and</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Economic</w:t>
                </w:r>
                <w:r>
                  <w:rPr>
                    <w:rFonts w:ascii="Palatino Linotype" w:eastAsia="Palatino Linotype" w:hAnsi="Palatino Linotype" w:cs="Palatino Linotype"/>
                    <w:i/>
                    <w:spacing w:val="-6"/>
                    <w:w w:val="115"/>
                    <w:sz w:val="12"/>
                    <w:szCs w:val="12"/>
                  </w:rPr>
                  <w:t xml:space="preserve"> </w:t>
                </w:r>
                <w:r>
                  <w:rPr>
                    <w:rFonts w:ascii="Palatino Linotype" w:eastAsia="Palatino Linotype" w:hAnsi="Palatino Linotype" w:cs="Palatino Linotype"/>
                    <w:i/>
                    <w:w w:val="115"/>
                    <w:sz w:val="12"/>
                    <w:szCs w:val="12"/>
                  </w:rPr>
                  <w:t>Behavior</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119</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(2020)</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148–171</w:t>
                </w:r>
              </w:p>
            </w:txbxContent>
          </v:textbox>
          <w10:wrap anchorx="page" anchory="page"/>
        </v:shape>
      </w:pict>
    </w:r>
    <w:r>
      <w:pict w14:anchorId="58397CF3">
        <v:shape id="_x0000_s1029" type="#_x0000_t202" style="position:absolute;margin-left:490.05pt;margin-top:34.2pt;width:15.05pt;height:8.4pt;z-index:-205960;mso-position-horizontal-relative:page;mso-position-vertical-relative:page" filled="f" stroked="f">
          <v:textbox style="mso-next-textbox:#_x0000_s1029" inset="0,0,0,0">
            <w:txbxContent>
              <w:p w14:paraId="7FA94C04" w14:textId="77777777" w:rsidR="0000122E" w:rsidRDefault="00D30F71">
                <w:pPr>
                  <w:spacing w:before="7"/>
                  <w:ind w:left="40"/>
                  <w:rPr>
                    <w:rFonts w:ascii="Cambria" w:eastAsia="Cambria" w:hAnsi="Cambria" w:cs="Cambria"/>
                    <w:sz w:val="12"/>
                    <w:szCs w:val="12"/>
                  </w:rPr>
                </w:pPr>
                <w:r>
                  <w:fldChar w:fldCharType="begin"/>
                </w:r>
                <w:r>
                  <w:rPr>
                    <w:rFonts w:ascii="Cambria"/>
                    <w:w w:val="110"/>
                    <w:sz w:val="12"/>
                  </w:rPr>
                  <w:instrText xml:space="preserve"> PAGE </w:instrText>
                </w:r>
                <w:r>
                  <w:fldChar w:fldCharType="separate"/>
                </w:r>
                <w:r>
                  <w:t>163</w:t>
                </w:r>
                <w:r>
                  <w:fldChar w:fldCharType="end"/>
                </w:r>
              </w:p>
            </w:txbxContent>
          </v:textbox>
          <w10:wrap anchorx="page" anchory="page"/>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15230" w14:textId="77777777" w:rsidR="0000122E" w:rsidRDefault="00000000">
    <w:pPr>
      <w:spacing w:line="14" w:lineRule="auto"/>
      <w:rPr>
        <w:sz w:val="20"/>
        <w:szCs w:val="20"/>
      </w:rPr>
    </w:pPr>
    <w:r>
      <w:pict w14:anchorId="307B69E5">
        <v:shapetype id="_x0000_t202" coordsize="21600,21600" o:spt="202" path="m,l,21600r21600,l21600,xe">
          <v:stroke joinstyle="miter"/>
          <v:path gradientshapeok="t" o:connecttype="rect"/>
        </v:shapetype>
        <v:shape id="_x0000_s1026" type="#_x0000_t202" style="position:absolute;margin-left:170.2pt;margin-top:34.15pt;width:201.95pt;height:8.4pt;z-index:-205888;mso-position-horizontal-relative:page;mso-position-vertical-relative:page" filled="f" stroked="f">
          <v:textbox inset="0,0,0,0">
            <w:txbxContent>
              <w:p w14:paraId="4C95ADC6" w14:textId="77777777" w:rsidR="0000122E" w:rsidRDefault="00D30F71">
                <w:pPr>
                  <w:spacing w:line="159" w:lineRule="exact"/>
                  <w:ind w:left="20"/>
                  <w:rPr>
                    <w:rFonts w:ascii="Palatino Linotype" w:eastAsia="Palatino Linotype" w:hAnsi="Palatino Linotype" w:cs="Palatino Linotype"/>
                    <w:sz w:val="12"/>
                    <w:szCs w:val="12"/>
                  </w:rPr>
                </w:pPr>
                <w:r>
                  <w:rPr>
                    <w:rFonts w:ascii="Palatino Linotype" w:eastAsia="Palatino Linotype" w:hAnsi="Palatino Linotype" w:cs="Palatino Linotype"/>
                    <w:i/>
                    <w:w w:val="115"/>
                    <w:sz w:val="12"/>
                    <w:szCs w:val="12"/>
                  </w:rPr>
                  <w:t>L.</w:t>
                </w:r>
                <w:r>
                  <w:rPr>
                    <w:rFonts w:ascii="Palatino Linotype" w:eastAsia="Palatino Linotype" w:hAnsi="Palatino Linotype" w:cs="Palatino Linotype"/>
                    <w:i/>
                    <w:spacing w:val="-6"/>
                    <w:w w:val="115"/>
                    <w:sz w:val="12"/>
                    <w:szCs w:val="12"/>
                  </w:rPr>
                  <w:t xml:space="preserve"> </w:t>
                </w:r>
                <w:r>
                  <w:rPr>
                    <w:rFonts w:ascii="Palatino Linotype" w:eastAsia="Palatino Linotype" w:hAnsi="Palatino Linotype" w:cs="Palatino Linotype"/>
                    <w:i/>
                    <w:w w:val="115"/>
                    <w:sz w:val="12"/>
                    <w:szCs w:val="12"/>
                  </w:rPr>
                  <w:t>Balafoutas</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et</w:t>
                </w:r>
                <w:r>
                  <w:rPr>
                    <w:rFonts w:ascii="Palatino Linotype" w:eastAsia="Palatino Linotype" w:hAnsi="Palatino Linotype" w:cs="Palatino Linotype"/>
                    <w:i/>
                    <w:spacing w:val="-6"/>
                    <w:w w:val="115"/>
                    <w:sz w:val="12"/>
                    <w:szCs w:val="12"/>
                  </w:rPr>
                  <w:t xml:space="preserve"> </w:t>
                </w:r>
                <w:r>
                  <w:rPr>
                    <w:rFonts w:ascii="Palatino Linotype" w:eastAsia="Palatino Linotype" w:hAnsi="Palatino Linotype" w:cs="Palatino Linotype"/>
                    <w:i/>
                    <w:w w:val="115"/>
                    <w:sz w:val="12"/>
                    <w:szCs w:val="12"/>
                  </w:rPr>
                  <w:t>al.</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Games</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and</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Economic</w:t>
                </w:r>
                <w:r>
                  <w:rPr>
                    <w:rFonts w:ascii="Palatino Linotype" w:eastAsia="Palatino Linotype" w:hAnsi="Palatino Linotype" w:cs="Palatino Linotype"/>
                    <w:i/>
                    <w:spacing w:val="-6"/>
                    <w:w w:val="115"/>
                    <w:sz w:val="12"/>
                    <w:szCs w:val="12"/>
                  </w:rPr>
                  <w:t xml:space="preserve"> </w:t>
                </w:r>
                <w:r>
                  <w:rPr>
                    <w:rFonts w:ascii="Palatino Linotype" w:eastAsia="Palatino Linotype" w:hAnsi="Palatino Linotype" w:cs="Palatino Linotype"/>
                    <w:i/>
                    <w:w w:val="115"/>
                    <w:sz w:val="12"/>
                    <w:szCs w:val="12"/>
                  </w:rPr>
                  <w:t>Behavior</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119</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(2020)</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148–171</w:t>
                </w:r>
              </w:p>
            </w:txbxContent>
          </v:textbox>
          <w10:wrap anchorx="page" anchory="page"/>
        </v:shape>
      </w:pict>
    </w:r>
    <w:r>
      <w:pict w14:anchorId="099A3416">
        <v:shape id="_x0000_s1025" type="#_x0000_t202" style="position:absolute;margin-left:491.05pt;margin-top:34.2pt;width:13.05pt;height:8.4pt;z-index:-205864;mso-position-horizontal-relative:page;mso-position-vertical-relative:page" filled="f" stroked="f">
          <v:textbox inset="0,0,0,0">
            <w:txbxContent>
              <w:p w14:paraId="7F2B16A4" w14:textId="77777777" w:rsidR="0000122E" w:rsidRDefault="00D30F71">
                <w:pPr>
                  <w:spacing w:before="7"/>
                  <w:ind w:left="20"/>
                  <w:rPr>
                    <w:rFonts w:ascii="Cambria" w:eastAsia="Cambria" w:hAnsi="Cambria" w:cs="Cambria"/>
                    <w:sz w:val="12"/>
                    <w:szCs w:val="12"/>
                  </w:rPr>
                </w:pPr>
                <w:r>
                  <w:rPr>
                    <w:rFonts w:ascii="Cambria"/>
                    <w:w w:val="110"/>
                    <w:sz w:val="12"/>
                  </w:rPr>
                  <w:t>171</w:t>
                </w:r>
              </w:p>
            </w:txbxContent>
          </v:textbox>
          <w10:wrap anchorx="page" anchory="page"/>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F6DBF" w14:textId="77777777" w:rsidR="0000122E" w:rsidRDefault="00000000">
    <w:pPr>
      <w:spacing w:line="14" w:lineRule="auto"/>
      <w:rPr>
        <w:sz w:val="20"/>
        <w:szCs w:val="20"/>
      </w:rPr>
    </w:pPr>
    <w:r>
      <w:pict w14:anchorId="7BCCE4D0">
        <v:shapetype id="_x0000_t202" coordsize="21600,21600" o:spt="202" path="m,l,21600r21600,l21600,xe">
          <v:stroke joinstyle="miter"/>
          <v:path gradientshapeok="t" o:connecttype="rect"/>
        </v:shapetype>
        <v:shape id="_x0000_s1028" type="#_x0000_t202" style="position:absolute;margin-left:40.15pt;margin-top:34.2pt;width:13.05pt;height:8.4pt;z-index:-205936;mso-position-horizontal-relative:page;mso-position-vertical-relative:page" filled="f" stroked="f">
          <v:textbox inset="0,0,0,0">
            <w:txbxContent>
              <w:p w14:paraId="5E48BD0F" w14:textId="77777777" w:rsidR="0000122E" w:rsidRDefault="00D30F71">
                <w:pPr>
                  <w:spacing w:before="7"/>
                  <w:ind w:left="20"/>
                  <w:rPr>
                    <w:rFonts w:ascii="Cambria" w:eastAsia="Cambria" w:hAnsi="Cambria" w:cs="Cambria"/>
                    <w:sz w:val="12"/>
                    <w:szCs w:val="12"/>
                  </w:rPr>
                </w:pPr>
                <w:r>
                  <w:rPr>
                    <w:rFonts w:ascii="Cambria"/>
                    <w:w w:val="110"/>
                    <w:sz w:val="12"/>
                  </w:rPr>
                  <w:t>170</w:t>
                </w:r>
              </w:p>
            </w:txbxContent>
          </v:textbox>
          <w10:wrap anchorx="page" anchory="page"/>
        </v:shape>
      </w:pict>
    </w:r>
    <w:r>
      <w:pict w14:anchorId="7E7301EF">
        <v:shape id="_x0000_s1027" type="#_x0000_t202" style="position:absolute;margin-left:173.3pt;margin-top:34.15pt;width:201.95pt;height:8.4pt;z-index:-205912;mso-position-horizontal-relative:page;mso-position-vertical-relative:page" filled="f" stroked="f">
          <v:textbox inset="0,0,0,0">
            <w:txbxContent>
              <w:p w14:paraId="6D1469DA" w14:textId="77777777" w:rsidR="0000122E" w:rsidRDefault="00D30F71">
                <w:pPr>
                  <w:spacing w:line="159" w:lineRule="exact"/>
                  <w:ind w:left="20"/>
                  <w:rPr>
                    <w:rFonts w:ascii="Palatino Linotype" w:eastAsia="Palatino Linotype" w:hAnsi="Palatino Linotype" w:cs="Palatino Linotype"/>
                    <w:sz w:val="12"/>
                    <w:szCs w:val="12"/>
                  </w:rPr>
                </w:pPr>
                <w:r>
                  <w:rPr>
                    <w:rFonts w:ascii="Palatino Linotype" w:eastAsia="Palatino Linotype" w:hAnsi="Palatino Linotype" w:cs="Palatino Linotype"/>
                    <w:i/>
                    <w:w w:val="115"/>
                    <w:sz w:val="12"/>
                    <w:szCs w:val="12"/>
                  </w:rPr>
                  <w:t>L.</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Balafoutas</w:t>
                </w:r>
                <w:r>
                  <w:rPr>
                    <w:rFonts w:ascii="Palatino Linotype" w:eastAsia="Palatino Linotype" w:hAnsi="Palatino Linotype" w:cs="Palatino Linotype"/>
                    <w:i/>
                    <w:spacing w:val="-6"/>
                    <w:w w:val="115"/>
                    <w:sz w:val="12"/>
                    <w:szCs w:val="12"/>
                  </w:rPr>
                  <w:t xml:space="preserve"> </w:t>
                </w:r>
                <w:r>
                  <w:rPr>
                    <w:rFonts w:ascii="Palatino Linotype" w:eastAsia="Palatino Linotype" w:hAnsi="Palatino Linotype" w:cs="Palatino Linotype"/>
                    <w:i/>
                    <w:w w:val="115"/>
                    <w:sz w:val="12"/>
                    <w:szCs w:val="12"/>
                  </w:rPr>
                  <w:t>et</w:t>
                </w:r>
                <w:r>
                  <w:rPr>
                    <w:rFonts w:ascii="Palatino Linotype" w:eastAsia="Palatino Linotype" w:hAnsi="Palatino Linotype" w:cs="Palatino Linotype"/>
                    <w:i/>
                    <w:spacing w:val="-6"/>
                    <w:w w:val="115"/>
                    <w:sz w:val="12"/>
                    <w:szCs w:val="12"/>
                  </w:rPr>
                  <w:t xml:space="preserve"> </w:t>
                </w:r>
                <w:r>
                  <w:rPr>
                    <w:rFonts w:ascii="Palatino Linotype" w:eastAsia="Palatino Linotype" w:hAnsi="Palatino Linotype" w:cs="Palatino Linotype"/>
                    <w:i/>
                    <w:w w:val="115"/>
                    <w:sz w:val="12"/>
                    <w:szCs w:val="12"/>
                  </w:rPr>
                  <w:t>al.</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Games</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and</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Economic</w:t>
                </w:r>
                <w:r>
                  <w:rPr>
                    <w:rFonts w:ascii="Palatino Linotype" w:eastAsia="Palatino Linotype" w:hAnsi="Palatino Linotype" w:cs="Palatino Linotype"/>
                    <w:i/>
                    <w:spacing w:val="-6"/>
                    <w:w w:val="115"/>
                    <w:sz w:val="12"/>
                    <w:szCs w:val="12"/>
                  </w:rPr>
                  <w:t xml:space="preserve"> </w:t>
                </w:r>
                <w:r>
                  <w:rPr>
                    <w:rFonts w:ascii="Palatino Linotype" w:eastAsia="Palatino Linotype" w:hAnsi="Palatino Linotype" w:cs="Palatino Linotype"/>
                    <w:i/>
                    <w:w w:val="115"/>
                    <w:sz w:val="12"/>
                    <w:szCs w:val="12"/>
                  </w:rPr>
                  <w:t>Behavior</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119</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(2020)</w:t>
                </w:r>
                <w:r>
                  <w:rPr>
                    <w:rFonts w:ascii="Palatino Linotype" w:eastAsia="Palatino Linotype" w:hAnsi="Palatino Linotype" w:cs="Palatino Linotype"/>
                    <w:i/>
                    <w:spacing w:val="-7"/>
                    <w:w w:val="115"/>
                    <w:sz w:val="12"/>
                    <w:szCs w:val="12"/>
                  </w:rPr>
                  <w:t xml:space="preserve"> </w:t>
                </w:r>
                <w:r>
                  <w:rPr>
                    <w:rFonts w:ascii="Palatino Linotype" w:eastAsia="Palatino Linotype" w:hAnsi="Palatino Linotype" w:cs="Palatino Linotype"/>
                    <w:i/>
                    <w:w w:val="115"/>
                    <w:sz w:val="12"/>
                    <w:szCs w:val="12"/>
                  </w:rPr>
                  <w:t>148–171</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9FB06B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65pt;height:10.15pt;visibility:visible;mso-wrap-style:square" o:bullet="t">
        <v:imagedata r:id="rId1" o:title=""/>
      </v:shape>
    </w:pict>
  </w:numPicBullet>
  <w:abstractNum w:abstractNumId="0" w15:restartNumberingAfterBreak="0">
    <w:nsid w:val="109E1F1B"/>
    <w:multiLevelType w:val="multilevel"/>
    <w:tmpl w:val="91260AFC"/>
    <w:lvl w:ilvl="0">
      <w:start w:val="1"/>
      <w:numFmt w:val="upperLetter"/>
      <w:lvlText w:val="%1"/>
      <w:lvlJc w:val="left"/>
      <w:pPr>
        <w:ind w:left="433" w:hanging="317"/>
      </w:pPr>
      <w:rPr>
        <w:rFonts w:hint="default"/>
      </w:rPr>
    </w:lvl>
    <w:lvl w:ilvl="1">
      <w:start w:val="1"/>
      <w:numFmt w:val="decimal"/>
      <w:lvlText w:val="%1.%2."/>
      <w:lvlJc w:val="left"/>
      <w:pPr>
        <w:ind w:left="433" w:hanging="317"/>
      </w:pPr>
      <w:rPr>
        <w:rFonts w:ascii="Palatino Linotype" w:eastAsia="Palatino Linotype" w:hAnsi="Palatino Linotype" w:hint="default"/>
        <w:i/>
        <w:spacing w:val="-14"/>
        <w:w w:val="85"/>
        <w:sz w:val="16"/>
        <w:szCs w:val="16"/>
      </w:rPr>
    </w:lvl>
    <w:lvl w:ilvl="2">
      <w:start w:val="1"/>
      <w:numFmt w:val="bullet"/>
      <w:lvlText w:val="•"/>
      <w:lvlJc w:val="left"/>
      <w:pPr>
        <w:ind w:left="2261" w:hanging="317"/>
      </w:pPr>
      <w:rPr>
        <w:rFonts w:hint="default"/>
      </w:rPr>
    </w:lvl>
    <w:lvl w:ilvl="3">
      <w:start w:val="1"/>
      <w:numFmt w:val="bullet"/>
      <w:lvlText w:val="•"/>
      <w:lvlJc w:val="left"/>
      <w:pPr>
        <w:ind w:left="3171" w:hanging="317"/>
      </w:pPr>
      <w:rPr>
        <w:rFonts w:hint="default"/>
      </w:rPr>
    </w:lvl>
    <w:lvl w:ilvl="4">
      <w:start w:val="1"/>
      <w:numFmt w:val="bullet"/>
      <w:lvlText w:val="•"/>
      <w:lvlJc w:val="left"/>
      <w:pPr>
        <w:ind w:left="4082" w:hanging="317"/>
      </w:pPr>
      <w:rPr>
        <w:rFonts w:hint="default"/>
      </w:rPr>
    </w:lvl>
    <w:lvl w:ilvl="5">
      <w:start w:val="1"/>
      <w:numFmt w:val="bullet"/>
      <w:lvlText w:val="•"/>
      <w:lvlJc w:val="left"/>
      <w:pPr>
        <w:ind w:left="4992" w:hanging="317"/>
      </w:pPr>
      <w:rPr>
        <w:rFonts w:hint="default"/>
      </w:rPr>
    </w:lvl>
    <w:lvl w:ilvl="6">
      <w:start w:val="1"/>
      <w:numFmt w:val="bullet"/>
      <w:lvlText w:val="•"/>
      <w:lvlJc w:val="left"/>
      <w:pPr>
        <w:ind w:left="5903" w:hanging="317"/>
      </w:pPr>
      <w:rPr>
        <w:rFonts w:hint="default"/>
      </w:rPr>
    </w:lvl>
    <w:lvl w:ilvl="7">
      <w:start w:val="1"/>
      <w:numFmt w:val="bullet"/>
      <w:lvlText w:val="•"/>
      <w:lvlJc w:val="left"/>
      <w:pPr>
        <w:ind w:left="6813" w:hanging="317"/>
      </w:pPr>
      <w:rPr>
        <w:rFonts w:hint="default"/>
      </w:rPr>
    </w:lvl>
    <w:lvl w:ilvl="8">
      <w:start w:val="1"/>
      <w:numFmt w:val="bullet"/>
      <w:lvlText w:val="•"/>
      <w:lvlJc w:val="left"/>
      <w:pPr>
        <w:ind w:left="7724" w:hanging="317"/>
      </w:pPr>
      <w:rPr>
        <w:rFonts w:hint="default"/>
      </w:rPr>
    </w:lvl>
  </w:abstractNum>
  <w:abstractNum w:abstractNumId="1" w15:restartNumberingAfterBreak="0">
    <w:nsid w:val="4E8B64A2"/>
    <w:multiLevelType w:val="hybridMultilevel"/>
    <w:tmpl w:val="BA6C3A5A"/>
    <w:lvl w:ilvl="0" w:tplc="EE2CAB34">
      <w:start w:val="1"/>
      <w:numFmt w:val="bullet"/>
      <w:lvlText w:val=""/>
      <w:lvlPicBulletId w:val="0"/>
      <w:lvlJc w:val="left"/>
      <w:pPr>
        <w:tabs>
          <w:tab w:val="num" w:pos="440"/>
        </w:tabs>
        <w:ind w:left="440" w:firstLine="0"/>
      </w:pPr>
      <w:rPr>
        <w:rFonts w:ascii="Symbol" w:hAnsi="Symbol" w:hint="default"/>
      </w:rPr>
    </w:lvl>
    <w:lvl w:ilvl="1" w:tplc="837CAC02" w:tentative="1">
      <w:start w:val="1"/>
      <w:numFmt w:val="bullet"/>
      <w:lvlText w:val=""/>
      <w:lvlJc w:val="left"/>
      <w:pPr>
        <w:tabs>
          <w:tab w:val="num" w:pos="880"/>
        </w:tabs>
        <w:ind w:left="880" w:firstLine="0"/>
      </w:pPr>
      <w:rPr>
        <w:rFonts w:ascii="Symbol" w:hAnsi="Symbol" w:hint="default"/>
      </w:rPr>
    </w:lvl>
    <w:lvl w:ilvl="2" w:tplc="43F200D4" w:tentative="1">
      <w:start w:val="1"/>
      <w:numFmt w:val="bullet"/>
      <w:lvlText w:val=""/>
      <w:lvlJc w:val="left"/>
      <w:pPr>
        <w:tabs>
          <w:tab w:val="num" w:pos="1320"/>
        </w:tabs>
        <w:ind w:left="1320" w:firstLine="0"/>
      </w:pPr>
      <w:rPr>
        <w:rFonts w:ascii="Symbol" w:hAnsi="Symbol" w:hint="default"/>
      </w:rPr>
    </w:lvl>
    <w:lvl w:ilvl="3" w:tplc="40AC7C66" w:tentative="1">
      <w:start w:val="1"/>
      <w:numFmt w:val="bullet"/>
      <w:lvlText w:val=""/>
      <w:lvlJc w:val="left"/>
      <w:pPr>
        <w:tabs>
          <w:tab w:val="num" w:pos="1760"/>
        </w:tabs>
        <w:ind w:left="1760" w:firstLine="0"/>
      </w:pPr>
      <w:rPr>
        <w:rFonts w:ascii="Symbol" w:hAnsi="Symbol" w:hint="default"/>
      </w:rPr>
    </w:lvl>
    <w:lvl w:ilvl="4" w:tplc="BC547844" w:tentative="1">
      <w:start w:val="1"/>
      <w:numFmt w:val="bullet"/>
      <w:lvlText w:val=""/>
      <w:lvlJc w:val="left"/>
      <w:pPr>
        <w:tabs>
          <w:tab w:val="num" w:pos="2200"/>
        </w:tabs>
        <w:ind w:left="2200" w:firstLine="0"/>
      </w:pPr>
      <w:rPr>
        <w:rFonts w:ascii="Symbol" w:hAnsi="Symbol" w:hint="default"/>
      </w:rPr>
    </w:lvl>
    <w:lvl w:ilvl="5" w:tplc="53E631B4" w:tentative="1">
      <w:start w:val="1"/>
      <w:numFmt w:val="bullet"/>
      <w:lvlText w:val=""/>
      <w:lvlJc w:val="left"/>
      <w:pPr>
        <w:tabs>
          <w:tab w:val="num" w:pos="2640"/>
        </w:tabs>
        <w:ind w:left="2640" w:firstLine="0"/>
      </w:pPr>
      <w:rPr>
        <w:rFonts w:ascii="Symbol" w:hAnsi="Symbol" w:hint="default"/>
      </w:rPr>
    </w:lvl>
    <w:lvl w:ilvl="6" w:tplc="47922A9C" w:tentative="1">
      <w:start w:val="1"/>
      <w:numFmt w:val="bullet"/>
      <w:lvlText w:val=""/>
      <w:lvlJc w:val="left"/>
      <w:pPr>
        <w:tabs>
          <w:tab w:val="num" w:pos="3080"/>
        </w:tabs>
        <w:ind w:left="3080" w:firstLine="0"/>
      </w:pPr>
      <w:rPr>
        <w:rFonts w:ascii="Symbol" w:hAnsi="Symbol" w:hint="default"/>
      </w:rPr>
    </w:lvl>
    <w:lvl w:ilvl="7" w:tplc="1F2A1694" w:tentative="1">
      <w:start w:val="1"/>
      <w:numFmt w:val="bullet"/>
      <w:lvlText w:val=""/>
      <w:lvlJc w:val="left"/>
      <w:pPr>
        <w:tabs>
          <w:tab w:val="num" w:pos="3520"/>
        </w:tabs>
        <w:ind w:left="3520" w:firstLine="0"/>
      </w:pPr>
      <w:rPr>
        <w:rFonts w:ascii="Symbol" w:hAnsi="Symbol" w:hint="default"/>
      </w:rPr>
    </w:lvl>
    <w:lvl w:ilvl="8" w:tplc="B210BD84" w:tentative="1">
      <w:start w:val="1"/>
      <w:numFmt w:val="bullet"/>
      <w:lvlText w:val=""/>
      <w:lvlJc w:val="left"/>
      <w:pPr>
        <w:tabs>
          <w:tab w:val="num" w:pos="3960"/>
        </w:tabs>
        <w:ind w:left="3960" w:firstLine="0"/>
      </w:pPr>
      <w:rPr>
        <w:rFonts w:ascii="Symbol" w:hAnsi="Symbol" w:hint="default"/>
      </w:rPr>
    </w:lvl>
  </w:abstractNum>
  <w:abstractNum w:abstractNumId="2" w15:restartNumberingAfterBreak="0">
    <w:nsid w:val="5E4A79A8"/>
    <w:multiLevelType w:val="multilevel"/>
    <w:tmpl w:val="DAFEC4AC"/>
    <w:lvl w:ilvl="0">
      <w:start w:val="1"/>
      <w:numFmt w:val="decimal"/>
      <w:lvlText w:val="%1."/>
      <w:lvlJc w:val="left"/>
      <w:pPr>
        <w:ind w:left="347" w:hanging="205"/>
      </w:pPr>
      <w:rPr>
        <w:rFonts w:ascii="Cambria" w:eastAsia="Cambria" w:hAnsi="Cambria" w:hint="default"/>
        <w:b/>
        <w:bCs/>
        <w:spacing w:val="-9"/>
        <w:w w:val="101"/>
        <w:sz w:val="16"/>
        <w:szCs w:val="16"/>
      </w:rPr>
    </w:lvl>
    <w:lvl w:ilvl="1">
      <w:start w:val="1"/>
      <w:numFmt w:val="decimal"/>
      <w:lvlText w:val="%1.%2."/>
      <w:lvlJc w:val="left"/>
      <w:pPr>
        <w:ind w:left="427" w:hanging="305"/>
      </w:pPr>
      <w:rPr>
        <w:rFonts w:ascii="Palatino Linotype" w:eastAsia="Palatino Linotype" w:hAnsi="Palatino Linotype" w:hint="default"/>
        <w:i/>
        <w:spacing w:val="-14"/>
        <w:w w:val="91"/>
        <w:sz w:val="16"/>
        <w:szCs w:val="16"/>
      </w:rPr>
    </w:lvl>
    <w:lvl w:ilvl="2">
      <w:start w:val="1"/>
      <w:numFmt w:val="bullet"/>
      <w:lvlText w:val="•"/>
      <w:lvlJc w:val="left"/>
      <w:pPr>
        <w:ind w:left="1425" w:hanging="305"/>
      </w:pPr>
      <w:rPr>
        <w:rFonts w:hint="default"/>
      </w:rPr>
    </w:lvl>
    <w:lvl w:ilvl="3">
      <w:start w:val="1"/>
      <w:numFmt w:val="bullet"/>
      <w:lvlText w:val="•"/>
      <w:lvlJc w:val="left"/>
      <w:pPr>
        <w:ind w:left="2430" w:hanging="305"/>
      </w:pPr>
      <w:rPr>
        <w:rFonts w:hint="default"/>
      </w:rPr>
    </w:lvl>
    <w:lvl w:ilvl="4">
      <w:start w:val="1"/>
      <w:numFmt w:val="bullet"/>
      <w:lvlText w:val="•"/>
      <w:lvlJc w:val="left"/>
      <w:pPr>
        <w:ind w:left="3435" w:hanging="305"/>
      </w:pPr>
      <w:rPr>
        <w:rFonts w:hint="default"/>
      </w:rPr>
    </w:lvl>
    <w:lvl w:ilvl="5">
      <w:start w:val="1"/>
      <w:numFmt w:val="bullet"/>
      <w:lvlText w:val="•"/>
      <w:lvlJc w:val="left"/>
      <w:pPr>
        <w:ind w:left="4440" w:hanging="305"/>
      </w:pPr>
      <w:rPr>
        <w:rFonts w:hint="default"/>
      </w:rPr>
    </w:lvl>
    <w:lvl w:ilvl="6">
      <w:start w:val="1"/>
      <w:numFmt w:val="bullet"/>
      <w:lvlText w:val="•"/>
      <w:lvlJc w:val="left"/>
      <w:pPr>
        <w:ind w:left="5445" w:hanging="305"/>
      </w:pPr>
      <w:rPr>
        <w:rFonts w:hint="default"/>
      </w:rPr>
    </w:lvl>
    <w:lvl w:ilvl="7">
      <w:start w:val="1"/>
      <w:numFmt w:val="bullet"/>
      <w:lvlText w:val="•"/>
      <w:lvlJc w:val="left"/>
      <w:pPr>
        <w:ind w:left="6450" w:hanging="305"/>
      </w:pPr>
      <w:rPr>
        <w:rFonts w:hint="default"/>
      </w:rPr>
    </w:lvl>
    <w:lvl w:ilvl="8">
      <w:start w:val="1"/>
      <w:numFmt w:val="bullet"/>
      <w:lvlText w:val="•"/>
      <w:lvlJc w:val="left"/>
      <w:pPr>
        <w:ind w:left="7455" w:hanging="305"/>
      </w:pPr>
      <w:rPr>
        <w:rFonts w:hint="default"/>
      </w:rPr>
    </w:lvl>
  </w:abstractNum>
  <w:num w:numId="1" w16cid:durableId="1581523883">
    <w:abstractNumId w:val="0"/>
  </w:num>
  <w:num w:numId="2" w16cid:durableId="1306011639">
    <w:abstractNumId w:val="2"/>
  </w:num>
  <w:num w:numId="3" w16cid:durableId="193567377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白 李">
    <w15:presenceInfo w15:providerId="Windows Live" w15:userId="cf0f51d24c0fed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evenAndOddHeaders/>
  <w:drawingGridHorizontalSpacing w:val="110"/>
  <w:displayHorizontalDrawingGridEvery w:val="2"/>
  <w:characterSpacingControl w:val="doNotCompress"/>
  <w:hdrShapeDefaults>
    <o:shapedefaults v:ext="edit" spidmax="5526"/>
    <o:shapelayout v:ext="edit">
      <o:idmap v:ext="edit" data="1"/>
    </o:shapelayout>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00122E"/>
    <w:rsid w:val="0000122E"/>
    <w:rsid w:val="00003455"/>
    <w:rsid w:val="00026BB4"/>
    <w:rsid w:val="0003471D"/>
    <w:rsid w:val="00061784"/>
    <w:rsid w:val="00063EDD"/>
    <w:rsid w:val="00065F17"/>
    <w:rsid w:val="000815BF"/>
    <w:rsid w:val="00096D54"/>
    <w:rsid w:val="000C71C0"/>
    <w:rsid w:val="000F0F9A"/>
    <w:rsid w:val="000F743B"/>
    <w:rsid w:val="00115CA2"/>
    <w:rsid w:val="00133763"/>
    <w:rsid w:val="00146596"/>
    <w:rsid w:val="00197A06"/>
    <w:rsid w:val="001A5C4B"/>
    <w:rsid w:val="001C54DF"/>
    <w:rsid w:val="001D5C62"/>
    <w:rsid w:val="001E0841"/>
    <w:rsid w:val="00236D84"/>
    <w:rsid w:val="00264FB6"/>
    <w:rsid w:val="00282694"/>
    <w:rsid w:val="002908BE"/>
    <w:rsid w:val="00292B85"/>
    <w:rsid w:val="002A4544"/>
    <w:rsid w:val="002B568A"/>
    <w:rsid w:val="002C6D01"/>
    <w:rsid w:val="002E27C1"/>
    <w:rsid w:val="002F3F8C"/>
    <w:rsid w:val="00302EBD"/>
    <w:rsid w:val="003C3F9A"/>
    <w:rsid w:val="003D4E45"/>
    <w:rsid w:val="004102C8"/>
    <w:rsid w:val="00424D6E"/>
    <w:rsid w:val="00426F23"/>
    <w:rsid w:val="00431F8F"/>
    <w:rsid w:val="00442FAA"/>
    <w:rsid w:val="0048025C"/>
    <w:rsid w:val="004A31C5"/>
    <w:rsid w:val="004B1FCF"/>
    <w:rsid w:val="004B30DF"/>
    <w:rsid w:val="004B52F2"/>
    <w:rsid w:val="004C7B85"/>
    <w:rsid w:val="004F7C22"/>
    <w:rsid w:val="0050071F"/>
    <w:rsid w:val="00503D10"/>
    <w:rsid w:val="00512DF0"/>
    <w:rsid w:val="00513781"/>
    <w:rsid w:val="005157C0"/>
    <w:rsid w:val="00525397"/>
    <w:rsid w:val="00530455"/>
    <w:rsid w:val="005623BC"/>
    <w:rsid w:val="0057158C"/>
    <w:rsid w:val="005901C1"/>
    <w:rsid w:val="005E7860"/>
    <w:rsid w:val="005F36C3"/>
    <w:rsid w:val="00612F12"/>
    <w:rsid w:val="00636989"/>
    <w:rsid w:val="0065597C"/>
    <w:rsid w:val="006815D5"/>
    <w:rsid w:val="0069153E"/>
    <w:rsid w:val="006A178D"/>
    <w:rsid w:val="006B7BD5"/>
    <w:rsid w:val="006C5DDA"/>
    <w:rsid w:val="006D082C"/>
    <w:rsid w:val="0070029B"/>
    <w:rsid w:val="00700511"/>
    <w:rsid w:val="00701E76"/>
    <w:rsid w:val="007723BB"/>
    <w:rsid w:val="00781D62"/>
    <w:rsid w:val="00785560"/>
    <w:rsid w:val="007A102A"/>
    <w:rsid w:val="007B0AD9"/>
    <w:rsid w:val="007F45D8"/>
    <w:rsid w:val="00826E9C"/>
    <w:rsid w:val="00834FE9"/>
    <w:rsid w:val="00874252"/>
    <w:rsid w:val="0089105A"/>
    <w:rsid w:val="0089381B"/>
    <w:rsid w:val="008B0BEA"/>
    <w:rsid w:val="008D79A0"/>
    <w:rsid w:val="00900825"/>
    <w:rsid w:val="00903A02"/>
    <w:rsid w:val="00956F5C"/>
    <w:rsid w:val="00962B37"/>
    <w:rsid w:val="00976873"/>
    <w:rsid w:val="00984CCD"/>
    <w:rsid w:val="00995593"/>
    <w:rsid w:val="009C59EE"/>
    <w:rsid w:val="009F6710"/>
    <w:rsid w:val="009F7B58"/>
    <w:rsid w:val="00A110DC"/>
    <w:rsid w:val="00A50579"/>
    <w:rsid w:val="00A60764"/>
    <w:rsid w:val="00A97DAE"/>
    <w:rsid w:val="00AB50E6"/>
    <w:rsid w:val="00AE7C32"/>
    <w:rsid w:val="00B0220F"/>
    <w:rsid w:val="00B143BE"/>
    <w:rsid w:val="00B16FBE"/>
    <w:rsid w:val="00B43F5C"/>
    <w:rsid w:val="00B6454B"/>
    <w:rsid w:val="00B7308F"/>
    <w:rsid w:val="00BB3DFD"/>
    <w:rsid w:val="00BD49C1"/>
    <w:rsid w:val="00BD54EC"/>
    <w:rsid w:val="00BF1CAE"/>
    <w:rsid w:val="00BF5AC9"/>
    <w:rsid w:val="00C016C1"/>
    <w:rsid w:val="00C22E58"/>
    <w:rsid w:val="00C574CF"/>
    <w:rsid w:val="00C6290A"/>
    <w:rsid w:val="00C6578B"/>
    <w:rsid w:val="00C83E94"/>
    <w:rsid w:val="00CB4F03"/>
    <w:rsid w:val="00CB4F83"/>
    <w:rsid w:val="00CF45A4"/>
    <w:rsid w:val="00D02CBC"/>
    <w:rsid w:val="00D1366A"/>
    <w:rsid w:val="00D30F71"/>
    <w:rsid w:val="00D3453A"/>
    <w:rsid w:val="00D409A7"/>
    <w:rsid w:val="00D46C35"/>
    <w:rsid w:val="00D86C79"/>
    <w:rsid w:val="00DB513B"/>
    <w:rsid w:val="00DC1AE2"/>
    <w:rsid w:val="00DC3BA4"/>
    <w:rsid w:val="00DE0F12"/>
    <w:rsid w:val="00E024F4"/>
    <w:rsid w:val="00E21294"/>
    <w:rsid w:val="00E32F72"/>
    <w:rsid w:val="00E62CD8"/>
    <w:rsid w:val="00E74098"/>
    <w:rsid w:val="00E8191A"/>
    <w:rsid w:val="00EE59BE"/>
    <w:rsid w:val="00F40926"/>
    <w:rsid w:val="00F464C1"/>
    <w:rsid w:val="00F86912"/>
    <w:rsid w:val="00FA2A26"/>
    <w:rsid w:val="00FB13E4"/>
    <w:rsid w:val="00FC2791"/>
    <w:rsid w:val="00FE0300"/>
    <w:rsid w:val="00FE72B5"/>
    <w:rsid w:val="00FF00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526"/>
    <o:shapelayout v:ext="edit">
      <o:idmap v:ext="edit" data="2,3,4,5"/>
    </o:shapelayout>
  </w:shapeDefaults>
  <w:decimalSymbol w:val="."/>
  <w:listSeparator w:val=","/>
  <w14:docId w14:val="58CFA15C"/>
  <w15:docId w15:val="{3811EE54-0D23-4BA6-9467-213F69DBC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2CBC"/>
  </w:style>
  <w:style w:type="paragraph" w:styleId="1">
    <w:name w:val="heading 1"/>
    <w:basedOn w:val="a"/>
    <w:link w:val="10"/>
    <w:uiPriority w:val="9"/>
    <w:qFormat/>
    <w:pPr>
      <w:ind w:left="3022"/>
      <w:outlineLvl w:val="0"/>
    </w:pPr>
    <w:rPr>
      <w:rFonts w:ascii="Palatino Linotype" w:eastAsia="Palatino Linotype" w:hAnsi="Palatino Linotype"/>
      <w:sz w:val="20"/>
      <w:szCs w:val="20"/>
    </w:rPr>
  </w:style>
  <w:style w:type="paragraph" w:styleId="2">
    <w:name w:val="heading 2"/>
    <w:basedOn w:val="a"/>
    <w:link w:val="20"/>
    <w:uiPriority w:val="9"/>
    <w:unhideWhenUsed/>
    <w:qFormat/>
    <w:pPr>
      <w:ind w:left="330" w:hanging="213"/>
      <w:outlineLvl w:val="1"/>
    </w:pPr>
    <w:rPr>
      <w:rFonts w:ascii="Cambria" w:eastAsia="Cambria" w:hAnsi="Cambria"/>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pPr>
      <w:ind w:left="123" w:firstLine="239"/>
    </w:pPr>
    <w:rPr>
      <w:rFonts w:ascii="Cambria" w:eastAsia="Cambria" w:hAnsi="Cambria"/>
      <w:sz w:val="16"/>
      <w:szCs w:val="16"/>
    </w:rPr>
  </w:style>
  <w:style w:type="paragraph" w:styleId="a5">
    <w:name w:val="List Paragraph"/>
    <w:basedOn w:val="a"/>
    <w:uiPriority w:val="1"/>
    <w:qFormat/>
  </w:style>
  <w:style w:type="paragraph" w:customStyle="1" w:styleId="TableParagraph">
    <w:name w:val="Table Paragraph"/>
    <w:basedOn w:val="a"/>
    <w:uiPriority w:val="1"/>
    <w:qFormat/>
  </w:style>
  <w:style w:type="paragraph" w:styleId="a6">
    <w:name w:val="footnote text"/>
    <w:basedOn w:val="a"/>
    <w:link w:val="a7"/>
    <w:uiPriority w:val="99"/>
    <w:semiHidden/>
    <w:unhideWhenUsed/>
    <w:rsid w:val="00A97DAE"/>
    <w:pPr>
      <w:snapToGrid w:val="0"/>
    </w:pPr>
    <w:rPr>
      <w:sz w:val="18"/>
      <w:szCs w:val="18"/>
    </w:rPr>
  </w:style>
  <w:style w:type="character" w:customStyle="1" w:styleId="a7">
    <w:name w:val="脚注文本 字符"/>
    <w:basedOn w:val="a0"/>
    <w:link w:val="a6"/>
    <w:uiPriority w:val="99"/>
    <w:semiHidden/>
    <w:rsid w:val="00A97DAE"/>
    <w:rPr>
      <w:sz w:val="18"/>
      <w:szCs w:val="18"/>
    </w:rPr>
  </w:style>
  <w:style w:type="character" w:styleId="a8">
    <w:name w:val="footnote reference"/>
    <w:basedOn w:val="a0"/>
    <w:uiPriority w:val="99"/>
    <w:semiHidden/>
    <w:unhideWhenUsed/>
    <w:rsid w:val="00A97DAE"/>
    <w:rPr>
      <w:vertAlign w:val="superscript"/>
    </w:rPr>
  </w:style>
  <w:style w:type="character" w:styleId="a9">
    <w:name w:val="Hyperlink"/>
    <w:basedOn w:val="a0"/>
    <w:uiPriority w:val="99"/>
    <w:unhideWhenUsed/>
    <w:rsid w:val="00A97DAE"/>
    <w:rPr>
      <w:color w:val="0000FF" w:themeColor="hyperlink"/>
      <w:u w:val="single"/>
    </w:rPr>
  </w:style>
  <w:style w:type="character" w:styleId="aa">
    <w:name w:val="Unresolved Mention"/>
    <w:basedOn w:val="a0"/>
    <w:uiPriority w:val="99"/>
    <w:semiHidden/>
    <w:unhideWhenUsed/>
    <w:rsid w:val="00A97DAE"/>
    <w:rPr>
      <w:color w:val="605E5C"/>
      <w:shd w:val="clear" w:color="auto" w:fill="E1DFDD"/>
    </w:rPr>
  </w:style>
  <w:style w:type="character" w:styleId="ab">
    <w:name w:val="FollowedHyperlink"/>
    <w:basedOn w:val="a0"/>
    <w:uiPriority w:val="99"/>
    <w:semiHidden/>
    <w:unhideWhenUsed/>
    <w:rsid w:val="00A97DAE"/>
    <w:rPr>
      <w:color w:val="800080" w:themeColor="followedHyperlink"/>
      <w:u w:val="single"/>
    </w:rPr>
  </w:style>
  <w:style w:type="character" w:customStyle="1" w:styleId="a4">
    <w:name w:val="正文文本 字符"/>
    <w:basedOn w:val="a0"/>
    <w:link w:val="a3"/>
    <w:uiPriority w:val="1"/>
    <w:rsid w:val="00003455"/>
    <w:rPr>
      <w:rFonts w:ascii="Cambria" w:eastAsia="Cambria" w:hAnsi="Cambria"/>
      <w:sz w:val="16"/>
      <w:szCs w:val="16"/>
    </w:rPr>
  </w:style>
  <w:style w:type="character" w:customStyle="1" w:styleId="20">
    <w:name w:val="标题 2 字符"/>
    <w:basedOn w:val="a0"/>
    <w:link w:val="2"/>
    <w:uiPriority w:val="9"/>
    <w:rsid w:val="001A5C4B"/>
    <w:rPr>
      <w:rFonts w:ascii="Cambria" w:eastAsia="Cambria" w:hAnsi="Cambria"/>
      <w:b/>
      <w:bCs/>
      <w:sz w:val="16"/>
      <w:szCs w:val="16"/>
    </w:rPr>
  </w:style>
  <w:style w:type="paragraph" w:styleId="ac">
    <w:name w:val="header"/>
    <w:basedOn w:val="a"/>
    <w:link w:val="ad"/>
    <w:uiPriority w:val="99"/>
    <w:unhideWhenUsed/>
    <w:rsid w:val="00513781"/>
    <w:pPr>
      <w:tabs>
        <w:tab w:val="center" w:pos="4153"/>
        <w:tab w:val="right" w:pos="8306"/>
      </w:tabs>
      <w:snapToGrid w:val="0"/>
      <w:jc w:val="center"/>
    </w:pPr>
    <w:rPr>
      <w:sz w:val="18"/>
      <w:szCs w:val="18"/>
    </w:rPr>
  </w:style>
  <w:style w:type="character" w:customStyle="1" w:styleId="ad">
    <w:name w:val="页眉 字符"/>
    <w:basedOn w:val="a0"/>
    <w:link w:val="ac"/>
    <w:uiPriority w:val="99"/>
    <w:rsid w:val="00513781"/>
    <w:rPr>
      <w:sz w:val="18"/>
      <w:szCs w:val="18"/>
    </w:rPr>
  </w:style>
  <w:style w:type="paragraph" w:styleId="ae">
    <w:name w:val="footer"/>
    <w:basedOn w:val="a"/>
    <w:link w:val="af"/>
    <w:uiPriority w:val="99"/>
    <w:unhideWhenUsed/>
    <w:rsid w:val="00513781"/>
    <w:pPr>
      <w:tabs>
        <w:tab w:val="center" w:pos="4153"/>
        <w:tab w:val="right" w:pos="8306"/>
      </w:tabs>
      <w:snapToGrid w:val="0"/>
    </w:pPr>
    <w:rPr>
      <w:sz w:val="18"/>
      <w:szCs w:val="18"/>
    </w:rPr>
  </w:style>
  <w:style w:type="character" w:customStyle="1" w:styleId="af">
    <w:name w:val="页脚 字符"/>
    <w:basedOn w:val="a0"/>
    <w:link w:val="ae"/>
    <w:uiPriority w:val="99"/>
    <w:rsid w:val="00513781"/>
    <w:rPr>
      <w:sz w:val="18"/>
      <w:szCs w:val="18"/>
    </w:rPr>
  </w:style>
  <w:style w:type="character" w:customStyle="1" w:styleId="10">
    <w:name w:val="标题 1 字符"/>
    <w:basedOn w:val="a0"/>
    <w:link w:val="1"/>
    <w:uiPriority w:val="9"/>
    <w:rsid w:val="00061784"/>
    <w:rPr>
      <w:rFonts w:ascii="Palatino Linotype" w:eastAsia="Palatino Linotype" w:hAnsi="Palatino Linotype"/>
      <w:sz w:val="20"/>
      <w:szCs w:val="20"/>
    </w:rPr>
  </w:style>
  <w:style w:type="character" w:styleId="af0">
    <w:name w:val="annotation reference"/>
    <w:basedOn w:val="a0"/>
    <w:uiPriority w:val="99"/>
    <w:semiHidden/>
    <w:unhideWhenUsed/>
    <w:rsid w:val="000F0F9A"/>
    <w:rPr>
      <w:sz w:val="21"/>
      <w:szCs w:val="21"/>
    </w:rPr>
  </w:style>
  <w:style w:type="paragraph" w:styleId="af1">
    <w:name w:val="annotation text"/>
    <w:basedOn w:val="a"/>
    <w:link w:val="af2"/>
    <w:uiPriority w:val="99"/>
    <w:unhideWhenUsed/>
    <w:rsid w:val="000F0F9A"/>
  </w:style>
  <w:style w:type="character" w:customStyle="1" w:styleId="af2">
    <w:name w:val="批注文字 字符"/>
    <w:basedOn w:val="a0"/>
    <w:link w:val="af1"/>
    <w:uiPriority w:val="99"/>
    <w:rsid w:val="000F0F9A"/>
  </w:style>
  <w:style w:type="paragraph" w:styleId="af3">
    <w:name w:val="annotation subject"/>
    <w:basedOn w:val="af1"/>
    <w:next w:val="af1"/>
    <w:link w:val="af4"/>
    <w:uiPriority w:val="99"/>
    <w:semiHidden/>
    <w:unhideWhenUsed/>
    <w:rsid w:val="000F0F9A"/>
    <w:rPr>
      <w:b/>
      <w:bCs/>
    </w:rPr>
  </w:style>
  <w:style w:type="character" w:customStyle="1" w:styleId="af4">
    <w:name w:val="批注主题 字符"/>
    <w:basedOn w:val="af2"/>
    <w:link w:val="af3"/>
    <w:uiPriority w:val="99"/>
    <w:semiHidden/>
    <w:rsid w:val="000F0F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96.png"/><Relationship Id="rId21" Type="http://schemas.openxmlformats.org/officeDocument/2006/relationships/header" Target="header5.xml"/><Relationship Id="rId42" Type="http://schemas.openxmlformats.org/officeDocument/2006/relationships/image" Target="media/image25.png"/><Relationship Id="rId63" Type="http://schemas.openxmlformats.org/officeDocument/2006/relationships/image" Target="media/image42.png"/><Relationship Id="rId84" Type="http://schemas.openxmlformats.org/officeDocument/2006/relationships/image" Target="media/image63.png"/><Relationship Id="rId138" Type="http://schemas.openxmlformats.org/officeDocument/2006/relationships/hyperlink" Target="http://refhub.elsevier.com/S0899-8256(19)30155-1/bib4269726574616C32303134s1" TargetMode="External"/><Relationship Id="rId159" Type="http://schemas.openxmlformats.org/officeDocument/2006/relationships/hyperlink" Target="http://refhub.elsevier.com/S0899-8256(19)30155-1/bib4B686132303135s1" TargetMode="External"/><Relationship Id="rId170" Type="http://schemas.openxmlformats.org/officeDocument/2006/relationships/hyperlink" Target="http://refhub.elsevier.com/S0899-8256(19)30155-1/bib526F6D6574616C32303137s1" TargetMode="External"/><Relationship Id="rId107" Type="http://schemas.openxmlformats.org/officeDocument/2006/relationships/image" Target="media/image86.png"/><Relationship Id="rId11" Type="http://schemas.openxmlformats.org/officeDocument/2006/relationships/image" Target="media/image5.png"/><Relationship Id="rId32" Type="http://schemas.openxmlformats.org/officeDocument/2006/relationships/image" Target="media/image15.png"/><Relationship Id="rId53" Type="http://schemas.openxmlformats.org/officeDocument/2006/relationships/header" Target="header9.xml"/><Relationship Id="rId74" Type="http://schemas.openxmlformats.org/officeDocument/2006/relationships/image" Target="media/image53.png"/><Relationship Id="rId128" Type="http://schemas.openxmlformats.org/officeDocument/2006/relationships/image" Target="media/image107.png"/><Relationship Id="rId149" Type="http://schemas.openxmlformats.org/officeDocument/2006/relationships/hyperlink" Target="http://refhub.elsevier.com/S0899-8256(19)30155-1/bib48616C46657332303035s1" TargetMode="External"/><Relationship Id="rId5" Type="http://schemas.openxmlformats.org/officeDocument/2006/relationships/webSettings" Target="webSettings.xml"/><Relationship Id="rId95" Type="http://schemas.openxmlformats.org/officeDocument/2006/relationships/image" Target="media/image74.png"/><Relationship Id="rId160" Type="http://schemas.openxmlformats.org/officeDocument/2006/relationships/hyperlink" Target="http://refhub.elsevier.com/S0899-8256(19)30155-1/bib4B68614C616E32303133s1" TargetMode="External"/><Relationship Id="rId181" Type="http://schemas.openxmlformats.org/officeDocument/2006/relationships/hyperlink" Target="http://refhub.elsevier.com/S0899-8256(19)30155-1/bib57616C32303136s1" TargetMode="External"/><Relationship Id="rId22" Type="http://schemas.openxmlformats.org/officeDocument/2006/relationships/header" Target="header6.xml"/><Relationship Id="rId43" Type="http://schemas.openxmlformats.org/officeDocument/2006/relationships/image" Target="media/image26.png"/><Relationship Id="rId64" Type="http://schemas.openxmlformats.org/officeDocument/2006/relationships/image" Target="media/image43.png"/><Relationship Id="rId118" Type="http://schemas.openxmlformats.org/officeDocument/2006/relationships/image" Target="media/image97.png"/><Relationship Id="rId139" Type="http://schemas.openxmlformats.org/officeDocument/2006/relationships/hyperlink" Target="http://refhub.elsevier.com/S0899-8256(19)30155-1/bib42756350696F32303131s1" TargetMode="External"/><Relationship Id="rId85" Type="http://schemas.openxmlformats.org/officeDocument/2006/relationships/image" Target="media/image64.png"/><Relationship Id="rId150" Type="http://schemas.openxmlformats.org/officeDocument/2006/relationships/hyperlink" Target="http://refhub.elsevier.com/S0899-8256(19)30155-1/bib486F706574616C32303037s1" TargetMode="External"/><Relationship Id="rId171" Type="http://schemas.openxmlformats.org/officeDocument/2006/relationships/hyperlink" Target="http://refhub.elsevier.com/S0899-8256(19)30155-1/bib52757332303134s1" TargetMode="External"/><Relationship Id="rId12" Type="http://schemas.openxmlformats.org/officeDocument/2006/relationships/header" Target="header1.xml"/><Relationship Id="rId33" Type="http://schemas.openxmlformats.org/officeDocument/2006/relationships/image" Target="media/image16.png"/><Relationship Id="rId108" Type="http://schemas.openxmlformats.org/officeDocument/2006/relationships/image" Target="media/image87.png"/><Relationship Id="rId129" Type="http://schemas.openxmlformats.org/officeDocument/2006/relationships/image" Target="media/image108.png"/><Relationship Id="rId54" Type="http://schemas.openxmlformats.org/officeDocument/2006/relationships/header" Target="header10.xml"/><Relationship Id="rId75" Type="http://schemas.openxmlformats.org/officeDocument/2006/relationships/image" Target="media/image54.png"/><Relationship Id="rId96" Type="http://schemas.openxmlformats.org/officeDocument/2006/relationships/image" Target="media/image75.jpeg"/><Relationship Id="rId140" Type="http://schemas.openxmlformats.org/officeDocument/2006/relationships/hyperlink" Target="http://refhub.elsevier.com/S0899-8256(19)30155-1/bib43616C6574616C32303134s1" TargetMode="External"/><Relationship Id="rId161" Type="http://schemas.openxmlformats.org/officeDocument/2006/relationships/header" Target="header11.xml"/><Relationship Id="rId182" Type="http://schemas.openxmlformats.org/officeDocument/2006/relationships/hyperlink" Target="http://refhub.elsevier.com/S0899-8256(19)30155-1/bib5A697A32303130s1" TargetMode="External"/><Relationship Id="rId6" Type="http://schemas.openxmlformats.org/officeDocument/2006/relationships/footnotes" Target="footnotes.xml"/><Relationship Id="rId23" Type="http://schemas.openxmlformats.org/officeDocument/2006/relationships/image" Target="media/image6.png"/><Relationship Id="rId119" Type="http://schemas.openxmlformats.org/officeDocument/2006/relationships/image" Target="media/image98.png"/><Relationship Id="rId44" Type="http://schemas.openxmlformats.org/officeDocument/2006/relationships/image" Target="media/image27.png"/><Relationship Id="rId65" Type="http://schemas.openxmlformats.org/officeDocument/2006/relationships/image" Target="media/image44.png"/><Relationship Id="rId86" Type="http://schemas.openxmlformats.org/officeDocument/2006/relationships/image" Target="media/image65.png"/><Relationship Id="rId130" Type="http://schemas.openxmlformats.org/officeDocument/2006/relationships/image" Target="media/image109.png"/><Relationship Id="rId151" Type="http://schemas.openxmlformats.org/officeDocument/2006/relationships/hyperlink" Target="https://doi.org/10.1016/j.jebo.2018.04.015" TargetMode="External"/><Relationship Id="rId172" Type="http://schemas.openxmlformats.org/officeDocument/2006/relationships/hyperlink" Target="http://refhub.elsevier.com/S0899-8256(19)30155-1/bib5368656574616C32303131s1" TargetMode="External"/><Relationship Id="rId13" Type="http://schemas.openxmlformats.org/officeDocument/2006/relationships/header" Target="header2.xml"/><Relationship Id="rId18" Type="http://schemas.openxmlformats.org/officeDocument/2006/relationships/hyperlink" Target="file:///C:\Users\Win11\Desktop\&#35770;&#25991;\Rehabilitation%20and%20social%20behavior%20Experiments%20in%20prison.docx" TargetMode="External"/><Relationship Id="rId39" Type="http://schemas.openxmlformats.org/officeDocument/2006/relationships/image" Target="media/image22.png"/><Relationship Id="rId109" Type="http://schemas.openxmlformats.org/officeDocument/2006/relationships/image" Target="media/image88.jpe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4.png"/><Relationship Id="rId76" Type="http://schemas.openxmlformats.org/officeDocument/2006/relationships/image" Target="media/image55.png"/><Relationship Id="rId97" Type="http://schemas.openxmlformats.org/officeDocument/2006/relationships/image" Target="media/image76.png"/><Relationship Id="rId104" Type="http://schemas.openxmlformats.org/officeDocument/2006/relationships/image" Target="media/image83.png"/><Relationship Id="rId120" Type="http://schemas.openxmlformats.org/officeDocument/2006/relationships/image" Target="media/image99.png"/><Relationship Id="rId125" Type="http://schemas.openxmlformats.org/officeDocument/2006/relationships/image" Target="media/image104.png"/><Relationship Id="rId141" Type="http://schemas.openxmlformats.org/officeDocument/2006/relationships/hyperlink" Target="http://refhub.elsevier.com/S0899-8256(19)30155-1/bib43686159616E32303134s1" TargetMode="External"/><Relationship Id="rId146" Type="http://schemas.openxmlformats.org/officeDocument/2006/relationships/hyperlink" Target="http://refhub.elsevier.com/S0899-8256(19)30155-1/bib4665684C656932303131s1" TargetMode="External"/><Relationship Id="rId167" Type="http://schemas.openxmlformats.org/officeDocument/2006/relationships/hyperlink" Target="http://refhub.elsevier.com/S0899-8256(19)30155-1/bib4E656531393936s1" TargetMode="External"/><Relationship Id="rId7" Type="http://schemas.openxmlformats.org/officeDocument/2006/relationships/endnotes" Target="endnotes.xml"/><Relationship Id="rId71" Type="http://schemas.openxmlformats.org/officeDocument/2006/relationships/image" Target="media/image50.png"/><Relationship Id="rId92" Type="http://schemas.openxmlformats.org/officeDocument/2006/relationships/image" Target="media/image71.png"/><Relationship Id="rId162" Type="http://schemas.openxmlformats.org/officeDocument/2006/relationships/header" Target="header12.xml"/><Relationship Id="rId183"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5.png"/><Relationship Id="rId87" Type="http://schemas.openxmlformats.org/officeDocument/2006/relationships/image" Target="media/image66.png"/><Relationship Id="rId110" Type="http://schemas.openxmlformats.org/officeDocument/2006/relationships/image" Target="media/image89.png"/><Relationship Id="rId115" Type="http://schemas.openxmlformats.org/officeDocument/2006/relationships/image" Target="media/image94.png"/><Relationship Id="rId131" Type="http://schemas.openxmlformats.org/officeDocument/2006/relationships/image" Target="media/image110.png"/><Relationship Id="rId136" Type="http://schemas.openxmlformats.org/officeDocument/2006/relationships/hyperlink" Target="http://refhub.elsevier.com/S0899-8256(19)30155-1/bib4261796574616C32303039s1" TargetMode="External"/><Relationship Id="rId157" Type="http://schemas.openxmlformats.org/officeDocument/2006/relationships/hyperlink" Target="http://refhub.elsevier.com/S0899-8256(19)30155-1/bib4B65726574616C32303137s1" TargetMode="External"/><Relationship Id="rId178" Type="http://schemas.openxmlformats.org/officeDocument/2006/relationships/hyperlink" Target="http://refhub.elsevier.com/S0899-8256(19)30155-1/bib56696C6574616C32303134s1" TargetMode="External"/><Relationship Id="rId61" Type="http://schemas.openxmlformats.org/officeDocument/2006/relationships/image" Target="media/image40.png"/><Relationship Id="rId82" Type="http://schemas.openxmlformats.org/officeDocument/2006/relationships/image" Target="media/image61.png"/><Relationship Id="rId152" Type="http://schemas.openxmlformats.org/officeDocument/2006/relationships/hyperlink" Target="https://doi.org/10.1016/j.jebo.2018.04.015" TargetMode="External"/><Relationship Id="rId173" Type="http://schemas.openxmlformats.org/officeDocument/2006/relationships/hyperlink" Target="http://refhub.elsevier.com/S0899-8256(19)30155-1/bib536F6C56696C32303137s1" TargetMode="External"/><Relationship Id="rId19" Type="http://schemas.openxmlformats.org/officeDocument/2006/relationships/header" Target="header3.xml"/><Relationship Id="rId14" Type="http://schemas.openxmlformats.org/officeDocument/2006/relationships/comments" Target="comments.xml"/><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image" Target="media/image35.png"/><Relationship Id="rId77" Type="http://schemas.openxmlformats.org/officeDocument/2006/relationships/image" Target="media/image56.png"/><Relationship Id="rId100" Type="http://schemas.openxmlformats.org/officeDocument/2006/relationships/image" Target="media/image79.png"/><Relationship Id="rId105" Type="http://schemas.openxmlformats.org/officeDocument/2006/relationships/image" Target="media/image84.png"/><Relationship Id="rId126" Type="http://schemas.openxmlformats.org/officeDocument/2006/relationships/image" Target="media/image105.png"/><Relationship Id="rId147" Type="http://schemas.openxmlformats.org/officeDocument/2006/relationships/hyperlink" Target="http://refhub.elsevier.com/S0899-8256(19)30155-1/bib47656E6574616C31393939s1" TargetMode="External"/><Relationship Id="rId168" Type="http://schemas.openxmlformats.org/officeDocument/2006/relationships/hyperlink" Target="http://refhub.elsevier.com/S0899-8256(19)30155-1/bib4E65736574616C32303138s1" TargetMode="External"/><Relationship Id="rId8" Type="http://schemas.openxmlformats.org/officeDocument/2006/relationships/image" Target="media/image2.jpeg"/><Relationship Id="rId51" Type="http://schemas.openxmlformats.org/officeDocument/2006/relationships/header" Target="header7.xml"/><Relationship Id="rId72" Type="http://schemas.openxmlformats.org/officeDocument/2006/relationships/image" Target="media/image51.png"/><Relationship Id="rId93" Type="http://schemas.openxmlformats.org/officeDocument/2006/relationships/image" Target="media/image72.png"/><Relationship Id="rId98" Type="http://schemas.openxmlformats.org/officeDocument/2006/relationships/image" Target="media/image77.png"/><Relationship Id="rId121" Type="http://schemas.openxmlformats.org/officeDocument/2006/relationships/image" Target="media/image100.png"/><Relationship Id="rId142" Type="http://schemas.openxmlformats.org/officeDocument/2006/relationships/hyperlink" Target="http://refhub.elsevier.com/S0899-8256(19)30155-1/bib43696E6574616C32303035s1" TargetMode="External"/><Relationship Id="rId163" Type="http://schemas.openxmlformats.org/officeDocument/2006/relationships/hyperlink" Target="http://refhub.elsevier.com/S0899-8256(19)30155-1/bib4B696C6574616C32303030s1" TargetMode="External"/><Relationship Id="rId184" Type="http://schemas.microsoft.com/office/2011/relationships/people" Target="people.xml"/><Relationship Id="rId3" Type="http://schemas.openxmlformats.org/officeDocument/2006/relationships/styles" Target="styles.xml"/><Relationship Id="rId25" Type="http://schemas.openxmlformats.org/officeDocument/2006/relationships/image" Target="media/image8.png"/><Relationship Id="rId46" Type="http://schemas.openxmlformats.org/officeDocument/2006/relationships/image" Target="media/image29.png"/><Relationship Id="rId67" Type="http://schemas.openxmlformats.org/officeDocument/2006/relationships/image" Target="media/image46.png"/><Relationship Id="rId116" Type="http://schemas.openxmlformats.org/officeDocument/2006/relationships/image" Target="media/image95.png"/><Relationship Id="rId137" Type="http://schemas.openxmlformats.org/officeDocument/2006/relationships/hyperlink" Target="http://refhub.elsevier.com/S0899-8256(19)30155-1/bib42656E6574616C32303136s1" TargetMode="External"/><Relationship Id="rId158" Type="http://schemas.openxmlformats.org/officeDocument/2006/relationships/hyperlink" Target="http://refhub.elsevier.com/S0899-8256(19)30155-1/bib4B65726574616C32303137s1" TargetMode="External"/><Relationship Id="rId20" Type="http://schemas.openxmlformats.org/officeDocument/2006/relationships/header" Target="header4.xml"/><Relationship Id="rId41" Type="http://schemas.openxmlformats.org/officeDocument/2006/relationships/image" Target="media/image24.png"/><Relationship Id="rId62" Type="http://schemas.openxmlformats.org/officeDocument/2006/relationships/image" Target="media/image41.png"/><Relationship Id="rId83" Type="http://schemas.openxmlformats.org/officeDocument/2006/relationships/image" Target="media/image62.png"/><Relationship Id="rId88" Type="http://schemas.openxmlformats.org/officeDocument/2006/relationships/image" Target="media/image67.png"/><Relationship Id="rId111" Type="http://schemas.openxmlformats.org/officeDocument/2006/relationships/image" Target="media/image90.png"/><Relationship Id="rId132" Type="http://schemas.openxmlformats.org/officeDocument/2006/relationships/image" Target="media/image111.png"/><Relationship Id="rId153" Type="http://schemas.openxmlformats.org/officeDocument/2006/relationships/hyperlink" Target="http://refhub.elsevier.com/S0899-8256(19)30155-1/bib4B65726574616C32303039s1" TargetMode="External"/><Relationship Id="rId174" Type="http://schemas.openxmlformats.org/officeDocument/2006/relationships/hyperlink" Target="http://refhub.elsevier.com/S0899-8256(19)30155-1/bib53746F596F6732303035s1" TargetMode="External"/><Relationship Id="rId179" Type="http://schemas.openxmlformats.org/officeDocument/2006/relationships/hyperlink" Target="http://refhub.elsevier.com/S0899-8256(19)30155-1/bib56696C6574616C32303134s1" TargetMode="External"/><Relationship Id="rId15" Type="http://schemas.microsoft.com/office/2011/relationships/commentsExtended" Target="commentsExtended.xml"/><Relationship Id="rId36" Type="http://schemas.openxmlformats.org/officeDocument/2006/relationships/image" Target="media/image19.png"/><Relationship Id="rId57" Type="http://schemas.openxmlformats.org/officeDocument/2006/relationships/image" Target="media/image36.png"/><Relationship Id="rId106" Type="http://schemas.openxmlformats.org/officeDocument/2006/relationships/image" Target="media/image85.png"/><Relationship Id="rId127" Type="http://schemas.openxmlformats.org/officeDocument/2006/relationships/image" Target="media/image106.png"/><Relationship Id="rId10" Type="http://schemas.openxmlformats.org/officeDocument/2006/relationships/image" Target="media/image4.png"/><Relationship Id="rId31" Type="http://schemas.openxmlformats.org/officeDocument/2006/relationships/image" Target="media/image14.png"/><Relationship Id="rId52" Type="http://schemas.openxmlformats.org/officeDocument/2006/relationships/header" Target="header8.xml"/><Relationship Id="rId73" Type="http://schemas.openxmlformats.org/officeDocument/2006/relationships/image" Target="media/image52.png"/><Relationship Id="rId78" Type="http://schemas.openxmlformats.org/officeDocument/2006/relationships/image" Target="media/image57.png"/><Relationship Id="rId94" Type="http://schemas.openxmlformats.org/officeDocument/2006/relationships/image" Target="media/image73.png"/><Relationship Id="rId99" Type="http://schemas.openxmlformats.org/officeDocument/2006/relationships/image" Target="media/image78.png"/><Relationship Id="rId101" Type="http://schemas.openxmlformats.org/officeDocument/2006/relationships/image" Target="media/image80.png"/><Relationship Id="rId122" Type="http://schemas.openxmlformats.org/officeDocument/2006/relationships/image" Target="media/image101.png"/><Relationship Id="rId143" Type="http://schemas.openxmlformats.org/officeDocument/2006/relationships/hyperlink" Target="http://refhub.elsevier.com/S0899-8256(19)30155-1/bib436F686574616C32303135s1" TargetMode="External"/><Relationship Id="rId148" Type="http://schemas.openxmlformats.org/officeDocument/2006/relationships/hyperlink" Target="http://refhub.elsevier.com/S0899-8256(19)30155-1/bib47696E6574616C32303039s1" TargetMode="External"/><Relationship Id="rId164" Type="http://schemas.openxmlformats.org/officeDocument/2006/relationships/hyperlink" Target="http://refhub.elsevier.com/S0899-8256(19)30155-1/bib4B696C6574616C32303130s1" TargetMode="External"/><Relationship Id="rId169" Type="http://schemas.openxmlformats.org/officeDocument/2006/relationships/hyperlink" Target="http://refhub.elsevier.com/S0899-8256(19)30155-1/bib50757432303036s1" TargetMode="External"/><Relationship Id="rId18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eg"/><Relationship Id="rId180" Type="http://schemas.openxmlformats.org/officeDocument/2006/relationships/hyperlink" Target="http://refhub.elsevier.com/S0899-8256(19)30155-1/bib566F686574616C32303036s1" TargetMode="External"/><Relationship Id="rId26" Type="http://schemas.openxmlformats.org/officeDocument/2006/relationships/image" Target="media/image9.png"/><Relationship Id="rId47" Type="http://schemas.openxmlformats.org/officeDocument/2006/relationships/image" Target="media/image30.png"/><Relationship Id="rId68" Type="http://schemas.openxmlformats.org/officeDocument/2006/relationships/image" Target="media/image47.png"/><Relationship Id="rId89" Type="http://schemas.openxmlformats.org/officeDocument/2006/relationships/image" Target="media/image68.png"/><Relationship Id="rId112" Type="http://schemas.openxmlformats.org/officeDocument/2006/relationships/image" Target="media/image91.png"/><Relationship Id="rId133" Type="http://schemas.openxmlformats.org/officeDocument/2006/relationships/hyperlink" Target="http://refhub.elsevier.com/S0899-8256(19)30155-1/bib42616C6574616C32303134s1" TargetMode="External"/><Relationship Id="rId154" Type="http://schemas.openxmlformats.org/officeDocument/2006/relationships/hyperlink" Target="http://refhub.elsevier.com/S0899-8256(19)30155-1/bib4B65726574616C32303039s1" TargetMode="External"/><Relationship Id="rId175" Type="http://schemas.openxmlformats.org/officeDocument/2006/relationships/hyperlink" Target="http://refhub.elsevier.com/S0899-8256(19)30155-1/bib53746F596F6732303035s1" TargetMode="External"/><Relationship Id="rId16" Type="http://schemas.microsoft.com/office/2016/09/relationships/commentsIds" Target="commentsIds.xml"/><Relationship Id="rId37" Type="http://schemas.openxmlformats.org/officeDocument/2006/relationships/image" Target="media/image20.png"/><Relationship Id="rId58" Type="http://schemas.openxmlformats.org/officeDocument/2006/relationships/image" Target="media/image37.png"/><Relationship Id="rId79" Type="http://schemas.openxmlformats.org/officeDocument/2006/relationships/image" Target="media/image58.png"/><Relationship Id="rId102" Type="http://schemas.openxmlformats.org/officeDocument/2006/relationships/image" Target="media/image81.png"/><Relationship Id="rId123" Type="http://schemas.openxmlformats.org/officeDocument/2006/relationships/image" Target="media/image102.png"/><Relationship Id="rId144" Type="http://schemas.openxmlformats.org/officeDocument/2006/relationships/hyperlink" Target="http://refhub.elsevier.com/S0899-8256(19)30155-1/bib436F686574616C323031354E31s1" TargetMode="External"/><Relationship Id="rId90" Type="http://schemas.openxmlformats.org/officeDocument/2006/relationships/image" Target="media/image69.png"/><Relationship Id="rId165" Type="http://schemas.openxmlformats.org/officeDocument/2006/relationships/hyperlink" Target="http://refhub.elsevier.com/S0899-8256(19)30155-1/bib4D61676574616C32303138s1" TargetMode="External"/><Relationship Id="rId27" Type="http://schemas.openxmlformats.org/officeDocument/2006/relationships/image" Target="media/image10.png"/><Relationship Id="rId48" Type="http://schemas.openxmlformats.org/officeDocument/2006/relationships/image" Target="media/image31.png"/><Relationship Id="rId69" Type="http://schemas.openxmlformats.org/officeDocument/2006/relationships/image" Target="media/image48.png"/><Relationship Id="rId113" Type="http://schemas.openxmlformats.org/officeDocument/2006/relationships/image" Target="media/image92.png"/><Relationship Id="rId134" Type="http://schemas.openxmlformats.org/officeDocument/2006/relationships/hyperlink" Target="http://refhub.elsevier.com/S0899-8256(19)30155-1/bib42616C6574616C32303132s1" TargetMode="External"/><Relationship Id="rId80" Type="http://schemas.openxmlformats.org/officeDocument/2006/relationships/image" Target="media/image59.png"/><Relationship Id="rId155" Type="http://schemas.openxmlformats.org/officeDocument/2006/relationships/hyperlink" Target="http://refhub.elsevier.com/S0899-8256(19)30155-1/bib4B657232303135s1" TargetMode="External"/><Relationship Id="rId176" Type="http://schemas.openxmlformats.org/officeDocument/2006/relationships/hyperlink" Target="http://refhub.elsevier.com/S0899-8256(19)30155-1/bib54616A31393734s1" TargetMode="External"/><Relationship Id="rId17" Type="http://schemas.microsoft.com/office/2018/08/relationships/commentsExtensible" Target="commentsExtensible.xml"/><Relationship Id="rId38" Type="http://schemas.openxmlformats.org/officeDocument/2006/relationships/image" Target="media/image21.png"/><Relationship Id="rId59" Type="http://schemas.openxmlformats.org/officeDocument/2006/relationships/image" Target="media/image38.png"/><Relationship Id="rId103" Type="http://schemas.openxmlformats.org/officeDocument/2006/relationships/image" Target="media/image82.png"/><Relationship Id="rId124" Type="http://schemas.openxmlformats.org/officeDocument/2006/relationships/image" Target="media/image103.png"/><Relationship Id="rId70" Type="http://schemas.openxmlformats.org/officeDocument/2006/relationships/image" Target="media/image49.png"/><Relationship Id="rId91" Type="http://schemas.openxmlformats.org/officeDocument/2006/relationships/image" Target="media/image70.png"/><Relationship Id="rId145" Type="http://schemas.openxmlformats.org/officeDocument/2006/relationships/hyperlink" Target="http://refhub.elsevier.com/S0899-8256(19)30155-1/bib46656853636832303130s1" TargetMode="External"/><Relationship Id="rId166" Type="http://schemas.openxmlformats.org/officeDocument/2006/relationships/hyperlink" Target="http://refhub.elsevier.com/S0899-8256(19)30155-1/bib4D61696574616C32303130s1" TargetMode="External"/><Relationship Id="rId1" Type="http://schemas.openxmlformats.org/officeDocument/2006/relationships/customXml" Target="../customXml/item1.xml"/><Relationship Id="rId28" Type="http://schemas.openxmlformats.org/officeDocument/2006/relationships/image" Target="media/image11.png"/><Relationship Id="rId49" Type="http://schemas.openxmlformats.org/officeDocument/2006/relationships/image" Target="media/image32.png"/><Relationship Id="rId114" Type="http://schemas.openxmlformats.org/officeDocument/2006/relationships/image" Target="media/image93.png"/><Relationship Id="rId60" Type="http://schemas.openxmlformats.org/officeDocument/2006/relationships/image" Target="media/image39.png"/><Relationship Id="rId81" Type="http://schemas.openxmlformats.org/officeDocument/2006/relationships/image" Target="media/image60.png"/><Relationship Id="rId135" Type="http://schemas.openxmlformats.org/officeDocument/2006/relationships/hyperlink" Target="http://refhub.elsevier.com/S0899-8256(19)30155-1/bib4261746574616C32303036s1" TargetMode="External"/><Relationship Id="rId156" Type="http://schemas.openxmlformats.org/officeDocument/2006/relationships/hyperlink" Target="http://refhub.elsevier.com/S0899-8256(19)30155-1/bib4B657232303135s1" TargetMode="External"/><Relationship Id="rId177" Type="http://schemas.openxmlformats.org/officeDocument/2006/relationships/hyperlink" Target="http://refhub.elsevier.com/S0899-8256(19)30155-1/bib546F6331393737s1"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DA168-C28E-4702-8EFB-D8956AB04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1201</TotalTime>
  <Pages>1</Pages>
  <Words>23026</Words>
  <Characters>36842</Characters>
  <Application>Microsoft Office Word</Application>
  <DocSecurity>0</DocSecurity>
  <Lines>2631</Lines>
  <Paragraphs>2302</Paragraphs>
  <ScaleCrop>false</ScaleCrop>
  <Company/>
  <LinksUpToDate>false</LinksUpToDate>
  <CharactersWithSpaces>57566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Rehabilitation and social behavior: Experiments in prison</dc:title>
  <dc:subject>Games and Economic Behavior, 119 (2020) 148–171. 10.1016/j.geb.2019.10.009</dc:subject>
  <dc:creator>Loukas Balafoutas</dc:creator>
  <cp:keywords/>
  <dc:description/>
  <cp:lastModifiedBy>白 李</cp:lastModifiedBy>
  <cp:revision>22</cp:revision>
  <cp:lastPrinted>2025-04-19T11:48:00Z</cp:lastPrinted>
  <dcterms:created xsi:type="dcterms:W3CDTF">2025-04-17T21:21:00Z</dcterms:created>
  <dcterms:modified xsi:type="dcterms:W3CDTF">2026-09-13T06:51:00Z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2020-01-22T00:00:00Z</vt:filetime>
  </property>
  <property fmtid="{D5CDD505-2E9C-101B-9397-08002B2CF9AE}" pid="3" name="Creator">
    <vt:lpwstr>Elsevier</vt:lpwstr>
  </property>
  <property fmtid="{D5CDD505-2E9C-101B-9397-08002B2CF9AE}" pid="4" name="LastSaved">
    <vt:filetime>2025-04-17T00:00:00Z</vt:filetime>
  </property>
</Properties>
</file>