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rsidRPr="00993F88" w14:paraId="416C77F4" w14:textId="77777777" w:rsidTr="000A1331">
        <w:tc>
          <w:tcPr>
            <w:tcW w:w="2528" w:type="dxa"/>
            <w:vAlign w:val="center"/>
          </w:tcPr>
          <w:p w14:paraId="72F2ABB8" w14:textId="77777777" w:rsidR="0003309E" w:rsidRPr="00993F88" w:rsidRDefault="0003309E" w:rsidP="00585A13">
            <w:pPr>
              <w:rPr>
                <w:rFonts w:cstheme="minorHAnsi"/>
                <w:color w:val="1F3864" w:themeColor="accent1" w:themeShade="80"/>
              </w:rPr>
            </w:pPr>
            <w:r w:rsidRPr="00993F88">
              <w:rPr>
                <w:rFonts w:cstheme="minorHAnsi"/>
                <w:color w:val="1F3864" w:themeColor="accent1" w:themeShade="80"/>
              </w:rPr>
              <w:t>Resumen de avance proyecto APT</w:t>
            </w:r>
          </w:p>
        </w:tc>
        <w:tc>
          <w:tcPr>
            <w:tcW w:w="7111" w:type="dxa"/>
          </w:tcPr>
          <w:p w14:paraId="623D5A10" w14:textId="77777777" w:rsidR="001A3E17" w:rsidRDefault="001A3E17" w:rsidP="00585A13">
            <w:pPr>
              <w:jc w:val="both"/>
              <w:rPr>
                <w:rFonts w:cstheme="minorHAnsi"/>
                <w:i/>
                <w:color w:val="548DD4"/>
                <w:lang w:eastAsia="es-CL"/>
              </w:rPr>
            </w:pPr>
          </w:p>
          <w:p w14:paraId="65966AF5" w14:textId="77777777" w:rsidR="001A3E17" w:rsidRDefault="00D0339E" w:rsidP="00585A13">
            <w:pPr>
              <w:jc w:val="both"/>
              <w:rPr>
                <w:rFonts w:cstheme="minorHAnsi"/>
                <w:i/>
                <w:color w:val="548DD4"/>
                <w:lang w:eastAsia="es-CL"/>
              </w:rPr>
            </w:pPr>
            <w:r w:rsidRPr="00993F88">
              <w:rPr>
                <w:rFonts w:cstheme="minorHAnsi"/>
                <w:i/>
                <w:color w:val="548DD4"/>
                <w:lang w:eastAsia="es-CL"/>
              </w:rPr>
              <w:t xml:space="preserve">Se ha completado exitosamente la etapa de Planificación inicial del proyecto (Creación del Acta de Constitución, definición del alcance, hitos, roles y responsabilidades). </w:t>
            </w:r>
          </w:p>
          <w:p w14:paraId="405392D3" w14:textId="77777777" w:rsidR="001A3E17" w:rsidRDefault="00D0339E" w:rsidP="00585A13">
            <w:pPr>
              <w:jc w:val="both"/>
              <w:rPr>
                <w:rFonts w:cstheme="minorHAnsi"/>
                <w:i/>
                <w:color w:val="548DD4"/>
                <w:lang w:eastAsia="es-CL"/>
              </w:rPr>
            </w:pPr>
            <w:r w:rsidRPr="00993F88">
              <w:rPr>
                <w:rFonts w:cstheme="minorHAnsi"/>
                <w:i/>
                <w:color w:val="548DD4"/>
                <w:lang w:eastAsia="es-CL"/>
              </w:rPr>
              <w:t xml:space="preserve">Se avanzó con el Análisis de requisitos y se comenzó con el Diseño de la Arquitectura y prototipos. </w:t>
            </w:r>
          </w:p>
          <w:p w14:paraId="38679776" w14:textId="77777777" w:rsidR="001A3E17" w:rsidRDefault="00D0339E" w:rsidP="00585A13">
            <w:pPr>
              <w:jc w:val="both"/>
              <w:rPr>
                <w:rFonts w:cstheme="minorHAnsi"/>
                <w:i/>
                <w:color w:val="548DD4"/>
                <w:lang w:eastAsia="es-CL"/>
              </w:rPr>
            </w:pPr>
            <w:r w:rsidRPr="00993F88">
              <w:rPr>
                <w:rFonts w:cstheme="minorHAnsi"/>
                <w:i/>
                <w:color w:val="548DD4"/>
                <w:lang w:eastAsia="es-CL"/>
              </w:rPr>
              <w:t xml:space="preserve">El Objetivo General de desarrollar la plataforma de digitalización se está cumpliendo mediante el logro de los primeros objetivos específicos: se definió la arquitectura y se elaboraron los primeros mockups para validación. </w:t>
            </w:r>
          </w:p>
          <w:p w14:paraId="4739FEBE" w14:textId="61348F3A" w:rsidR="0003309E" w:rsidRDefault="00D0339E" w:rsidP="00585A13">
            <w:pPr>
              <w:jc w:val="both"/>
              <w:rPr>
                <w:rFonts w:cstheme="minorHAnsi"/>
                <w:i/>
                <w:color w:val="548DD4"/>
                <w:lang w:eastAsia="es-CL"/>
              </w:rPr>
            </w:pPr>
            <w:r w:rsidRPr="00993F88">
              <w:rPr>
                <w:rFonts w:cstheme="minorHAnsi"/>
                <w:i/>
                <w:color w:val="548DD4"/>
                <w:lang w:eastAsia="es-CL"/>
              </w:rPr>
              <w:t>No se han realizado ajustes mayores a los objetivos o metodología</w:t>
            </w:r>
            <w:r w:rsidR="00425E27" w:rsidRPr="00993F88">
              <w:rPr>
                <w:rFonts w:cstheme="minorHAnsi"/>
                <w:i/>
                <w:color w:val="548DD4"/>
                <w:lang w:eastAsia="es-CL"/>
              </w:rPr>
              <w:t xml:space="preserve">. Al finalizar la Semana 10, el proyecto ha completado con éxito la </w:t>
            </w:r>
            <w:r w:rsidR="00425E27" w:rsidRPr="00993F88">
              <w:rPr>
                <w:rFonts w:cstheme="minorHAnsi"/>
                <w:b/>
                <w:bCs/>
                <w:i/>
                <w:color w:val="548DD4"/>
                <w:lang w:eastAsia="es-CL"/>
              </w:rPr>
              <w:t>Fase de Análisis, Diseño, Configuración de Ambientes, y los Sprints 1, 2 y 3</w:t>
            </w:r>
            <w:r w:rsidR="00425E27" w:rsidRPr="00993F88">
              <w:rPr>
                <w:rFonts w:cstheme="minorHAnsi"/>
                <w:i/>
                <w:color w:val="548DD4"/>
                <w:lang w:eastAsia="es-CL"/>
              </w:rPr>
              <w:t xml:space="preserve"> de desarrollo. Esto significa que el </w:t>
            </w:r>
            <w:r w:rsidR="00425E27" w:rsidRPr="00993F88">
              <w:rPr>
                <w:rFonts w:cstheme="minorHAnsi"/>
                <w:b/>
                <w:bCs/>
                <w:i/>
                <w:color w:val="548DD4"/>
                <w:lang w:eastAsia="es-CL"/>
              </w:rPr>
              <w:t>Módulo de Autenticación</w:t>
            </w:r>
            <w:r w:rsidR="00425E27" w:rsidRPr="00993F88">
              <w:rPr>
                <w:rFonts w:cstheme="minorHAnsi"/>
                <w:i/>
                <w:color w:val="548DD4"/>
                <w:lang w:eastAsia="es-CL"/>
              </w:rPr>
              <w:t xml:space="preserve"> y la </w:t>
            </w:r>
            <w:r w:rsidR="00425E27" w:rsidRPr="00993F88">
              <w:rPr>
                <w:rFonts w:cstheme="minorHAnsi"/>
                <w:b/>
                <w:bCs/>
                <w:i/>
                <w:color w:val="548DD4"/>
                <w:lang w:eastAsia="es-CL"/>
              </w:rPr>
              <w:t>Gestión completa de los datos principales (CRUD)</w:t>
            </w:r>
            <w:r w:rsidR="00425E27" w:rsidRPr="00993F88">
              <w:rPr>
                <w:rFonts w:cstheme="minorHAnsi"/>
                <w:i/>
                <w:color w:val="548DD4"/>
                <w:lang w:eastAsia="es-CL"/>
              </w:rPr>
              <w:t xml:space="preserve">, incluyendo la carga, visualización, y descarga de documentos digitalizados, están totalmente implementados y funcionales. El </w:t>
            </w:r>
            <w:r w:rsidR="00425E27" w:rsidRPr="00993F88">
              <w:rPr>
                <w:rFonts w:cstheme="minorHAnsi"/>
                <w:b/>
                <w:bCs/>
                <w:i/>
                <w:color w:val="548DD4"/>
                <w:lang w:eastAsia="es-CL"/>
              </w:rPr>
              <w:t>Objetivo General</w:t>
            </w:r>
            <w:r w:rsidR="00425E27" w:rsidRPr="00993F88">
              <w:rPr>
                <w:rFonts w:cstheme="minorHAnsi"/>
                <w:i/>
                <w:color w:val="548DD4"/>
                <w:lang w:eastAsia="es-CL"/>
              </w:rPr>
              <w:t xml:space="preserve"> de digitalizar el flujo de documentación se ha logrado en un 60%. No se han realizado ajustes ni a los objetivos ni a la metodología SCRUM.</w:t>
            </w:r>
          </w:p>
          <w:p w14:paraId="6C70E0C9" w14:textId="276B80EA" w:rsidR="001A3E17" w:rsidRPr="00993F88" w:rsidRDefault="001A3E17" w:rsidP="00585A13">
            <w:pPr>
              <w:jc w:val="both"/>
              <w:rPr>
                <w:rFonts w:cstheme="minorHAnsi"/>
                <w:i/>
                <w:color w:val="548DD4"/>
                <w:lang w:eastAsia="es-CL"/>
              </w:rPr>
            </w:pPr>
          </w:p>
        </w:tc>
      </w:tr>
      <w:tr w:rsidR="0003309E" w:rsidRPr="00993F88" w14:paraId="054DAFFB" w14:textId="77777777" w:rsidTr="000A1331">
        <w:trPr>
          <w:trHeight w:val="1247"/>
        </w:trPr>
        <w:tc>
          <w:tcPr>
            <w:tcW w:w="2528" w:type="dxa"/>
            <w:vAlign w:val="center"/>
          </w:tcPr>
          <w:p w14:paraId="7942AC12" w14:textId="77777777" w:rsidR="0003309E" w:rsidRPr="00993F88" w:rsidRDefault="0003309E" w:rsidP="00585A13">
            <w:pPr>
              <w:rPr>
                <w:rFonts w:cstheme="minorHAnsi"/>
                <w:color w:val="1F3864" w:themeColor="accent1" w:themeShade="80"/>
              </w:rPr>
            </w:pPr>
            <w:r w:rsidRPr="00993F88">
              <w:rPr>
                <w:rFonts w:cstheme="minorHAnsi"/>
                <w:color w:val="1F3864" w:themeColor="accent1" w:themeShade="80"/>
              </w:rPr>
              <w:t>Objetivos</w:t>
            </w:r>
          </w:p>
        </w:tc>
        <w:tc>
          <w:tcPr>
            <w:tcW w:w="7111" w:type="dxa"/>
            <w:vAlign w:val="center"/>
          </w:tcPr>
          <w:p w14:paraId="0DD025FA" w14:textId="68CC5288" w:rsidR="0003309E" w:rsidRPr="00993F88" w:rsidRDefault="00D0339E" w:rsidP="00585A13">
            <w:pPr>
              <w:jc w:val="both"/>
              <w:rPr>
                <w:rFonts w:cstheme="minorHAnsi"/>
                <w:b/>
                <w:i/>
                <w:color w:val="548DD4"/>
                <w:lang w:eastAsia="es-CL"/>
              </w:rPr>
            </w:pPr>
            <w:r w:rsidRPr="00993F88">
              <w:rPr>
                <w:rFonts w:cstheme="minorHAnsi"/>
                <w:i/>
                <w:color w:val="548DD4"/>
                <w:lang w:eastAsia="es-CL"/>
              </w:rPr>
              <w:t>No aplica ajuste</w:t>
            </w:r>
            <w:r w:rsidR="00993F88">
              <w:rPr>
                <w:rFonts w:cstheme="minorHAnsi"/>
                <w:i/>
                <w:color w:val="548DD4"/>
                <w:lang w:eastAsia="es-CL"/>
              </w:rPr>
              <w:t>.</w:t>
            </w:r>
          </w:p>
        </w:tc>
      </w:tr>
      <w:tr w:rsidR="0003309E" w:rsidRPr="00993F88" w14:paraId="2FEF1C0D" w14:textId="77777777" w:rsidTr="000A1331">
        <w:trPr>
          <w:trHeight w:val="939"/>
        </w:trPr>
        <w:tc>
          <w:tcPr>
            <w:tcW w:w="2528" w:type="dxa"/>
            <w:vAlign w:val="center"/>
          </w:tcPr>
          <w:p w14:paraId="1064E097" w14:textId="77777777" w:rsidR="0003309E" w:rsidRPr="00993F88" w:rsidRDefault="0003309E" w:rsidP="00585A13">
            <w:pPr>
              <w:rPr>
                <w:rFonts w:cstheme="minorHAnsi"/>
                <w:color w:val="1F3864" w:themeColor="accent1" w:themeShade="80"/>
              </w:rPr>
            </w:pPr>
            <w:r w:rsidRPr="00993F88">
              <w:rPr>
                <w:rFonts w:cstheme="minorHAnsi"/>
                <w:color w:val="1F3864" w:themeColor="accent1" w:themeShade="80"/>
              </w:rPr>
              <w:lastRenderedPageBreak/>
              <w:t>Metodología</w:t>
            </w:r>
          </w:p>
        </w:tc>
        <w:tc>
          <w:tcPr>
            <w:tcW w:w="7111" w:type="dxa"/>
            <w:vAlign w:val="center"/>
          </w:tcPr>
          <w:p w14:paraId="0908C15F" w14:textId="0187211F" w:rsidR="0003309E" w:rsidRPr="00993F88" w:rsidRDefault="00D0339E" w:rsidP="00585A13">
            <w:pPr>
              <w:jc w:val="both"/>
              <w:rPr>
                <w:rFonts w:cstheme="minorHAnsi"/>
                <w:i/>
                <w:color w:val="548DD4"/>
                <w:lang w:eastAsia="es-CL"/>
              </w:rPr>
            </w:pPr>
            <w:r w:rsidRPr="00993F88">
              <w:rPr>
                <w:rFonts w:cstheme="minorHAnsi"/>
                <w:i/>
                <w:color w:val="548DD4"/>
                <w:lang w:eastAsia="es-CL"/>
              </w:rPr>
              <w:t>No aplica ajuste</w:t>
            </w:r>
            <w:r w:rsidR="00993F88">
              <w:rPr>
                <w:rFonts w:cstheme="minorHAnsi"/>
                <w:i/>
                <w:color w:val="548DD4"/>
                <w:lang w:eastAsia="es-CL"/>
              </w:rPr>
              <w:t>.</w:t>
            </w:r>
          </w:p>
        </w:tc>
      </w:tr>
      <w:tr w:rsidR="001A3E17" w:rsidRPr="00993F88" w14:paraId="3B9006DE" w14:textId="77777777" w:rsidTr="000A1331">
        <w:trPr>
          <w:trHeight w:val="939"/>
        </w:trPr>
        <w:tc>
          <w:tcPr>
            <w:tcW w:w="2528" w:type="dxa"/>
            <w:vAlign w:val="center"/>
          </w:tcPr>
          <w:p w14:paraId="08DEDEBE" w14:textId="0AB5EA93" w:rsidR="001A3E17" w:rsidRPr="00993F88" w:rsidRDefault="001A3E17" w:rsidP="00585A13">
            <w:pPr>
              <w:rPr>
                <w:rFonts w:cstheme="minorHAnsi"/>
                <w:color w:val="1F3864" w:themeColor="accent1" w:themeShade="80"/>
              </w:rPr>
            </w:pPr>
            <w:r w:rsidRPr="00993F88">
              <w:rPr>
                <w:rFonts w:cstheme="minorHAnsi"/>
                <w:color w:val="1F3864" w:themeColor="accent1" w:themeShade="80"/>
              </w:rPr>
              <w:t>Evidencias de avance</w:t>
            </w:r>
          </w:p>
        </w:tc>
        <w:tc>
          <w:tcPr>
            <w:tcW w:w="7111" w:type="dxa"/>
            <w:vAlign w:val="center"/>
          </w:tcPr>
          <w:p w14:paraId="07584A98" w14:textId="77777777" w:rsidR="001A3E17" w:rsidRDefault="001A3E17" w:rsidP="00585A13">
            <w:pPr>
              <w:jc w:val="both"/>
              <w:rPr>
                <w:rFonts w:cstheme="minorHAnsi"/>
                <w:i/>
                <w:color w:val="548DD4"/>
                <w:lang w:eastAsia="es-CL"/>
              </w:rPr>
            </w:pPr>
          </w:p>
          <w:p w14:paraId="646886D8" w14:textId="77777777" w:rsidR="001A3E17" w:rsidRDefault="001A3E17" w:rsidP="00585A13">
            <w:pPr>
              <w:jc w:val="both"/>
              <w:rPr>
                <w:rFonts w:cstheme="minorHAnsi"/>
                <w:i/>
                <w:color w:val="548DD4"/>
                <w:lang w:eastAsia="es-CL"/>
              </w:rPr>
            </w:pPr>
            <w:r w:rsidRPr="00993F88">
              <w:rPr>
                <w:rFonts w:cstheme="minorHAnsi"/>
                <w:i/>
                <w:color w:val="548DD4"/>
                <w:lang w:eastAsia="es-CL"/>
              </w:rPr>
              <w:t xml:space="preserve">Se presentan las siguientes evidencias de avance, alineadas con la planificación inicial. Acta de constitución del proyecto: la cual formaliza el alcance y los roles. Carta Gantt, que muestra la planificación detallada de las tareas iniciales. El Análisis del As </w:t>
            </w:r>
            <w:proofErr w:type="spellStart"/>
            <w:r w:rsidRPr="00993F88">
              <w:rPr>
                <w:rFonts w:cstheme="minorHAnsi"/>
                <w:i/>
                <w:color w:val="548DD4"/>
                <w:lang w:eastAsia="es-CL"/>
              </w:rPr>
              <w:t>Is</w:t>
            </w:r>
            <w:proofErr w:type="spellEnd"/>
            <w:r w:rsidRPr="00993F88">
              <w:rPr>
                <w:rFonts w:cstheme="minorHAnsi"/>
                <w:i/>
                <w:color w:val="548DD4"/>
                <w:lang w:eastAsia="es-CL"/>
              </w:rPr>
              <w:t xml:space="preserve"> y </w:t>
            </w:r>
            <w:proofErr w:type="spellStart"/>
            <w:r w:rsidRPr="00993F88">
              <w:rPr>
                <w:rFonts w:cstheme="minorHAnsi"/>
                <w:i/>
                <w:color w:val="548DD4"/>
                <w:lang w:eastAsia="es-CL"/>
              </w:rPr>
              <w:t>To</w:t>
            </w:r>
            <w:proofErr w:type="spellEnd"/>
            <w:r w:rsidRPr="00993F88">
              <w:rPr>
                <w:rFonts w:cstheme="minorHAnsi"/>
                <w:i/>
                <w:color w:val="548DD4"/>
                <w:lang w:eastAsia="es-CL"/>
              </w:rPr>
              <w:t xml:space="preserve"> Be, que demuestra la comprensión profunda del problema de ineficiencia en el flujo de documentación del CORE Valparaíso. Mockups de Interfaz de Usuario, la cual evidencia la validación temprana del diseño de la solución. La calidad se resguardó mediante la aplicación estricta de la etapa de Análisis de Requisitos, donde se levantaron los requisitos funcionales y no funcionales, asegurando que el diseño de la base de datos se base en las necesidades reales del cliente. Además, se demuestra el cumplimiento de la metodología SCRUM y las competencias técnicas: </w:t>
            </w:r>
            <w:proofErr w:type="spellStart"/>
            <w:r w:rsidRPr="00993F88">
              <w:rPr>
                <w:rFonts w:cstheme="minorHAnsi"/>
                <w:i/>
                <w:color w:val="548DD4"/>
                <w:lang w:eastAsia="es-CL"/>
              </w:rPr>
              <w:t>Product</w:t>
            </w:r>
            <w:proofErr w:type="spellEnd"/>
            <w:r w:rsidRPr="00993F88">
              <w:rPr>
                <w:rFonts w:cstheme="minorHAnsi"/>
                <w:i/>
                <w:color w:val="548DD4"/>
                <w:lang w:eastAsia="es-CL"/>
              </w:rPr>
              <w:t xml:space="preserve"> Backlog, que evidencia la gestión de requisitos y el seguimiento del trabajo completado hasta el Sprint 3. Por otro lado, el Código Fuente y Base de Datos muestra la implementación del CORE del sistema (autenticación y CRUD). Respecto a los casos de prueba de los Sprint 1,2 y3, se demuestra competencia en aseguramiento de la calidad y validación funcional de los módulos desarrollados. La calidad se resguardó mediante la aplicación rigurosa de la metodología SCRUM, utilizando revisiones de sprint y pruebas unitarias durante las semanas 5 a la 10. </w:t>
            </w:r>
          </w:p>
          <w:p w14:paraId="6913E6F4" w14:textId="4B90A6B5" w:rsidR="001A3E17" w:rsidRPr="00993F88" w:rsidRDefault="001A3E17" w:rsidP="00585A13">
            <w:pPr>
              <w:jc w:val="both"/>
              <w:rPr>
                <w:rFonts w:cstheme="minorHAnsi"/>
                <w:i/>
                <w:color w:val="548DD4"/>
                <w:lang w:eastAsia="es-CL"/>
              </w:rPr>
            </w:pPr>
          </w:p>
        </w:tc>
      </w:tr>
    </w:tbl>
    <w:tbl>
      <w:tblPr>
        <w:tblStyle w:val="Tablaconcuadrcula"/>
        <w:tblpPr w:leftFromText="141" w:rightFromText="141" w:vertAnchor="text" w:horzAnchor="margin" w:tblpXSpec="center" w:tblpY="-116"/>
        <w:tblW w:w="964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640"/>
      </w:tblGrid>
      <w:tr w:rsidR="00586C9C" w:rsidRPr="00993F88" w14:paraId="31DD54DD" w14:textId="77777777" w:rsidTr="001A3E17">
        <w:trPr>
          <w:trHeight w:val="440"/>
          <w:jc w:val="center"/>
        </w:trPr>
        <w:tc>
          <w:tcPr>
            <w:tcW w:w="9640" w:type="dxa"/>
            <w:vAlign w:val="center"/>
          </w:tcPr>
          <w:p w14:paraId="26CA16E7" w14:textId="3CE200B9" w:rsidR="00586C9C" w:rsidRPr="00993F88" w:rsidRDefault="00586C9C" w:rsidP="001A3E17">
            <w:pPr>
              <w:rPr>
                <w:rFonts w:cstheme="minorHAnsi"/>
                <w:b/>
                <w:color w:val="1F3864" w:themeColor="accent1" w:themeShade="80"/>
              </w:rPr>
            </w:pPr>
            <w:r w:rsidRPr="00993F88">
              <w:rPr>
                <w:rFonts w:cstheme="minorHAnsi"/>
                <w:b/>
                <w:color w:val="1F3864" w:themeColor="accent1" w:themeShade="80"/>
              </w:rPr>
              <w:lastRenderedPageBreak/>
              <w:t xml:space="preserve">2. Monitoreo del Plan de Trabajo </w:t>
            </w:r>
          </w:p>
        </w:tc>
      </w:tr>
      <w:tr w:rsidR="00586C9C" w:rsidRPr="00993F88" w14:paraId="07A4A632" w14:textId="77777777" w:rsidTr="001A3E17">
        <w:trPr>
          <w:trHeight w:val="800"/>
          <w:jc w:val="center"/>
        </w:trPr>
        <w:tc>
          <w:tcPr>
            <w:tcW w:w="9640" w:type="dxa"/>
            <w:shd w:val="clear" w:color="auto" w:fill="D9E2F3" w:themeFill="accent1" w:themeFillTint="33"/>
            <w:vAlign w:val="center"/>
          </w:tcPr>
          <w:p w14:paraId="130D7DED" w14:textId="5701F8AA" w:rsidR="00586C9C" w:rsidRPr="00993F88" w:rsidRDefault="00586C9C" w:rsidP="001A3E17">
            <w:pPr>
              <w:jc w:val="both"/>
              <w:rPr>
                <w:rFonts w:cstheme="minorHAnsi"/>
                <w:color w:val="1F3864" w:themeColor="accent1" w:themeShade="80"/>
              </w:rPr>
            </w:pPr>
            <w:r w:rsidRPr="00993F88">
              <w:rPr>
                <w:rFonts w:cstheme="minorHAnsi"/>
                <w:color w:val="1F3864" w:themeColor="accent1" w:themeShade="80"/>
              </w:rPr>
              <w:t xml:space="preserve">Examina cuidadosamente tu plan de trabajo, enfocándote especialmente en la columna de </w:t>
            </w:r>
            <w:r w:rsidR="00BE1024" w:rsidRPr="00993F88">
              <w:rPr>
                <w:rFonts w:cstheme="minorHAnsi"/>
                <w:color w:val="1F3864" w:themeColor="accent1" w:themeShade="80"/>
              </w:rPr>
              <w:t xml:space="preserve">estado de avance </w:t>
            </w:r>
            <w:r w:rsidRPr="00993F88">
              <w:rPr>
                <w:rFonts w:cstheme="minorHAnsi"/>
                <w:color w:val="1F3864" w:themeColor="accent1" w:themeShade="80"/>
              </w:rPr>
              <w:t>y ajustes.</w:t>
            </w:r>
          </w:p>
        </w:tc>
      </w:tr>
    </w:tbl>
    <w:p w14:paraId="5DABEEF6" w14:textId="59A60B1E" w:rsidR="0003309E" w:rsidRPr="00993F88" w:rsidRDefault="0003309E" w:rsidP="0003309E">
      <w:pPr>
        <w:spacing w:after="0" w:line="240" w:lineRule="auto"/>
        <w:rPr>
          <w:rFonts w:cstheme="minorHAnsi"/>
          <w:color w:val="595959" w:themeColor="text1" w:themeTint="A6"/>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696"/>
        <w:gridCol w:w="1134"/>
        <w:gridCol w:w="851"/>
        <w:gridCol w:w="1276"/>
        <w:gridCol w:w="1417"/>
        <w:gridCol w:w="1276"/>
        <w:gridCol w:w="850"/>
        <w:gridCol w:w="1276"/>
      </w:tblGrid>
      <w:tr w:rsidR="00FD5149" w:rsidRPr="00993F88" w14:paraId="66FA4353" w14:textId="77777777" w:rsidTr="001A3E17">
        <w:trPr>
          <w:trHeight w:val="415"/>
        </w:trPr>
        <w:tc>
          <w:tcPr>
            <w:tcW w:w="9776" w:type="dxa"/>
            <w:gridSpan w:val="8"/>
            <w:vAlign w:val="center"/>
          </w:tcPr>
          <w:p w14:paraId="0EAB9185" w14:textId="77777777" w:rsidR="00FD5149" w:rsidRPr="00993F88" w:rsidRDefault="00FD5149" w:rsidP="00FD5149">
            <w:pPr>
              <w:jc w:val="center"/>
              <w:rPr>
                <w:rFonts w:cstheme="minorHAnsi"/>
                <w:color w:val="1F3864" w:themeColor="accent1" w:themeShade="80"/>
              </w:rPr>
            </w:pPr>
            <w:r w:rsidRPr="00993F88">
              <w:rPr>
                <w:rFonts w:cstheme="minorHAnsi"/>
                <w:color w:val="1F3864" w:themeColor="accent1" w:themeShade="80"/>
              </w:rPr>
              <w:t>Plan de Trabajo</w:t>
            </w:r>
          </w:p>
        </w:tc>
      </w:tr>
      <w:tr w:rsidR="00FD5149" w:rsidRPr="00993F88" w14:paraId="54BB210F" w14:textId="77777777" w:rsidTr="001A3E17">
        <w:trPr>
          <w:trHeight w:val="711"/>
        </w:trPr>
        <w:tc>
          <w:tcPr>
            <w:tcW w:w="1696" w:type="dxa"/>
            <w:vAlign w:val="center"/>
          </w:tcPr>
          <w:p w14:paraId="29F5C735" w14:textId="77777777" w:rsidR="00FD5149" w:rsidRPr="00993F88" w:rsidRDefault="00FD5149" w:rsidP="00FD5149">
            <w:pPr>
              <w:jc w:val="center"/>
              <w:rPr>
                <w:rFonts w:cstheme="minorHAnsi"/>
                <w:color w:val="1F3864" w:themeColor="accent1" w:themeShade="80"/>
              </w:rPr>
            </w:pPr>
            <w:r w:rsidRPr="00993F88">
              <w:rPr>
                <w:rFonts w:cstheme="minorHAnsi"/>
                <w:color w:val="1F3864" w:themeColor="accent1" w:themeShade="80"/>
              </w:rPr>
              <w:t>Competencia o unidades de competencias</w:t>
            </w:r>
          </w:p>
        </w:tc>
        <w:tc>
          <w:tcPr>
            <w:tcW w:w="1134" w:type="dxa"/>
            <w:vAlign w:val="center"/>
          </w:tcPr>
          <w:p w14:paraId="54E7FFFD" w14:textId="77777777" w:rsidR="00FD5149" w:rsidRPr="00993F88" w:rsidRDefault="00FD5149" w:rsidP="00FD5149">
            <w:pPr>
              <w:jc w:val="center"/>
              <w:rPr>
                <w:rFonts w:cstheme="minorHAnsi"/>
                <w:color w:val="1F3864" w:themeColor="accent1" w:themeShade="80"/>
              </w:rPr>
            </w:pPr>
            <w:r w:rsidRPr="00993F88">
              <w:rPr>
                <w:rFonts w:cstheme="minorHAnsi"/>
                <w:color w:val="1F3864" w:themeColor="accent1" w:themeShade="80"/>
              </w:rPr>
              <w:t>Actividades</w:t>
            </w:r>
          </w:p>
        </w:tc>
        <w:tc>
          <w:tcPr>
            <w:tcW w:w="851" w:type="dxa"/>
            <w:vAlign w:val="center"/>
          </w:tcPr>
          <w:p w14:paraId="63546E8A" w14:textId="77777777" w:rsidR="00FD5149" w:rsidRPr="00993F88" w:rsidRDefault="00FD5149" w:rsidP="00FD5149">
            <w:pPr>
              <w:jc w:val="center"/>
              <w:rPr>
                <w:rFonts w:cstheme="minorHAnsi"/>
                <w:color w:val="1F3864" w:themeColor="accent1" w:themeShade="80"/>
              </w:rPr>
            </w:pPr>
            <w:r w:rsidRPr="00993F88">
              <w:rPr>
                <w:rFonts w:cstheme="minorHAnsi"/>
                <w:color w:val="1F3864" w:themeColor="accent1" w:themeShade="80"/>
              </w:rPr>
              <w:t>Recursos</w:t>
            </w:r>
          </w:p>
        </w:tc>
        <w:tc>
          <w:tcPr>
            <w:tcW w:w="1276" w:type="dxa"/>
            <w:vAlign w:val="center"/>
          </w:tcPr>
          <w:p w14:paraId="392197F9" w14:textId="77777777" w:rsidR="00FD5149" w:rsidRPr="00993F88" w:rsidRDefault="00FD5149" w:rsidP="00FD5149">
            <w:pPr>
              <w:jc w:val="center"/>
              <w:rPr>
                <w:rFonts w:cstheme="minorHAnsi"/>
                <w:color w:val="1F3864" w:themeColor="accent1" w:themeShade="80"/>
              </w:rPr>
            </w:pPr>
            <w:r w:rsidRPr="00993F88">
              <w:rPr>
                <w:rFonts w:cstheme="minorHAnsi"/>
                <w:color w:val="1F3864" w:themeColor="accent1" w:themeShade="80"/>
              </w:rPr>
              <w:t>Duración de la actividad</w:t>
            </w:r>
          </w:p>
        </w:tc>
        <w:tc>
          <w:tcPr>
            <w:tcW w:w="1417" w:type="dxa"/>
            <w:vAlign w:val="center"/>
          </w:tcPr>
          <w:p w14:paraId="58CFFE40" w14:textId="77777777" w:rsidR="00FD5149" w:rsidRPr="00993F88" w:rsidRDefault="00FD5149" w:rsidP="00FD5149">
            <w:pPr>
              <w:jc w:val="center"/>
              <w:rPr>
                <w:rFonts w:cstheme="minorHAnsi"/>
                <w:color w:val="1F3864" w:themeColor="accent1" w:themeShade="80"/>
              </w:rPr>
            </w:pPr>
            <w:r w:rsidRPr="00993F88">
              <w:rPr>
                <w:rFonts w:cstheme="minorHAnsi"/>
                <w:color w:val="1F3864" w:themeColor="accent1" w:themeShade="80"/>
              </w:rPr>
              <w:t>Responsable</w:t>
            </w:r>
            <w:r w:rsidRPr="00993F88">
              <w:rPr>
                <w:rStyle w:val="Refdenotaalpie"/>
                <w:rFonts w:cstheme="minorHAnsi"/>
                <w:color w:val="1F3864" w:themeColor="accent1" w:themeShade="80"/>
              </w:rPr>
              <w:footnoteReference w:id="1"/>
            </w:r>
          </w:p>
        </w:tc>
        <w:tc>
          <w:tcPr>
            <w:tcW w:w="1276" w:type="dxa"/>
            <w:vAlign w:val="center"/>
          </w:tcPr>
          <w:p w14:paraId="3E59D270" w14:textId="77777777" w:rsidR="00FD5149" w:rsidRPr="00993F88" w:rsidRDefault="00FD5149" w:rsidP="00FD5149">
            <w:pPr>
              <w:jc w:val="center"/>
              <w:rPr>
                <w:rFonts w:cstheme="minorHAnsi"/>
                <w:color w:val="1F3864" w:themeColor="accent1" w:themeShade="80"/>
              </w:rPr>
            </w:pPr>
            <w:r w:rsidRPr="00993F88">
              <w:rPr>
                <w:rFonts w:cstheme="minorHAnsi"/>
                <w:color w:val="1F3864" w:themeColor="accent1" w:themeShade="80"/>
              </w:rPr>
              <w:t>Observaciones</w:t>
            </w:r>
          </w:p>
        </w:tc>
        <w:tc>
          <w:tcPr>
            <w:tcW w:w="850" w:type="dxa"/>
            <w:vAlign w:val="center"/>
          </w:tcPr>
          <w:p w14:paraId="16EAEFD4" w14:textId="77777777" w:rsidR="00FD5149" w:rsidRPr="00993F88" w:rsidRDefault="00FD5149" w:rsidP="00FD5149">
            <w:pPr>
              <w:jc w:val="center"/>
              <w:rPr>
                <w:rFonts w:cstheme="minorHAnsi"/>
                <w:color w:val="1F3864" w:themeColor="accent1" w:themeShade="80"/>
              </w:rPr>
            </w:pPr>
            <w:r w:rsidRPr="00993F88">
              <w:rPr>
                <w:rFonts w:cstheme="minorHAnsi"/>
                <w:color w:val="1F3864" w:themeColor="accent1" w:themeShade="80"/>
              </w:rPr>
              <w:t>Estado de avance</w:t>
            </w:r>
          </w:p>
        </w:tc>
        <w:tc>
          <w:tcPr>
            <w:tcW w:w="1276" w:type="dxa"/>
            <w:vAlign w:val="center"/>
          </w:tcPr>
          <w:p w14:paraId="4DFF4306" w14:textId="77777777" w:rsidR="00FD5149" w:rsidRPr="00993F88" w:rsidRDefault="00FD5149" w:rsidP="00FD5149">
            <w:pPr>
              <w:jc w:val="center"/>
              <w:rPr>
                <w:rFonts w:cstheme="minorHAnsi"/>
                <w:color w:val="1F3864" w:themeColor="accent1" w:themeShade="80"/>
              </w:rPr>
            </w:pPr>
            <w:r w:rsidRPr="00993F88">
              <w:rPr>
                <w:rFonts w:cstheme="minorHAnsi"/>
                <w:color w:val="1F3864" w:themeColor="accent1" w:themeShade="80"/>
              </w:rPr>
              <w:t>Ajustes</w:t>
            </w:r>
          </w:p>
        </w:tc>
      </w:tr>
      <w:tr w:rsidR="00FD5149" w:rsidRPr="00993F88" w14:paraId="0D4FAAA2" w14:textId="77777777" w:rsidTr="001A3E17">
        <w:trPr>
          <w:trHeight w:val="2410"/>
        </w:trPr>
        <w:tc>
          <w:tcPr>
            <w:tcW w:w="1696" w:type="dxa"/>
          </w:tcPr>
          <w:p w14:paraId="29F01B29" w14:textId="23DF1FF8" w:rsidR="00FD5149" w:rsidRPr="00993F88" w:rsidRDefault="00D0339E" w:rsidP="00FD5149">
            <w:pPr>
              <w:jc w:val="both"/>
              <w:rPr>
                <w:rFonts w:cstheme="minorHAnsi"/>
                <w:b/>
              </w:rPr>
            </w:pPr>
            <w:r w:rsidRPr="00993F88">
              <w:rPr>
                <w:rFonts w:cstheme="minorHAnsi"/>
                <w:i/>
                <w:color w:val="548DD4"/>
                <w:lang w:eastAsia="es-CL"/>
              </w:rPr>
              <w:t>Gestión de proyectos tecnológicos</w:t>
            </w:r>
            <w:r w:rsidR="00993F88">
              <w:rPr>
                <w:rFonts w:cstheme="minorHAnsi"/>
                <w:i/>
                <w:color w:val="548DD4"/>
                <w:lang w:eastAsia="es-CL"/>
              </w:rPr>
              <w:t>.</w:t>
            </w:r>
          </w:p>
        </w:tc>
        <w:tc>
          <w:tcPr>
            <w:tcW w:w="1134" w:type="dxa"/>
          </w:tcPr>
          <w:p w14:paraId="7B4EBE25" w14:textId="41DA2BF5" w:rsidR="00FD5149" w:rsidRPr="00993F88" w:rsidRDefault="00D0339E" w:rsidP="00FD5149">
            <w:pPr>
              <w:jc w:val="both"/>
              <w:rPr>
                <w:rFonts w:cstheme="minorHAnsi"/>
                <w:i/>
                <w:color w:val="548DD4"/>
                <w:lang w:eastAsia="es-CL"/>
              </w:rPr>
            </w:pPr>
            <w:r w:rsidRPr="00993F88">
              <w:rPr>
                <w:rFonts w:cstheme="minorHAnsi"/>
                <w:i/>
                <w:color w:val="548DD4"/>
                <w:lang w:eastAsia="es-CL"/>
              </w:rPr>
              <w:t>Planificación inicial del proyecto</w:t>
            </w:r>
            <w:r w:rsidR="00993F88">
              <w:rPr>
                <w:rFonts w:cstheme="minorHAnsi"/>
                <w:i/>
                <w:color w:val="548DD4"/>
                <w:lang w:eastAsia="es-CL"/>
              </w:rPr>
              <w:t>.</w:t>
            </w:r>
          </w:p>
        </w:tc>
        <w:tc>
          <w:tcPr>
            <w:tcW w:w="851" w:type="dxa"/>
          </w:tcPr>
          <w:p w14:paraId="16E191DF" w14:textId="69D53F0D" w:rsidR="00FD5149" w:rsidRPr="00993F88" w:rsidRDefault="00D0339E" w:rsidP="00FD5149">
            <w:pPr>
              <w:jc w:val="both"/>
              <w:rPr>
                <w:rFonts w:cstheme="minorHAnsi"/>
                <w:b/>
              </w:rPr>
            </w:pPr>
            <w:r w:rsidRPr="00993F88">
              <w:rPr>
                <w:rFonts w:cstheme="minorHAnsi"/>
                <w:i/>
                <w:color w:val="548DD4"/>
                <w:lang w:eastAsia="es-CL"/>
              </w:rPr>
              <w:t>Plantillas de documentos (Acta, Gantt), software de gestión</w:t>
            </w:r>
            <w:r w:rsidR="00993F88">
              <w:rPr>
                <w:rFonts w:cstheme="minorHAnsi"/>
                <w:i/>
                <w:color w:val="548DD4"/>
                <w:lang w:eastAsia="es-CL"/>
              </w:rPr>
              <w:t>.</w:t>
            </w:r>
          </w:p>
        </w:tc>
        <w:tc>
          <w:tcPr>
            <w:tcW w:w="1276" w:type="dxa"/>
          </w:tcPr>
          <w:p w14:paraId="66A5D860" w14:textId="34E0C8E3" w:rsidR="00FD5149" w:rsidRPr="00993F88" w:rsidRDefault="00D0339E" w:rsidP="00FD5149">
            <w:pPr>
              <w:jc w:val="both"/>
              <w:rPr>
                <w:rFonts w:cstheme="minorHAnsi"/>
                <w:b/>
              </w:rPr>
            </w:pPr>
            <w:r w:rsidRPr="00993F88">
              <w:rPr>
                <w:rFonts w:cstheme="minorHAnsi"/>
                <w:i/>
                <w:color w:val="548DD4"/>
                <w:lang w:eastAsia="es-CL"/>
              </w:rPr>
              <w:t>1 semana</w:t>
            </w:r>
            <w:r w:rsidR="00993F88">
              <w:rPr>
                <w:rFonts w:cstheme="minorHAnsi"/>
                <w:i/>
                <w:color w:val="548DD4"/>
                <w:lang w:eastAsia="es-CL"/>
              </w:rPr>
              <w:t>.</w:t>
            </w:r>
          </w:p>
        </w:tc>
        <w:tc>
          <w:tcPr>
            <w:tcW w:w="1417" w:type="dxa"/>
          </w:tcPr>
          <w:p w14:paraId="036AB5D8" w14:textId="02D31513" w:rsidR="00FD5149" w:rsidRPr="00993F88" w:rsidRDefault="00D0339E" w:rsidP="00FD5149">
            <w:pPr>
              <w:jc w:val="both"/>
              <w:rPr>
                <w:rFonts w:cstheme="minorHAnsi"/>
                <w:i/>
                <w:color w:val="548DD4"/>
                <w:lang w:eastAsia="es-CL"/>
              </w:rPr>
            </w:pPr>
            <w:r w:rsidRPr="00993F88">
              <w:rPr>
                <w:rFonts w:cstheme="minorHAnsi"/>
                <w:i/>
                <w:color w:val="548DD4"/>
                <w:lang w:eastAsia="es-CL"/>
              </w:rPr>
              <w:t>Jorge Sepúlveda</w:t>
            </w:r>
          </w:p>
        </w:tc>
        <w:tc>
          <w:tcPr>
            <w:tcW w:w="1276" w:type="dxa"/>
          </w:tcPr>
          <w:p w14:paraId="2FCEC037" w14:textId="59A82233" w:rsidR="00FD5149" w:rsidRPr="00993F88" w:rsidRDefault="00D0339E" w:rsidP="00FD5149">
            <w:pPr>
              <w:jc w:val="both"/>
              <w:rPr>
                <w:rFonts w:cstheme="minorHAnsi"/>
                <w:i/>
                <w:color w:val="548DD4"/>
                <w:lang w:eastAsia="es-CL"/>
              </w:rPr>
            </w:pPr>
            <w:r w:rsidRPr="00993F88">
              <w:rPr>
                <w:rFonts w:cstheme="minorHAnsi"/>
                <w:i/>
                <w:color w:val="548DD4"/>
                <w:lang w:eastAsia="es-CL"/>
              </w:rPr>
              <w:t>Alinear al equipo con los objetivos y la visión del proyecto</w:t>
            </w:r>
          </w:p>
        </w:tc>
        <w:tc>
          <w:tcPr>
            <w:tcW w:w="850" w:type="dxa"/>
          </w:tcPr>
          <w:p w14:paraId="2163602D" w14:textId="7BE8A96B" w:rsidR="00FD5149" w:rsidRPr="00993F88" w:rsidRDefault="00D0339E" w:rsidP="00FD5149">
            <w:pPr>
              <w:jc w:val="both"/>
              <w:rPr>
                <w:rFonts w:cstheme="minorHAnsi"/>
                <w:i/>
                <w:color w:val="C00000"/>
                <w:lang w:eastAsia="es-CL"/>
              </w:rPr>
            </w:pPr>
            <w:r w:rsidRPr="00993F88">
              <w:rPr>
                <w:rFonts w:cstheme="minorHAnsi"/>
                <w:i/>
                <w:color w:val="548DD4"/>
                <w:lang w:eastAsia="es-CL"/>
              </w:rPr>
              <w:t>Completado</w:t>
            </w:r>
            <w:r w:rsidR="00993F88">
              <w:rPr>
                <w:rFonts w:cstheme="minorHAnsi"/>
                <w:i/>
                <w:color w:val="548DD4"/>
                <w:lang w:eastAsia="es-CL"/>
              </w:rPr>
              <w:t>.</w:t>
            </w:r>
          </w:p>
        </w:tc>
        <w:tc>
          <w:tcPr>
            <w:tcW w:w="1276" w:type="dxa"/>
          </w:tcPr>
          <w:p w14:paraId="7C6D6F31" w14:textId="27B85CD7" w:rsidR="00FD5149" w:rsidRPr="00993F88" w:rsidRDefault="0004210F" w:rsidP="00FD5149">
            <w:pPr>
              <w:jc w:val="both"/>
              <w:rPr>
                <w:rFonts w:cstheme="minorHAnsi"/>
                <w:i/>
                <w:color w:val="548DD4"/>
                <w:lang w:eastAsia="es-CL"/>
              </w:rPr>
            </w:pPr>
            <w:r w:rsidRPr="00993F88">
              <w:rPr>
                <w:rFonts w:cstheme="minorHAnsi"/>
                <w:i/>
                <w:color w:val="548DD4"/>
                <w:lang w:eastAsia="es-CL"/>
              </w:rPr>
              <w:t>No aplica</w:t>
            </w:r>
            <w:r w:rsidR="00993F88">
              <w:rPr>
                <w:rFonts w:cstheme="minorHAnsi"/>
                <w:i/>
                <w:color w:val="548DD4"/>
                <w:lang w:eastAsia="es-CL"/>
              </w:rPr>
              <w:t>.</w:t>
            </w:r>
          </w:p>
        </w:tc>
      </w:tr>
      <w:tr w:rsidR="0004210F" w:rsidRPr="00993F88" w14:paraId="6BAD83FA" w14:textId="77777777" w:rsidTr="001A3E17">
        <w:trPr>
          <w:trHeight w:val="2410"/>
        </w:trPr>
        <w:tc>
          <w:tcPr>
            <w:tcW w:w="1696" w:type="dxa"/>
          </w:tcPr>
          <w:p w14:paraId="2C9FB90F" w14:textId="32A6719F" w:rsidR="0004210F" w:rsidRPr="00993F88" w:rsidRDefault="0004210F" w:rsidP="00FD5149">
            <w:pPr>
              <w:jc w:val="both"/>
              <w:rPr>
                <w:rFonts w:cstheme="minorHAnsi"/>
                <w:i/>
                <w:color w:val="548DD4"/>
                <w:lang w:eastAsia="es-CL"/>
              </w:rPr>
            </w:pPr>
            <w:r w:rsidRPr="00993F88">
              <w:rPr>
                <w:rFonts w:cstheme="minorHAnsi"/>
                <w:i/>
                <w:color w:val="548DD4"/>
                <w:lang w:eastAsia="es-CL"/>
              </w:rPr>
              <w:t>Diseñar, desarrollar e implementar soluciones informáticas</w:t>
            </w:r>
            <w:r w:rsidR="001A3E17">
              <w:rPr>
                <w:rFonts w:cstheme="minorHAnsi"/>
                <w:i/>
                <w:color w:val="548DD4"/>
                <w:lang w:eastAsia="es-CL"/>
              </w:rPr>
              <w:t>.</w:t>
            </w:r>
          </w:p>
        </w:tc>
        <w:tc>
          <w:tcPr>
            <w:tcW w:w="1134" w:type="dxa"/>
          </w:tcPr>
          <w:p w14:paraId="068B35A4" w14:textId="1EC914F5" w:rsidR="0004210F" w:rsidRPr="00993F88" w:rsidRDefault="0004210F" w:rsidP="00FD5149">
            <w:pPr>
              <w:jc w:val="both"/>
              <w:rPr>
                <w:rFonts w:cstheme="minorHAnsi"/>
                <w:i/>
                <w:color w:val="548DD4"/>
                <w:lang w:eastAsia="es-CL"/>
              </w:rPr>
            </w:pPr>
            <w:r w:rsidRPr="00993F88">
              <w:rPr>
                <w:rFonts w:cstheme="minorHAnsi"/>
                <w:i/>
                <w:color w:val="548DD4"/>
                <w:lang w:eastAsia="es-CL"/>
              </w:rPr>
              <w:t>Análisis de requisitos y diseño de Base de datos</w:t>
            </w:r>
          </w:p>
        </w:tc>
        <w:tc>
          <w:tcPr>
            <w:tcW w:w="851" w:type="dxa"/>
          </w:tcPr>
          <w:p w14:paraId="2595891B" w14:textId="63923A2B" w:rsidR="0004210F" w:rsidRPr="00993F88" w:rsidRDefault="0004210F" w:rsidP="00FD5149">
            <w:pPr>
              <w:jc w:val="both"/>
              <w:rPr>
                <w:rFonts w:cstheme="minorHAnsi"/>
                <w:i/>
                <w:color w:val="548DD4"/>
                <w:lang w:eastAsia="es-CL"/>
              </w:rPr>
            </w:pPr>
            <w:r w:rsidRPr="00993F88">
              <w:rPr>
                <w:rFonts w:cstheme="minorHAnsi"/>
                <w:i/>
                <w:color w:val="548DD4"/>
                <w:lang w:eastAsia="es-CL"/>
              </w:rPr>
              <w:t xml:space="preserve">Documentación del cliente, entrevistas, software de modelado (MySQL </w:t>
            </w:r>
            <w:proofErr w:type="spellStart"/>
            <w:r w:rsidRPr="00993F88">
              <w:rPr>
                <w:rFonts w:cstheme="minorHAnsi"/>
                <w:i/>
                <w:color w:val="548DD4"/>
                <w:lang w:eastAsia="es-CL"/>
              </w:rPr>
              <w:t>Workbrench</w:t>
            </w:r>
            <w:proofErr w:type="spellEnd"/>
            <w:r w:rsidRPr="00993F88">
              <w:rPr>
                <w:rFonts w:cstheme="minorHAnsi"/>
                <w:i/>
                <w:color w:val="548DD4"/>
                <w:lang w:eastAsia="es-CL"/>
              </w:rPr>
              <w:t>).</w:t>
            </w:r>
          </w:p>
        </w:tc>
        <w:tc>
          <w:tcPr>
            <w:tcW w:w="1276" w:type="dxa"/>
          </w:tcPr>
          <w:p w14:paraId="74B990F2" w14:textId="2E878D46" w:rsidR="0004210F" w:rsidRPr="00993F88" w:rsidRDefault="0004210F" w:rsidP="00FD5149">
            <w:pPr>
              <w:jc w:val="both"/>
              <w:rPr>
                <w:rFonts w:cstheme="minorHAnsi"/>
                <w:i/>
                <w:color w:val="548DD4"/>
                <w:lang w:eastAsia="es-CL"/>
              </w:rPr>
            </w:pPr>
            <w:r w:rsidRPr="00993F88">
              <w:rPr>
                <w:rFonts w:cstheme="minorHAnsi"/>
                <w:i/>
                <w:color w:val="548DD4"/>
                <w:lang w:eastAsia="es-CL"/>
              </w:rPr>
              <w:t>2 semanas</w:t>
            </w:r>
            <w:r w:rsidR="00993F88">
              <w:rPr>
                <w:rFonts w:cstheme="minorHAnsi"/>
                <w:i/>
                <w:color w:val="548DD4"/>
                <w:lang w:eastAsia="es-CL"/>
              </w:rPr>
              <w:t>.</w:t>
            </w:r>
          </w:p>
        </w:tc>
        <w:tc>
          <w:tcPr>
            <w:tcW w:w="1417" w:type="dxa"/>
          </w:tcPr>
          <w:p w14:paraId="0DFA8057" w14:textId="5F3D7DD9" w:rsidR="0004210F" w:rsidRPr="00993F88" w:rsidRDefault="0004210F" w:rsidP="00FD5149">
            <w:pPr>
              <w:jc w:val="both"/>
              <w:rPr>
                <w:rFonts w:cstheme="minorHAnsi"/>
                <w:i/>
                <w:color w:val="548DD4"/>
                <w:lang w:eastAsia="es-CL"/>
              </w:rPr>
            </w:pPr>
            <w:r w:rsidRPr="00993F88">
              <w:rPr>
                <w:rFonts w:cstheme="minorHAnsi"/>
                <w:i/>
                <w:color w:val="548DD4"/>
                <w:lang w:eastAsia="es-CL"/>
              </w:rPr>
              <w:t>Génesis Contreras</w:t>
            </w:r>
          </w:p>
        </w:tc>
        <w:tc>
          <w:tcPr>
            <w:tcW w:w="1276" w:type="dxa"/>
          </w:tcPr>
          <w:p w14:paraId="5E1A36C9" w14:textId="0B8A0871" w:rsidR="0004210F" w:rsidRPr="00993F88" w:rsidRDefault="0004210F" w:rsidP="00FD5149">
            <w:pPr>
              <w:jc w:val="both"/>
              <w:rPr>
                <w:rFonts w:cstheme="minorHAnsi"/>
                <w:i/>
                <w:color w:val="548DD4"/>
                <w:lang w:eastAsia="es-CL"/>
              </w:rPr>
            </w:pPr>
            <w:r w:rsidRPr="00993F88">
              <w:rPr>
                <w:rFonts w:cstheme="minorHAnsi"/>
                <w:i/>
                <w:color w:val="548DD4"/>
                <w:lang w:eastAsia="es-CL"/>
              </w:rPr>
              <w:t>Aprobación de las historias de usuario y el producto backlog por parte del cliente.</w:t>
            </w:r>
          </w:p>
        </w:tc>
        <w:tc>
          <w:tcPr>
            <w:tcW w:w="850" w:type="dxa"/>
          </w:tcPr>
          <w:p w14:paraId="2EB4AB2A" w14:textId="1AD3BDD0" w:rsidR="0004210F" w:rsidRPr="00993F88" w:rsidRDefault="0004210F" w:rsidP="00FD5149">
            <w:pPr>
              <w:jc w:val="both"/>
              <w:rPr>
                <w:rFonts w:cstheme="minorHAnsi"/>
                <w:i/>
                <w:color w:val="548DD4"/>
                <w:lang w:eastAsia="es-CL"/>
              </w:rPr>
            </w:pPr>
            <w:r w:rsidRPr="00993F88">
              <w:rPr>
                <w:rFonts w:cstheme="minorHAnsi"/>
                <w:i/>
                <w:color w:val="548DD4"/>
                <w:lang w:eastAsia="es-CL"/>
              </w:rPr>
              <w:t>Completado</w:t>
            </w:r>
            <w:r w:rsidR="00993F88">
              <w:rPr>
                <w:rFonts w:cstheme="minorHAnsi"/>
                <w:i/>
                <w:color w:val="548DD4"/>
                <w:lang w:eastAsia="es-CL"/>
              </w:rPr>
              <w:t>.</w:t>
            </w:r>
          </w:p>
        </w:tc>
        <w:tc>
          <w:tcPr>
            <w:tcW w:w="1276" w:type="dxa"/>
          </w:tcPr>
          <w:p w14:paraId="1430FE39" w14:textId="66CE7E64" w:rsidR="0004210F" w:rsidRPr="00993F88" w:rsidRDefault="0004210F" w:rsidP="00FD5149">
            <w:pPr>
              <w:jc w:val="both"/>
              <w:rPr>
                <w:rFonts w:cstheme="minorHAnsi"/>
                <w:i/>
                <w:color w:val="548DD4"/>
                <w:lang w:eastAsia="es-CL"/>
              </w:rPr>
            </w:pPr>
            <w:r w:rsidRPr="00993F88">
              <w:rPr>
                <w:rFonts w:cstheme="minorHAnsi"/>
                <w:i/>
                <w:color w:val="548DD4"/>
                <w:lang w:eastAsia="es-CL"/>
              </w:rPr>
              <w:t>No aplica</w:t>
            </w:r>
            <w:r w:rsidR="00993F88">
              <w:rPr>
                <w:rFonts w:cstheme="minorHAnsi"/>
                <w:i/>
                <w:color w:val="548DD4"/>
                <w:lang w:eastAsia="es-CL"/>
              </w:rPr>
              <w:t>.</w:t>
            </w:r>
          </w:p>
          <w:p w14:paraId="6417448B" w14:textId="6A727674" w:rsidR="0004210F" w:rsidRPr="00993F88" w:rsidRDefault="0004210F" w:rsidP="00FD5149">
            <w:pPr>
              <w:jc w:val="both"/>
              <w:rPr>
                <w:rFonts w:cstheme="minorHAnsi"/>
                <w:i/>
                <w:color w:val="548DD4"/>
                <w:lang w:eastAsia="es-CL"/>
              </w:rPr>
            </w:pPr>
          </w:p>
        </w:tc>
      </w:tr>
      <w:tr w:rsidR="0004210F" w:rsidRPr="00993F88" w14:paraId="0EB33872" w14:textId="77777777" w:rsidTr="001A3E17">
        <w:trPr>
          <w:trHeight w:val="2410"/>
        </w:trPr>
        <w:tc>
          <w:tcPr>
            <w:tcW w:w="1696" w:type="dxa"/>
          </w:tcPr>
          <w:p w14:paraId="7F027734" w14:textId="34AB81FC" w:rsidR="0004210F" w:rsidRPr="00993F88" w:rsidRDefault="0004210F" w:rsidP="00FD5149">
            <w:pPr>
              <w:jc w:val="both"/>
              <w:rPr>
                <w:rFonts w:cstheme="minorHAnsi"/>
                <w:i/>
                <w:color w:val="548DD4"/>
                <w:lang w:eastAsia="es-CL"/>
              </w:rPr>
            </w:pPr>
            <w:r w:rsidRPr="00993F88">
              <w:rPr>
                <w:rFonts w:cstheme="minorHAnsi"/>
                <w:i/>
                <w:color w:val="548DD4"/>
                <w:lang w:eastAsia="es-CL"/>
              </w:rPr>
              <w:lastRenderedPageBreak/>
              <w:t>Innovación y diseño centrado en el usuario</w:t>
            </w:r>
            <w:r w:rsidR="001A3E17">
              <w:rPr>
                <w:rFonts w:cstheme="minorHAnsi"/>
                <w:i/>
                <w:color w:val="548DD4"/>
                <w:lang w:eastAsia="es-CL"/>
              </w:rPr>
              <w:t>.</w:t>
            </w:r>
          </w:p>
        </w:tc>
        <w:tc>
          <w:tcPr>
            <w:tcW w:w="1134" w:type="dxa"/>
          </w:tcPr>
          <w:p w14:paraId="1CA3F097" w14:textId="40CA1EEC" w:rsidR="0004210F" w:rsidRPr="00993F88" w:rsidRDefault="0004210F" w:rsidP="00FD5149">
            <w:pPr>
              <w:jc w:val="both"/>
              <w:rPr>
                <w:rFonts w:cstheme="minorHAnsi"/>
                <w:i/>
                <w:color w:val="548DD4"/>
                <w:lang w:eastAsia="es-CL"/>
              </w:rPr>
            </w:pPr>
            <w:r w:rsidRPr="00993F88">
              <w:rPr>
                <w:rFonts w:cstheme="minorHAnsi"/>
                <w:i/>
                <w:color w:val="548DD4"/>
                <w:lang w:eastAsia="es-CL"/>
              </w:rPr>
              <w:t>Diseño de arquitectura y prot</w:t>
            </w:r>
            <w:r w:rsidR="00BF6155" w:rsidRPr="00993F88">
              <w:rPr>
                <w:rFonts w:cstheme="minorHAnsi"/>
                <w:i/>
                <w:color w:val="548DD4"/>
                <w:lang w:eastAsia="es-CL"/>
              </w:rPr>
              <w:t>o</w:t>
            </w:r>
            <w:r w:rsidRPr="00993F88">
              <w:rPr>
                <w:rFonts w:cstheme="minorHAnsi"/>
                <w:i/>
                <w:color w:val="548DD4"/>
                <w:lang w:eastAsia="es-CL"/>
              </w:rPr>
              <w:t>tipos</w:t>
            </w:r>
          </w:p>
        </w:tc>
        <w:tc>
          <w:tcPr>
            <w:tcW w:w="851" w:type="dxa"/>
          </w:tcPr>
          <w:p w14:paraId="58519D82" w14:textId="565F2659" w:rsidR="0004210F" w:rsidRPr="00993F88" w:rsidRDefault="0004210F" w:rsidP="00FD5149">
            <w:pPr>
              <w:jc w:val="both"/>
              <w:rPr>
                <w:rFonts w:cstheme="minorHAnsi"/>
                <w:i/>
                <w:color w:val="548DD4"/>
                <w:lang w:eastAsia="es-CL"/>
              </w:rPr>
            </w:pPr>
            <w:r w:rsidRPr="00993F88">
              <w:rPr>
                <w:rFonts w:cstheme="minorHAnsi"/>
                <w:i/>
                <w:color w:val="548DD4"/>
                <w:lang w:eastAsia="es-CL"/>
              </w:rPr>
              <w:t>Draw.io, herramientas de prototipado</w:t>
            </w:r>
          </w:p>
        </w:tc>
        <w:tc>
          <w:tcPr>
            <w:tcW w:w="1276" w:type="dxa"/>
          </w:tcPr>
          <w:p w14:paraId="4E145719" w14:textId="214383FC" w:rsidR="0004210F" w:rsidRPr="00993F88" w:rsidRDefault="0004210F" w:rsidP="00FD5149">
            <w:pPr>
              <w:jc w:val="both"/>
              <w:rPr>
                <w:rFonts w:cstheme="minorHAnsi"/>
                <w:i/>
                <w:color w:val="548DD4"/>
                <w:lang w:eastAsia="es-CL"/>
              </w:rPr>
            </w:pPr>
            <w:r w:rsidRPr="00993F88">
              <w:rPr>
                <w:rFonts w:cstheme="minorHAnsi"/>
                <w:i/>
                <w:color w:val="548DD4"/>
                <w:lang w:eastAsia="es-CL"/>
              </w:rPr>
              <w:t>1 semana</w:t>
            </w:r>
            <w:r w:rsidR="00993F88">
              <w:rPr>
                <w:rFonts w:cstheme="minorHAnsi"/>
                <w:i/>
                <w:color w:val="548DD4"/>
                <w:lang w:eastAsia="es-CL"/>
              </w:rPr>
              <w:t>.</w:t>
            </w:r>
          </w:p>
        </w:tc>
        <w:tc>
          <w:tcPr>
            <w:tcW w:w="1417" w:type="dxa"/>
          </w:tcPr>
          <w:p w14:paraId="7D5E2FDF" w14:textId="4C7CB617" w:rsidR="0004210F" w:rsidRPr="00993F88" w:rsidRDefault="0004210F" w:rsidP="00FD5149">
            <w:pPr>
              <w:jc w:val="both"/>
              <w:rPr>
                <w:rFonts w:cstheme="minorHAnsi"/>
                <w:i/>
                <w:color w:val="548DD4"/>
                <w:lang w:eastAsia="es-CL"/>
              </w:rPr>
            </w:pPr>
            <w:r w:rsidRPr="00993F88">
              <w:rPr>
                <w:rFonts w:cstheme="minorHAnsi"/>
                <w:i/>
                <w:color w:val="548DD4"/>
                <w:lang w:eastAsia="es-CL"/>
              </w:rPr>
              <w:t>Pedro Vergara</w:t>
            </w:r>
          </w:p>
        </w:tc>
        <w:tc>
          <w:tcPr>
            <w:tcW w:w="1276" w:type="dxa"/>
          </w:tcPr>
          <w:p w14:paraId="215F7D64" w14:textId="48FFED66" w:rsidR="0004210F" w:rsidRPr="00993F88" w:rsidRDefault="0004210F" w:rsidP="00FD5149">
            <w:pPr>
              <w:jc w:val="both"/>
              <w:rPr>
                <w:rFonts w:cstheme="minorHAnsi"/>
                <w:i/>
                <w:color w:val="548DD4"/>
                <w:lang w:eastAsia="es-CL"/>
              </w:rPr>
            </w:pPr>
            <w:r w:rsidRPr="00993F88">
              <w:rPr>
                <w:rFonts w:cstheme="minorHAnsi"/>
                <w:i/>
                <w:color w:val="548DD4"/>
                <w:lang w:eastAsia="es-CL"/>
              </w:rPr>
              <w:t xml:space="preserve">Validación temprana con usuarios internos y </w:t>
            </w:r>
            <w:proofErr w:type="spellStart"/>
            <w:r w:rsidRPr="00993F88">
              <w:rPr>
                <w:rFonts w:cstheme="minorHAnsi"/>
                <w:i/>
                <w:color w:val="548DD4"/>
                <w:lang w:eastAsia="es-CL"/>
              </w:rPr>
              <w:t>stakeholders</w:t>
            </w:r>
            <w:proofErr w:type="spellEnd"/>
            <w:r w:rsidRPr="00993F88">
              <w:rPr>
                <w:rFonts w:cstheme="minorHAnsi"/>
                <w:i/>
                <w:color w:val="548DD4"/>
                <w:lang w:eastAsia="es-CL"/>
              </w:rPr>
              <w:t>.</w:t>
            </w:r>
          </w:p>
        </w:tc>
        <w:tc>
          <w:tcPr>
            <w:tcW w:w="850" w:type="dxa"/>
          </w:tcPr>
          <w:p w14:paraId="675A3713" w14:textId="4825953A" w:rsidR="0004210F" w:rsidRPr="00993F88" w:rsidRDefault="00425E27" w:rsidP="00FD5149">
            <w:pPr>
              <w:jc w:val="both"/>
              <w:rPr>
                <w:rFonts w:cstheme="minorHAnsi"/>
                <w:i/>
                <w:color w:val="548DD4"/>
                <w:lang w:eastAsia="es-CL"/>
              </w:rPr>
            </w:pPr>
            <w:r w:rsidRPr="00993F88">
              <w:rPr>
                <w:rFonts w:cstheme="minorHAnsi"/>
                <w:i/>
                <w:color w:val="548DD4"/>
                <w:lang w:eastAsia="es-CL"/>
              </w:rPr>
              <w:t>Completado</w:t>
            </w:r>
            <w:r w:rsidR="00993F88">
              <w:rPr>
                <w:rFonts w:cstheme="minorHAnsi"/>
                <w:i/>
                <w:color w:val="548DD4"/>
                <w:lang w:eastAsia="es-CL"/>
              </w:rPr>
              <w:t>.</w:t>
            </w:r>
          </w:p>
        </w:tc>
        <w:tc>
          <w:tcPr>
            <w:tcW w:w="1276" w:type="dxa"/>
          </w:tcPr>
          <w:p w14:paraId="0AFFB444" w14:textId="64DAA28B" w:rsidR="0004210F" w:rsidRPr="00993F88" w:rsidRDefault="0004210F" w:rsidP="00FD5149">
            <w:pPr>
              <w:jc w:val="both"/>
              <w:rPr>
                <w:rFonts w:cstheme="minorHAnsi"/>
                <w:i/>
                <w:color w:val="548DD4"/>
                <w:lang w:eastAsia="es-CL"/>
              </w:rPr>
            </w:pPr>
            <w:r w:rsidRPr="00993F88">
              <w:rPr>
                <w:rFonts w:cstheme="minorHAnsi"/>
                <w:i/>
                <w:color w:val="548DD4"/>
                <w:lang w:eastAsia="es-CL"/>
              </w:rPr>
              <w:t>No Aplica</w:t>
            </w:r>
            <w:r w:rsidR="00993F88">
              <w:rPr>
                <w:rFonts w:cstheme="minorHAnsi"/>
                <w:i/>
                <w:color w:val="548DD4"/>
                <w:lang w:eastAsia="es-CL"/>
              </w:rPr>
              <w:t>.</w:t>
            </w:r>
          </w:p>
        </w:tc>
      </w:tr>
      <w:tr w:rsidR="0004210F" w:rsidRPr="00993F88" w14:paraId="77879C7C" w14:textId="77777777" w:rsidTr="001A3E17">
        <w:trPr>
          <w:trHeight w:val="2410"/>
        </w:trPr>
        <w:tc>
          <w:tcPr>
            <w:tcW w:w="1696" w:type="dxa"/>
          </w:tcPr>
          <w:p w14:paraId="4CF97110" w14:textId="3661A8C5" w:rsidR="0004210F" w:rsidRPr="00993F88" w:rsidRDefault="0004210F" w:rsidP="00FD5149">
            <w:pPr>
              <w:jc w:val="both"/>
              <w:rPr>
                <w:rFonts w:cstheme="minorHAnsi"/>
                <w:i/>
                <w:color w:val="548DD4"/>
                <w:lang w:eastAsia="es-CL"/>
              </w:rPr>
            </w:pPr>
            <w:r w:rsidRPr="00993F88">
              <w:rPr>
                <w:rFonts w:cstheme="minorHAnsi"/>
                <w:i/>
                <w:color w:val="548DD4"/>
                <w:lang w:eastAsia="es-CL"/>
              </w:rPr>
              <w:t>Manejo de tecnologías de la información</w:t>
            </w:r>
            <w:r w:rsidR="001A3E17">
              <w:rPr>
                <w:rFonts w:cstheme="minorHAnsi"/>
                <w:i/>
                <w:color w:val="548DD4"/>
                <w:lang w:eastAsia="es-CL"/>
              </w:rPr>
              <w:t>.</w:t>
            </w:r>
          </w:p>
        </w:tc>
        <w:tc>
          <w:tcPr>
            <w:tcW w:w="1134" w:type="dxa"/>
          </w:tcPr>
          <w:p w14:paraId="18734683" w14:textId="2EAE1BC6" w:rsidR="0004210F" w:rsidRPr="00993F88" w:rsidRDefault="0004210F" w:rsidP="00FD5149">
            <w:pPr>
              <w:jc w:val="both"/>
              <w:rPr>
                <w:rFonts w:cstheme="minorHAnsi"/>
                <w:i/>
                <w:color w:val="548DD4"/>
                <w:lang w:eastAsia="es-CL"/>
              </w:rPr>
            </w:pPr>
            <w:r w:rsidRPr="00993F88">
              <w:rPr>
                <w:rFonts w:cstheme="minorHAnsi"/>
                <w:i/>
                <w:color w:val="548DD4"/>
                <w:lang w:eastAsia="es-CL"/>
              </w:rPr>
              <w:t>Puesta en marca de ambientes</w:t>
            </w:r>
            <w:r w:rsidR="00993F88">
              <w:rPr>
                <w:rFonts w:cstheme="minorHAnsi"/>
                <w:i/>
                <w:color w:val="548DD4"/>
                <w:lang w:eastAsia="es-CL"/>
              </w:rPr>
              <w:t>.</w:t>
            </w:r>
          </w:p>
        </w:tc>
        <w:tc>
          <w:tcPr>
            <w:tcW w:w="851" w:type="dxa"/>
          </w:tcPr>
          <w:p w14:paraId="1964BEF2" w14:textId="1F41B77C" w:rsidR="0004210F" w:rsidRPr="00993F88" w:rsidRDefault="0004210F" w:rsidP="00FD5149">
            <w:pPr>
              <w:jc w:val="both"/>
              <w:rPr>
                <w:rFonts w:cstheme="minorHAnsi"/>
                <w:i/>
                <w:color w:val="548DD4"/>
                <w:lang w:eastAsia="es-CL"/>
              </w:rPr>
            </w:pPr>
            <w:r w:rsidRPr="00993F88">
              <w:rPr>
                <w:rFonts w:cstheme="minorHAnsi"/>
                <w:i/>
                <w:color w:val="548DD4"/>
                <w:lang w:eastAsia="es-CL"/>
              </w:rPr>
              <w:t>Servidor web, base de datos (</w:t>
            </w:r>
            <w:proofErr w:type="spellStart"/>
            <w:r w:rsidRPr="00993F88">
              <w:rPr>
                <w:rFonts w:cstheme="minorHAnsi"/>
                <w:i/>
                <w:color w:val="548DD4"/>
                <w:lang w:eastAsia="es-CL"/>
              </w:rPr>
              <w:t>MariaDB</w:t>
            </w:r>
            <w:proofErr w:type="spellEnd"/>
            <w:r w:rsidRPr="00993F88">
              <w:rPr>
                <w:rFonts w:cstheme="minorHAnsi"/>
                <w:i/>
                <w:color w:val="548DD4"/>
                <w:lang w:eastAsia="es-CL"/>
              </w:rPr>
              <w:t xml:space="preserve">), editor de código (VS </w:t>
            </w:r>
            <w:proofErr w:type="spellStart"/>
            <w:r w:rsidRPr="00993F88">
              <w:rPr>
                <w:rFonts w:cstheme="minorHAnsi"/>
                <w:i/>
                <w:color w:val="548DD4"/>
                <w:lang w:eastAsia="es-CL"/>
              </w:rPr>
              <w:t>Code</w:t>
            </w:r>
            <w:proofErr w:type="spellEnd"/>
            <w:r w:rsidRPr="00993F88">
              <w:rPr>
                <w:rFonts w:cstheme="minorHAnsi"/>
                <w:i/>
                <w:color w:val="548DD4"/>
                <w:lang w:eastAsia="es-CL"/>
              </w:rPr>
              <w:t>), repositorio (GitHub)</w:t>
            </w:r>
          </w:p>
        </w:tc>
        <w:tc>
          <w:tcPr>
            <w:tcW w:w="1276" w:type="dxa"/>
          </w:tcPr>
          <w:p w14:paraId="48FE1BF6" w14:textId="362B0DF3" w:rsidR="0004210F" w:rsidRPr="00993F88" w:rsidRDefault="0004210F" w:rsidP="00FD5149">
            <w:pPr>
              <w:jc w:val="both"/>
              <w:rPr>
                <w:rFonts w:cstheme="minorHAnsi"/>
                <w:i/>
                <w:color w:val="548DD4"/>
                <w:lang w:eastAsia="es-CL"/>
              </w:rPr>
            </w:pPr>
            <w:r w:rsidRPr="00993F88">
              <w:rPr>
                <w:rFonts w:cstheme="minorHAnsi"/>
                <w:i/>
                <w:color w:val="548DD4"/>
                <w:lang w:eastAsia="es-CL"/>
              </w:rPr>
              <w:t>1 semana</w:t>
            </w:r>
            <w:r w:rsidR="00993F88">
              <w:rPr>
                <w:rFonts w:cstheme="minorHAnsi"/>
                <w:i/>
                <w:color w:val="548DD4"/>
                <w:lang w:eastAsia="es-CL"/>
              </w:rPr>
              <w:t>.</w:t>
            </w:r>
          </w:p>
        </w:tc>
        <w:tc>
          <w:tcPr>
            <w:tcW w:w="1417" w:type="dxa"/>
          </w:tcPr>
          <w:p w14:paraId="5783823C" w14:textId="08869927" w:rsidR="0004210F" w:rsidRPr="00993F88" w:rsidRDefault="0004210F" w:rsidP="00FD5149">
            <w:pPr>
              <w:jc w:val="both"/>
              <w:rPr>
                <w:rFonts w:cstheme="minorHAnsi"/>
                <w:i/>
                <w:color w:val="548DD4"/>
                <w:lang w:eastAsia="es-CL"/>
              </w:rPr>
            </w:pPr>
            <w:r w:rsidRPr="00993F88">
              <w:rPr>
                <w:rFonts w:cstheme="minorHAnsi"/>
                <w:i/>
                <w:color w:val="548DD4"/>
                <w:lang w:eastAsia="es-CL"/>
              </w:rPr>
              <w:t>Jorge Sepúlveda</w:t>
            </w:r>
            <w:r w:rsidR="00993F88">
              <w:rPr>
                <w:rFonts w:cstheme="minorHAnsi"/>
                <w:i/>
                <w:color w:val="548DD4"/>
                <w:lang w:eastAsia="es-CL"/>
              </w:rPr>
              <w:t>.</w:t>
            </w:r>
          </w:p>
        </w:tc>
        <w:tc>
          <w:tcPr>
            <w:tcW w:w="1276" w:type="dxa"/>
          </w:tcPr>
          <w:p w14:paraId="6B2817C7" w14:textId="31CF8F54" w:rsidR="0004210F" w:rsidRPr="00993F88" w:rsidRDefault="0004210F" w:rsidP="00FD5149">
            <w:pPr>
              <w:jc w:val="both"/>
              <w:rPr>
                <w:rFonts w:cstheme="minorHAnsi"/>
                <w:i/>
                <w:color w:val="548DD4"/>
                <w:lang w:eastAsia="es-CL"/>
              </w:rPr>
            </w:pPr>
            <w:proofErr w:type="gramStart"/>
            <w:r w:rsidRPr="00993F88">
              <w:rPr>
                <w:rFonts w:cstheme="minorHAnsi"/>
                <w:i/>
                <w:color w:val="548DD4"/>
                <w:lang w:eastAsia="es-CL"/>
              </w:rPr>
              <w:t>Asegurar</w:t>
            </w:r>
            <w:proofErr w:type="gramEnd"/>
            <w:r w:rsidRPr="00993F88">
              <w:rPr>
                <w:rFonts w:cstheme="minorHAnsi"/>
                <w:i/>
                <w:color w:val="548DD4"/>
                <w:lang w:eastAsia="es-CL"/>
              </w:rPr>
              <w:t xml:space="preserve"> que todas las herramientas estén operativas antes de comenzar el desarrollo</w:t>
            </w:r>
          </w:p>
        </w:tc>
        <w:tc>
          <w:tcPr>
            <w:tcW w:w="850" w:type="dxa"/>
          </w:tcPr>
          <w:p w14:paraId="7C252147" w14:textId="329A8B7C" w:rsidR="0004210F" w:rsidRPr="00993F88" w:rsidRDefault="0004210F" w:rsidP="00FD5149">
            <w:pPr>
              <w:jc w:val="both"/>
              <w:rPr>
                <w:rFonts w:cstheme="minorHAnsi"/>
                <w:i/>
                <w:color w:val="548DD4"/>
                <w:lang w:eastAsia="es-CL"/>
              </w:rPr>
            </w:pPr>
            <w:r w:rsidRPr="00993F88">
              <w:rPr>
                <w:rFonts w:cstheme="minorHAnsi"/>
                <w:i/>
                <w:color w:val="548DD4"/>
                <w:lang w:eastAsia="es-CL"/>
              </w:rPr>
              <w:t>Iniciado</w:t>
            </w:r>
            <w:r w:rsidR="00993F88">
              <w:rPr>
                <w:rFonts w:cstheme="minorHAnsi"/>
                <w:i/>
                <w:color w:val="548DD4"/>
                <w:lang w:eastAsia="es-CL"/>
              </w:rPr>
              <w:t>.</w:t>
            </w:r>
          </w:p>
        </w:tc>
        <w:tc>
          <w:tcPr>
            <w:tcW w:w="1276" w:type="dxa"/>
          </w:tcPr>
          <w:p w14:paraId="377AA7E4" w14:textId="6DE5D77B" w:rsidR="0004210F" w:rsidRPr="00993F88" w:rsidRDefault="0004210F" w:rsidP="00FD5149">
            <w:pPr>
              <w:jc w:val="both"/>
              <w:rPr>
                <w:rFonts w:cstheme="minorHAnsi"/>
                <w:i/>
                <w:color w:val="548DD4"/>
                <w:lang w:eastAsia="es-CL"/>
              </w:rPr>
            </w:pPr>
            <w:r w:rsidRPr="00993F88">
              <w:rPr>
                <w:rFonts w:cstheme="minorHAnsi"/>
                <w:i/>
                <w:color w:val="548DD4"/>
                <w:lang w:eastAsia="es-CL"/>
              </w:rPr>
              <w:t>A la espera de habilitación de servidor de prueba, se trabaja de manera local implementando las tecnologías señaladas en el primer apartado</w:t>
            </w:r>
            <w:r w:rsidR="00993F88">
              <w:rPr>
                <w:rFonts w:cstheme="minorHAnsi"/>
                <w:i/>
                <w:color w:val="548DD4"/>
                <w:lang w:eastAsia="es-CL"/>
              </w:rPr>
              <w:t>.</w:t>
            </w:r>
          </w:p>
        </w:tc>
      </w:tr>
      <w:tr w:rsidR="00F04EFD" w:rsidRPr="00993F88" w14:paraId="0AA4E4F2" w14:textId="77777777" w:rsidTr="001A3E17">
        <w:trPr>
          <w:trHeight w:val="2410"/>
        </w:trPr>
        <w:tc>
          <w:tcPr>
            <w:tcW w:w="1696" w:type="dxa"/>
          </w:tcPr>
          <w:p w14:paraId="2D0DF5FF" w14:textId="5B945665" w:rsidR="00F04EFD" w:rsidRPr="00993F88" w:rsidRDefault="00F04EFD" w:rsidP="00F04EFD">
            <w:pPr>
              <w:jc w:val="both"/>
              <w:rPr>
                <w:rFonts w:cstheme="minorHAnsi"/>
                <w:i/>
                <w:color w:val="548DD4"/>
                <w:lang w:eastAsia="es-CL"/>
              </w:rPr>
            </w:pPr>
            <w:r w:rsidRPr="00993F88">
              <w:rPr>
                <w:rFonts w:cstheme="minorHAnsi"/>
                <w:i/>
                <w:color w:val="548DD4"/>
                <w:lang w:eastAsia="es-CL"/>
              </w:rPr>
              <w:t>Pensamiento crítico y resolución de problemas</w:t>
            </w:r>
            <w:r w:rsidR="001A3E17">
              <w:rPr>
                <w:rFonts w:cstheme="minorHAnsi"/>
                <w:i/>
                <w:color w:val="548DD4"/>
                <w:lang w:eastAsia="es-CL"/>
              </w:rPr>
              <w:t>.</w:t>
            </w:r>
          </w:p>
        </w:tc>
        <w:tc>
          <w:tcPr>
            <w:tcW w:w="1134" w:type="dxa"/>
          </w:tcPr>
          <w:p w14:paraId="0BA2F7B4" w14:textId="686C5404" w:rsidR="00F04EFD" w:rsidRPr="00993F88" w:rsidRDefault="00F04EFD" w:rsidP="00F04EFD">
            <w:pPr>
              <w:jc w:val="both"/>
              <w:rPr>
                <w:rFonts w:cstheme="minorHAnsi"/>
                <w:i/>
                <w:color w:val="548DD4"/>
                <w:lang w:eastAsia="es-CL"/>
              </w:rPr>
            </w:pPr>
            <w:r w:rsidRPr="00993F88">
              <w:rPr>
                <w:rFonts w:cstheme="minorHAnsi"/>
                <w:i/>
                <w:color w:val="548DD4"/>
                <w:lang w:eastAsia="es-CL"/>
              </w:rPr>
              <w:t>Sprint 1 (Semana 5-6) Desarrollo de la plataforma</w:t>
            </w:r>
            <w:r w:rsidR="00993F88">
              <w:rPr>
                <w:rFonts w:cstheme="minorHAnsi"/>
                <w:i/>
                <w:color w:val="548DD4"/>
                <w:lang w:eastAsia="es-CL"/>
              </w:rPr>
              <w:t>.</w:t>
            </w:r>
          </w:p>
        </w:tc>
        <w:tc>
          <w:tcPr>
            <w:tcW w:w="851" w:type="dxa"/>
          </w:tcPr>
          <w:p w14:paraId="0605737C" w14:textId="123BE014" w:rsidR="00F04EFD" w:rsidRPr="00993F88" w:rsidRDefault="00993F88" w:rsidP="00F04EFD">
            <w:pPr>
              <w:jc w:val="both"/>
              <w:rPr>
                <w:rFonts w:cstheme="minorHAnsi"/>
                <w:i/>
                <w:color w:val="548DD4"/>
                <w:lang w:eastAsia="es-CL"/>
              </w:rPr>
            </w:pPr>
            <w:proofErr w:type="spellStart"/>
            <w:r w:rsidRPr="00993F88">
              <w:rPr>
                <w:rFonts w:cstheme="minorHAnsi"/>
                <w:i/>
                <w:color w:val="548DD4"/>
                <w:lang w:eastAsia="es-CL"/>
              </w:rPr>
              <w:t>PHPl</w:t>
            </w:r>
            <w:proofErr w:type="spellEnd"/>
            <w:r w:rsidRPr="00993F88">
              <w:rPr>
                <w:rFonts w:cstheme="minorHAnsi"/>
                <w:i/>
                <w:color w:val="548DD4"/>
                <w:lang w:eastAsia="es-CL"/>
              </w:rPr>
              <w:t xml:space="preserve">, </w:t>
            </w:r>
            <w:proofErr w:type="spellStart"/>
            <w:r w:rsidRPr="00993F88">
              <w:rPr>
                <w:rFonts w:cstheme="minorHAnsi"/>
                <w:i/>
                <w:color w:val="548DD4"/>
                <w:lang w:eastAsia="es-CL"/>
              </w:rPr>
              <w:t>MariaDB</w:t>
            </w:r>
            <w:proofErr w:type="spellEnd"/>
            <w:r w:rsidRPr="00993F88">
              <w:rPr>
                <w:rFonts w:cstheme="minorHAnsi"/>
                <w:i/>
                <w:color w:val="548DD4"/>
                <w:lang w:eastAsia="es-CL"/>
              </w:rPr>
              <w:t>, librerías de autenticación.</w:t>
            </w:r>
          </w:p>
        </w:tc>
        <w:tc>
          <w:tcPr>
            <w:tcW w:w="1276" w:type="dxa"/>
          </w:tcPr>
          <w:p w14:paraId="1A2C0D47" w14:textId="2CC2EDFB" w:rsidR="00F04EFD" w:rsidRPr="00993F88" w:rsidRDefault="00F04EFD" w:rsidP="00F04EFD">
            <w:pPr>
              <w:jc w:val="both"/>
              <w:rPr>
                <w:rFonts w:cstheme="minorHAnsi"/>
                <w:i/>
                <w:color w:val="548DD4"/>
                <w:lang w:eastAsia="es-CL"/>
              </w:rPr>
            </w:pPr>
            <w:r w:rsidRPr="00993F88">
              <w:rPr>
                <w:rFonts w:cstheme="minorHAnsi"/>
                <w:i/>
                <w:color w:val="548DD4"/>
                <w:lang w:eastAsia="es-CL"/>
              </w:rPr>
              <w:t>2 semanas</w:t>
            </w:r>
            <w:r w:rsidR="00993F88">
              <w:rPr>
                <w:rFonts w:cstheme="minorHAnsi"/>
                <w:i/>
                <w:color w:val="548DD4"/>
                <w:lang w:eastAsia="es-CL"/>
              </w:rPr>
              <w:t>.</w:t>
            </w:r>
          </w:p>
        </w:tc>
        <w:tc>
          <w:tcPr>
            <w:tcW w:w="1417" w:type="dxa"/>
          </w:tcPr>
          <w:p w14:paraId="27061D3C" w14:textId="2C4FB2AE" w:rsidR="00F04EFD" w:rsidRPr="00993F88" w:rsidRDefault="00F04EFD" w:rsidP="00F04EFD">
            <w:pPr>
              <w:jc w:val="both"/>
              <w:rPr>
                <w:rFonts w:cstheme="minorHAnsi"/>
                <w:i/>
                <w:color w:val="548DD4"/>
                <w:lang w:eastAsia="es-CL"/>
              </w:rPr>
            </w:pPr>
            <w:r w:rsidRPr="00993F88">
              <w:rPr>
                <w:rFonts w:cstheme="minorHAnsi"/>
                <w:i/>
                <w:color w:val="548DD4"/>
                <w:lang w:eastAsia="es-CL"/>
              </w:rPr>
              <w:t>Pedro Vergara</w:t>
            </w:r>
            <w:r w:rsidR="00993F88">
              <w:rPr>
                <w:rFonts w:cstheme="minorHAnsi"/>
                <w:i/>
                <w:color w:val="548DD4"/>
                <w:lang w:eastAsia="es-CL"/>
              </w:rPr>
              <w:t>.</w:t>
            </w:r>
          </w:p>
        </w:tc>
        <w:tc>
          <w:tcPr>
            <w:tcW w:w="1276" w:type="dxa"/>
          </w:tcPr>
          <w:p w14:paraId="309C425E" w14:textId="1FACB0A8" w:rsidR="00F04EFD" w:rsidRPr="00993F88" w:rsidRDefault="00F04EFD" w:rsidP="00F04EFD">
            <w:pPr>
              <w:jc w:val="both"/>
              <w:rPr>
                <w:rFonts w:cstheme="minorHAnsi"/>
                <w:i/>
                <w:color w:val="548DD4"/>
                <w:lang w:eastAsia="es-CL"/>
              </w:rPr>
            </w:pPr>
            <w:r w:rsidRPr="00993F88">
              <w:rPr>
                <w:rFonts w:cstheme="minorHAnsi"/>
                <w:i/>
                <w:color w:val="548DD4"/>
                <w:lang w:eastAsia="es-CL"/>
              </w:rPr>
              <w:t>Hito: Entrega del producto mínimo viable funcional</w:t>
            </w:r>
          </w:p>
        </w:tc>
        <w:tc>
          <w:tcPr>
            <w:tcW w:w="850" w:type="dxa"/>
          </w:tcPr>
          <w:p w14:paraId="75AAD322" w14:textId="258875CF" w:rsidR="00F04EFD" w:rsidRPr="00993F88" w:rsidRDefault="00F04EFD" w:rsidP="00F04EFD">
            <w:pPr>
              <w:jc w:val="both"/>
              <w:rPr>
                <w:rFonts w:cstheme="minorHAnsi"/>
                <w:i/>
                <w:color w:val="548DD4"/>
                <w:lang w:eastAsia="es-CL"/>
              </w:rPr>
            </w:pPr>
            <w:r w:rsidRPr="00993F88">
              <w:rPr>
                <w:rFonts w:cstheme="minorHAnsi"/>
                <w:i/>
                <w:color w:val="548DD4"/>
                <w:lang w:eastAsia="es-CL"/>
              </w:rPr>
              <w:t>Completado</w:t>
            </w:r>
            <w:r w:rsidR="00993F88">
              <w:rPr>
                <w:rFonts w:cstheme="minorHAnsi"/>
                <w:i/>
                <w:color w:val="548DD4"/>
                <w:lang w:eastAsia="es-CL"/>
              </w:rPr>
              <w:t>.</w:t>
            </w:r>
          </w:p>
        </w:tc>
        <w:tc>
          <w:tcPr>
            <w:tcW w:w="1276" w:type="dxa"/>
          </w:tcPr>
          <w:p w14:paraId="3572A807" w14:textId="7F1C3DDE" w:rsidR="00F04EFD" w:rsidRPr="00993F88" w:rsidRDefault="00F04EFD" w:rsidP="00F04EFD">
            <w:pPr>
              <w:jc w:val="both"/>
              <w:rPr>
                <w:rFonts w:cstheme="minorHAnsi"/>
                <w:i/>
                <w:color w:val="548DD4"/>
                <w:lang w:eastAsia="es-CL"/>
              </w:rPr>
            </w:pPr>
            <w:r w:rsidRPr="00993F88">
              <w:rPr>
                <w:rFonts w:cstheme="minorHAnsi"/>
                <w:i/>
                <w:color w:val="548DD4"/>
                <w:lang w:eastAsia="es-CL"/>
              </w:rPr>
              <w:t>No aplica</w:t>
            </w:r>
            <w:r w:rsidR="00993F88">
              <w:rPr>
                <w:rFonts w:cstheme="minorHAnsi"/>
                <w:i/>
                <w:color w:val="548DD4"/>
                <w:lang w:eastAsia="es-CL"/>
              </w:rPr>
              <w:t>.</w:t>
            </w:r>
          </w:p>
        </w:tc>
      </w:tr>
      <w:tr w:rsidR="00F04EFD" w:rsidRPr="00993F88" w14:paraId="61D30CCE" w14:textId="77777777" w:rsidTr="001A3E17">
        <w:trPr>
          <w:trHeight w:val="2410"/>
        </w:trPr>
        <w:tc>
          <w:tcPr>
            <w:tcW w:w="1696" w:type="dxa"/>
          </w:tcPr>
          <w:p w14:paraId="10541734" w14:textId="64C34FCF" w:rsidR="00F04EFD" w:rsidRPr="00993F88" w:rsidRDefault="00F04EFD" w:rsidP="00F04EFD">
            <w:pPr>
              <w:jc w:val="both"/>
              <w:rPr>
                <w:rFonts w:cstheme="minorHAnsi"/>
                <w:i/>
                <w:color w:val="548DD4"/>
                <w:lang w:eastAsia="es-CL"/>
              </w:rPr>
            </w:pPr>
            <w:r w:rsidRPr="00993F88">
              <w:rPr>
                <w:rFonts w:cstheme="minorHAnsi"/>
                <w:i/>
                <w:color w:val="548DD4"/>
                <w:lang w:eastAsia="es-CL"/>
              </w:rPr>
              <w:t>Diseñar, desarrollar e implementar soluciones informáticas</w:t>
            </w:r>
            <w:r w:rsidR="001A3E17">
              <w:rPr>
                <w:rFonts w:cstheme="minorHAnsi"/>
                <w:i/>
                <w:color w:val="548DD4"/>
                <w:lang w:eastAsia="es-CL"/>
              </w:rPr>
              <w:t>.</w:t>
            </w:r>
          </w:p>
        </w:tc>
        <w:tc>
          <w:tcPr>
            <w:tcW w:w="1134" w:type="dxa"/>
          </w:tcPr>
          <w:p w14:paraId="050AD6D3" w14:textId="3BDCBD69" w:rsidR="00F04EFD" w:rsidRPr="00993F88" w:rsidRDefault="00F04EFD" w:rsidP="00F04EFD">
            <w:pPr>
              <w:jc w:val="both"/>
              <w:rPr>
                <w:rFonts w:cstheme="minorHAnsi"/>
                <w:i/>
                <w:color w:val="548DD4"/>
                <w:lang w:eastAsia="es-CL"/>
              </w:rPr>
            </w:pPr>
            <w:r w:rsidRPr="00993F88">
              <w:rPr>
                <w:rFonts w:cstheme="minorHAnsi"/>
                <w:i/>
                <w:color w:val="548DD4"/>
                <w:lang w:eastAsia="es-CL"/>
              </w:rPr>
              <w:t>Sprint 2 (Semanas 7-8): Gestión de documentos.</w:t>
            </w:r>
          </w:p>
        </w:tc>
        <w:tc>
          <w:tcPr>
            <w:tcW w:w="851" w:type="dxa"/>
          </w:tcPr>
          <w:p w14:paraId="0BE00139" w14:textId="04B32D96" w:rsidR="00F04EFD" w:rsidRPr="00993F88" w:rsidRDefault="00993F88" w:rsidP="00F04EFD">
            <w:pPr>
              <w:jc w:val="both"/>
              <w:rPr>
                <w:rFonts w:cstheme="minorHAnsi"/>
                <w:i/>
                <w:color w:val="548DD4"/>
                <w:lang w:eastAsia="es-CL"/>
              </w:rPr>
            </w:pPr>
            <w:r w:rsidRPr="00993F88">
              <w:rPr>
                <w:rFonts w:cstheme="minorHAnsi"/>
                <w:i/>
                <w:color w:val="548DD4"/>
                <w:lang w:eastAsia="es-CL"/>
              </w:rPr>
              <w:t>Librerías de gestión de archivos.</w:t>
            </w:r>
          </w:p>
        </w:tc>
        <w:tc>
          <w:tcPr>
            <w:tcW w:w="1276" w:type="dxa"/>
          </w:tcPr>
          <w:p w14:paraId="2B9B8D66" w14:textId="4D3093B2" w:rsidR="00F04EFD" w:rsidRPr="00993F88" w:rsidRDefault="00F04EFD" w:rsidP="00F04EFD">
            <w:pPr>
              <w:jc w:val="both"/>
              <w:rPr>
                <w:rFonts w:cstheme="minorHAnsi"/>
                <w:i/>
                <w:color w:val="548DD4"/>
                <w:lang w:eastAsia="es-CL"/>
              </w:rPr>
            </w:pPr>
            <w:r w:rsidRPr="00993F88">
              <w:rPr>
                <w:rFonts w:cstheme="minorHAnsi"/>
                <w:i/>
                <w:color w:val="548DD4"/>
                <w:lang w:eastAsia="es-CL"/>
              </w:rPr>
              <w:t>3 semanas</w:t>
            </w:r>
            <w:r w:rsidR="00993F88">
              <w:rPr>
                <w:rFonts w:cstheme="minorHAnsi"/>
                <w:i/>
                <w:color w:val="548DD4"/>
                <w:lang w:eastAsia="es-CL"/>
              </w:rPr>
              <w:t>.</w:t>
            </w:r>
          </w:p>
        </w:tc>
        <w:tc>
          <w:tcPr>
            <w:tcW w:w="1417" w:type="dxa"/>
          </w:tcPr>
          <w:p w14:paraId="098C438C" w14:textId="559410A7" w:rsidR="00F04EFD" w:rsidRPr="00993F88" w:rsidRDefault="00F04EFD" w:rsidP="00F04EFD">
            <w:pPr>
              <w:jc w:val="both"/>
              <w:rPr>
                <w:rFonts w:cstheme="minorHAnsi"/>
                <w:i/>
                <w:color w:val="548DD4"/>
                <w:lang w:eastAsia="es-CL"/>
              </w:rPr>
            </w:pPr>
            <w:r w:rsidRPr="00993F88">
              <w:rPr>
                <w:rFonts w:cstheme="minorHAnsi"/>
                <w:i/>
                <w:color w:val="548DD4"/>
                <w:lang w:eastAsia="es-CL"/>
              </w:rPr>
              <w:t>Génesis Contreras</w:t>
            </w:r>
            <w:r w:rsidR="00993F88">
              <w:rPr>
                <w:rFonts w:cstheme="minorHAnsi"/>
                <w:i/>
                <w:color w:val="548DD4"/>
                <w:lang w:eastAsia="es-CL"/>
              </w:rPr>
              <w:t>.</w:t>
            </w:r>
          </w:p>
        </w:tc>
        <w:tc>
          <w:tcPr>
            <w:tcW w:w="1276" w:type="dxa"/>
          </w:tcPr>
          <w:p w14:paraId="6507FBE4" w14:textId="6B78E626" w:rsidR="00F04EFD" w:rsidRPr="00993F88" w:rsidRDefault="00F04EFD" w:rsidP="00F04EFD">
            <w:pPr>
              <w:jc w:val="both"/>
              <w:rPr>
                <w:rFonts w:cstheme="minorHAnsi"/>
                <w:i/>
                <w:color w:val="548DD4"/>
                <w:lang w:eastAsia="es-CL"/>
              </w:rPr>
            </w:pPr>
            <w:r w:rsidRPr="00993F88">
              <w:rPr>
                <w:rFonts w:cstheme="minorHAnsi"/>
                <w:i/>
                <w:color w:val="548DD4"/>
                <w:lang w:eastAsia="es-CL"/>
              </w:rPr>
              <w:t>Enfoque en la usabilidad y la eficiencia de la carga masiva</w:t>
            </w:r>
          </w:p>
        </w:tc>
        <w:tc>
          <w:tcPr>
            <w:tcW w:w="850" w:type="dxa"/>
          </w:tcPr>
          <w:p w14:paraId="7E575635" w14:textId="020CB8BD" w:rsidR="00F04EFD" w:rsidRPr="00993F88" w:rsidRDefault="00F04EFD" w:rsidP="00F04EFD">
            <w:pPr>
              <w:jc w:val="both"/>
              <w:rPr>
                <w:rFonts w:cstheme="minorHAnsi"/>
                <w:i/>
                <w:color w:val="548DD4"/>
                <w:lang w:eastAsia="es-CL"/>
              </w:rPr>
            </w:pPr>
            <w:r w:rsidRPr="00993F88">
              <w:rPr>
                <w:rFonts w:cstheme="minorHAnsi"/>
                <w:i/>
                <w:color w:val="548DD4"/>
                <w:lang w:eastAsia="es-CL"/>
              </w:rPr>
              <w:t>Completado</w:t>
            </w:r>
            <w:r w:rsidR="00993F88">
              <w:rPr>
                <w:rFonts w:cstheme="minorHAnsi"/>
                <w:i/>
                <w:color w:val="548DD4"/>
                <w:lang w:eastAsia="es-CL"/>
              </w:rPr>
              <w:t>.</w:t>
            </w:r>
          </w:p>
        </w:tc>
        <w:tc>
          <w:tcPr>
            <w:tcW w:w="1276" w:type="dxa"/>
          </w:tcPr>
          <w:p w14:paraId="77931D2C" w14:textId="797E6C46" w:rsidR="00F04EFD" w:rsidRPr="00993F88" w:rsidRDefault="00F04EFD" w:rsidP="00F04EFD">
            <w:pPr>
              <w:jc w:val="both"/>
              <w:rPr>
                <w:rFonts w:cstheme="minorHAnsi"/>
                <w:i/>
                <w:color w:val="548DD4"/>
                <w:lang w:eastAsia="es-CL"/>
              </w:rPr>
            </w:pPr>
            <w:r w:rsidRPr="00993F88">
              <w:rPr>
                <w:rFonts w:cstheme="minorHAnsi"/>
                <w:i/>
                <w:color w:val="548DD4"/>
                <w:lang w:eastAsia="es-CL"/>
              </w:rPr>
              <w:t>No aplica</w:t>
            </w:r>
            <w:r w:rsidR="00993F88">
              <w:rPr>
                <w:rFonts w:cstheme="minorHAnsi"/>
                <w:i/>
                <w:color w:val="548DD4"/>
                <w:lang w:eastAsia="es-CL"/>
              </w:rPr>
              <w:t>.</w:t>
            </w:r>
          </w:p>
        </w:tc>
      </w:tr>
      <w:tr w:rsidR="00F04EFD" w:rsidRPr="00993F88" w14:paraId="1D3FAF0A" w14:textId="77777777" w:rsidTr="001A3E17">
        <w:trPr>
          <w:trHeight w:val="2410"/>
        </w:trPr>
        <w:tc>
          <w:tcPr>
            <w:tcW w:w="1696" w:type="dxa"/>
          </w:tcPr>
          <w:p w14:paraId="630DCED3" w14:textId="2A3454F2" w:rsidR="00F04EFD" w:rsidRPr="00993F88" w:rsidRDefault="00F04EFD" w:rsidP="00F04EFD">
            <w:pPr>
              <w:jc w:val="both"/>
              <w:rPr>
                <w:rFonts w:cstheme="minorHAnsi"/>
                <w:i/>
                <w:color w:val="548DD4"/>
                <w:lang w:eastAsia="es-CL"/>
              </w:rPr>
            </w:pPr>
            <w:r w:rsidRPr="00993F88">
              <w:rPr>
                <w:rFonts w:cstheme="minorHAnsi"/>
                <w:i/>
                <w:color w:val="548DD4"/>
                <w:lang w:eastAsia="es-CL"/>
              </w:rPr>
              <w:lastRenderedPageBreak/>
              <w:t>Manejo de tecnologías de la información</w:t>
            </w:r>
            <w:r w:rsidR="001A3E17">
              <w:rPr>
                <w:rFonts w:cstheme="minorHAnsi"/>
                <w:i/>
                <w:color w:val="548DD4"/>
                <w:lang w:eastAsia="es-CL"/>
              </w:rPr>
              <w:t>.</w:t>
            </w:r>
          </w:p>
        </w:tc>
        <w:tc>
          <w:tcPr>
            <w:tcW w:w="1134" w:type="dxa"/>
          </w:tcPr>
          <w:p w14:paraId="23C45FF4" w14:textId="0385F54D" w:rsidR="00F04EFD" w:rsidRPr="00993F88" w:rsidRDefault="00F04EFD" w:rsidP="00F04EFD">
            <w:pPr>
              <w:jc w:val="both"/>
              <w:rPr>
                <w:rFonts w:cstheme="minorHAnsi"/>
                <w:i/>
                <w:color w:val="548DD4"/>
                <w:lang w:eastAsia="es-CL"/>
              </w:rPr>
            </w:pPr>
            <w:r w:rsidRPr="00993F88">
              <w:rPr>
                <w:rFonts w:cstheme="minorHAnsi"/>
                <w:b/>
                <w:bCs/>
                <w:i/>
                <w:color w:val="548DD4"/>
                <w:lang w:eastAsia="es-CL"/>
              </w:rPr>
              <w:t>Sprint 3 (Semanas 9-10): Gestión del Core de Valparaíso.</w:t>
            </w:r>
          </w:p>
        </w:tc>
        <w:tc>
          <w:tcPr>
            <w:tcW w:w="851" w:type="dxa"/>
          </w:tcPr>
          <w:p w14:paraId="3FA1CB50" w14:textId="6877B284" w:rsidR="00F04EFD" w:rsidRPr="00993F88" w:rsidRDefault="00993F88" w:rsidP="00F04EFD">
            <w:pPr>
              <w:jc w:val="both"/>
              <w:rPr>
                <w:rFonts w:cstheme="minorHAnsi"/>
                <w:i/>
                <w:color w:val="548DD4"/>
                <w:lang w:eastAsia="es-CL"/>
              </w:rPr>
            </w:pPr>
            <w:proofErr w:type="spellStart"/>
            <w:r w:rsidRPr="00993F88">
              <w:rPr>
                <w:rFonts w:cstheme="minorHAnsi"/>
                <w:i/>
                <w:color w:val="548DD4"/>
                <w:lang w:eastAsia="es-CL"/>
              </w:rPr>
              <w:t>APIs</w:t>
            </w:r>
            <w:proofErr w:type="spellEnd"/>
            <w:r w:rsidRPr="00993F88">
              <w:rPr>
                <w:rFonts w:cstheme="minorHAnsi"/>
                <w:i/>
                <w:color w:val="548DD4"/>
                <w:lang w:eastAsia="es-CL"/>
              </w:rPr>
              <w:t xml:space="preserve">, consultas SQL, base de datos </w:t>
            </w:r>
            <w:proofErr w:type="spellStart"/>
            <w:r w:rsidRPr="00993F88">
              <w:rPr>
                <w:rFonts w:cstheme="minorHAnsi"/>
                <w:i/>
                <w:color w:val="548DD4"/>
                <w:lang w:eastAsia="es-CL"/>
              </w:rPr>
              <w:t>MariaDB</w:t>
            </w:r>
            <w:proofErr w:type="spellEnd"/>
            <w:r w:rsidRPr="00993F88">
              <w:rPr>
                <w:rFonts w:cstheme="minorHAnsi"/>
                <w:i/>
                <w:color w:val="548DD4"/>
                <w:lang w:eastAsia="es-CL"/>
              </w:rPr>
              <w:t>.</w:t>
            </w:r>
          </w:p>
        </w:tc>
        <w:tc>
          <w:tcPr>
            <w:tcW w:w="1276" w:type="dxa"/>
          </w:tcPr>
          <w:p w14:paraId="3D019454" w14:textId="5B9EE183" w:rsidR="00F04EFD" w:rsidRPr="00993F88" w:rsidRDefault="00F04EFD" w:rsidP="00F04EFD">
            <w:pPr>
              <w:jc w:val="both"/>
              <w:rPr>
                <w:rFonts w:cstheme="minorHAnsi"/>
                <w:i/>
                <w:color w:val="548DD4"/>
                <w:lang w:eastAsia="es-CL"/>
              </w:rPr>
            </w:pPr>
            <w:r w:rsidRPr="00993F88">
              <w:rPr>
                <w:rFonts w:cstheme="minorHAnsi"/>
                <w:i/>
                <w:color w:val="548DD4"/>
                <w:lang w:eastAsia="es-CL"/>
              </w:rPr>
              <w:t>4 semanas</w:t>
            </w:r>
            <w:r w:rsidR="00993F88">
              <w:rPr>
                <w:rFonts w:cstheme="minorHAnsi"/>
                <w:i/>
                <w:color w:val="548DD4"/>
                <w:lang w:eastAsia="es-CL"/>
              </w:rPr>
              <w:t>.</w:t>
            </w:r>
          </w:p>
        </w:tc>
        <w:tc>
          <w:tcPr>
            <w:tcW w:w="1417" w:type="dxa"/>
          </w:tcPr>
          <w:p w14:paraId="00A4334F" w14:textId="4F24E5E3" w:rsidR="00F04EFD" w:rsidRPr="00993F88" w:rsidRDefault="00F04EFD" w:rsidP="00F04EFD">
            <w:pPr>
              <w:jc w:val="both"/>
              <w:rPr>
                <w:rFonts w:cstheme="minorHAnsi"/>
                <w:i/>
                <w:color w:val="548DD4"/>
                <w:lang w:eastAsia="es-CL"/>
              </w:rPr>
            </w:pPr>
            <w:r w:rsidRPr="00993F88">
              <w:rPr>
                <w:rFonts w:cstheme="minorHAnsi"/>
                <w:i/>
                <w:color w:val="548DD4"/>
                <w:lang w:eastAsia="es-CL"/>
              </w:rPr>
              <w:t>Pedro Vergara</w:t>
            </w:r>
            <w:r w:rsidR="00993F88">
              <w:rPr>
                <w:rFonts w:cstheme="minorHAnsi"/>
                <w:i/>
                <w:color w:val="548DD4"/>
                <w:lang w:eastAsia="es-CL"/>
              </w:rPr>
              <w:t>.</w:t>
            </w:r>
          </w:p>
        </w:tc>
        <w:tc>
          <w:tcPr>
            <w:tcW w:w="1276" w:type="dxa"/>
          </w:tcPr>
          <w:p w14:paraId="36511A8B" w14:textId="7DC9E165" w:rsidR="00F04EFD" w:rsidRPr="00993F88" w:rsidRDefault="00F04EFD" w:rsidP="00F04EFD">
            <w:pPr>
              <w:jc w:val="both"/>
              <w:rPr>
                <w:rFonts w:cstheme="minorHAnsi"/>
                <w:i/>
                <w:color w:val="548DD4"/>
                <w:lang w:eastAsia="es-CL"/>
              </w:rPr>
            </w:pPr>
            <w:r w:rsidRPr="00993F88">
              <w:rPr>
                <w:rFonts w:cstheme="minorHAnsi"/>
                <w:i/>
                <w:color w:val="548DD4"/>
                <w:lang w:eastAsia="es-CL"/>
              </w:rPr>
              <w:t>Integración con la estructura de la base de datos ya diseñada.</w:t>
            </w:r>
          </w:p>
        </w:tc>
        <w:tc>
          <w:tcPr>
            <w:tcW w:w="850" w:type="dxa"/>
          </w:tcPr>
          <w:p w14:paraId="60740CDA" w14:textId="3D17CF27" w:rsidR="00F04EFD" w:rsidRPr="00993F88" w:rsidRDefault="00F04EFD" w:rsidP="00F04EFD">
            <w:pPr>
              <w:jc w:val="both"/>
              <w:rPr>
                <w:rFonts w:cstheme="minorHAnsi"/>
                <w:i/>
                <w:color w:val="548DD4"/>
                <w:lang w:eastAsia="es-CL"/>
              </w:rPr>
            </w:pPr>
            <w:r w:rsidRPr="00993F88">
              <w:rPr>
                <w:rFonts w:cstheme="minorHAnsi"/>
                <w:i/>
                <w:color w:val="548DD4"/>
                <w:lang w:eastAsia="es-CL"/>
              </w:rPr>
              <w:t>Completado</w:t>
            </w:r>
            <w:r w:rsidR="00993F88">
              <w:rPr>
                <w:rFonts w:cstheme="minorHAnsi"/>
                <w:i/>
                <w:color w:val="548DD4"/>
                <w:lang w:eastAsia="es-CL"/>
              </w:rPr>
              <w:t>.</w:t>
            </w:r>
          </w:p>
        </w:tc>
        <w:tc>
          <w:tcPr>
            <w:tcW w:w="1276" w:type="dxa"/>
          </w:tcPr>
          <w:p w14:paraId="5F1E0200" w14:textId="5572D041" w:rsidR="00F04EFD" w:rsidRPr="00993F88" w:rsidRDefault="00F04EFD" w:rsidP="00F04EFD">
            <w:pPr>
              <w:jc w:val="both"/>
              <w:rPr>
                <w:rFonts w:cstheme="minorHAnsi"/>
                <w:i/>
                <w:color w:val="548DD4"/>
                <w:lang w:eastAsia="es-CL"/>
              </w:rPr>
            </w:pPr>
            <w:r w:rsidRPr="00993F88">
              <w:rPr>
                <w:rFonts w:cstheme="minorHAnsi"/>
                <w:i/>
                <w:color w:val="548DD4"/>
                <w:lang w:eastAsia="es-CL"/>
              </w:rPr>
              <w:t>No aplica</w:t>
            </w:r>
            <w:r w:rsidR="00993F88">
              <w:rPr>
                <w:rFonts w:cstheme="minorHAnsi"/>
                <w:i/>
                <w:color w:val="548DD4"/>
                <w:lang w:eastAsia="es-CL"/>
              </w:rPr>
              <w:t>.</w:t>
            </w:r>
          </w:p>
        </w:tc>
      </w:tr>
      <w:tr w:rsidR="00F04EFD" w:rsidRPr="00993F88" w14:paraId="01C09EA2" w14:textId="77777777" w:rsidTr="001A3E17">
        <w:trPr>
          <w:trHeight w:val="2410"/>
        </w:trPr>
        <w:tc>
          <w:tcPr>
            <w:tcW w:w="1696" w:type="dxa"/>
          </w:tcPr>
          <w:p w14:paraId="71425CD7" w14:textId="452EA9C9" w:rsidR="00F04EFD" w:rsidRPr="00993F88" w:rsidRDefault="00F04EFD" w:rsidP="00F04EFD">
            <w:pPr>
              <w:jc w:val="both"/>
              <w:rPr>
                <w:rFonts w:cstheme="minorHAnsi"/>
                <w:i/>
                <w:color w:val="548DD4"/>
                <w:lang w:eastAsia="es-CL"/>
              </w:rPr>
            </w:pPr>
            <w:r w:rsidRPr="00993F88">
              <w:rPr>
                <w:rFonts w:cstheme="minorHAnsi"/>
                <w:i/>
                <w:color w:val="548DD4"/>
                <w:lang w:eastAsia="es-CL"/>
              </w:rPr>
              <w:t>Pensamiento crítico y resolución de problemas</w:t>
            </w:r>
            <w:r w:rsidR="001A3E17">
              <w:rPr>
                <w:rFonts w:cstheme="minorHAnsi"/>
                <w:i/>
                <w:color w:val="548DD4"/>
                <w:lang w:eastAsia="es-CL"/>
              </w:rPr>
              <w:t>.</w:t>
            </w:r>
          </w:p>
        </w:tc>
        <w:tc>
          <w:tcPr>
            <w:tcW w:w="1134" w:type="dxa"/>
          </w:tcPr>
          <w:p w14:paraId="19F0A3C9" w14:textId="3AE66374" w:rsidR="00F04EFD" w:rsidRPr="00993F88" w:rsidRDefault="00F04EFD" w:rsidP="00F04EFD">
            <w:pPr>
              <w:jc w:val="both"/>
              <w:rPr>
                <w:rFonts w:cstheme="minorHAnsi"/>
                <w:i/>
                <w:color w:val="548DD4"/>
                <w:lang w:eastAsia="es-CL"/>
              </w:rPr>
            </w:pPr>
            <w:r w:rsidRPr="00993F88">
              <w:rPr>
                <w:rFonts w:cstheme="minorHAnsi"/>
                <w:b/>
                <w:bCs/>
                <w:i/>
                <w:color w:val="548DD4"/>
                <w:lang w:eastAsia="es-CL"/>
              </w:rPr>
              <w:t>Sprint 4 (Semanas 11-12): Búsqueda y Filtrado.</w:t>
            </w:r>
          </w:p>
        </w:tc>
        <w:tc>
          <w:tcPr>
            <w:tcW w:w="851" w:type="dxa"/>
          </w:tcPr>
          <w:p w14:paraId="3FC81D47" w14:textId="4DE65005" w:rsidR="00F04EFD" w:rsidRPr="00993F88" w:rsidRDefault="00993F88" w:rsidP="00F04EFD">
            <w:pPr>
              <w:jc w:val="both"/>
              <w:rPr>
                <w:rFonts w:cstheme="minorHAnsi"/>
                <w:b/>
                <w:bCs/>
                <w:i/>
                <w:color w:val="548DD4"/>
                <w:lang w:eastAsia="es-CL"/>
              </w:rPr>
            </w:pPr>
            <w:r w:rsidRPr="00993F88">
              <w:rPr>
                <w:rFonts w:cstheme="minorHAnsi"/>
                <w:b/>
                <w:bCs/>
                <w:i/>
                <w:color w:val="548DD4"/>
                <w:lang w:eastAsia="es-CL"/>
              </w:rPr>
              <w:t>PHP, JavaScript, motor de búsqueda</w:t>
            </w:r>
          </w:p>
        </w:tc>
        <w:tc>
          <w:tcPr>
            <w:tcW w:w="1276" w:type="dxa"/>
          </w:tcPr>
          <w:p w14:paraId="7B17FCAA" w14:textId="793E5439" w:rsidR="00F04EFD" w:rsidRPr="00993F88" w:rsidRDefault="00F04EFD" w:rsidP="00F04EFD">
            <w:pPr>
              <w:jc w:val="both"/>
              <w:rPr>
                <w:rFonts w:cstheme="minorHAnsi"/>
                <w:i/>
                <w:color w:val="548DD4"/>
                <w:lang w:eastAsia="es-CL"/>
              </w:rPr>
            </w:pPr>
            <w:r w:rsidRPr="00993F88">
              <w:rPr>
                <w:rFonts w:cstheme="minorHAnsi"/>
                <w:i/>
                <w:color w:val="548DD4"/>
                <w:lang w:eastAsia="es-CL"/>
              </w:rPr>
              <w:t>2 semanas</w:t>
            </w:r>
            <w:r w:rsidR="00993F88">
              <w:rPr>
                <w:rFonts w:cstheme="minorHAnsi"/>
                <w:i/>
                <w:color w:val="548DD4"/>
                <w:lang w:eastAsia="es-CL"/>
              </w:rPr>
              <w:t>.</w:t>
            </w:r>
          </w:p>
        </w:tc>
        <w:tc>
          <w:tcPr>
            <w:tcW w:w="1417" w:type="dxa"/>
          </w:tcPr>
          <w:p w14:paraId="6244F7B9" w14:textId="09C46A0B" w:rsidR="00F04EFD" w:rsidRPr="00993F88" w:rsidRDefault="00F04EFD" w:rsidP="00F04EFD">
            <w:pPr>
              <w:jc w:val="both"/>
              <w:rPr>
                <w:rFonts w:cstheme="minorHAnsi"/>
                <w:i/>
                <w:color w:val="548DD4"/>
                <w:lang w:eastAsia="es-CL"/>
              </w:rPr>
            </w:pPr>
            <w:r w:rsidRPr="00993F88">
              <w:rPr>
                <w:rFonts w:cstheme="minorHAnsi"/>
                <w:i/>
                <w:color w:val="548DD4"/>
                <w:lang w:eastAsia="es-CL"/>
              </w:rPr>
              <w:t>Jorge Sepúlveda</w:t>
            </w:r>
            <w:r w:rsidR="00993F88">
              <w:rPr>
                <w:rFonts w:cstheme="minorHAnsi"/>
                <w:i/>
                <w:color w:val="548DD4"/>
                <w:lang w:eastAsia="es-CL"/>
              </w:rPr>
              <w:t>.</w:t>
            </w:r>
          </w:p>
        </w:tc>
        <w:tc>
          <w:tcPr>
            <w:tcW w:w="1276" w:type="dxa"/>
          </w:tcPr>
          <w:p w14:paraId="0AE058B0" w14:textId="18CCABE3" w:rsidR="00F04EFD" w:rsidRPr="00993F88" w:rsidRDefault="00F04EFD" w:rsidP="00F04EFD">
            <w:pPr>
              <w:jc w:val="both"/>
              <w:rPr>
                <w:rFonts w:cstheme="minorHAnsi"/>
                <w:i/>
                <w:color w:val="548DD4"/>
                <w:lang w:eastAsia="es-CL"/>
              </w:rPr>
            </w:pPr>
            <w:r w:rsidRPr="00993F88">
              <w:rPr>
                <w:rFonts w:cstheme="minorHAnsi"/>
                <w:i/>
                <w:color w:val="548DD4"/>
                <w:lang w:eastAsia="es-CL"/>
              </w:rPr>
              <w:t>Optimizar las consultas para garantizar un buen rendimiento del sistema.</w:t>
            </w:r>
          </w:p>
        </w:tc>
        <w:tc>
          <w:tcPr>
            <w:tcW w:w="850" w:type="dxa"/>
          </w:tcPr>
          <w:p w14:paraId="5BB721AA" w14:textId="30AC2A3A" w:rsidR="00F04EFD" w:rsidRPr="00993F88" w:rsidRDefault="00F04EFD" w:rsidP="00F04EFD">
            <w:pPr>
              <w:jc w:val="both"/>
              <w:rPr>
                <w:rFonts w:cstheme="minorHAnsi"/>
                <w:i/>
                <w:color w:val="548DD4"/>
                <w:lang w:eastAsia="es-CL"/>
              </w:rPr>
            </w:pPr>
            <w:r w:rsidRPr="00993F88">
              <w:rPr>
                <w:rFonts w:cstheme="minorHAnsi"/>
                <w:b/>
                <w:bCs/>
                <w:i/>
                <w:color w:val="548DD4"/>
                <w:lang w:eastAsia="es-CL"/>
              </w:rPr>
              <w:t>No iniciado</w:t>
            </w:r>
            <w:r w:rsidR="00993F88">
              <w:rPr>
                <w:rFonts w:cstheme="minorHAnsi"/>
                <w:b/>
                <w:bCs/>
                <w:i/>
                <w:color w:val="548DD4"/>
                <w:lang w:eastAsia="es-CL"/>
              </w:rPr>
              <w:t>.</w:t>
            </w:r>
          </w:p>
        </w:tc>
        <w:tc>
          <w:tcPr>
            <w:tcW w:w="1276" w:type="dxa"/>
          </w:tcPr>
          <w:p w14:paraId="1B936CC6" w14:textId="65D8170A" w:rsidR="00F04EFD" w:rsidRPr="00993F88" w:rsidRDefault="00F04EFD" w:rsidP="00F04EFD">
            <w:pPr>
              <w:jc w:val="both"/>
              <w:rPr>
                <w:rFonts w:cstheme="minorHAnsi"/>
                <w:i/>
                <w:color w:val="548DD4"/>
                <w:lang w:eastAsia="es-CL"/>
              </w:rPr>
            </w:pPr>
            <w:r w:rsidRPr="00993F88">
              <w:rPr>
                <w:rFonts w:cstheme="minorHAnsi"/>
                <w:i/>
                <w:color w:val="548DD4"/>
                <w:lang w:eastAsia="es-CL"/>
              </w:rPr>
              <w:t>N</w:t>
            </w:r>
            <w:r w:rsidR="00993F88">
              <w:rPr>
                <w:rFonts w:cstheme="minorHAnsi"/>
                <w:i/>
                <w:color w:val="548DD4"/>
                <w:lang w:eastAsia="es-CL"/>
              </w:rPr>
              <w:t>inguno.</w:t>
            </w:r>
          </w:p>
        </w:tc>
      </w:tr>
      <w:tr w:rsidR="00F04EFD" w:rsidRPr="00993F88" w14:paraId="3D269865" w14:textId="77777777" w:rsidTr="001A3E17">
        <w:trPr>
          <w:trHeight w:val="2410"/>
        </w:trPr>
        <w:tc>
          <w:tcPr>
            <w:tcW w:w="1696" w:type="dxa"/>
          </w:tcPr>
          <w:p w14:paraId="482B4347" w14:textId="5CEE8344" w:rsidR="00F04EFD" w:rsidRPr="00993F88" w:rsidRDefault="00F04EFD" w:rsidP="00F04EFD">
            <w:pPr>
              <w:jc w:val="both"/>
              <w:rPr>
                <w:rFonts w:cstheme="minorHAnsi"/>
                <w:i/>
                <w:color w:val="548DD4"/>
                <w:lang w:eastAsia="es-CL"/>
              </w:rPr>
            </w:pPr>
            <w:r w:rsidRPr="00993F88">
              <w:rPr>
                <w:rFonts w:cstheme="minorHAnsi"/>
                <w:i/>
                <w:color w:val="548DD4"/>
                <w:lang w:eastAsia="es-CL"/>
              </w:rPr>
              <w:t>Diseñar, desarrollar e implementar soluciones informáticas</w:t>
            </w:r>
            <w:r w:rsidR="001A3E17">
              <w:rPr>
                <w:rFonts w:cstheme="minorHAnsi"/>
                <w:i/>
                <w:color w:val="548DD4"/>
                <w:lang w:eastAsia="es-CL"/>
              </w:rPr>
              <w:t>.</w:t>
            </w:r>
          </w:p>
        </w:tc>
        <w:tc>
          <w:tcPr>
            <w:tcW w:w="1134" w:type="dxa"/>
          </w:tcPr>
          <w:p w14:paraId="3EC0E57E" w14:textId="4746F2E1" w:rsidR="00F04EFD" w:rsidRPr="00993F88" w:rsidRDefault="00F04EFD" w:rsidP="00F04EFD">
            <w:pPr>
              <w:jc w:val="both"/>
              <w:rPr>
                <w:rFonts w:cstheme="minorHAnsi"/>
                <w:i/>
                <w:color w:val="548DD4"/>
                <w:lang w:eastAsia="es-CL"/>
              </w:rPr>
            </w:pPr>
            <w:r w:rsidRPr="00993F88">
              <w:rPr>
                <w:rFonts w:cstheme="minorHAnsi"/>
                <w:b/>
                <w:bCs/>
                <w:i/>
                <w:color w:val="548DD4"/>
                <w:lang w:eastAsia="es-CL"/>
              </w:rPr>
              <w:t>Sprint 5 (Semanas 13-14): Seguridad y Roles.</w:t>
            </w:r>
          </w:p>
        </w:tc>
        <w:tc>
          <w:tcPr>
            <w:tcW w:w="851" w:type="dxa"/>
          </w:tcPr>
          <w:p w14:paraId="0930DF6E" w14:textId="1C3D870E" w:rsidR="00F04EFD" w:rsidRPr="00993F88" w:rsidRDefault="00993F88" w:rsidP="00F04EFD">
            <w:pPr>
              <w:jc w:val="both"/>
              <w:rPr>
                <w:rFonts w:cstheme="minorHAnsi"/>
                <w:b/>
                <w:bCs/>
                <w:i/>
                <w:color w:val="548DD4"/>
                <w:lang w:eastAsia="es-CL"/>
              </w:rPr>
            </w:pPr>
            <w:r w:rsidRPr="00993F88">
              <w:rPr>
                <w:rFonts w:cstheme="minorHAnsi"/>
                <w:b/>
                <w:bCs/>
                <w:i/>
                <w:color w:val="548DD4"/>
                <w:lang w:eastAsia="es-CL"/>
              </w:rPr>
              <w:t>Librerías de seguridad.</w:t>
            </w:r>
          </w:p>
        </w:tc>
        <w:tc>
          <w:tcPr>
            <w:tcW w:w="1276" w:type="dxa"/>
          </w:tcPr>
          <w:p w14:paraId="32F82B78" w14:textId="673215A7" w:rsidR="00F04EFD" w:rsidRPr="00993F88" w:rsidRDefault="00F04EFD" w:rsidP="00F04EFD">
            <w:pPr>
              <w:jc w:val="both"/>
              <w:rPr>
                <w:rFonts w:cstheme="minorHAnsi"/>
                <w:i/>
                <w:color w:val="548DD4"/>
                <w:lang w:eastAsia="es-CL"/>
              </w:rPr>
            </w:pPr>
            <w:r w:rsidRPr="00993F88">
              <w:rPr>
                <w:rFonts w:cstheme="minorHAnsi"/>
                <w:i/>
                <w:color w:val="548DD4"/>
                <w:lang w:eastAsia="es-CL"/>
              </w:rPr>
              <w:t>3 semanas</w:t>
            </w:r>
            <w:r w:rsidR="00993F88">
              <w:rPr>
                <w:rFonts w:cstheme="minorHAnsi"/>
                <w:i/>
                <w:color w:val="548DD4"/>
                <w:lang w:eastAsia="es-CL"/>
              </w:rPr>
              <w:t>.</w:t>
            </w:r>
          </w:p>
        </w:tc>
        <w:tc>
          <w:tcPr>
            <w:tcW w:w="1417" w:type="dxa"/>
          </w:tcPr>
          <w:p w14:paraId="133E563A" w14:textId="6428BC15" w:rsidR="00F04EFD" w:rsidRPr="00993F88" w:rsidRDefault="00F04EFD" w:rsidP="00F04EFD">
            <w:pPr>
              <w:jc w:val="both"/>
              <w:rPr>
                <w:rFonts w:cstheme="minorHAnsi"/>
                <w:i/>
                <w:color w:val="548DD4"/>
                <w:lang w:eastAsia="es-CL"/>
              </w:rPr>
            </w:pPr>
            <w:r w:rsidRPr="00993F88">
              <w:rPr>
                <w:rFonts w:cstheme="minorHAnsi"/>
                <w:i/>
                <w:color w:val="548DD4"/>
                <w:lang w:eastAsia="es-CL"/>
              </w:rPr>
              <w:t>Jorge Sepúlveda</w:t>
            </w:r>
            <w:r w:rsidR="00993F88">
              <w:rPr>
                <w:rFonts w:cstheme="minorHAnsi"/>
                <w:i/>
                <w:color w:val="548DD4"/>
                <w:lang w:eastAsia="es-CL"/>
              </w:rPr>
              <w:t>.</w:t>
            </w:r>
          </w:p>
          <w:p w14:paraId="75A87062" w14:textId="77777777" w:rsidR="00F04EFD" w:rsidRPr="00993F88" w:rsidRDefault="00F04EFD" w:rsidP="00F04EFD">
            <w:pPr>
              <w:rPr>
                <w:rFonts w:cstheme="minorHAnsi"/>
                <w:lang w:eastAsia="es-CL"/>
              </w:rPr>
            </w:pPr>
          </w:p>
        </w:tc>
        <w:tc>
          <w:tcPr>
            <w:tcW w:w="1276" w:type="dxa"/>
          </w:tcPr>
          <w:p w14:paraId="59EC5EFA" w14:textId="331C4858" w:rsidR="00F04EFD" w:rsidRPr="00993F88" w:rsidRDefault="00F04EFD" w:rsidP="00F04EFD">
            <w:pPr>
              <w:jc w:val="both"/>
              <w:rPr>
                <w:rFonts w:cstheme="minorHAnsi"/>
                <w:i/>
                <w:color w:val="548DD4"/>
                <w:lang w:eastAsia="es-CL"/>
              </w:rPr>
            </w:pPr>
            <w:r w:rsidRPr="00993F88">
              <w:rPr>
                <w:rFonts w:cstheme="minorHAnsi"/>
                <w:i/>
                <w:color w:val="548DD4"/>
                <w:lang w:eastAsia="es-CL"/>
              </w:rPr>
              <w:t>Se requiere especial atención a la seguridad de la información.</w:t>
            </w:r>
          </w:p>
        </w:tc>
        <w:tc>
          <w:tcPr>
            <w:tcW w:w="850" w:type="dxa"/>
          </w:tcPr>
          <w:p w14:paraId="5C0494EE" w14:textId="49D978E8" w:rsidR="00F04EFD" w:rsidRPr="00993F88" w:rsidRDefault="00F04EFD" w:rsidP="00F04EFD">
            <w:pPr>
              <w:jc w:val="both"/>
              <w:rPr>
                <w:rFonts w:cstheme="minorHAnsi"/>
                <w:b/>
                <w:bCs/>
                <w:i/>
                <w:color w:val="548DD4"/>
                <w:lang w:eastAsia="es-CL"/>
              </w:rPr>
            </w:pPr>
            <w:r w:rsidRPr="00993F88">
              <w:rPr>
                <w:rFonts w:cstheme="minorHAnsi"/>
                <w:b/>
                <w:bCs/>
                <w:i/>
                <w:color w:val="548DD4"/>
                <w:lang w:eastAsia="es-CL"/>
              </w:rPr>
              <w:t>No iniciado</w:t>
            </w:r>
            <w:r w:rsidR="00993F88">
              <w:rPr>
                <w:rFonts w:cstheme="minorHAnsi"/>
                <w:b/>
                <w:bCs/>
                <w:i/>
                <w:color w:val="548DD4"/>
                <w:lang w:eastAsia="es-CL"/>
              </w:rPr>
              <w:t>.</w:t>
            </w:r>
          </w:p>
        </w:tc>
        <w:tc>
          <w:tcPr>
            <w:tcW w:w="1276" w:type="dxa"/>
          </w:tcPr>
          <w:p w14:paraId="36D24ED2" w14:textId="5F122C84" w:rsidR="00F04EFD" w:rsidRPr="00993F88" w:rsidRDefault="00993F88" w:rsidP="00F04EFD">
            <w:pPr>
              <w:jc w:val="both"/>
              <w:rPr>
                <w:rFonts w:cstheme="minorHAnsi"/>
                <w:i/>
                <w:color w:val="548DD4"/>
                <w:lang w:eastAsia="es-CL"/>
              </w:rPr>
            </w:pPr>
            <w:r>
              <w:rPr>
                <w:rFonts w:cstheme="minorHAnsi"/>
                <w:i/>
                <w:color w:val="548DD4"/>
                <w:lang w:eastAsia="es-CL"/>
              </w:rPr>
              <w:t>Ninguno.</w:t>
            </w:r>
          </w:p>
        </w:tc>
      </w:tr>
      <w:tr w:rsidR="00F04EFD" w:rsidRPr="00993F88" w14:paraId="14E16F41" w14:textId="77777777" w:rsidTr="001A3E17">
        <w:trPr>
          <w:trHeight w:val="2410"/>
        </w:trPr>
        <w:tc>
          <w:tcPr>
            <w:tcW w:w="1696" w:type="dxa"/>
          </w:tcPr>
          <w:p w14:paraId="79CF3986" w14:textId="30E85AC2" w:rsidR="00F04EFD" w:rsidRPr="00993F88" w:rsidRDefault="00F04EFD" w:rsidP="00F04EFD">
            <w:pPr>
              <w:jc w:val="both"/>
              <w:rPr>
                <w:rFonts w:cstheme="minorHAnsi"/>
                <w:i/>
                <w:color w:val="548DD4"/>
                <w:lang w:eastAsia="es-CL"/>
              </w:rPr>
            </w:pPr>
            <w:r w:rsidRPr="00993F88">
              <w:rPr>
                <w:rFonts w:cstheme="minorHAnsi"/>
                <w:i/>
                <w:color w:val="548DD4"/>
                <w:lang w:eastAsia="es-CL"/>
              </w:rPr>
              <w:t>Gestión de proyectos</w:t>
            </w:r>
            <w:r w:rsidR="001A3E17">
              <w:rPr>
                <w:rFonts w:cstheme="minorHAnsi"/>
                <w:i/>
                <w:color w:val="548DD4"/>
                <w:lang w:eastAsia="es-CL"/>
              </w:rPr>
              <w:t>.</w:t>
            </w:r>
          </w:p>
        </w:tc>
        <w:tc>
          <w:tcPr>
            <w:tcW w:w="1134" w:type="dxa"/>
          </w:tcPr>
          <w:p w14:paraId="1DDEC6AA" w14:textId="0496981E" w:rsidR="00F04EFD" w:rsidRPr="00993F88" w:rsidRDefault="00F04EFD" w:rsidP="00F04EFD">
            <w:pPr>
              <w:jc w:val="both"/>
              <w:rPr>
                <w:rFonts w:cstheme="minorHAnsi"/>
                <w:i/>
                <w:color w:val="548DD4"/>
                <w:lang w:eastAsia="es-CL"/>
              </w:rPr>
            </w:pPr>
            <w:r w:rsidRPr="00993F88">
              <w:rPr>
                <w:rFonts w:cstheme="minorHAnsi"/>
                <w:b/>
                <w:bCs/>
                <w:i/>
                <w:color w:val="548DD4"/>
                <w:lang w:eastAsia="es-CL"/>
              </w:rPr>
              <w:t>Sprint 6 (Semanas 15-16): Manual de uso y Manual Técnico.</w:t>
            </w:r>
          </w:p>
        </w:tc>
        <w:tc>
          <w:tcPr>
            <w:tcW w:w="851" w:type="dxa"/>
          </w:tcPr>
          <w:p w14:paraId="06781A57" w14:textId="3773E77A" w:rsidR="00F04EFD" w:rsidRPr="00993F88" w:rsidRDefault="00993F88" w:rsidP="00F04EFD">
            <w:pPr>
              <w:jc w:val="both"/>
              <w:rPr>
                <w:rFonts w:cstheme="minorHAnsi"/>
                <w:b/>
                <w:bCs/>
                <w:i/>
                <w:color w:val="548DD4"/>
                <w:lang w:eastAsia="es-CL"/>
              </w:rPr>
            </w:pPr>
            <w:r w:rsidRPr="00993F88">
              <w:rPr>
                <w:rFonts w:cstheme="minorHAnsi"/>
                <w:b/>
                <w:bCs/>
                <w:i/>
                <w:color w:val="548DD4"/>
                <w:lang w:eastAsia="es-CL"/>
              </w:rPr>
              <w:t>Herramientas de documentación</w:t>
            </w:r>
          </w:p>
        </w:tc>
        <w:tc>
          <w:tcPr>
            <w:tcW w:w="1276" w:type="dxa"/>
          </w:tcPr>
          <w:p w14:paraId="48972005" w14:textId="077586C1" w:rsidR="00F04EFD" w:rsidRPr="00993F88" w:rsidRDefault="00F04EFD" w:rsidP="00F04EFD">
            <w:pPr>
              <w:jc w:val="both"/>
              <w:rPr>
                <w:rFonts w:cstheme="minorHAnsi"/>
                <w:i/>
                <w:color w:val="548DD4"/>
                <w:lang w:eastAsia="es-CL"/>
              </w:rPr>
            </w:pPr>
            <w:r w:rsidRPr="00993F88">
              <w:rPr>
                <w:rFonts w:cstheme="minorHAnsi"/>
                <w:i/>
                <w:color w:val="548DD4"/>
                <w:lang w:eastAsia="es-CL"/>
              </w:rPr>
              <w:t>3 semanas</w:t>
            </w:r>
            <w:r w:rsidR="00993F88">
              <w:rPr>
                <w:rFonts w:cstheme="minorHAnsi"/>
                <w:i/>
                <w:color w:val="548DD4"/>
                <w:lang w:eastAsia="es-CL"/>
              </w:rPr>
              <w:t>.</w:t>
            </w:r>
          </w:p>
        </w:tc>
        <w:tc>
          <w:tcPr>
            <w:tcW w:w="1417" w:type="dxa"/>
          </w:tcPr>
          <w:p w14:paraId="68B4444B" w14:textId="00309DF7" w:rsidR="00F04EFD" w:rsidRPr="00993F88" w:rsidRDefault="00F04EFD" w:rsidP="00F04EFD">
            <w:pPr>
              <w:jc w:val="both"/>
              <w:rPr>
                <w:rFonts w:cstheme="minorHAnsi"/>
                <w:i/>
                <w:color w:val="548DD4"/>
                <w:lang w:eastAsia="es-CL"/>
              </w:rPr>
            </w:pPr>
            <w:r w:rsidRPr="00993F88">
              <w:rPr>
                <w:rFonts w:cstheme="minorHAnsi"/>
                <w:i/>
                <w:color w:val="548DD4"/>
                <w:lang w:eastAsia="es-CL"/>
              </w:rPr>
              <w:t>Génesis Contreras</w:t>
            </w:r>
            <w:r w:rsidR="00993F88">
              <w:rPr>
                <w:rFonts w:cstheme="minorHAnsi"/>
                <w:i/>
                <w:color w:val="548DD4"/>
                <w:lang w:eastAsia="es-CL"/>
              </w:rPr>
              <w:t>.</w:t>
            </w:r>
          </w:p>
        </w:tc>
        <w:tc>
          <w:tcPr>
            <w:tcW w:w="1276" w:type="dxa"/>
          </w:tcPr>
          <w:p w14:paraId="66ACE156" w14:textId="7283CC1F" w:rsidR="00F04EFD" w:rsidRPr="00993F88" w:rsidRDefault="00F04EFD" w:rsidP="00F04EFD">
            <w:pPr>
              <w:jc w:val="both"/>
              <w:rPr>
                <w:rFonts w:cstheme="minorHAnsi"/>
                <w:i/>
                <w:color w:val="548DD4"/>
                <w:lang w:eastAsia="es-CL"/>
              </w:rPr>
            </w:pPr>
            <w:r w:rsidRPr="00993F88">
              <w:rPr>
                <w:rFonts w:cstheme="minorHAnsi"/>
                <w:i/>
                <w:color w:val="548DD4"/>
                <w:lang w:eastAsia="es-CL"/>
              </w:rPr>
              <w:t>Generación de manual para los usuarios finales.</w:t>
            </w:r>
          </w:p>
        </w:tc>
        <w:tc>
          <w:tcPr>
            <w:tcW w:w="850" w:type="dxa"/>
          </w:tcPr>
          <w:p w14:paraId="114D9642" w14:textId="1E7F510E" w:rsidR="00F04EFD" w:rsidRPr="00993F88" w:rsidRDefault="00F04EFD" w:rsidP="00F04EFD">
            <w:pPr>
              <w:jc w:val="both"/>
              <w:rPr>
                <w:rFonts w:cstheme="minorHAnsi"/>
                <w:b/>
                <w:bCs/>
                <w:i/>
                <w:color w:val="548DD4"/>
                <w:lang w:eastAsia="es-CL"/>
              </w:rPr>
            </w:pPr>
            <w:r w:rsidRPr="00993F88">
              <w:rPr>
                <w:rFonts w:cstheme="minorHAnsi"/>
                <w:b/>
                <w:bCs/>
                <w:i/>
                <w:color w:val="548DD4"/>
                <w:lang w:eastAsia="es-CL"/>
              </w:rPr>
              <w:t>No iniciado</w:t>
            </w:r>
            <w:r w:rsidR="00993F88">
              <w:rPr>
                <w:rFonts w:cstheme="minorHAnsi"/>
                <w:b/>
                <w:bCs/>
                <w:i/>
                <w:color w:val="548DD4"/>
                <w:lang w:eastAsia="es-CL"/>
              </w:rPr>
              <w:t>.</w:t>
            </w:r>
          </w:p>
        </w:tc>
        <w:tc>
          <w:tcPr>
            <w:tcW w:w="1276" w:type="dxa"/>
          </w:tcPr>
          <w:p w14:paraId="688A18AC" w14:textId="2DF8DA3D" w:rsidR="00F04EFD" w:rsidRPr="00993F88" w:rsidRDefault="00F04EFD" w:rsidP="00F04EFD">
            <w:pPr>
              <w:jc w:val="both"/>
              <w:rPr>
                <w:rFonts w:cstheme="minorHAnsi"/>
                <w:i/>
                <w:color w:val="548DD4"/>
                <w:lang w:eastAsia="es-CL"/>
              </w:rPr>
            </w:pPr>
            <w:r w:rsidRPr="00993F88">
              <w:rPr>
                <w:rFonts w:cstheme="minorHAnsi"/>
                <w:i/>
                <w:color w:val="548DD4"/>
                <w:lang w:eastAsia="es-CL"/>
              </w:rPr>
              <w:t>Ninguno</w:t>
            </w:r>
            <w:r w:rsidR="00993F88">
              <w:rPr>
                <w:rFonts w:cstheme="minorHAnsi"/>
                <w:i/>
                <w:color w:val="548DD4"/>
                <w:lang w:eastAsia="es-CL"/>
              </w:rPr>
              <w:t>.</w:t>
            </w:r>
          </w:p>
        </w:tc>
      </w:tr>
      <w:tr w:rsidR="00993F88" w:rsidRPr="00993F88" w14:paraId="18B57E14" w14:textId="77777777" w:rsidTr="001A3E17">
        <w:trPr>
          <w:trHeight w:val="2410"/>
        </w:trPr>
        <w:tc>
          <w:tcPr>
            <w:tcW w:w="1696" w:type="dxa"/>
          </w:tcPr>
          <w:p w14:paraId="794EEF56" w14:textId="7EACF0CE" w:rsidR="00993F88" w:rsidRPr="00993F88" w:rsidRDefault="00993F88" w:rsidP="00F04EFD">
            <w:pPr>
              <w:jc w:val="both"/>
              <w:rPr>
                <w:rFonts w:cstheme="minorHAnsi"/>
                <w:i/>
                <w:color w:val="548DD4"/>
                <w:lang w:eastAsia="es-CL"/>
              </w:rPr>
            </w:pPr>
            <w:r w:rsidRPr="00993F88">
              <w:rPr>
                <w:rFonts w:cstheme="minorHAnsi"/>
                <w:i/>
                <w:color w:val="548DD4"/>
                <w:lang w:eastAsia="es-CL"/>
              </w:rPr>
              <w:t>Gestión de proyectos tecnológicos</w:t>
            </w:r>
            <w:r w:rsidR="001A3E17">
              <w:rPr>
                <w:rFonts w:cstheme="minorHAnsi"/>
                <w:i/>
                <w:color w:val="548DD4"/>
                <w:lang w:eastAsia="es-CL"/>
              </w:rPr>
              <w:t>.</w:t>
            </w:r>
          </w:p>
        </w:tc>
        <w:tc>
          <w:tcPr>
            <w:tcW w:w="1134" w:type="dxa"/>
          </w:tcPr>
          <w:p w14:paraId="6440AD4D" w14:textId="1EE01C89" w:rsidR="00993F88" w:rsidRPr="00993F88" w:rsidRDefault="00993F88" w:rsidP="00F04EFD">
            <w:pPr>
              <w:jc w:val="both"/>
              <w:rPr>
                <w:rFonts w:cstheme="minorHAnsi"/>
                <w:b/>
                <w:bCs/>
                <w:i/>
                <w:color w:val="548DD4"/>
                <w:lang w:eastAsia="es-CL"/>
              </w:rPr>
            </w:pPr>
            <w:r w:rsidRPr="00993F88">
              <w:rPr>
                <w:rFonts w:cstheme="minorHAnsi"/>
                <w:b/>
                <w:bCs/>
                <w:i/>
                <w:color w:val="548DD4"/>
                <w:lang w:eastAsia="es-CL"/>
              </w:rPr>
              <w:t>Documentación y cierre de proyecto</w:t>
            </w:r>
            <w:r>
              <w:rPr>
                <w:rFonts w:cstheme="minorHAnsi"/>
                <w:b/>
                <w:bCs/>
                <w:i/>
                <w:color w:val="548DD4"/>
                <w:lang w:eastAsia="es-CL"/>
              </w:rPr>
              <w:t>.</w:t>
            </w:r>
          </w:p>
        </w:tc>
        <w:tc>
          <w:tcPr>
            <w:tcW w:w="851" w:type="dxa"/>
          </w:tcPr>
          <w:p w14:paraId="204554F1" w14:textId="57957817" w:rsidR="00993F88" w:rsidRPr="00993F88" w:rsidRDefault="00993F88" w:rsidP="00F04EFD">
            <w:pPr>
              <w:jc w:val="both"/>
              <w:rPr>
                <w:rFonts w:cstheme="minorHAnsi"/>
                <w:b/>
                <w:bCs/>
                <w:i/>
                <w:color w:val="548DD4"/>
                <w:lang w:eastAsia="es-CL"/>
              </w:rPr>
            </w:pPr>
            <w:r w:rsidRPr="00993F88">
              <w:rPr>
                <w:rFonts w:cstheme="minorHAnsi"/>
                <w:b/>
                <w:bCs/>
                <w:i/>
                <w:color w:val="548DD4"/>
                <w:lang w:eastAsia="es-CL"/>
              </w:rPr>
              <w:t xml:space="preserve">Herramientas de documentación (Word), capturas de </w:t>
            </w:r>
            <w:r w:rsidRPr="00993F88">
              <w:rPr>
                <w:rFonts w:cstheme="minorHAnsi"/>
                <w:b/>
                <w:bCs/>
                <w:i/>
                <w:color w:val="548DD4"/>
                <w:lang w:eastAsia="es-CL"/>
              </w:rPr>
              <w:lastRenderedPageBreak/>
              <w:t>pantalla, código fuente.</w:t>
            </w:r>
          </w:p>
        </w:tc>
        <w:tc>
          <w:tcPr>
            <w:tcW w:w="1276" w:type="dxa"/>
          </w:tcPr>
          <w:p w14:paraId="1ED85F98" w14:textId="6A273F1B" w:rsidR="00993F88" w:rsidRPr="00993F88" w:rsidRDefault="00993F88" w:rsidP="00F04EFD">
            <w:pPr>
              <w:jc w:val="both"/>
              <w:rPr>
                <w:rFonts w:cstheme="minorHAnsi"/>
                <w:i/>
                <w:color w:val="548DD4"/>
                <w:lang w:eastAsia="es-CL"/>
              </w:rPr>
            </w:pPr>
            <w:r w:rsidRPr="00993F88">
              <w:rPr>
                <w:rFonts w:cstheme="minorHAnsi"/>
                <w:i/>
                <w:color w:val="548DD4"/>
                <w:lang w:eastAsia="es-CL"/>
              </w:rPr>
              <w:lastRenderedPageBreak/>
              <w:t>2 semana</w:t>
            </w:r>
            <w:r w:rsidR="001A3E17">
              <w:rPr>
                <w:rFonts w:cstheme="minorHAnsi"/>
                <w:i/>
                <w:color w:val="548DD4"/>
                <w:lang w:eastAsia="es-CL"/>
              </w:rPr>
              <w:t>s</w:t>
            </w:r>
            <w:r>
              <w:rPr>
                <w:rFonts w:cstheme="minorHAnsi"/>
                <w:i/>
                <w:color w:val="548DD4"/>
                <w:lang w:eastAsia="es-CL"/>
              </w:rPr>
              <w:t>.</w:t>
            </w:r>
          </w:p>
        </w:tc>
        <w:tc>
          <w:tcPr>
            <w:tcW w:w="1417" w:type="dxa"/>
          </w:tcPr>
          <w:p w14:paraId="6DD80CFA" w14:textId="5755587D" w:rsidR="00993F88" w:rsidRPr="00993F88" w:rsidRDefault="00993F88" w:rsidP="00F04EFD">
            <w:pPr>
              <w:jc w:val="both"/>
              <w:rPr>
                <w:rFonts w:cstheme="minorHAnsi"/>
                <w:i/>
                <w:color w:val="548DD4"/>
                <w:lang w:eastAsia="es-CL"/>
              </w:rPr>
            </w:pPr>
            <w:r w:rsidRPr="00993F88">
              <w:rPr>
                <w:rFonts w:cstheme="minorHAnsi"/>
                <w:i/>
                <w:color w:val="548DD4"/>
                <w:lang w:eastAsia="es-CL"/>
              </w:rPr>
              <w:t>Génesis Contreras</w:t>
            </w:r>
            <w:r>
              <w:rPr>
                <w:rFonts w:cstheme="minorHAnsi"/>
                <w:i/>
                <w:color w:val="548DD4"/>
                <w:lang w:eastAsia="es-CL"/>
              </w:rPr>
              <w:t>.</w:t>
            </w:r>
          </w:p>
        </w:tc>
        <w:tc>
          <w:tcPr>
            <w:tcW w:w="1276" w:type="dxa"/>
          </w:tcPr>
          <w:p w14:paraId="1476CCF5" w14:textId="6CBD6332" w:rsidR="00993F88" w:rsidRPr="00993F88" w:rsidRDefault="00993F88" w:rsidP="00F04EFD">
            <w:pPr>
              <w:jc w:val="both"/>
              <w:rPr>
                <w:rFonts w:cstheme="minorHAnsi"/>
                <w:i/>
                <w:color w:val="548DD4"/>
                <w:lang w:eastAsia="es-CL"/>
              </w:rPr>
            </w:pPr>
            <w:r w:rsidRPr="00993F88">
              <w:rPr>
                <w:rFonts w:cstheme="minorHAnsi"/>
                <w:i/>
                <w:color w:val="548DD4"/>
                <w:lang w:eastAsia="es-CL"/>
              </w:rPr>
              <w:t>Toda la documentación debe ser coherente con el resultado del proyecto.</w:t>
            </w:r>
          </w:p>
        </w:tc>
        <w:tc>
          <w:tcPr>
            <w:tcW w:w="850" w:type="dxa"/>
          </w:tcPr>
          <w:p w14:paraId="2CA1897A" w14:textId="293F0DC6" w:rsidR="00993F88" w:rsidRPr="00993F88" w:rsidRDefault="00993F88" w:rsidP="00F04EFD">
            <w:pPr>
              <w:jc w:val="both"/>
              <w:rPr>
                <w:rFonts w:cstheme="minorHAnsi"/>
                <w:b/>
                <w:bCs/>
                <w:i/>
                <w:color w:val="548DD4"/>
                <w:lang w:eastAsia="es-CL"/>
              </w:rPr>
            </w:pPr>
            <w:r w:rsidRPr="00993F88">
              <w:rPr>
                <w:rFonts w:cstheme="minorHAnsi"/>
                <w:b/>
                <w:bCs/>
                <w:i/>
                <w:color w:val="548DD4"/>
                <w:lang w:eastAsia="es-CL"/>
              </w:rPr>
              <w:t>No iniciado</w:t>
            </w:r>
            <w:r>
              <w:rPr>
                <w:rFonts w:cstheme="minorHAnsi"/>
                <w:b/>
                <w:bCs/>
                <w:i/>
                <w:color w:val="548DD4"/>
                <w:lang w:eastAsia="es-CL"/>
              </w:rPr>
              <w:t>.</w:t>
            </w:r>
          </w:p>
        </w:tc>
        <w:tc>
          <w:tcPr>
            <w:tcW w:w="1276" w:type="dxa"/>
          </w:tcPr>
          <w:p w14:paraId="4C23E92F" w14:textId="3ED91673" w:rsidR="00993F88" w:rsidRPr="00993F88" w:rsidRDefault="00993F88" w:rsidP="00F04EFD">
            <w:pPr>
              <w:jc w:val="both"/>
              <w:rPr>
                <w:rFonts w:cstheme="minorHAnsi"/>
                <w:i/>
                <w:color w:val="548DD4"/>
                <w:lang w:eastAsia="es-CL"/>
              </w:rPr>
            </w:pPr>
            <w:r w:rsidRPr="00993F88">
              <w:rPr>
                <w:rFonts w:cstheme="minorHAnsi"/>
                <w:i/>
                <w:color w:val="548DD4"/>
                <w:lang w:eastAsia="es-CL"/>
              </w:rPr>
              <w:t>Ninguno</w:t>
            </w:r>
            <w:r>
              <w:rPr>
                <w:rFonts w:cstheme="minorHAnsi"/>
                <w:i/>
                <w:color w:val="548DD4"/>
                <w:lang w:eastAsia="es-CL"/>
              </w:rPr>
              <w:t>.</w:t>
            </w:r>
          </w:p>
        </w:tc>
      </w:tr>
      <w:tr w:rsidR="00993F88" w:rsidRPr="00993F88" w14:paraId="5231E5A7" w14:textId="77777777" w:rsidTr="001A3E17">
        <w:trPr>
          <w:trHeight w:val="2410"/>
        </w:trPr>
        <w:tc>
          <w:tcPr>
            <w:tcW w:w="1696" w:type="dxa"/>
          </w:tcPr>
          <w:p w14:paraId="7CAF3063" w14:textId="4B9F14A8" w:rsidR="00993F88" w:rsidRPr="00993F88" w:rsidRDefault="00993F88" w:rsidP="00F04EFD">
            <w:pPr>
              <w:jc w:val="both"/>
              <w:rPr>
                <w:rFonts w:cstheme="minorHAnsi"/>
                <w:i/>
                <w:color w:val="548DD4"/>
                <w:lang w:eastAsia="es-CL"/>
              </w:rPr>
            </w:pPr>
            <w:r w:rsidRPr="00993F88">
              <w:rPr>
                <w:rFonts w:cstheme="minorHAnsi"/>
                <w:i/>
                <w:color w:val="548DD4"/>
                <w:lang w:eastAsia="es-CL"/>
              </w:rPr>
              <w:t>Comunicación efectiva y ética profesional</w:t>
            </w:r>
            <w:r w:rsidR="001A3E17">
              <w:rPr>
                <w:rFonts w:cstheme="minorHAnsi"/>
                <w:i/>
                <w:color w:val="548DD4"/>
                <w:lang w:eastAsia="es-CL"/>
              </w:rPr>
              <w:t>.</w:t>
            </w:r>
          </w:p>
        </w:tc>
        <w:tc>
          <w:tcPr>
            <w:tcW w:w="1134" w:type="dxa"/>
          </w:tcPr>
          <w:p w14:paraId="67E04D22" w14:textId="16B369A5" w:rsidR="00993F88" w:rsidRPr="00993F88" w:rsidRDefault="00993F88" w:rsidP="00F04EFD">
            <w:pPr>
              <w:jc w:val="both"/>
              <w:rPr>
                <w:rFonts w:cstheme="minorHAnsi"/>
                <w:b/>
                <w:bCs/>
                <w:i/>
                <w:color w:val="548DD4"/>
                <w:lang w:eastAsia="es-CL"/>
              </w:rPr>
            </w:pPr>
            <w:r w:rsidRPr="00993F88">
              <w:rPr>
                <w:rFonts w:cstheme="minorHAnsi"/>
                <w:b/>
                <w:bCs/>
                <w:i/>
                <w:color w:val="548DD4"/>
                <w:lang w:eastAsia="es-CL"/>
              </w:rPr>
              <w:t>Cierre del proyecto</w:t>
            </w:r>
            <w:r>
              <w:rPr>
                <w:rFonts w:cstheme="minorHAnsi"/>
                <w:b/>
                <w:bCs/>
                <w:i/>
                <w:color w:val="548DD4"/>
                <w:lang w:eastAsia="es-CL"/>
              </w:rPr>
              <w:t>.</w:t>
            </w:r>
          </w:p>
        </w:tc>
        <w:tc>
          <w:tcPr>
            <w:tcW w:w="851" w:type="dxa"/>
          </w:tcPr>
          <w:p w14:paraId="22FC0545" w14:textId="4E2BD6E5" w:rsidR="00993F88" w:rsidRPr="00993F88" w:rsidRDefault="00993F88" w:rsidP="00F04EFD">
            <w:pPr>
              <w:jc w:val="both"/>
              <w:rPr>
                <w:rFonts w:cstheme="minorHAnsi"/>
                <w:b/>
                <w:bCs/>
                <w:i/>
                <w:color w:val="548DD4"/>
                <w:lang w:eastAsia="es-CL"/>
              </w:rPr>
            </w:pPr>
            <w:r w:rsidRPr="00993F88">
              <w:rPr>
                <w:rFonts w:cstheme="minorHAnsi"/>
                <w:b/>
                <w:bCs/>
                <w:i/>
                <w:color w:val="548DD4"/>
                <w:lang w:eastAsia="es-CL"/>
              </w:rPr>
              <w:t>Servidor de producción, documentación final.</w:t>
            </w:r>
          </w:p>
        </w:tc>
        <w:tc>
          <w:tcPr>
            <w:tcW w:w="1276" w:type="dxa"/>
          </w:tcPr>
          <w:p w14:paraId="3962DB78" w14:textId="42F32A4A" w:rsidR="00993F88" w:rsidRPr="00993F88" w:rsidRDefault="00993F88" w:rsidP="00F04EFD">
            <w:pPr>
              <w:jc w:val="both"/>
              <w:rPr>
                <w:rFonts w:cstheme="minorHAnsi"/>
                <w:i/>
                <w:color w:val="548DD4"/>
                <w:lang w:eastAsia="es-CL"/>
              </w:rPr>
            </w:pPr>
            <w:r w:rsidRPr="00993F88">
              <w:rPr>
                <w:rFonts w:cstheme="minorHAnsi"/>
                <w:i/>
                <w:color w:val="548DD4"/>
                <w:lang w:eastAsia="es-CL"/>
              </w:rPr>
              <w:t>1 semana</w:t>
            </w:r>
            <w:r>
              <w:rPr>
                <w:rFonts w:cstheme="minorHAnsi"/>
                <w:i/>
                <w:color w:val="548DD4"/>
                <w:lang w:eastAsia="es-CL"/>
              </w:rPr>
              <w:t>.</w:t>
            </w:r>
          </w:p>
        </w:tc>
        <w:tc>
          <w:tcPr>
            <w:tcW w:w="1417" w:type="dxa"/>
          </w:tcPr>
          <w:p w14:paraId="208A554D" w14:textId="0300F8CC" w:rsidR="00993F88" w:rsidRPr="00993F88" w:rsidRDefault="00993F88" w:rsidP="00F04EFD">
            <w:pPr>
              <w:jc w:val="both"/>
              <w:rPr>
                <w:rFonts w:cstheme="minorHAnsi"/>
                <w:i/>
                <w:color w:val="548DD4"/>
                <w:lang w:eastAsia="es-CL"/>
              </w:rPr>
            </w:pPr>
            <w:r>
              <w:rPr>
                <w:rFonts w:cstheme="minorHAnsi"/>
                <w:i/>
                <w:color w:val="548DD4"/>
                <w:lang w:eastAsia="es-CL"/>
              </w:rPr>
              <w:t>Jorge Sepúlveda.</w:t>
            </w:r>
          </w:p>
        </w:tc>
        <w:tc>
          <w:tcPr>
            <w:tcW w:w="1276" w:type="dxa"/>
          </w:tcPr>
          <w:p w14:paraId="75F7221E" w14:textId="3A02036F" w:rsidR="00993F88" w:rsidRPr="00993F88" w:rsidRDefault="00993F88" w:rsidP="00F04EFD">
            <w:pPr>
              <w:jc w:val="both"/>
              <w:rPr>
                <w:rFonts w:cstheme="minorHAnsi"/>
                <w:i/>
                <w:color w:val="548DD4"/>
                <w:lang w:eastAsia="es-CL"/>
              </w:rPr>
            </w:pPr>
            <w:r w:rsidRPr="00993F88">
              <w:rPr>
                <w:rFonts w:cstheme="minorHAnsi"/>
                <w:i/>
                <w:color w:val="548DD4"/>
                <w:lang w:eastAsia="es-CL"/>
              </w:rPr>
              <w:t>Formalizar la entrega y finalización del proyecto con el cliente.</w:t>
            </w:r>
          </w:p>
        </w:tc>
        <w:tc>
          <w:tcPr>
            <w:tcW w:w="850" w:type="dxa"/>
          </w:tcPr>
          <w:p w14:paraId="24E4CD1D" w14:textId="73003028" w:rsidR="00993F88" w:rsidRPr="00993F88" w:rsidRDefault="00993F88" w:rsidP="00F04EFD">
            <w:pPr>
              <w:jc w:val="both"/>
              <w:rPr>
                <w:rFonts w:cstheme="minorHAnsi"/>
                <w:b/>
                <w:bCs/>
                <w:i/>
                <w:color w:val="548DD4"/>
                <w:lang w:eastAsia="es-CL"/>
              </w:rPr>
            </w:pPr>
            <w:r w:rsidRPr="00993F88">
              <w:rPr>
                <w:rFonts w:cstheme="minorHAnsi"/>
                <w:b/>
                <w:bCs/>
                <w:i/>
                <w:color w:val="548DD4"/>
                <w:lang w:eastAsia="es-CL"/>
              </w:rPr>
              <w:t>No iniciado</w:t>
            </w:r>
            <w:r>
              <w:rPr>
                <w:rFonts w:cstheme="minorHAnsi"/>
                <w:b/>
                <w:bCs/>
                <w:i/>
                <w:color w:val="548DD4"/>
                <w:lang w:eastAsia="es-CL"/>
              </w:rPr>
              <w:t>.</w:t>
            </w:r>
          </w:p>
        </w:tc>
        <w:tc>
          <w:tcPr>
            <w:tcW w:w="1276" w:type="dxa"/>
          </w:tcPr>
          <w:p w14:paraId="789DA0E2" w14:textId="69445674" w:rsidR="00993F88" w:rsidRPr="00993F88" w:rsidRDefault="00993F88" w:rsidP="00F04EFD">
            <w:pPr>
              <w:jc w:val="both"/>
              <w:rPr>
                <w:rFonts w:cstheme="minorHAnsi"/>
                <w:i/>
                <w:color w:val="548DD4"/>
                <w:lang w:eastAsia="es-CL"/>
              </w:rPr>
            </w:pPr>
            <w:r w:rsidRPr="00993F88">
              <w:rPr>
                <w:rFonts w:cstheme="minorHAnsi"/>
                <w:i/>
                <w:color w:val="548DD4"/>
                <w:lang w:eastAsia="es-CL"/>
              </w:rPr>
              <w:t>Ninguno</w:t>
            </w:r>
            <w:r>
              <w:rPr>
                <w:rFonts w:cstheme="minorHAnsi"/>
                <w:i/>
                <w:color w:val="548DD4"/>
                <w:lang w:eastAsia="es-CL"/>
              </w:rPr>
              <w:t>.</w:t>
            </w:r>
          </w:p>
        </w:tc>
      </w:tr>
    </w:tbl>
    <w:p w14:paraId="66FF4E8D" w14:textId="77777777" w:rsidR="0003309E" w:rsidRPr="00993F88" w:rsidRDefault="0003309E" w:rsidP="0003309E">
      <w:pPr>
        <w:rPr>
          <w:rFonts w:cstheme="minorHAnsi"/>
          <w:color w:val="595959" w:themeColor="text1" w:themeTint="A6"/>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993F88" w14:paraId="12F51379" w14:textId="77777777" w:rsidTr="00C5122E">
        <w:trPr>
          <w:trHeight w:val="440"/>
        </w:trPr>
        <w:tc>
          <w:tcPr>
            <w:tcW w:w="9498" w:type="dxa"/>
            <w:vAlign w:val="center"/>
          </w:tcPr>
          <w:p w14:paraId="6B756D75" w14:textId="77777777" w:rsidR="0003309E" w:rsidRPr="00993F88" w:rsidRDefault="0003309E" w:rsidP="00585A13">
            <w:pPr>
              <w:rPr>
                <w:rFonts w:cstheme="minorHAnsi"/>
                <w:b/>
                <w:color w:val="1F3864" w:themeColor="accent1" w:themeShade="80"/>
              </w:rPr>
            </w:pPr>
            <w:r w:rsidRPr="00993F88">
              <w:rPr>
                <w:rFonts w:cstheme="minorHAnsi"/>
                <w:b/>
                <w:color w:val="1F3864" w:themeColor="accent1" w:themeShade="80"/>
              </w:rPr>
              <w:t xml:space="preserve">3. Ajustes a partir del monitoreo </w:t>
            </w:r>
          </w:p>
        </w:tc>
      </w:tr>
      <w:tr w:rsidR="0003309E" w:rsidRPr="00993F88" w14:paraId="08F9EDA3" w14:textId="77777777" w:rsidTr="00C5122E">
        <w:trPr>
          <w:trHeight w:val="800"/>
        </w:trPr>
        <w:tc>
          <w:tcPr>
            <w:tcW w:w="9498" w:type="dxa"/>
            <w:shd w:val="clear" w:color="auto" w:fill="D9E2F3" w:themeFill="accent1" w:themeFillTint="33"/>
            <w:vAlign w:val="center"/>
          </w:tcPr>
          <w:p w14:paraId="5EF8C712" w14:textId="6A7F5694" w:rsidR="0003309E" w:rsidRPr="00993F88" w:rsidRDefault="0003309E">
            <w:pPr>
              <w:pStyle w:val="Piedepgina"/>
              <w:jc w:val="both"/>
              <w:rPr>
                <w:rFonts w:cstheme="minorHAnsi"/>
                <w:color w:val="1F3864" w:themeColor="accent1" w:themeShade="80"/>
              </w:rPr>
            </w:pPr>
            <w:r w:rsidRPr="00993F88">
              <w:rPr>
                <w:rFonts w:cstheme="minorHAnsi"/>
                <w:color w:val="1F3864" w:themeColor="accent1" w:themeShade="80"/>
              </w:rPr>
              <w:t>Profundiza en las observaciones de tu plan de trabajo</w:t>
            </w:r>
            <w:r w:rsidR="00521026" w:rsidRPr="00993F88">
              <w:rPr>
                <w:rFonts w:cstheme="minorHAnsi"/>
                <w:color w:val="1F3864" w:themeColor="accent1" w:themeShade="80"/>
              </w:rPr>
              <w:t xml:space="preserve">. Analiza las actividades planificadas y señala </w:t>
            </w:r>
            <w:r w:rsidRPr="00993F88">
              <w:rPr>
                <w:rFonts w:cstheme="minorHAnsi"/>
                <w:color w:val="1F3864" w:themeColor="accent1" w:themeShade="80"/>
              </w:rPr>
              <w:t xml:space="preserve">qué </w:t>
            </w:r>
            <w:r w:rsidR="00521026" w:rsidRPr="00993F88">
              <w:rPr>
                <w:rFonts w:cstheme="minorHAnsi"/>
                <w:color w:val="1F3864" w:themeColor="accent1" w:themeShade="80"/>
              </w:rPr>
              <w:t xml:space="preserve">aspectos facilitaron u </w:t>
            </w:r>
            <w:r w:rsidRPr="00993F88">
              <w:rPr>
                <w:rFonts w:cstheme="minorHAnsi"/>
                <w:color w:val="1F3864" w:themeColor="accent1" w:themeShade="80"/>
              </w:rPr>
              <w:t>obst</w:t>
            </w:r>
            <w:r w:rsidR="00521026" w:rsidRPr="00993F88">
              <w:rPr>
                <w:rFonts w:cstheme="minorHAnsi"/>
                <w:color w:val="1F3864" w:themeColor="accent1" w:themeShade="80"/>
              </w:rPr>
              <w:t xml:space="preserve">aculizaron la ejecución del plan. Plantea </w:t>
            </w:r>
            <w:r w:rsidRPr="00993F88">
              <w:rPr>
                <w:rFonts w:cstheme="minorHAnsi"/>
                <w:color w:val="1F3864" w:themeColor="accent1" w:themeShade="80"/>
              </w:rPr>
              <w:t>cómo abordaste y/o abordarás</w:t>
            </w:r>
            <w:r w:rsidR="00521026" w:rsidRPr="00993F88">
              <w:rPr>
                <w:rFonts w:cstheme="minorHAnsi"/>
                <w:color w:val="1F3864" w:themeColor="accent1" w:themeShade="80"/>
              </w:rPr>
              <w:t xml:space="preserve"> los obstáculos. Por último, señala los ajustes que realizaste al plan de trabajo a partir de este análisis.</w:t>
            </w:r>
          </w:p>
        </w:tc>
      </w:tr>
    </w:tbl>
    <w:p w14:paraId="5C111E8F" w14:textId="77777777" w:rsidR="0003309E" w:rsidRPr="00993F88" w:rsidRDefault="0003309E" w:rsidP="0003309E">
      <w:pPr>
        <w:rPr>
          <w:rFonts w:cstheme="minorHAnsi"/>
          <w:color w:val="595959" w:themeColor="text1" w:themeTint="A6"/>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rsidRPr="00993F88" w14:paraId="5B12D08B" w14:textId="77777777" w:rsidTr="00C5122E">
        <w:trPr>
          <w:trHeight w:val="1936"/>
        </w:trPr>
        <w:tc>
          <w:tcPr>
            <w:tcW w:w="5000" w:type="pct"/>
            <w:vAlign w:val="center"/>
          </w:tcPr>
          <w:p w14:paraId="458EB5A3" w14:textId="77777777" w:rsidR="0004210F" w:rsidRPr="00993F88" w:rsidRDefault="0003309E" w:rsidP="0004210F">
            <w:pPr>
              <w:jc w:val="both"/>
              <w:rPr>
                <w:rFonts w:cstheme="minorHAnsi"/>
                <w:color w:val="548DD4"/>
                <w:lang w:eastAsia="es-CL"/>
              </w:rPr>
            </w:pPr>
            <w:r w:rsidRPr="00993F88">
              <w:rPr>
                <w:rFonts w:cstheme="minorHAnsi"/>
                <w:color w:val="1F3864" w:themeColor="accent1" w:themeShade="80"/>
              </w:rPr>
              <w:t>Factores que han facilitado y/o dificultado el desarrollo de mi plan de trabajo</w:t>
            </w:r>
            <w:r w:rsidRPr="00993F88">
              <w:rPr>
                <w:rFonts w:cstheme="minorHAnsi"/>
                <w:color w:val="548DD4"/>
                <w:lang w:eastAsia="es-CL"/>
              </w:rPr>
              <w:t xml:space="preserve">: </w:t>
            </w:r>
          </w:p>
          <w:p w14:paraId="426C12DC" w14:textId="6FD2A0B0" w:rsidR="0004210F" w:rsidRPr="00993F88" w:rsidRDefault="0004210F" w:rsidP="0004210F">
            <w:pPr>
              <w:jc w:val="both"/>
              <w:rPr>
                <w:rFonts w:cstheme="minorHAnsi"/>
                <w:i/>
                <w:iCs/>
                <w:color w:val="548DD4"/>
                <w:lang w:eastAsia="es-CL"/>
              </w:rPr>
            </w:pPr>
            <w:r w:rsidRPr="00993F88">
              <w:rPr>
                <w:rFonts w:cstheme="minorHAnsi"/>
                <w:i/>
                <w:iCs/>
                <w:color w:val="548DD4"/>
                <w:lang w:eastAsia="es-CL"/>
              </w:rPr>
              <w:t>Facilitadores: el principal facilitador ha sido la</w:t>
            </w:r>
            <w:r w:rsidR="00BF6155" w:rsidRPr="00993F88">
              <w:rPr>
                <w:rFonts w:cstheme="minorHAnsi"/>
                <w:i/>
                <w:iCs/>
                <w:color w:val="548DD4"/>
                <w:lang w:eastAsia="es-CL"/>
              </w:rPr>
              <w:t xml:space="preserve"> adherencia estricta a la metodología SCRUM, que ha permitido mantener la transparencia y el enfoque</w:t>
            </w:r>
            <w:r w:rsidRPr="00993F88">
              <w:rPr>
                <w:rFonts w:cstheme="minorHAnsi"/>
                <w:i/>
                <w:iCs/>
                <w:color w:val="548DD4"/>
                <w:lang w:eastAsia="es-CL"/>
              </w:rPr>
              <w:t>. Además, la alta disponibilidad de los miembros del equipo</w:t>
            </w:r>
            <w:r w:rsidR="00BF6155" w:rsidRPr="00993F88">
              <w:rPr>
                <w:rFonts w:cstheme="minorHAnsi"/>
                <w:i/>
                <w:iCs/>
                <w:color w:val="548DD4"/>
                <w:lang w:eastAsia="es-CL"/>
              </w:rPr>
              <w:t xml:space="preserve"> y la coordinación efectiva durante los </w:t>
            </w:r>
            <w:proofErr w:type="spellStart"/>
            <w:r w:rsidR="00EB0224" w:rsidRPr="00993F88">
              <w:rPr>
                <w:rFonts w:cstheme="minorHAnsi"/>
                <w:i/>
                <w:iCs/>
                <w:color w:val="548DD4"/>
                <w:lang w:eastAsia="es-CL"/>
              </w:rPr>
              <w:t>Sprints</w:t>
            </w:r>
            <w:proofErr w:type="spellEnd"/>
            <w:r w:rsidRPr="00993F88">
              <w:rPr>
                <w:rFonts w:cstheme="minorHAnsi"/>
                <w:i/>
                <w:iCs/>
                <w:color w:val="548DD4"/>
                <w:lang w:eastAsia="es-CL"/>
              </w:rPr>
              <w:t xml:space="preserve"> ha permitido completar las tareas de análisis dentro de</w:t>
            </w:r>
            <w:r w:rsidR="00BF6155" w:rsidRPr="00993F88">
              <w:rPr>
                <w:rFonts w:cstheme="minorHAnsi"/>
                <w:i/>
                <w:iCs/>
                <w:color w:val="548DD4"/>
                <w:lang w:eastAsia="es-CL"/>
              </w:rPr>
              <w:t xml:space="preserve"> los</w:t>
            </w:r>
            <w:r w:rsidRPr="00993F88">
              <w:rPr>
                <w:rFonts w:cstheme="minorHAnsi"/>
                <w:i/>
                <w:iCs/>
                <w:color w:val="548DD4"/>
                <w:lang w:eastAsia="es-CL"/>
              </w:rPr>
              <w:t xml:space="preserve"> plazo</w:t>
            </w:r>
            <w:r w:rsidR="00BF6155" w:rsidRPr="00993F88">
              <w:rPr>
                <w:rFonts w:cstheme="minorHAnsi"/>
                <w:i/>
                <w:iCs/>
                <w:color w:val="548DD4"/>
                <w:lang w:eastAsia="es-CL"/>
              </w:rPr>
              <w:t>s técnicos</w:t>
            </w:r>
            <w:r w:rsidRPr="00993F88">
              <w:rPr>
                <w:rFonts w:cstheme="minorHAnsi"/>
                <w:i/>
                <w:iCs/>
                <w:color w:val="548DD4"/>
                <w:lang w:eastAsia="es-CL"/>
              </w:rPr>
              <w:t>.</w:t>
            </w:r>
          </w:p>
          <w:p w14:paraId="55313032" w14:textId="415382CE" w:rsidR="0003309E" w:rsidRPr="00993F88" w:rsidRDefault="0004210F" w:rsidP="00C5122E">
            <w:pPr>
              <w:jc w:val="both"/>
              <w:rPr>
                <w:rFonts w:cstheme="minorHAnsi"/>
                <w:i/>
                <w:iCs/>
                <w:color w:val="548DD4"/>
                <w:lang w:eastAsia="es-CL"/>
              </w:rPr>
            </w:pPr>
            <w:r w:rsidRPr="00993F88">
              <w:rPr>
                <w:rFonts w:cstheme="minorHAnsi"/>
                <w:i/>
                <w:iCs/>
                <w:color w:val="548DD4"/>
                <w:lang w:eastAsia="es-CL"/>
              </w:rPr>
              <w:t>Dificultades: la principal dificultad</w:t>
            </w:r>
            <w:r w:rsidR="00BF6155" w:rsidRPr="00993F88">
              <w:rPr>
                <w:rFonts w:cstheme="minorHAnsi"/>
                <w:i/>
                <w:iCs/>
                <w:color w:val="548DD4"/>
                <w:lang w:eastAsia="es-CL"/>
              </w:rPr>
              <w:t xml:space="preserve"> que se ha tenido ha sido el limitado</w:t>
            </w:r>
            <w:r w:rsidRPr="00993F88">
              <w:rPr>
                <w:rFonts w:cstheme="minorHAnsi"/>
                <w:i/>
                <w:iCs/>
                <w:color w:val="548DD4"/>
                <w:lang w:eastAsia="es-CL"/>
              </w:rPr>
              <w:t xml:space="preserve"> acceso a los recursos de infraestructura del cliente (servidor de prueba-producción). Para mitigar</w:t>
            </w:r>
            <w:r w:rsidR="00BF6155" w:rsidRPr="00993F88">
              <w:rPr>
                <w:rFonts w:cstheme="minorHAnsi"/>
                <w:i/>
                <w:iCs/>
                <w:color w:val="548DD4"/>
                <w:lang w:eastAsia="es-CL"/>
              </w:rPr>
              <w:t>lo</w:t>
            </w:r>
            <w:r w:rsidRPr="00993F88">
              <w:rPr>
                <w:rFonts w:cstheme="minorHAnsi"/>
                <w:i/>
                <w:iCs/>
                <w:color w:val="548DD4"/>
                <w:lang w:eastAsia="es-CL"/>
              </w:rPr>
              <w:t>, se ha priorizado el desarrollo y las pruebas en entornos locales simulados y se coordinará una reunión la próxima semana para asegurar el ambiente de puesta en marcha.</w:t>
            </w:r>
            <w:r w:rsidR="00BF6155" w:rsidRPr="00993F88">
              <w:rPr>
                <w:rFonts w:cstheme="minorHAnsi"/>
                <w:i/>
                <w:iCs/>
                <w:color w:val="548DD4"/>
                <w:lang w:eastAsia="es-CL"/>
              </w:rPr>
              <w:t xml:space="preserve"> Fuera de eso, no se han reportado mayores dificultades que hayan obstaculizado el plan de trabajo hasta la semana 10.</w:t>
            </w:r>
          </w:p>
        </w:tc>
      </w:tr>
    </w:tbl>
    <w:p w14:paraId="7BD7514A" w14:textId="77777777" w:rsidR="0003309E" w:rsidRPr="00993F88" w:rsidRDefault="0003309E" w:rsidP="0003309E">
      <w:pPr>
        <w:rPr>
          <w:rFonts w:cstheme="minorHAnsi"/>
          <w:color w:val="595959" w:themeColor="text1" w:themeTint="A6"/>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993F88" w14:paraId="56B8FCE9" w14:textId="77777777" w:rsidTr="00C5122E">
        <w:trPr>
          <w:trHeight w:val="1936"/>
        </w:trPr>
        <w:tc>
          <w:tcPr>
            <w:tcW w:w="5000" w:type="pct"/>
            <w:vAlign w:val="center"/>
          </w:tcPr>
          <w:p w14:paraId="10959591" w14:textId="77777777" w:rsidR="0004210F" w:rsidRPr="00993F88" w:rsidRDefault="0003309E" w:rsidP="00C5122E">
            <w:pPr>
              <w:jc w:val="both"/>
              <w:rPr>
                <w:rFonts w:cstheme="minorHAnsi"/>
                <w:color w:val="1F3864" w:themeColor="accent1" w:themeShade="80"/>
              </w:rPr>
            </w:pPr>
            <w:r w:rsidRPr="00993F88">
              <w:rPr>
                <w:rFonts w:cstheme="minorHAnsi"/>
                <w:color w:val="1F3864" w:themeColor="accent1" w:themeShade="80"/>
              </w:rPr>
              <w:t xml:space="preserve">Actividades ajustadas o eliminadas: </w:t>
            </w:r>
          </w:p>
          <w:p w14:paraId="50EA99EA" w14:textId="7DB59DF1" w:rsidR="0004210F" w:rsidRPr="00993F88" w:rsidRDefault="0004210F" w:rsidP="00C5122E">
            <w:pPr>
              <w:jc w:val="both"/>
              <w:rPr>
                <w:rFonts w:cstheme="minorHAnsi"/>
                <w:i/>
                <w:color w:val="548DD4"/>
                <w:lang w:eastAsia="es-CL"/>
              </w:rPr>
            </w:pPr>
            <w:r w:rsidRPr="00993F88">
              <w:rPr>
                <w:rFonts w:cstheme="minorHAnsi"/>
                <w:i/>
                <w:color w:val="548DD4"/>
                <w:lang w:eastAsia="es-CL"/>
              </w:rPr>
              <w:t>Actividad Ajustada: puesta en marcha de ambientes</w:t>
            </w:r>
            <w:r w:rsidR="00993F88">
              <w:rPr>
                <w:rFonts w:cstheme="minorHAnsi"/>
                <w:i/>
                <w:color w:val="548DD4"/>
                <w:lang w:eastAsia="es-CL"/>
              </w:rPr>
              <w:t>.</w:t>
            </w:r>
          </w:p>
          <w:p w14:paraId="0E567A33" w14:textId="1765CF61" w:rsidR="0003309E" w:rsidRPr="00993F88" w:rsidRDefault="0004210F" w:rsidP="00C5122E">
            <w:pPr>
              <w:jc w:val="both"/>
              <w:rPr>
                <w:rFonts w:cstheme="minorHAnsi"/>
                <w:i/>
                <w:color w:val="548DD4"/>
                <w:lang w:eastAsia="es-CL"/>
              </w:rPr>
            </w:pPr>
            <w:r w:rsidRPr="00993F88">
              <w:rPr>
                <w:rFonts w:cstheme="minorHAnsi"/>
                <w:i/>
                <w:color w:val="548DD4"/>
                <w:lang w:eastAsia="es-CL"/>
              </w:rPr>
              <w:t xml:space="preserve">La justificación es priorizar la finalización del Diseño de arquitectura y prototipos, ya que este paso es vital para la validación temprana con los </w:t>
            </w:r>
            <w:proofErr w:type="spellStart"/>
            <w:r w:rsidRPr="00993F88">
              <w:rPr>
                <w:rFonts w:cstheme="minorHAnsi"/>
                <w:i/>
                <w:color w:val="548DD4"/>
                <w:lang w:eastAsia="es-CL"/>
              </w:rPr>
              <w:t>stakeholders</w:t>
            </w:r>
            <w:proofErr w:type="spellEnd"/>
            <w:r w:rsidRPr="00993F88">
              <w:rPr>
                <w:rFonts w:cstheme="minorHAnsi"/>
                <w:i/>
                <w:color w:val="548DD4"/>
                <w:lang w:eastAsia="es-CL"/>
              </w:rPr>
              <w:t>. El retraso es mínimo y no afecta la siguiente actividad</w:t>
            </w:r>
            <w:r w:rsidR="00425E27" w:rsidRPr="00993F88">
              <w:rPr>
                <w:rFonts w:cstheme="minorHAnsi"/>
                <w:i/>
                <w:color w:val="548DD4"/>
                <w:lang w:eastAsia="es-CL"/>
              </w:rPr>
              <w:t xml:space="preserve"> que implica el desarrollo de lleno del proyecto. </w:t>
            </w:r>
            <w:r w:rsidR="00BF6155" w:rsidRPr="00993F88">
              <w:rPr>
                <w:rFonts w:cstheme="minorHAnsi"/>
                <w:i/>
                <w:color w:val="548DD4"/>
                <w:lang w:eastAsia="es-CL"/>
              </w:rPr>
              <w:t xml:space="preserve"> </w:t>
            </w:r>
          </w:p>
          <w:p w14:paraId="3B4EBD17" w14:textId="3BCDFF6A" w:rsidR="0003309E" w:rsidRPr="00993F88" w:rsidRDefault="00BF6155" w:rsidP="00C5122E">
            <w:pPr>
              <w:jc w:val="both"/>
              <w:rPr>
                <w:rFonts w:cstheme="minorHAnsi"/>
                <w:i/>
                <w:color w:val="548DD4"/>
                <w:lang w:eastAsia="es-CL"/>
              </w:rPr>
            </w:pPr>
            <w:r w:rsidRPr="00993F88">
              <w:rPr>
                <w:rFonts w:cstheme="minorHAnsi"/>
                <w:i/>
                <w:color w:val="548DD4"/>
                <w:lang w:eastAsia="es-CL"/>
              </w:rPr>
              <w:lastRenderedPageBreak/>
              <w:t xml:space="preserve">La decisión se justifica por la </w:t>
            </w:r>
            <w:r w:rsidRPr="00993F88">
              <w:rPr>
                <w:rFonts w:cstheme="minorHAnsi"/>
                <w:b/>
                <w:bCs/>
                <w:i/>
                <w:color w:val="548DD4"/>
                <w:lang w:eastAsia="es-CL"/>
              </w:rPr>
              <w:t>eficiencia demostrada</w:t>
            </w:r>
            <w:r w:rsidRPr="00993F88">
              <w:rPr>
                <w:rFonts w:cstheme="minorHAnsi"/>
                <w:i/>
                <w:color w:val="548DD4"/>
                <w:lang w:eastAsia="es-CL"/>
              </w:rPr>
              <w:t xml:space="preserve"> en las etapas iniciales, donde las actividades de análisis y los tres primeros Sprints de desarrollo se completaron a tiempo. La aplicación correcta de la metodología SCRUM, el uso de un </w:t>
            </w:r>
            <w:proofErr w:type="spellStart"/>
            <w:r w:rsidRPr="00993F88">
              <w:rPr>
                <w:rFonts w:cstheme="minorHAnsi"/>
                <w:b/>
                <w:bCs/>
                <w:i/>
                <w:color w:val="548DD4"/>
                <w:lang w:eastAsia="es-CL"/>
              </w:rPr>
              <w:t>Product</w:t>
            </w:r>
            <w:proofErr w:type="spellEnd"/>
            <w:r w:rsidRPr="00993F88">
              <w:rPr>
                <w:rFonts w:cstheme="minorHAnsi"/>
                <w:b/>
                <w:bCs/>
                <w:i/>
                <w:color w:val="548DD4"/>
                <w:lang w:eastAsia="es-CL"/>
              </w:rPr>
              <w:t xml:space="preserve"> Backlog priorizado</w:t>
            </w:r>
            <w:r w:rsidRPr="00993F88">
              <w:rPr>
                <w:rFonts w:cstheme="minorHAnsi"/>
                <w:i/>
                <w:color w:val="548DD4"/>
                <w:lang w:eastAsia="es-CL"/>
              </w:rPr>
              <w:t>, y la mitigación de riesgos iniciales han permitido mantener la planificación original.</w:t>
            </w:r>
          </w:p>
        </w:tc>
      </w:tr>
    </w:tbl>
    <w:p w14:paraId="4B435A76" w14:textId="0F0AF681" w:rsidR="0003309E" w:rsidRPr="00993F88" w:rsidRDefault="0003309E" w:rsidP="0003309E">
      <w:pPr>
        <w:spacing w:after="0" w:line="240" w:lineRule="auto"/>
        <w:jc w:val="both"/>
        <w:rPr>
          <w:rFonts w:cstheme="minorHAnsi"/>
          <w:i/>
          <w:color w:val="548DD4"/>
          <w:lang w:eastAsia="es-CL"/>
        </w:rPr>
      </w:pPr>
    </w:p>
    <w:p w14:paraId="329F7673" w14:textId="77777777" w:rsidR="00FD5149" w:rsidRPr="00993F88" w:rsidRDefault="00FD5149" w:rsidP="0003309E">
      <w:pPr>
        <w:spacing w:after="0" w:line="240" w:lineRule="auto"/>
        <w:jc w:val="both"/>
        <w:rPr>
          <w:rFonts w:cstheme="minorHAnsi"/>
          <w:i/>
          <w:color w:val="548DD4"/>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993F88" w14:paraId="2284498D" w14:textId="77777777" w:rsidTr="00C5122E">
        <w:trPr>
          <w:trHeight w:val="1966"/>
        </w:trPr>
        <w:tc>
          <w:tcPr>
            <w:tcW w:w="5000" w:type="pct"/>
            <w:vAlign w:val="center"/>
          </w:tcPr>
          <w:p w14:paraId="47ABBD27" w14:textId="2E9A6975" w:rsidR="0003309E" w:rsidRPr="00993F88" w:rsidRDefault="0003309E" w:rsidP="00585A13">
            <w:pPr>
              <w:jc w:val="both"/>
              <w:rPr>
                <w:rFonts w:cstheme="minorHAnsi"/>
                <w:i/>
                <w:color w:val="548DD4"/>
                <w:lang w:eastAsia="es-CL"/>
              </w:rPr>
            </w:pPr>
            <w:r w:rsidRPr="00993F88">
              <w:rPr>
                <w:rFonts w:cstheme="minorHAnsi"/>
                <w:color w:val="1F3864" w:themeColor="accent1" w:themeShade="80"/>
              </w:rPr>
              <w:t>Actividades que no has iniciado o están retrasadas:</w:t>
            </w:r>
            <w:r w:rsidRPr="00993F88">
              <w:rPr>
                <w:rFonts w:cstheme="minorHAnsi"/>
                <w:i/>
                <w:color w:val="548DD4"/>
                <w:lang w:eastAsia="es-CL"/>
              </w:rPr>
              <w:t xml:space="preserve"> </w:t>
            </w:r>
            <w:r w:rsidR="00BF6155" w:rsidRPr="00993F88">
              <w:rPr>
                <w:rFonts w:cstheme="minorHAnsi"/>
                <w:b/>
                <w:bCs/>
                <w:i/>
                <w:color w:val="548DD4"/>
                <w:lang w:eastAsia="es-CL"/>
              </w:rPr>
              <w:t>Sprint 4</w:t>
            </w:r>
            <w:r w:rsidR="00BF6155" w:rsidRPr="00993F88">
              <w:rPr>
                <w:rFonts w:cstheme="minorHAnsi"/>
                <w:i/>
                <w:color w:val="548DD4"/>
                <w:lang w:eastAsia="es-CL"/>
              </w:rPr>
              <w:t xml:space="preserve"> (Semanas 11-12), </w:t>
            </w:r>
            <w:r w:rsidR="00BF6155" w:rsidRPr="00993F88">
              <w:rPr>
                <w:rFonts w:cstheme="minorHAnsi"/>
                <w:b/>
                <w:bCs/>
                <w:i/>
                <w:color w:val="548DD4"/>
                <w:lang w:eastAsia="es-CL"/>
              </w:rPr>
              <w:t>Sprint 5</w:t>
            </w:r>
            <w:r w:rsidR="00BF6155" w:rsidRPr="00993F88">
              <w:rPr>
                <w:rFonts w:cstheme="minorHAnsi"/>
                <w:i/>
                <w:color w:val="548DD4"/>
                <w:lang w:eastAsia="es-CL"/>
              </w:rPr>
              <w:t xml:space="preserve"> (Semanas 13-14), y </w:t>
            </w:r>
            <w:r w:rsidR="00BF6155" w:rsidRPr="00993F88">
              <w:rPr>
                <w:rFonts w:cstheme="minorHAnsi"/>
                <w:b/>
                <w:bCs/>
                <w:i/>
                <w:color w:val="548DD4"/>
                <w:lang w:eastAsia="es-CL"/>
              </w:rPr>
              <w:t>Sprint 6</w:t>
            </w:r>
            <w:r w:rsidR="00BF6155" w:rsidRPr="00993F88">
              <w:rPr>
                <w:rFonts w:cstheme="minorHAnsi"/>
                <w:i/>
                <w:color w:val="548DD4"/>
                <w:lang w:eastAsia="es-CL"/>
              </w:rPr>
              <w:t xml:space="preserve"> (Semanas 15-16) (No iniciadas). Estas actividades </w:t>
            </w:r>
            <w:r w:rsidR="00BF6155" w:rsidRPr="00993F88">
              <w:rPr>
                <w:rFonts w:cstheme="minorHAnsi"/>
                <w:b/>
                <w:bCs/>
                <w:i/>
                <w:color w:val="548DD4"/>
                <w:lang w:eastAsia="es-CL"/>
              </w:rPr>
              <w:t>aún están a tiempo</w:t>
            </w:r>
            <w:r w:rsidR="00BF6155" w:rsidRPr="00993F88">
              <w:rPr>
                <w:rFonts w:cstheme="minorHAnsi"/>
                <w:i/>
                <w:color w:val="548DD4"/>
                <w:lang w:eastAsia="es-CL"/>
              </w:rPr>
              <w:t xml:space="preserve"> según la planificación de la Carta Gantt. El Sprint 4 está programado para iniciarse en la Semana 11. </w:t>
            </w:r>
            <w:r w:rsidR="00BF6155" w:rsidRPr="00993F88">
              <w:rPr>
                <w:rFonts w:cstheme="minorHAnsi"/>
                <w:b/>
                <w:bCs/>
                <w:i/>
                <w:color w:val="548DD4"/>
                <w:lang w:eastAsia="es-CL"/>
              </w:rPr>
              <w:t>Estrategia:</w:t>
            </w:r>
            <w:r w:rsidR="00BF6155" w:rsidRPr="00993F88">
              <w:rPr>
                <w:rFonts w:cstheme="minorHAnsi"/>
                <w:i/>
                <w:color w:val="548DD4"/>
                <w:lang w:eastAsia="es-CL"/>
              </w:rPr>
              <w:t xml:space="preserve"> La estrategia para garantizar que se cumplan los plazos restantes es mantener la </w:t>
            </w:r>
            <w:r w:rsidR="00BF6155" w:rsidRPr="00993F88">
              <w:rPr>
                <w:rFonts w:cstheme="minorHAnsi"/>
                <w:b/>
                <w:bCs/>
                <w:i/>
                <w:color w:val="548DD4"/>
                <w:lang w:eastAsia="es-CL"/>
              </w:rPr>
              <w:t>alta cadencia de los Sprints</w:t>
            </w:r>
            <w:r w:rsidR="00BF6155" w:rsidRPr="00993F88">
              <w:rPr>
                <w:rFonts w:cstheme="minorHAnsi"/>
                <w:i/>
                <w:color w:val="548DD4"/>
                <w:lang w:eastAsia="es-CL"/>
              </w:rPr>
              <w:t>, asegurando que Jorge Sepúlveda tenga los recursos y el ambiente configurado para el desarrollo del módulo de Búsqueda y Filtrado (Sprint 4) sin demora.</w:t>
            </w:r>
          </w:p>
        </w:tc>
      </w:tr>
    </w:tbl>
    <w:p w14:paraId="23A72E3B" w14:textId="77777777" w:rsidR="0003309E" w:rsidRPr="00993F88" w:rsidRDefault="0003309E">
      <w:pPr>
        <w:rPr>
          <w:rFonts w:cstheme="minorHAnsi"/>
          <w:lang w:val="es-ES"/>
        </w:rPr>
      </w:pPr>
    </w:p>
    <w:sectPr w:rsidR="0003309E" w:rsidRPr="00993F88">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21CCD" w14:textId="77777777" w:rsidR="009559AE" w:rsidRDefault="009559AE" w:rsidP="0003309E">
      <w:pPr>
        <w:spacing w:after="0" w:line="240" w:lineRule="auto"/>
      </w:pPr>
      <w:r>
        <w:separator/>
      </w:r>
    </w:p>
  </w:endnote>
  <w:endnote w:type="continuationSeparator" w:id="0">
    <w:p w14:paraId="750FE01D" w14:textId="77777777" w:rsidR="009559AE" w:rsidRDefault="009559AE"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8CA8B" w14:textId="77777777" w:rsidR="009559AE" w:rsidRDefault="009559AE" w:rsidP="0003309E">
      <w:pPr>
        <w:spacing w:after="0" w:line="240" w:lineRule="auto"/>
      </w:pPr>
      <w:r>
        <w:separator/>
      </w:r>
    </w:p>
  </w:footnote>
  <w:footnote w:type="continuationSeparator" w:id="0">
    <w:p w14:paraId="30B06E0A" w14:textId="77777777" w:rsidR="009559AE" w:rsidRDefault="009559AE"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1039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34392"/>
    <w:rsid w:val="0004210F"/>
    <w:rsid w:val="00065341"/>
    <w:rsid w:val="000A1331"/>
    <w:rsid w:val="00145B36"/>
    <w:rsid w:val="00147283"/>
    <w:rsid w:val="001A3E17"/>
    <w:rsid w:val="003608EA"/>
    <w:rsid w:val="00425E27"/>
    <w:rsid w:val="004430C5"/>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D14AC"/>
    <w:rsid w:val="008F621F"/>
    <w:rsid w:val="009378F7"/>
    <w:rsid w:val="009552E5"/>
    <w:rsid w:val="009559AE"/>
    <w:rsid w:val="00976ABB"/>
    <w:rsid w:val="00993F88"/>
    <w:rsid w:val="009E52DF"/>
    <w:rsid w:val="00A95285"/>
    <w:rsid w:val="00B31361"/>
    <w:rsid w:val="00B4258F"/>
    <w:rsid w:val="00B8164D"/>
    <w:rsid w:val="00BE1024"/>
    <w:rsid w:val="00BF6155"/>
    <w:rsid w:val="00C20F3D"/>
    <w:rsid w:val="00C44557"/>
    <w:rsid w:val="00C5122E"/>
    <w:rsid w:val="00CE0AA8"/>
    <w:rsid w:val="00D0339E"/>
    <w:rsid w:val="00D67975"/>
    <w:rsid w:val="00D714E2"/>
    <w:rsid w:val="00DE05F2"/>
    <w:rsid w:val="00DF3386"/>
    <w:rsid w:val="00E50368"/>
    <w:rsid w:val="00EA0C09"/>
    <w:rsid w:val="00EB0224"/>
    <w:rsid w:val="00F04EFD"/>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7</Pages>
  <Words>1346</Words>
  <Characters>7407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GENESIS . CONTRERAS VARGAS</cp:lastModifiedBy>
  <cp:revision>7</cp:revision>
  <dcterms:created xsi:type="dcterms:W3CDTF">2022-08-24T18:14:00Z</dcterms:created>
  <dcterms:modified xsi:type="dcterms:W3CDTF">2025-10-18T16:27:00Z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