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Rule="auto"/>
        <w:ind w:left="720" w:hanging="360"/>
      </w:pPr>
      <w:r w:rsidDel="00000000" w:rsidR="00000000" w:rsidRPr="00000000">
        <w:rPr>
          <w:sz w:val="23"/>
          <w:szCs w:val="23"/>
          <w:rtl w:val="0"/>
        </w:rPr>
        <w:t xml:space="preserve">Mida veebileht tutvustab või mis on selle lehe eesmärk?</w:t>
      </w:r>
    </w:p>
    <w:p w:rsidR="00000000" w:rsidDel="00000000" w:rsidP="00000000" w:rsidRDefault="00000000" w:rsidRPr="00000000" w14:paraId="00000002">
      <w:pPr>
        <w:shd w:fill="ffffff" w:val="clear"/>
        <w:spacing w:after="240" w:lineRule="auto"/>
        <w:ind w:left="720" w:firstLine="0"/>
        <w:rPr>
          <w:sz w:val="23"/>
          <w:szCs w:val="23"/>
        </w:rPr>
      </w:pPr>
      <w:r w:rsidDel="00000000" w:rsidR="00000000" w:rsidRPr="00000000">
        <w:rPr>
          <w:sz w:val="23"/>
          <w:szCs w:val="23"/>
          <w:rtl w:val="0"/>
        </w:rPr>
        <w:t xml:space="preserve">Veebileht on kaksikutest Lannestest, eesmärgiks on avada veidi nende tausta ja vastata korduma kippuvatele küsimustele ja funktsioneerida kui visiitkaart. Samuti lisasime galerii nende piltidest, et oleks näha, kui sarnased nad ikkagi on ning miks tekivad üldse korduvad küsimused.</w:t>
      </w:r>
    </w:p>
    <w:p w:rsidR="00000000" w:rsidDel="00000000" w:rsidP="00000000" w:rsidRDefault="00000000" w:rsidRPr="00000000" w14:paraId="00000003">
      <w:pPr>
        <w:numPr>
          <w:ilvl w:val="0"/>
          <w:numId w:val="1"/>
        </w:numPr>
        <w:shd w:fill="ffffff" w:val="clear"/>
        <w:spacing w:after="240" w:lineRule="auto"/>
        <w:ind w:left="720" w:hanging="360"/>
      </w:pPr>
      <w:r w:rsidDel="00000000" w:rsidR="00000000" w:rsidRPr="00000000">
        <w:rPr>
          <w:sz w:val="23"/>
          <w:szCs w:val="23"/>
          <w:rtl w:val="0"/>
        </w:rPr>
        <w:t xml:space="preserve">Kes on tiimiliikmed?</w:t>
      </w:r>
    </w:p>
    <w:p w:rsidR="00000000" w:rsidDel="00000000" w:rsidP="00000000" w:rsidRDefault="00000000" w:rsidRPr="00000000" w14:paraId="00000004">
      <w:pPr>
        <w:shd w:fill="ffffff" w:val="clear"/>
        <w:spacing w:after="240" w:lineRule="auto"/>
        <w:ind w:left="720" w:firstLine="0"/>
        <w:rPr>
          <w:sz w:val="23"/>
          <w:szCs w:val="23"/>
        </w:rPr>
      </w:pPr>
      <w:r w:rsidDel="00000000" w:rsidR="00000000" w:rsidRPr="00000000">
        <w:rPr>
          <w:sz w:val="23"/>
          <w:szCs w:val="23"/>
          <w:rtl w:val="0"/>
        </w:rPr>
        <w:t xml:space="preserve">Tiimi liikmeteks on kaksikud Sandra ja Sarah Lannes ise ning ka Joosep Albre.</w:t>
      </w:r>
    </w:p>
    <w:p w:rsidR="00000000" w:rsidDel="00000000" w:rsidP="00000000" w:rsidRDefault="00000000" w:rsidRPr="00000000" w14:paraId="00000005">
      <w:pPr>
        <w:numPr>
          <w:ilvl w:val="0"/>
          <w:numId w:val="1"/>
        </w:numPr>
        <w:shd w:fill="ffffff" w:val="clear"/>
        <w:spacing w:after="240" w:lineRule="auto"/>
        <w:ind w:left="720" w:hanging="360"/>
      </w:pPr>
      <w:r w:rsidDel="00000000" w:rsidR="00000000" w:rsidRPr="00000000">
        <w:rPr>
          <w:sz w:val="23"/>
          <w:szCs w:val="23"/>
          <w:rtl w:val="0"/>
        </w:rPr>
        <w:t xml:space="preserve">Milline on tiimisisene tööjaotus?</w:t>
      </w:r>
    </w:p>
    <w:p w:rsidR="00000000" w:rsidDel="00000000" w:rsidP="00000000" w:rsidRDefault="00000000" w:rsidRPr="00000000" w14:paraId="00000006">
      <w:pPr>
        <w:shd w:fill="ffffff" w:val="clear"/>
        <w:spacing w:after="240" w:lineRule="auto"/>
        <w:ind w:left="720" w:firstLine="0"/>
        <w:rPr>
          <w:sz w:val="23"/>
          <w:szCs w:val="23"/>
        </w:rPr>
      </w:pPr>
      <w:r w:rsidDel="00000000" w:rsidR="00000000" w:rsidRPr="00000000">
        <w:rPr>
          <w:sz w:val="23"/>
          <w:szCs w:val="23"/>
          <w:rtl w:val="0"/>
        </w:rPr>
        <w:t xml:space="preserve">Joosep tegi avalehe, rippmenüü, Sandra tegi galerii vahelehe, Sarah tegi küsimuste vahelehe ning kõik panustasime vahelehe “Meist” valmimisse ning pisivigade ja üldise koodi parandamisse. Samuti olime alati valmis üksteisele nõu andma.</w:t>
      </w:r>
    </w:p>
    <w:p w:rsidR="00000000" w:rsidDel="00000000" w:rsidP="00000000" w:rsidRDefault="00000000" w:rsidRPr="00000000" w14:paraId="00000007">
      <w:pPr>
        <w:numPr>
          <w:ilvl w:val="0"/>
          <w:numId w:val="1"/>
        </w:numPr>
        <w:shd w:fill="ffffff" w:val="clear"/>
        <w:spacing w:after="240" w:lineRule="auto"/>
        <w:ind w:left="720" w:hanging="360"/>
      </w:pPr>
      <w:r w:rsidDel="00000000" w:rsidR="00000000" w:rsidRPr="00000000">
        <w:rPr>
          <w:sz w:val="23"/>
          <w:szCs w:val="23"/>
          <w:rtl w:val="0"/>
        </w:rPr>
        <w:t xml:space="preserve">Millised raskused esinesid? Mida õppisite?</w:t>
      </w:r>
    </w:p>
    <w:p w:rsidR="00000000" w:rsidDel="00000000" w:rsidP="00000000" w:rsidRDefault="00000000" w:rsidRPr="00000000" w14:paraId="00000008">
      <w:pPr>
        <w:shd w:fill="ffffff" w:val="clear"/>
        <w:spacing w:after="240" w:lineRule="auto"/>
        <w:ind w:left="720" w:firstLine="0"/>
        <w:rPr>
          <w:sz w:val="23"/>
          <w:szCs w:val="23"/>
        </w:rPr>
      </w:pPr>
      <w:r w:rsidDel="00000000" w:rsidR="00000000" w:rsidRPr="00000000">
        <w:rPr>
          <w:sz w:val="23"/>
          <w:szCs w:val="23"/>
          <w:rtl w:val="0"/>
        </w:rPr>
        <w:t xml:space="preserve">Kindlasti üks raskemaid osi oli Javascripti kasutamine, kuna keegi meist kolmest ei oska seda keelt ning vea tekkimisel oli seda raske leida. Ka HTML-i ja CSS-iga oli kokkupuude väike ning ka see valmistas algul veidi raskusi, kuid harjusime päris ruttu. Samuti olid suured raskused failide serverisse üles laadimisega kuna polnud seda kunagi teinud ning seetõttu ei saanud alguses mitte midagi aru. Lisaks ei tahtnud failid tööle hakata ja see valmistas palju peavalu. Frustreeris ka veidi see, et serverisse üles laetud Javascripti failid vahepeal töötasid ideaalselt ning vahepeal ei töötanud üldse ning ka googeldades ei saanud selle osas abi.</w:t>
      </w:r>
    </w:p>
    <w:p w:rsidR="00000000" w:rsidDel="00000000" w:rsidP="00000000" w:rsidRDefault="00000000" w:rsidRPr="00000000" w14:paraId="00000009">
      <w:pPr>
        <w:shd w:fill="ffffff" w:val="clear"/>
        <w:spacing w:after="240" w:lineRule="auto"/>
        <w:ind w:left="720" w:firstLine="0"/>
        <w:rPr>
          <w:sz w:val="23"/>
          <w:szCs w:val="23"/>
        </w:rPr>
      </w:pPr>
      <w:r w:rsidDel="00000000" w:rsidR="00000000" w:rsidRPr="00000000">
        <w:rPr>
          <w:sz w:val="23"/>
          <w:szCs w:val="23"/>
          <w:rtl w:val="0"/>
        </w:rPr>
        <w:t xml:space="preserve">Õppisime, et tihti on Google’ist ja Youtube’ist rohkem abi kui mõnest kaasõpilasest, kuna tihtipeale seletatakse seal väga lihtsalt ning arusaadavalt ja samuti on võimalus kiiresti tekkinud </w:t>
      </w:r>
      <w:r w:rsidDel="00000000" w:rsidR="00000000" w:rsidRPr="00000000">
        <w:rPr>
          <w:i w:val="1"/>
          <w:sz w:val="23"/>
          <w:szCs w:val="23"/>
          <w:rtl w:val="0"/>
        </w:rPr>
        <w:t xml:space="preserve">erroritele </w:t>
      </w:r>
      <w:r w:rsidDel="00000000" w:rsidR="00000000" w:rsidRPr="00000000">
        <w:rPr>
          <w:sz w:val="23"/>
          <w:szCs w:val="23"/>
          <w:rtl w:val="0"/>
        </w:rPr>
        <w:t xml:space="preserve">lahendusi otsida. Veel tundsime, et oli huvitav saada veebilehe valmistamise kogemust, kuna tulevikus võib seda väga vaja minna. Projekt oli väga kasulik, kuna iseseisvalt õppimine tundub küll algselt keeruline, kuid selle läbi õpib kõige paremini!</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