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27D774" w14:textId="24427EFA" w:rsidR="002B19AC" w:rsidRPr="00F247BE" w:rsidRDefault="002B19AC" w:rsidP="00F247BE">
      <w:pPr>
        <w:pStyle w:val="Sinespaciado"/>
        <w:jc w:val="center"/>
        <w:rPr>
          <w:b/>
          <w:bCs/>
          <w:i/>
          <w:iCs/>
          <w:sz w:val="30"/>
          <w:szCs w:val="30"/>
          <w:u w:val="single"/>
        </w:rPr>
      </w:pPr>
      <w:r w:rsidRPr="00F247BE">
        <w:rPr>
          <w:b/>
          <w:bCs/>
          <w:i/>
          <w:iCs/>
          <w:sz w:val="30"/>
          <w:szCs w:val="30"/>
          <w:u w:val="single"/>
        </w:rPr>
        <w:t>Solución tarea 11</w:t>
      </w:r>
    </w:p>
    <w:p w14:paraId="5BB978C5" w14:textId="42305025" w:rsidR="00F247BE" w:rsidRDefault="00F247BE" w:rsidP="002B19AC">
      <w:pPr>
        <w:pStyle w:val="Sinespaciado"/>
      </w:pPr>
      <w:r>
        <w:t>En esta práctica mezclamos varios modelos de IA (GPT, Gemini y Claude) con Gradio. Como yo no tengo ninguna de estas APIs de pago he añadido una llamada a Ollama, para comprobar que la interfaz realiza las diferentes funciones correctamente.</w:t>
      </w:r>
    </w:p>
    <w:p w14:paraId="527F7D12" w14:textId="7FEE0F60" w:rsidR="00F247BE" w:rsidRDefault="00F247BE" w:rsidP="002B19AC">
      <w:pPr>
        <w:pStyle w:val="Sinespaciado"/>
      </w:pPr>
    </w:p>
    <w:p w14:paraId="6AD0CF08" w14:textId="535810AA" w:rsidR="00F247BE" w:rsidRPr="00F247BE" w:rsidRDefault="00F247BE" w:rsidP="002B19AC">
      <w:pPr>
        <w:pStyle w:val="Sinespaciado"/>
        <w:rPr>
          <w:b/>
          <w:bCs/>
        </w:rPr>
      </w:pPr>
      <w:r w:rsidRPr="00F247BE">
        <w:rPr>
          <w:b/>
          <w:bCs/>
        </w:rPr>
        <w:t>1. Imports</w:t>
      </w:r>
    </w:p>
    <w:p w14:paraId="74841AD4" w14:textId="53F10EB6" w:rsidR="00F247BE" w:rsidRDefault="00F247BE" w:rsidP="002B19AC">
      <w:pPr>
        <w:pStyle w:val="Sinespaciado"/>
      </w:pPr>
      <w:r>
        <w:t>Primero debemos de importar diferentes librerías que nos harán falta para ejecutar el programa.</w:t>
      </w:r>
    </w:p>
    <w:p w14:paraId="4B5532C8" w14:textId="1AB8E75F" w:rsidR="00F247BE" w:rsidRDefault="00F247BE" w:rsidP="00F247BE">
      <w:pPr>
        <w:pStyle w:val="Sinespaciado"/>
        <w:numPr>
          <w:ilvl w:val="0"/>
          <w:numId w:val="1"/>
        </w:numPr>
      </w:pPr>
      <w:r>
        <w:t>Openai, anthropic y Google.generativeai: Son los import para hacer llamadas a las respectivas APIs</w:t>
      </w:r>
    </w:p>
    <w:p w14:paraId="4290F417" w14:textId="4E837E71" w:rsidR="00F247BE" w:rsidRDefault="00F247BE" w:rsidP="00F247BE">
      <w:pPr>
        <w:pStyle w:val="Sinespaciado"/>
        <w:numPr>
          <w:ilvl w:val="0"/>
          <w:numId w:val="1"/>
        </w:numPr>
      </w:pPr>
      <w:r>
        <w:t>Request la vamos a utilizar cuando ollama nos devuelva la solución</w:t>
      </w:r>
    </w:p>
    <w:p w14:paraId="25969FD3" w14:textId="59A412F2" w:rsidR="00F247BE" w:rsidRDefault="00F247BE" w:rsidP="00F247BE">
      <w:pPr>
        <w:pStyle w:val="Sinespaciado"/>
        <w:numPr>
          <w:ilvl w:val="0"/>
          <w:numId w:val="1"/>
        </w:numPr>
      </w:pPr>
      <w:r>
        <w:t>Gradio para la interfaz gráfica</w:t>
      </w:r>
    </w:p>
    <w:p w14:paraId="0677ADE7" w14:textId="3B4AFE7E" w:rsidR="00F247BE" w:rsidRDefault="00F247BE" w:rsidP="00F247BE">
      <w:pPr>
        <w:pStyle w:val="Sinespaciado"/>
        <w:numPr>
          <w:ilvl w:val="0"/>
          <w:numId w:val="1"/>
        </w:numPr>
      </w:pPr>
      <w:r>
        <w:t>Dotenv para cargar las API-Keys</w:t>
      </w:r>
    </w:p>
    <w:p w14:paraId="47120E93" w14:textId="7A929793" w:rsidR="00F247BE" w:rsidRDefault="00F247BE" w:rsidP="00F247BE">
      <w:pPr>
        <w:pStyle w:val="Sinespaciado"/>
        <w:ind w:left="720"/>
      </w:pPr>
      <w:r w:rsidRPr="00F247BE">
        <w:drawing>
          <wp:inline distT="0" distB="0" distL="0" distR="0" wp14:anchorId="4879214B" wp14:editId="69FF19ED">
            <wp:extent cx="3458058" cy="1724266"/>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58058" cy="1724266"/>
                    </a:xfrm>
                    <a:prstGeom prst="rect">
                      <a:avLst/>
                    </a:prstGeom>
                  </pic:spPr>
                </pic:pic>
              </a:graphicData>
            </a:graphic>
          </wp:inline>
        </w:drawing>
      </w:r>
    </w:p>
    <w:p w14:paraId="64CDD39E" w14:textId="27854ED9" w:rsidR="00F247BE" w:rsidRDefault="00F247BE" w:rsidP="00F247BE">
      <w:pPr>
        <w:pStyle w:val="Sinespaciado"/>
        <w:ind w:left="720"/>
      </w:pPr>
      <w:r>
        <w:t>En esta segunda parte cargamos el fichero .env donde tenemos puestas las claves de las APIs de las 3 IAs que vamos a utilizar.</w:t>
      </w:r>
    </w:p>
    <w:p w14:paraId="402E96C6" w14:textId="441B6884" w:rsidR="00F247BE" w:rsidRDefault="00F247BE" w:rsidP="00F247BE">
      <w:pPr>
        <w:pStyle w:val="Sinespaciado"/>
        <w:ind w:left="720"/>
      </w:pPr>
      <w:r w:rsidRPr="00F247BE">
        <w:drawing>
          <wp:inline distT="0" distB="0" distL="0" distR="0" wp14:anchorId="35693DF4" wp14:editId="78287B9F">
            <wp:extent cx="5400040" cy="12211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221105"/>
                    </a:xfrm>
                    <a:prstGeom prst="rect">
                      <a:avLst/>
                    </a:prstGeom>
                  </pic:spPr>
                </pic:pic>
              </a:graphicData>
            </a:graphic>
          </wp:inline>
        </w:drawing>
      </w:r>
    </w:p>
    <w:p w14:paraId="6A855D34" w14:textId="69C9E1E5" w:rsidR="00F247BE" w:rsidRDefault="00F247BE" w:rsidP="00F247BE">
      <w:pPr>
        <w:pStyle w:val="Sinespaciado"/>
        <w:ind w:left="720"/>
      </w:pPr>
      <w:r w:rsidRPr="00F247BE">
        <w:drawing>
          <wp:inline distT="0" distB="0" distL="0" distR="0" wp14:anchorId="6373A759" wp14:editId="66E7E85B">
            <wp:extent cx="3124636" cy="1038370"/>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24636" cy="1038370"/>
                    </a:xfrm>
                    <a:prstGeom prst="rect">
                      <a:avLst/>
                    </a:prstGeom>
                  </pic:spPr>
                </pic:pic>
              </a:graphicData>
            </a:graphic>
          </wp:inline>
        </w:drawing>
      </w:r>
    </w:p>
    <w:p w14:paraId="00EBEB2E" w14:textId="2868D6AF" w:rsidR="00F247BE" w:rsidRDefault="00F247BE" w:rsidP="00F247BE">
      <w:pPr>
        <w:pStyle w:val="Sinespaciado"/>
      </w:pPr>
    </w:p>
    <w:p w14:paraId="5900BB88" w14:textId="7784DC98" w:rsidR="00F247BE" w:rsidRPr="00F247BE" w:rsidRDefault="00F247BE" w:rsidP="00F247BE">
      <w:pPr>
        <w:pStyle w:val="Sinespaciado"/>
        <w:rPr>
          <w:b/>
          <w:bCs/>
        </w:rPr>
      </w:pPr>
      <w:r w:rsidRPr="00F247BE">
        <w:rPr>
          <w:b/>
          <w:bCs/>
        </w:rPr>
        <w:t>2. Comprotamiento de la IA</w:t>
      </w:r>
    </w:p>
    <w:p w14:paraId="3F0FA470" w14:textId="20F9BFC6" w:rsidR="00F247BE" w:rsidRDefault="00F247BE" w:rsidP="00F247BE">
      <w:pPr>
        <w:pStyle w:val="Sinespaciado"/>
      </w:pPr>
      <w:r>
        <w:t>Posteriormente hemos creado una variable como prompt para las diferentes IAs</w:t>
      </w:r>
    </w:p>
    <w:p w14:paraId="283EE553" w14:textId="06BC7E0D" w:rsidR="00F247BE" w:rsidRDefault="00F247BE" w:rsidP="00F247BE">
      <w:pPr>
        <w:pStyle w:val="Sinespaciado"/>
      </w:pPr>
      <w:r w:rsidRPr="00F247BE">
        <w:drawing>
          <wp:inline distT="0" distB="0" distL="0" distR="0" wp14:anchorId="2EC33700" wp14:editId="4ABE6F31">
            <wp:extent cx="5400040" cy="343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343535"/>
                    </a:xfrm>
                    <a:prstGeom prst="rect">
                      <a:avLst/>
                    </a:prstGeom>
                  </pic:spPr>
                </pic:pic>
              </a:graphicData>
            </a:graphic>
          </wp:inline>
        </w:drawing>
      </w:r>
    </w:p>
    <w:p w14:paraId="083C64A2" w14:textId="739C3110" w:rsidR="00F247BE" w:rsidRDefault="00F247BE" w:rsidP="00F247BE">
      <w:pPr>
        <w:pStyle w:val="Sinespaciado"/>
      </w:pPr>
    </w:p>
    <w:p w14:paraId="6B935450" w14:textId="77777777" w:rsidR="00F247BE" w:rsidRDefault="00F247BE">
      <w:r>
        <w:br w:type="page"/>
      </w:r>
    </w:p>
    <w:p w14:paraId="12C46600" w14:textId="7AA736BA" w:rsidR="00F247BE" w:rsidRPr="00F247BE" w:rsidRDefault="00F247BE" w:rsidP="00F247BE">
      <w:pPr>
        <w:pStyle w:val="Sinespaciado"/>
        <w:rPr>
          <w:b/>
        </w:rPr>
      </w:pPr>
      <w:r w:rsidRPr="00F247BE">
        <w:rPr>
          <w:b/>
        </w:rPr>
        <w:lastRenderedPageBreak/>
        <w:t>3. Funcion “controladora”</w:t>
      </w:r>
    </w:p>
    <w:p w14:paraId="665061ED" w14:textId="75CD51F6" w:rsidR="00F247BE" w:rsidRDefault="00F247BE" w:rsidP="00F247BE">
      <w:pPr>
        <w:pStyle w:val="Sinespaciado"/>
      </w:pPr>
      <w:r>
        <w:t>Esta función consiste en recibir la pregunta del usuario y el modelo del usuario, comprobará que IA quiere utilizar el usuario y la “llamará”.</w:t>
      </w:r>
    </w:p>
    <w:p w14:paraId="60CE4D1E" w14:textId="0415DCEB" w:rsidR="00F247BE" w:rsidRDefault="00F247BE" w:rsidP="00F247BE">
      <w:pPr>
        <w:pStyle w:val="Sinespaciado"/>
      </w:pPr>
      <w:r>
        <w:t>Las diferentes funciones consultar_*nombreIA* son las llamadas a las Apis de esa IA.</w:t>
      </w:r>
    </w:p>
    <w:p w14:paraId="55C8C5E9" w14:textId="546F6919" w:rsidR="00F247BE" w:rsidRDefault="00F247BE" w:rsidP="00F247BE">
      <w:pPr>
        <w:pStyle w:val="Sinespaciado"/>
      </w:pPr>
      <w:r w:rsidRPr="00F247BE">
        <w:drawing>
          <wp:inline distT="0" distB="0" distL="0" distR="0" wp14:anchorId="460EFB15" wp14:editId="47C321A8">
            <wp:extent cx="4486901" cy="243874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86901" cy="2438740"/>
                    </a:xfrm>
                    <a:prstGeom prst="rect">
                      <a:avLst/>
                    </a:prstGeom>
                  </pic:spPr>
                </pic:pic>
              </a:graphicData>
            </a:graphic>
          </wp:inline>
        </w:drawing>
      </w:r>
    </w:p>
    <w:p w14:paraId="511FB78D" w14:textId="48D18366" w:rsidR="00381BEF" w:rsidRDefault="00381BEF" w:rsidP="00F247BE">
      <w:pPr>
        <w:pStyle w:val="Sinespaciado"/>
      </w:pPr>
    </w:p>
    <w:p w14:paraId="28AABE77" w14:textId="0E12D434" w:rsidR="00381BEF" w:rsidRPr="00381BEF" w:rsidRDefault="00381BEF" w:rsidP="00F247BE">
      <w:pPr>
        <w:pStyle w:val="Sinespaciado"/>
        <w:rPr>
          <w:b/>
          <w:bCs/>
        </w:rPr>
      </w:pPr>
      <w:r w:rsidRPr="00381BEF">
        <w:rPr>
          <w:b/>
          <w:bCs/>
        </w:rPr>
        <w:t>4. Llamada a las IA</w:t>
      </w:r>
    </w:p>
    <w:p w14:paraId="03638285" w14:textId="429336B0" w:rsidR="00381BEF" w:rsidRDefault="00381BEF" w:rsidP="00F247BE">
      <w:pPr>
        <w:pStyle w:val="Sinespaciado"/>
      </w:pPr>
      <w:r>
        <w:t>En cada captura se va a mostrar el método para llamar a una API y esta devuelve la respuesta.</w:t>
      </w:r>
    </w:p>
    <w:p w14:paraId="67ECA1C8" w14:textId="088F273B" w:rsidR="00381BEF" w:rsidRDefault="00381BEF" w:rsidP="00381BEF">
      <w:pPr>
        <w:pStyle w:val="Sinespaciado"/>
        <w:numPr>
          <w:ilvl w:val="0"/>
          <w:numId w:val="1"/>
        </w:numPr>
      </w:pPr>
      <w:r>
        <w:t>Llamada OpenAI</w:t>
      </w:r>
    </w:p>
    <w:p w14:paraId="76E0BF1F" w14:textId="4C476AD8" w:rsidR="00381BEF" w:rsidRDefault="00381BEF" w:rsidP="00381BEF">
      <w:pPr>
        <w:pStyle w:val="Sinespaciado"/>
        <w:ind w:left="720"/>
      </w:pPr>
      <w:r w:rsidRPr="00381BEF">
        <w:drawing>
          <wp:inline distT="0" distB="0" distL="0" distR="0" wp14:anchorId="6ADABC1B" wp14:editId="32DD36D5">
            <wp:extent cx="5400040" cy="394144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941445"/>
                    </a:xfrm>
                    <a:prstGeom prst="rect">
                      <a:avLst/>
                    </a:prstGeom>
                  </pic:spPr>
                </pic:pic>
              </a:graphicData>
            </a:graphic>
          </wp:inline>
        </w:drawing>
      </w:r>
    </w:p>
    <w:p w14:paraId="5A8D917D" w14:textId="0952BDB5" w:rsidR="00381BEF" w:rsidRDefault="00381BEF" w:rsidP="00381BEF">
      <w:pPr>
        <w:pStyle w:val="Sinespaciado"/>
        <w:numPr>
          <w:ilvl w:val="0"/>
          <w:numId w:val="1"/>
        </w:numPr>
      </w:pPr>
      <w:r>
        <w:t>Llamada Gemini</w:t>
      </w:r>
    </w:p>
    <w:p w14:paraId="46447A0F" w14:textId="3C094488" w:rsidR="00381BEF" w:rsidRDefault="00381BEF" w:rsidP="00381BEF">
      <w:pPr>
        <w:pStyle w:val="Sinespaciado"/>
        <w:ind w:left="720"/>
      </w:pPr>
      <w:r w:rsidRPr="00381BEF">
        <w:lastRenderedPageBreak/>
        <w:drawing>
          <wp:inline distT="0" distB="0" distL="0" distR="0" wp14:anchorId="4A96D851" wp14:editId="42EE8B38">
            <wp:extent cx="5400040" cy="3063875"/>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063875"/>
                    </a:xfrm>
                    <a:prstGeom prst="rect">
                      <a:avLst/>
                    </a:prstGeom>
                  </pic:spPr>
                </pic:pic>
              </a:graphicData>
            </a:graphic>
          </wp:inline>
        </w:drawing>
      </w:r>
    </w:p>
    <w:p w14:paraId="3D077148" w14:textId="1BBEDB3C" w:rsidR="00381BEF" w:rsidRDefault="00381BEF" w:rsidP="00381BEF">
      <w:pPr>
        <w:pStyle w:val="Sinespaciado"/>
        <w:numPr>
          <w:ilvl w:val="0"/>
          <w:numId w:val="1"/>
        </w:numPr>
      </w:pPr>
      <w:r>
        <w:t>Llamada Claude</w:t>
      </w:r>
    </w:p>
    <w:p w14:paraId="03ED3B68" w14:textId="373AE797" w:rsidR="00381BEF" w:rsidRDefault="00381BEF" w:rsidP="00381BEF">
      <w:pPr>
        <w:pStyle w:val="Sinespaciado"/>
        <w:ind w:left="720"/>
      </w:pPr>
      <w:r w:rsidRPr="00381BEF">
        <w:drawing>
          <wp:inline distT="0" distB="0" distL="0" distR="0" wp14:anchorId="69D35BF4" wp14:editId="756A74EB">
            <wp:extent cx="5400040" cy="305308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053080"/>
                    </a:xfrm>
                    <a:prstGeom prst="rect">
                      <a:avLst/>
                    </a:prstGeom>
                  </pic:spPr>
                </pic:pic>
              </a:graphicData>
            </a:graphic>
          </wp:inline>
        </w:drawing>
      </w:r>
    </w:p>
    <w:p w14:paraId="753C14DA" w14:textId="0140C4F2" w:rsidR="00381BEF" w:rsidRDefault="00381BEF" w:rsidP="00381BEF">
      <w:pPr>
        <w:pStyle w:val="Sinespaciado"/>
        <w:numPr>
          <w:ilvl w:val="0"/>
          <w:numId w:val="1"/>
        </w:numPr>
      </w:pPr>
      <w:r>
        <w:t>Llamada ollama</w:t>
      </w:r>
    </w:p>
    <w:p w14:paraId="2CD02147" w14:textId="351A2182" w:rsidR="00381BEF" w:rsidRDefault="00381BEF" w:rsidP="00381BEF">
      <w:pPr>
        <w:pStyle w:val="Sinespaciado"/>
        <w:ind w:left="720"/>
      </w:pPr>
      <w:r w:rsidRPr="00381BEF">
        <w:lastRenderedPageBreak/>
        <w:drawing>
          <wp:inline distT="0" distB="0" distL="0" distR="0" wp14:anchorId="5F8C49D5" wp14:editId="3EF7C08E">
            <wp:extent cx="5400040" cy="45034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4503420"/>
                    </a:xfrm>
                    <a:prstGeom prst="rect">
                      <a:avLst/>
                    </a:prstGeom>
                  </pic:spPr>
                </pic:pic>
              </a:graphicData>
            </a:graphic>
          </wp:inline>
        </w:drawing>
      </w:r>
    </w:p>
    <w:p w14:paraId="380EDB37" w14:textId="2D05CC76" w:rsidR="00381BEF" w:rsidRDefault="00381BEF">
      <w:r>
        <w:br w:type="page"/>
      </w:r>
    </w:p>
    <w:p w14:paraId="7EB60AB2" w14:textId="35B43DB5" w:rsidR="00381BEF" w:rsidRPr="00381BEF" w:rsidRDefault="00381BEF" w:rsidP="00381BEF">
      <w:pPr>
        <w:pStyle w:val="Sinespaciado"/>
        <w:rPr>
          <w:b/>
          <w:bCs/>
        </w:rPr>
      </w:pPr>
      <w:r w:rsidRPr="00381BEF">
        <w:rPr>
          <w:b/>
          <w:bCs/>
        </w:rPr>
        <w:lastRenderedPageBreak/>
        <w:t>5. Ventanas gráfica</w:t>
      </w:r>
    </w:p>
    <w:p w14:paraId="5EB01CD2" w14:textId="14E2EBC9" w:rsidR="00381BEF" w:rsidRDefault="00381BEF" w:rsidP="00381BEF">
      <w:pPr>
        <w:pStyle w:val="Sinespaciado"/>
      </w:pPr>
      <w:r>
        <w:t>Por último, este bloque de código (utilizando Gradio) es una ventana gráfica, con un bloque de texto para que el usuario escriba su petición, un desplegable con las diferentes IAs, un botón de enviar, para enviar la petición al programa y un botón limpiar para eliminar todo el contenido y dejar la página restaurada.</w:t>
      </w:r>
    </w:p>
    <w:p w14:paraId="607C36F7" w14:textId="6E935447" w:rsidR="00381BEF" w:rsidRDefault="00381BEF" w:rsidP="00381BEF">
      <w:pPr>
        <w:pStyle w:val="Sinespaciado"/>
      </w:pPr>
      <w:r w:rsidRPr="00381BEF">
        <w:drawing>
          <wp:inline distT="0" distB="0" distL="0" distR="0" wp14:anchorId="25150A2D" wp14:editId="064F0A4D">
            <wp:extent cx="5400040" cy="6409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6409055"/>
                    </a:xfrm>
                    <a:prstGeom prst="rect">
                      <a:avLst/>
                    </a:prstGeom>
                  </pic:spPr>
                </pic:pic>
              </a:graphicData>
            </a:graphic>
          </wp:inline>
        </w:drawing>
      </w:r>
    </w:p>
    <w:p w14:paraId="3588F804" w14:textId="0A8199F1" w:rsidR="00F247BE" w:rsidRDefault="00381BEF" w:rsidP="00F247BE">
      <w:pPr>
        <w:pStyle w:val="Sinespaciado"/>
      </w:pPr>
      <w:r w:rsidRPr="00381BEF">
        <w:lastRenderedPageBreak/>
        <w:drawing>
          <wp:inline distT="0" distB="0" distL="0" distR="0" wp14:anchorId="5974A416" wp14:editId="6AC7B542">
            <wp:extent cx="4896533" cy="1571844"/>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96533" cy="1571844"/>
                    </a:xfrm>
                    <a:prstGeom prst="rect">
                      <a:avLst/>
                    </a:prstGeom>
                  </pic:spPr>
                </pic:pic>
              </a:graphicData>
            </a:graphic>
          </wp:inline>
        </w:drawing>
      </w:r>
    </w:p>
    <w:p w14:paraId="28FB7ADC" w14:textId="52A50843" w:rsidR="00381BEF" w:rsidRDefault="00381BEF" w:rsidP="00F247BE">
      <w:pPr>
        <w:pStyle w:val="Sinespaciado"/>
      </w:pPr>
    </w:p>
    <w:p w14:paraId="1B87A6C0" w14:textId="264CBAB5" w:rsidR="00F247BE" w:rsidRDefault="00381BEF" w:rsidP="00F247BE">
      <w:pPr>
        <w:pStyle w:val="Sinespaciado"/>
      </w:pPr>
      <w:r>
        <w:t>Para mostrar como quedaría:</w:t>
      </w:r>
    </w:p>
    <w:p w14:paraId="41B26522" w14:textId="327FAAAC" w:rsidR="00F247BE" w:rsidRDefault="00381BEF" w:rsidP="00F247BE">
      <w:pPr>
        <w:pStyle w:val="Sinespaciado"/>
      </w:pPr>
      <w:r w:rsidRPr="00381BEF">
        <w:drawing>
          <wp:inline distT="0" distB="0" distL="0" distR="0" wp14:anchorId="66C34EFD" wp14:editId="3030CC21">
            <wp:extent cx="5400040" cy="179959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799590"/>
                    </a:xfrm>
                    <a:prstGeom prst="rect">
                      <a:avLst/>
                    </a:prstGeom>
                  </pic:spPr>
                </pic:pic>
              </a:graphicData>
            </a:graphic>
          </wp:inline>
        </w:drawing>
      </w:r>
    </w:p>
    <w:p w14:paraId="40A2CF67" w14:textId="40FB7510" w:rsidR="00F247BE" w:rsidRDefault="00F247BE" w:rsidP="00F247BE">
      <w:pPr>
        <w:pStyle w:val="Sinespaciado"/>
      </w:pPr>
    </w:p>
    <w:p w14:paraId="09C6CE11" w14:textId="77777777" w:rsidR="00F247BE" w:rsidRDefault="00F247BE" w:rsidP="00F247BE">
      <w:pPr>
        <w:pStyle w:val="Sinespaciado"/>
      </w:pPr>
    </w:p>
    <w:sectPr w:rsidR="00F247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7317FF8"/>
    <w:multiLevelType w:val="hybridMultilevel"/>
    <w:tmpl w:val="55366B72"/>
    <w:lvl w:ilvl="0" w:tplc="BE5EB0F0">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1EB"/>
    <w:rsid w:val="002B19AC"/>
    <w:rsid w:val="00381BEF"/>
    <w:rsid w:val="00546481"/>
    <w:rsid w:val="00F247BE"/>
    <w:rsid w:val="00F801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E047F"/>
  <w15:chartTrackingRefBased/>
  <w15:docId w15:val="{BCBA2C11-E5CA-4121-9E55-9A7B8EB3A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0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80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801E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801E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801E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801E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01E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01E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01E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1E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801E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801E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801E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801E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801E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01E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01E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01EB"/>
    <w:rPr>
      <w:rFonts w:eastAsiaTheme="majorEastAsia" w:cstheme="majorBidi"/>
      <w:color w:val="272727" w:themeColor="text1" w:themeTint="D8"/>
    </w:rPr>
  </w:style>
  <w:style w:type="paragraph" w:styleId="Ttulo">
    <w:name w:val="Title"/>
    <w:basedOn w:val="Normal"/>
    <w:next w:val="Normal"/>
    <w:link w:val="TtuloCar"/>
    <w:uiPriority w:val="10"/>
    <w:qFormat/>
    <w:rsid w:val="00F80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01E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01E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01E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01EB"/>
    <w:pPr>
      <w:spacing w:before="160"/>
      <w:jc w:val="center"/>
    </w:pPr>
    <w:rPr>
      <w:i/>
      <w:iCs/>
      <w:color w:val="404040" w:themeColor="text1" w:themeTint="BF"/>
    </w:rPr>
  </w:style>
  <w:style w:type="character" w:customStyle="1" w:styleId="CitaCar">
    <w:name w:val="Cita Car"/>
    <w:basedOn w:val="Fuentedeprrafopredeter"/>
    <w:link w:val="Cita"/>
    <w:uiPriority w:val="29"/>
    <w:rsid w:val="00F801EB"/>
    <w:rPr>
      <w:i/>
      <w:iCs/>
      <w:color w:val="404040" w:themeColor="text1" w:themeTint="BF"/>
    </w:rPr>
  </w:style>
  <w:style w:type="paragraph" w:styleId="Prrafodelista">
    <w:name w:val="List Paragraph"/>
    <w:basedOn w:val="Normal"/>
    <w:uiPriority w:val="34"/>
    <w:qFormat/>
    <w:rsid w:val="00F801EB"/>
    <w:pPr>
      <w:ind w:left="720"/>
      <w:contextualSpacing/>
    </w:pPr>
  </w:style>
  <w:style w:type="character" w:styleId="nfasisintenso">
    <w:name w:val="Intense Emphasis"/>
    <w:basedOn w:val="Fuentedeprrafopredeter"/>
    <w:uiPriority w:val="21"/>
    <w:qFormat/>
    <w:rsid w:val="00F801EB"/>
    <w:rPr>
      <w:i/>
      <w:iCs/>
      <w:color w:val="2F5496" w:themeColor="accent1" w:themeShade="BF"/>
    </w:rPr>
  </w:style>
  <w:style w:type="paragraph" w:styleId="Citadestacada">
    <w:name w:val="Intense Quote"/>
    <w:basedOn w:val="Normal"/>
    <w:next w:val="Normal"/>
    <w:link w:val="CitadestacadaCar"/>
    <w:uiPriority w:val="30"/>
    <w:qFormat/>
    <w:rsid w:val="00F80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801EB"/>
    <w:rPr>
      <w:i/>
      <w:iCs/>
      <w:color w:val="2F5496" w:themeColor="accent1" w:themeShade="BF"/>
    </w:rPr>
  </w:style>
  <w:style w:type="character" w:styleId="Referenciaintensa">
    <w:name w:val="Intense Reference"/>
    <w:basedOn w:val="Fuentedeprrafopredeter"/>
    <w:uiPriority w:val="32"/>
    <w:qFormat/>
    <w:rsid w:val="00F801EB"/>
    <w:rPr>
      <w:b/>
      <w:bCs/>
      <w:smallCaps/>
      <w:color w:val="2F5496" w:themeColor="accent1" w:themeShade="BF"/>
      <w:spacing w:val="5"/>
    </w:rPr>
  </w:style>
  <w:style w:type="paragraph" w:styleId="Sinespaciado">
    <w:name w:val="No Spacing"/>
    <w:uiPriority w:val="1"/>
    <w:qFormat/>
    <w:rsid w:val="002B19A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6</Pages>
  <Words>254</Words>
  <Characters>1403</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Herrera Martin</dc:creator>
  <cp:keywords/>
  <dc:description/>
  <cp:lastModifiedBy>Jorge Herrera</cp:lastModifiedBy>
  <cp:revision>3</cp:revision>
  <dcterms:created xsi:type="dcterms:W3CDTF">2026-01-20T16:51:00Z</dcterms:created>
  <dcterms:modified xsi:type="dcterms:W3CDTF">2026-01-21T18:06:00Z</dcterms:modified>
</cp:coreProperties>
</file>