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64CA47" w14:textId="258E8AC5" w:rsidR="00FA68FE" w:rsidRPr="00636F57" w:rsidRDefault="00FA68FE" w:rsidP="00636F57">
      <w:pPr>
        <w:pStyle w:val="Sinespaciado"/>
        <w:rPr>
          <w:b/>
          <w:bCs/>
          <w:i/>
          <w:iCs/>
          <w:sz w:val="30"/>
          <w:szCs w:val="30"/>
          <w:u w:val="single"/>
        </w:rPr>
      </w:pPr>
      <w:r w:rsidRPr="00636F57">
        <w:rPr>
          <w:b/>
          <w:bCs/>
          <w:i/>
          <w:iCs/>
          <w:sz w:val="30"/>
          <w:szCs w:val="30"/>
          <w:u w:val="single"/>
        </w:rPr>
        <w:t>Solución práctica 1: Prediseño un sistema para Big Data</w:t>
      </w:r>
    </w:p>
    <w:p w14:paraId="686E60CF" w14:textId="77777777" w:rsidR="00636F57" w:rsidRPr="00636F57" w:rsidRDefault="00636F57" w:rsidP="00636F57">
      <w:pPr>
        <w:pStyle w:val="Sinespaciado"/>
      </w:pPr>
    </w:p>
    <w:p w14:paraId="1D7EEEE1" w14:textId="52FE60F0" w:rsidR="00FA68FE" w:rsidRPr="00636F57" w:rsidRDefault="00FA68FE" w:rsidP="00636F57">
      <w:pPr>
        <w:pStyle w:val="Sinespaciado"/>
        <w:rPr>
          <w:b/>
          <w:bCs/>
        </w:rPr>
      </w:pPr>
      <w:r w:rsidRPr="00636F57">
        <w:rPr>
          <w:b/>
          <w:bCs/>
        </w:rPr>
        <w:t xml:space="preserve">1. </w:t>
      </w:r>
      <w:r w:rsidRPr="00636F57">
        <w:rPr>
          <w:b/>
          <w:bCs/>
        </w:rPr>
        <w:t xml:space="preserve">Indicar qué habrá que hacer para ir aumentando la capacidad del </w:t>
      </w:r>
      <w:proofErr w:type="spellStart"/>
      <w:r w:rsidRPr="00636F57">
        <w:rPr>
          <w:b/>
          <w:bCs/>
        </w:rPr>
        <w:t>cluster</w:t>
      </w:r>
      <w:proofErr w:type="spellEnd"/>
      <w:r w:rsidRPr="00636F57">
        <w:rPr>
          <w:b/>
          <w:bCs/>
        </w:rPr>
        <w:t xml:space="preserve"> según se reciben nuevos datos</w:t>
      </w:r>
      <w:r w:rsidRPr="00636F57">
        <w:rPr>
          <w:b/>
          <w:bCs/>
        </w:rPr>
        <w:t>.</w:t>
      </w:r>
    </w:p>
    <w:p w14:paraId="57770902" w14:textId="261DEBE9" w:rsidR="00FA68FE" w:rsidRPr="00636F57" w:rsidRDefault="00FA68FE" w:rsidP="00636F57">
      <w:pPr>
        <w:pStyle w:val="Sinespaciado"/>
      </w:pPr>
      <w:r w:rsidRPr="00636F57">
        <w:t>Habrá que llevar un escalado continuo en la memoria de los servidores físicos o en la nube (dependiendo de la empresa) para ir almacenando los nuevos datos sin eliminar los antiguos, en total habrá que conseguir un almacenamiento de 100TB anuales.</w:t>
      </w:r>
    </w:p>
    <w:p w14:paraId="0CA16FD7" w14:textId="77777777" w:rsidR="00FA68FE" w:rsidRPr="00636F57" w:rsidRDefault="00FA68FE" w:rsidP="00636F57">
      <w:pPr>
        <w:pStyle w:val="Sinespaciado"/>
      </w:pPr>
      <w:r w:rsidRPr="00636F57">
        <w:t xml:space="preserve"> </w:t>
      </w:r>
    </w:p>
    <w:p w14:paraId="284C43FA" w14:textId="2ED46B1C" w:rsidR="00FA68FE" w:rsidRPr="00636F57" w:rsidRDefault="00FA68FE" w:rsidP="00636F57">
      <w:pPr>
        <w:pStyle w:val="Sinespaciado"/>
        <w:rPr>
          <w:b/>
          <w:bCs/>
        </w:rPr>
      </w:pPr>
      <w:r w:rsidRPr="00636F57">
        <w:rPr>
          <w:b/>
          <w:bCs/>
        </w:rPr>
        <w:t xml:space="preserve">2. </w:t>
      </w:r>
      <w:r w:rsidRPr="00636F57">
        <w:rPr>
          <w:b/>
          <w:bCs/>
        </w:rPr>
        <w:t xml:space="preserve">Indicar qué capas de la arquitectura Big Data necesitarán estar presentes como mínimo en el sistema a crear. </w:t>
      </w:r>
    </w:p>
    <w:p w14:paraId="76D6488F" w14:textId="3868874B" w:rsidR="00FA68FE" w:rsidRPr="00636F57" w:rsidRDefault="00FA68FE" w:rsidP="00636F57">
      <w:pPr>
        <w:pStyle w:val="Sinespaciado"/>
      </w:pPr>
      <w:r w:rsidRPr="00636F57">
        <w:t>Capa de ingesta para obtener los datos internos y externos</w:t>
      </w:r>
    </w:p>
    <w:p w14:paraId="1D1B1A5F" w14:textId="75192D17" w:rsidR="00FA68FE" w:rsidRPr="00636F57" w:rsidRDefault="00FA68FE" w:rsidP="00636F57">
      <w:pPr>
        <w:pStyle w:val="Sinespaciado"/>
      </w:pPr>
      <w:r w:rsidRPr="00636F57">
        <w:t>Capa de almacenamiento para conservar los datos</w:t>
      </w:r>
    </w:p>
    <w:p w14:paraId="61E3CCAE" w14:textId="00784786" w:rsidR="00FA68FE" w:rsidRPr="00636F57" w:rsidRDefault="00FA68FE" w:rsidP="00636F57">
      <w:pPr>
        <w:pStyle w:val="Sinespaciado"/>
      </w:pPr>
      <w:r w:rsidRPr="00636F57">
        <w:t>Capa de procesamiento para limpiar, transformar y preparar los datos para ser utilizados</w:t>
      </w:r>
    </w:p>
    <w:p w14:paraId="5D80E66B" w14:textId="244BA30F" w:rsidR="00636F57" w:rsidRPr="00636F57" w:rsidRDefault="00636F57" w:rsidP="00636F57">
      <w:pPr>
        <w:pStyle w:val="Sinespaciado"/>
      </w:pPr>
      <w:r w:rsidRPr="00636F57">
        <w:t>Capa de visualización/analítica para generar los cuadros de mando interactivo.</w:t>
      </w:r>
    </w:p>
    <w:p w14:paraId="35146E3D" w14:textId="77777777" w:rsidR="00636F57" w:rsidRPr="00636F57" w:rsidRDefault="00636F57" w:rsidP="00636F57">
      <w:pPr>
        <w:pStyle w:val="Sinespaciado"/>
      </w:pPr>
      <w:r w:rsidRPr="00636F57">
        <w:t xml:space="preserve"> </w:t>
      </w:r>
    </w:p>
    <w:p w14:paraId="2520489F" w14:textId="20BA2E3E" w:rsidR="00636F57" w:rsidRPr="00636F57" w:rsidRDefault="00636F57" w:rsidP="00636F57">
      <w:pPr>
        <w:pStyle w:val="Sinespaciado"/>
        <w:rPr>
          <w:b/>
          <w:bCs/>
        </w:rPr>
      </w:pPr>
      <w:r w:rsidRPr="00636F57">
        <w:rPr>
          <w:b/>
          <w:bCs/>
        </w:rPr>
        <w:t xml:space="preserve">3. </w:t>
      </w:r>
      <w:r w:rsidRPr="00636F57">
        <w:rPr>
          <w:b/>
          <w:bCs/>
        </w:rPr>
        <w:t>Indicar si alguna parte del sistema necesitará cumplir con las características ACID.</w:t>
      </w:r>
    </w:p>
    <w:p w14:paraId="218CCADB" w14:textId="207EAFE3" w:rsidR="00636F57" w:rsidRPr="00636F57" w:rsidRDefault="00636F57" w:rsidP="00636F57">
      <w:pPr>
        <w:pStyle w:val="Sinespaciado"/>
      </w:pPr>
      <w:r w:rsidRPr="00636F57">
        <w:t>Si, ya que necesitaríamos implementar base de datos transaccionales que gestionen las operaciones diarias con clientes y estos deben de cumplir las características ACID</w:t>
      </w:r>
    </w:p>
    <w:p w14:paraId="4BA2605B" w14:textId="77777777" w:rsidR="00636F57" w:rsidRPr="00636F57" w:rsidRDefault="00636F57" w:rsidP="00636F57">
      <w:pPr>
        <w:pStyle w:val="Sinespaciado"/>
      </w:pPr>
    </w:p>
    <w:p w14:paraId="7A1DED20" w14:textId="047045DE" w:rsidR="00636F57" w:rsidRPr="00636F57" w:rsidRDefault="00636F57" w:rsidP="00636F57">
      <w:pPr>
        <w:pStyle w:val="Sinespaciado"/>
        <w:rPr>
          <w:b/>
          <w:bCs/>
        </w:rPr>
      </w:pPr>
      <w:r w:rsidRPr="00636F57">
        <w:rPr>
          <w:b/>
          <w:bCs/>
        </w:rPr>
        <w:t xml:space="preserve">4. </w:t>
      </w:r>
      <w:r w:rsidRPr="00636F57">
        <w:rPr>
          <w:b/>
          <w:bCs/>
        </w:rPr>
        <w:t xml:space="preserve">Indicar si será necesario un subsistema OLTP. </w:t>
      </w:r>
    </w:p>
    <w:p w14:paraId="494B9858" w14:textId="47720B93" w:rsidR="00FA68FE" w:rsidRPr="00636F57" w:rsidRDefault="00636F57" w:rsidP="00636F57">
      <w:pPr>
        <w:pStyle w:val="Sinespaciado"/>
      </w:pPr>
      <w:r w:rsidRPr="00636F57">
        <w:t>Si, es necesario para gestionar las transacciones diarias con los clientes.</w:t>
      </w:r>
    </w:p>
    <w:p w14:paraId="7D32DAB1" w14:textId="22FCC5C4" w:rsidR="00636F57" w:rsidRPr="00636F57" w:rsidRDefault="00636F57" w:rsidP="00636F57">
      <w:pPr>
        <w:pStyle w:val="Sinespaciado"/>
      </w:pPr>
    </w:p>
    <w:p w14:paraId="563BC7A5" w14:textId="5E88B487" w:rsidR="00636F57" w:rsidRPr="00636F57" w:rsidRDefault="00636F57" w:rsidP="00636F57">
      <w:pPr>
        <w:pStyle w:val="Sinespaciado"/>
        <w:rPr>
          <w:b/>
          <w:bCs/>
        </w:rPr>
      </w:pPr>
      <w:r w:rsidRPr="00636F57">
        <w:rPr>
          <w:b/>
          <w:bCs/>
        </w:rPr>
        <w:t xml:space="preserve">5. </w:t>
      </w:r>
      <w:r w:rsidRPr="00636F57">
        <w:rPr>
          <w:b/>
          <w:bCs/>
        </w:rPr>
        <w:t>Indicar si será necesario un subsistema OLAP</w:t>
      </w:r>
    </w:p>
    <w:p w14:paraId="3D827FC7" w14:textId="1CD488B3" w:rsidR="00636F57" w:rsidRPr="00636F57" w:rsidRDefault="00636F57" w:rsidP="00636F57">
      <w:pPr>
        <w:pStyle w:val="Sinespaciado"/>
      </w:pPr>
      <w:r w:rsidRPr="00636F57">
        <w:t>También es necesario para realizar el análisis descriptivo e interactivo.</w:t>
      </w:r>
    </w:p>
    <w:p w14:paraId="208D0E20" w14:textId="5E63A5F5" w:rsidR="00636F57" w:rsidRPr="00636F57" w:rsidRDefault="00636F57" w:rsidP="00636F57">
      <w:pPr>
        <w:pStyle w:val="Sinespaciado"/>
      </w:pPr>
    </w:p>
    <w:p w14:paraId="2FE29B05" w14:textId="7475BB27" w:rsidR="00636F57" w:rsidRPr="00636F57" w:rsidRDefault="00636F57" w:rsidP="00636F57">
      <w:pPr>
        <w:pStyle w:val="Sinespaciado"/>
        <w:rPr>
          <w:b/>
          <w:bCs/>
        </w:rPr>
      </w:pPr>
      <w:r w:rsidRPr="00636F57">
        <w:rPr>
          <w:b/>
          <w:bCs/>
        </w:rPr>
        <w:t xml:space="preserve">6. </w:t>
      </w:r>
      <w:r w:rsidRPr="00636F57">
        <w:rPr>
          <w:b/>
          <w:bCs/>
        </w:rPr>
        <w:t>Indicar si habrá un almacén de datos.</w:t>
      </w:r>
    </w:p>
    <w:p w14:paraId="6399C139" w14:textId="38685E21" w:rsidR="00636F57" w:rsidRPr="00636F57" w:rsidRDefault="00636F57" w:rsidP="00636F57">
      <w:pPr>
        <w:pStyle w:val="Sinespaciado"/>
      </w:pPr>
      <w:r w:rsidRPr="00636F57">
        <w:t>Si, necesitamos un almacén de datos que tendrá la información procesada y optimizada para el análisis de estos mismos datos</w:t>
      </w:r>
    </w:p>
    <w:p w14:paraId="16EFE52B" w14:textId="0C37598C" w:rsidR="00636F57" w:rsidRPr="00636F57" w:rsidRDefault="00636F57" w:rsidP="00636F57">
      <w:pPr>
        <w:pStyle w:val="Sinespaciado"/>
      </w:pPr>
    </w:p>
    <w:p w14:paraId="427308CE" w14:textId="3BD104D5" w:rsidR="00636F57" w:rsidRPr="00636F57" w:rsidRDefault="00636F57" w:rsidP="00636F57">
      <w:pPr>
        <w:pStyle w:val="Sinespaciado"/>
        <w:rPr>
          <w:b/>
          <w:bCs/>
        </w:rPr>
      </w:pPr>
      <w:r w:rsidRPr="00636F57">
        <w:rPr>
          <w:b/>
          <w:bCs/>
        </w:rPr>
        <w:t xml:space="preserve">7. </w:t>
      </w:r>
      <w:r w:rsidRPr="00636F57">
        <w:rPr>
          <w:b/>
          <w:bCs/>
        </w:rPr>
        <w:t>Indicar qué estrategia de procesamiento habrá que emplear para poder crear el cuadro de mandos que quiere la junta directiva.</w:t>
      </w:r>
    </w:p>
    <w:p w14:paraId="47F0D574" w14:textId="0E933347" w:rsidR="00636F57" w:rsidRPr="00636F57" w:rsidRDefault="00636F57" w:rsidP="00636F57">
      <w:pPr>
        <w:pStyle w:val="Sinespaciado"/>
        <w:rPr>
          <w:rFonts w:eastAsia="Times New Roman"/>
          <w:lang w:eastAsia="es-ES"/>
        </w:rPr>
      </w:pPr>
      <w:r w:rsidRPr="00636F57">
        <w:rPr>
          <w:rFonts w:eastAsia="Times New Roman"/>
          <w:lang w:eastAsia="es-ES"/>
        </w:rPr>
        <w:t xml:space="preserve">Habrá que usar una estrategia </w:t>
      </w:r>
      <w:proofErr w:type="spellStart"/>
      <w:r w:rsidRPr="00636F57">
        <w:rPr>
          <w:rFonts w:eastAsia="Times New Roman"/>
          <w:lang w:eastAsia="es-ES"/>
        </w:rPr>
        <w:t>batch</w:t>
      </w:r>
      <w:proofErr w:type="spellEnd"/>
      <w:r w:rsidRPr="00636F57">
        <w:rPr>
          <w:rFonts w:eastAsia="Times New Roman"/>
          <w:lang w:eastAsia="es-ES"/>
        </w:rPr>
        <w:t xml:space="preserve"> con </w:t>
      </w:r>
      <w:proofErr w:type="spellStart"/>
      <w:r w:rsidRPr="00636F57">
        <w:rPr>
          <w:rFonts w:eastAsia="Times New Roman"/>
          <w:lang w:eastAsia="es-ES"/>
        </w:rPr>
        <w:t>snapshot</w:t>
      </w:r>
      <w:proofErr w:type="spellEnd"/>
      <w:r w:rsidRPr="00636F57">
        <w:rPr>
          <w:rFonts w:eastAsia="Times New Roman"/>
          <w:lang w:eastAsia="es-ES"/>
        </w:rPr>
        <w:t xml:space="preserve"> semanal</w:t>
      </w:r>
      <w:r>
        <w:rPr>
          <w:rFonts w:eastAsia="Times New Roman"/>
          <w:lang w:eastAsia="es-ES"/>
        </w:rPr>
        <w:t xml:space="preserve"> para</w:t>
      </w:r>
      <w:r w:rsidR="00B02B9C">
        <w:rPr>
          <w:rFonts w:eastAsia="Times New Roman"/>
          <w:lang w:eastAsia="es-ES"/>
        </w:rPr>
        <w:t xml:space="preserve"> obtener los datos</w:t>
      </w:r>
      <w:r w:rsidRPr="00636F57">
        <w:rPr>
          <w:rFonts w:eastAsia="Times New Roman"/>
          <w:lang w:eastAsia="es-ES"/>
        </w:rPr>
        <w:t xml:space="preserve"> hasta una semana antes de la reunión.</w:t>
      </w:r>
    </w:p>
    <w:p w14:paraId="7D399B1A" w14:textId="77777777" w:rsidR="00636F57" w:rsidRPr="00636F57" w:rsidRDefault="00636F57" w:rsidP="00636F57">
      <w:pPr>
        <w:pStyle w:val="Sinespaciado"/>
        <w:rPr>
          <w:rFonts w:eastAsia="Times New Roman"/>
          <w:lang w:eastAsia="es-ES"/>
        </w:rPr>
      </w:pPr>
      <w:r w:rsidRPr="00636F57">
        <w:rPr>
          <w:rFonts w:eastAsia="Times New Roman"/>
          <w:lang w:eastAsia="es-ES"/>
        </w:rPr>
        <w:t xml:space="preserve">Guardar los datos en tablas </w:t>
      </w:r>
      <w:proofErr w:type="spellStart"/>
      <w:r w:rsidRPr="00636F57">
        <w:rPr>
          <w:rFonts w:eastAsia="Times New Roman"/>
          <w:lang w:eastAsia="es-ES"/>
        </w:rPr>
        <w:t>gold</w:t>
      </w:r>
      <w:proofErr w:type="spellEnd"/>
      <w:r w:rsidRPr="00636F57">
        <w:rPr>
          <w:rFonts w:eastAsia="Times New Roman"/>
          <w:lang w:eastAsia="es-ES"/>
        </w:rPr>
        <w:t xml:space="preserve"> optimizadas para BI.</w:t>
      </w:r>
    </w:p>
    <w:p w14:paraId="26003E17" w14:textId="77777777" w:rsidR="00636F57" w:rsidRPr="00636F57" w:rsidRDefault="00636F57" w:rsidP="00636F57">
      <w:pPr>
        <w:pStyle w:val="Sinespaciado"/>
        <w:rPr>
          <w:rFonts w:eastAsia="Times New Roman"/>
          <w:lang w:eastAsia="es-ES"/>
        </w:rPr>
      </w:pPr>
      <w:r w:rsidRPr="00636F57">
        <w:rPr>
          <w:rFonts w:eastAsia="Times New Roman"/>
          <w:lang w:eastAsia="es-ES"/>
        </w:rPr>
        <w:t xml:space="preserve">Preparar agregaciones y vistas materializadas para consultas interactivas en el </w:t>
      </w:r>
      <w:proofErr w:type="spellStart"/>
      <w:r w:rsidRPr="00636F57">
        <w:rPr>
          <w:rFonts w:eastAsia="Times New Roman"/>
          <w:lang w:eastAsia="es-ES"/>
        </w:rPr>
        <w:t>dashboard</w:t>
      </w:r>
      <w:proofErr w:type="spellEnd"/>
      <w:r w:rsidRPr="00636F57">
        <w:rPr>
          <w:rFonts w:eastAsia="Times New Roman"/>
          <w:lang w:eastAsia="es-ES"/>
        </w:rPr>
        <w:t>.</w:t>
      </w:r>
    </w:p>
    <w:p w14:paraId="37D724C5" w14:textId="77777777" w:rsidR="00B02B9C" w:rsidRDefault="00B02B9C" w:rsidP="00B02B9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</w:p>
    <w:p w14:paraId="48902238" w14:textId="33BACFCC" w:rsidR="00B02B9C" w:rsidRPr="00B02B9C" w:rsidRDefault="00B02B9C" w:rsidP="00B02B9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</w:rPr>
      </w:pPr>
      <w:r w:rsidRPr="00B02B9C">
        <w:rPr>
          <w:rFonts w:cstheme="minorHAnsi"/>
          <w:b/>
          <w:bCs/>
          <w:color w:val="000000"/>
        </w:rPr>
        <w:t xml:space="preserve">8. </w:t>
      </w:r>
      <w:r w:rsidRPr="00B02B9C">
        <w:rPr>
          <w:rFonts w:cstheme="minorHAnsi"/>
          <w:b/>
          <w:bCs/>
          <w:color w:val="000000"/>
        </w:rPr>
        <w:t xml:space="preserve">Indicar si será necesario crear modelos predictivos a partir de los datos. </w:t>
      </w:r>
    </w:p>
    <w:p w14:paraId="14D56D52" w14:textId="794C55B2" w:rsidR="00B02B9C" w:rsidRPr="00B02B9C" w:rsidRDefault="00B02B9C" w:rsidP="00636F57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B02B9C">
        <w:rPr>
          <w:rFonts w:asciiTheme="minorHAnsi" w:hAnsiTheme="minorHAnsi" w:cstheme="minorHAnsi"/>
          <w:sz w:val="22"/>
          <w:szCs w:val="22"/>
        </w:rPr>
        <w:t xml:space="preserve">Sí, será necesario crear </w:t>
      </w:r>
      <w:r w:rsidRPr="00B02B9C">
        <w:rPr>
          <w:rStyle w:val="Textoennegrita"/>
          <w:rFonts w:asciiTheme="minorHAnsi" w:hAnsiTheme="minorHAnsi" w:cstheme="minorHAnsi"/>
          <w:b w:val="0"/>
          <w:bCs w:val="0"/>
          <w:sz w:val="22"/>
          <w:szCs w:val="22"/>
        </w:rPr>
        <w:t>modelos predictivos</w:t>
      </w:r>
      <w:r w:rsidRPr="00B02B9C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B02B9C">
        <w:rPr>
          <w:rFonts w:asciiTheme="minorHAnsi" w:hAnsiTheme="minorHAnsi" w:cstheme="minorHAnsi"/>
          <w:sz w:val="22"/>
          <w:szCs w:val="22"/>
        </w:rPr>
        <w:t>para decidi</w:t>
      </w:r>
      <w:r>
        <w:rPr>
          <w:rFonts w:asciiTheme="minorHAnsi" w:hAnsiTheme="minorHAnsi" w:cstheme="minorHAnsi"/>
          <w:sz w:val="22"/>
          <w:szCs w:val="22"/>
        </w:rPr>
        <w:t>r</w:t>
      </w:r>
      <w:r w:rsidRPr="00B02B9C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B02B9C">
        <w:rPr>
          <w:rStyle w:val="Textoennegrita"/>
          <w:rFonts w:asciiTheme="minorHAnsi" w:hAnsiTheme="minorHAnsi" w:cstheme="minorHAnsi"/>
          <w:b w:val="0"/>
          <w:bCs w:val="0"/>
          <w:sz w:val="22"/>
          <w:szCs w:val="22"/>
        </w:rPr>
        <w:t>a qué clientes ofrecer ofertas</w:t>
      </w:r>
      <w:r w:rsidRPr="00B02B9C">
        <w:rPr>
          <w:rFonts w:asciiTheme="minorHAnsi" w:hAnsiTheme="minorHAnsi" w:cstheme="minorHAnsi"/>
          <w:sz w:val="22"/>
          <w:szCs w:val="22"/>
        </w:rPr>
        <w:t xml:space="preserve"> según su comportamiento</w:t>
      </w:r>
      <w:r>
        <w:rPr>
          <w:rFonts w:asciiTheme="minorHAnsi" w:hAnsiTheme="minorHAnsi" w:cstheme="minorHAnsi"/>
          <w:sz w:val="22"/>
          <w:szCs w:val="22"/>
        </w:rPr>
        <w:t>.</w:t>
      </w:r>
    </w:p>
    <w:sectPr w:rsidR="00B02B9C" w:rsidRPr="00B02B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23B045B"/>
    <w:multiLevelType w:val="multilevel"/>
    <w:tmpl w:val="9BBE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8FE"/>
    <w:rsid w:val="00636F57"/>
    <w:rsid w:val="00B02B9C"/>
    <w:rsid w:val="00FA6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90C26"/>
  <w15:chartTrackingRefBased/>
  <w15:docId w15:val="{496C5A81-1A8C-4558-A283-1CBF0C2D1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FA68F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FA68FE"/>
    <w:pPr>
      <w:ind w:left="720"/>
      <w:contextualSpacing/>
    </w:pPr>
  </w:style>
  <w:style w:type="paragraph" w:styleId="Sinespaciado">
    <w:name w:val="No Spacing"/>
    <w:uiPriority w:val="1"/>
    <w:qFormat/>
    <w:rsid w:val="00636F57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636F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636F57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636F5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99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317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Herrera</dc:creator>
  <cp:keywords/>
  <dc:description/>
  <cp:lastModifiedBy>Jorge Herrera</cp:lastModifiedBy>
  <cp:revision>1</cp:revision>
  <dcterms:created xsi:type="dcterms:W3CDTF">2025-10-10T09:36:00Z</dcterms:created>
  <dcterms:modified xsi:type="dcterms:W3CDTF">2025-10-10T10:00:00Z</dcterms:modified>
</cp:coreProperties>
</file>