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B20EE" w14:textId="23C5AA5C" w:rsidR="0093233E" w:rsidRPr="005601A9" w:rsidRDefault="0093233E" w:rsidP="0093233E">
      <w:pPr>
        <w:pStyle w:val="Sinespaciado"/>
        <w:rPr>
          <w:b/>
          <w:bCs/>
          <w:sz w:val="30"/>
          <w:szCs w:val="30"/>
        </w:rPr>
      </w:pPr>
      <w:r w:rsidRPr="005601A9">
        <w:rPr>
          <w:b/>
          <w:bCs/>
          <w:sz w:val="30"/>
          <w:szCs w:val="30"/>
        </w:rPr>
        <w:t>GUIÓN PROYECTO-METODOLOGÍAS ÁGILES PARA GRUPOS QUE HAN TRABAJDO EN EL APE</w:t>
      </w:r>
    </w:p>
    <w:p w14:paraId="042BEA3C" w14:textId="77777777" w:rsidR="0093233E" w:rsidRPr="005601A9" w:rsidRDefault="0093233E" w:rsidP="0093233E">
      <w:pPr>
        <w:pStyle w:val="Sinespaciado"/>
        <w:rPr>
          <w:b/>
          <w:bCs/>
          <w:sz w:val="24"/>
          <w:szCs w:val="24"/>
        </w:rPr>
      </w:pPr>
    </w:p>
    <w:p w14:paraId="0C133EAE" w14:textId="59585A19" w:rsidR="0093233E" w:rsidRPr="005601A9" w:rsidRDefault="0093233E" w:rsidP="0093233E">
      <w:pPr>
        <w:pStyle w:val="Sinespaciado"/>
        <w:numPr>
          <w:ilvl w:val="0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CÓMO HA SURGIDO LA IDEA: problema/tema (Puntuación 2,5)</w:t>
      </w:r>
    </w:p>
    <w:p w14:paraId="54DE9BFF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5601A9">
        <w:rPr>
          <w:b/>
          <w:bCs/>
          <w:sz w:val="24"/>
          <w:szCs w:val="24"/>
        </w:rPr>
        <w:t>Brainstorming</w:t>
      </w:r>
      <w:proofErr w:type="spellEnd"/>
      <w:r w:rsidRPr="005601A9">
        <w:rPr>
          <w:b/>
          <w:bCs/>
          <w:sz w:val="24"/>
          <w:szCs w:val="24"/>
        </w:rPr>
        <w:t xml:space="preserve"> de problemas cotidianos</w:t>
      </w:r>
    </w:p>
    <w:p w14:paraId="18F3B991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Observación del mercado.</w:t>
      </w:r>
    </w:p>
    <w:p w14:paraId="39F8A038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Sugerencia de algún profesor, amigo, familiar</w:t>
      </w:r>
    </w:p>
    <w:p w14:paraId="456322CB" w14:textId="07F39FDD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Investigación en la red</w:t>
      </w:r>
    </w:p>
    <w:p w14:paraId="2848979C" w14:textId="03ED099A" w:rsidR="0093233E" w:rsidRPr="005601A9" w:rsidRDefault="0093233E" w:rsidP="0093233E">
      <w:pPr>
        <w:pStyle w:val="Sinespaciado"/>
        <w:rPr>
          <w:b/>
          <w:bCs/>
          <w:sz w:val="24"/>
          <w:szCs w:val="24"/>
        </w:rPr>
      </w:pPr>
    </w:p>
    <w:p w14:paraId="64C352AB" w14:textId="55BB74CF" w:rsidR="0093233E" w:rsidRPr="005601A9" w:rsidRDefault="00753B19" w:rsidP="00753B19">
      <w:pPr>
        <w:pStyle w:val="Sinespaciado"/>
        <w:ind w:left="1080"/>
        <w:rPr>
          <w:sz w:val="24"/>
          <w:szCs w:val="24"/>
        </w:rPr>
      </w:pPr>
      <w:r w:rsidRPr="005601A9">
        <w:rPr>
          <w:sz w:val="24"/>
          <w:szCs w:val="24"/>
        </w:rPr>
        <w:t>La idea de este proyecto surge a raíz de la experiencia de un familiar que sufre varias intolerancias alimentarias, lo que le obliga a tener especial cuidado a la hora de elegir qué productos puede consumir y cuáles no.</w:t>
      </w:r>
      <w:r w:rsidRPr="005601A9">
        <w:rPr>
          <w:sz w:val="24"/>
          <w:szCs w:val="24"/>
        </w:rPr>
        <w:br/>
        <w:t>Tras analizar el mercado, hemos comprobado que existen diversas aplicaciones relacionadas con este tema, pero muchas de ellas presentan fallos en su funcionamiento o no incluyen todos los productos que se pueden encontrar en los supermercados.</w:t>
      </w:r>
      <w:r w:rsidRPr="005601A9">
        <w:rPr>
          <w:sz w:val="24"/>
          <w:szCs w:val="24"/>
        </w:rPr>
        <w:br/>
        <w:t xml:space="preserve">Con el objetivo de mejorar estas alternativas, hemos decidido desarrollar </w:t>
      </w:r>
      <w:proofErr w:type="spellStart"/>
      <w:r w:rsidRPr="005601A9">
        <w:rPr>
          <w:rStyle w:val="nfasis"/>
          <w:sz w:val="24"/>
          <w:szCs w:val="24"/>
        </w:rPr>
        <w:t>ZeroGluten</w:t>
      </w:r>
      <w:proofErr w:type="spellEnd"/>
      <w:r w:rsidRPr="005601A9">
        <w:rPr>
          <w:sz w:val="24"/>
          <w:szCs w:val="24"/>
        </w:rPr>
        <w:t>, una aplicación que permita a los usuarios consultar productos y recetas, así como aplicar filtros según diferentes características para encontrar fácilmente lo que necesitan.</w:t>
      </w:r>
    </w:p>
    <w:p w14:paraId="137D007E" w14:textId="77777777" w:rsidR="00753B19" w:rsidRPr="005601A9" w:rsidRDefault="00753B19" w:rsidP="0093233E">
      <w:pPr>
        <w:pStyle w:val="Sinespaciado"/>
        <w:ind w:left="1440"/>
        <w:rPr>
          <w:b/>
          <w:bCs/>
          <w:sz w:val="24"/>
          <w:szCs w:val="24"/>
        </w:rPr>
      </w:pPr>
    </w:p>
    <w:p w14:paraId="20E14F9E" w14:textId="77777777" w:rsidR="0093233E" w:rsidRPr="005601A9" w:rsidRDefault="0093233E" w:rsidP="0093233E">
      <w:pPr>
        <w:pStyle w:val="Sinespaciado"/>
        <w:numPr>
          <w:ilvl w:val="0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B -DESING THINKING (vamos definiendo la idea, le damos forma). (Puntuación 2.5)</w:t>
      </w:r>
    </w:p>
    <w:p w14:paraId="35351484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Conocemos el mercado o Tipo de Mercado</w:t>
      </w:r>
    </w:p>
    <w:p w14:paraId="03504A67" w14:textId="5C429E82" w:rsidR="00184A7F" w:rsidRPr="005601A9" w:rsidRDefault="0093233E" w:rsidP="00184A7F">
      <w:pPr>
        <w:pStyle w:val="Sinespaciado"/>
        <w:numPr>
          <w:ilvl w:val="2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 xml:space="preserve"> (M. nuevo, M. Clon, M. Re segmentado, M. existente)</w:t>
      </w:r>
    </w:p>
    <w:p w14:paraId="396D07DD" w14:textId="60F24975" w:rsidR="00184A7F" w:rsidRPr="005601A9" w:rsidRDefault="00184A7F" w:rsidP="00184A7F">
      <w:pPr>
        <w:pStyle w:val="Sinespaciado"/>
        <w:ind w:left="1980"/>
        <w:rPr>
          <w:sz w:val="24"/>
          <w:szCs w:val="24"/>
        </w:rPr>
      </w:pPr>
      <w:r w:rsidRPr="005601A9">
        <w:rPr>
          <w:sz w:val="24"/>
          <w:szCs w:val="24"/>
        </w:rPr>
        <w:t xml:space="preserve">Este producto podría enmarcarse en varios tipos de mercado, ya que se basa en un concepto previamente existente e incluso podría considerarse una versión adaptada de otras aplicaciones similares. Sin embargo, el mercado que mejor define a </w:t>
      </w:r>
      <w:proofErr w:type="spellStart"/>
      <w:r w:rsidRPr="005601A9">
        <w:rPr>
          <w:rStyle w:val="Textoennegrita"/>
          <w:sz w:val="24"/>
          <w:szCs w:val="24"/>
        </w:rPr>
        <w:t>ZeroGluten</w:t>
      </w:r>
      <w:proofErr w:type="spellEnd"/>
      <w:r w:rsidRPr="005601A9">
        <w:rPr>
          <w:sz w:val="24"/>
          <w:szCs w:val="24"/>
        </w:rPr>
        <w:t xml:space="preserve"> es el </w:t>
      </w:r>
      <w:r w:rsidRPr="005601A9">
        <w:rPr>
          <w:rStyle w:val="Textoennegrita"/>
          <w:sz w:val="24"/>
          <w:szCs w:val="24"/>
        </w:rPr>
        <w:t xml:space="preserve">mercado </w:t>
      </w:r>
      <w:proofErr w:type="spellStart"/>
      <w:r w:rsidRPr="005601A9">
        <w:rPr>
          <w:rStyle w:val="Textoennegrita"/>
          <w:sz w:val="24"/>
          <w:szCs w:val="24"/>
        </w:rPr>
        <w:t>resegmentado</w:t>
      </w:r>
      <w:proofErr w:type="spellEnd"/>
      <w:r w:rsidRPr="005601A9">
        <w:rPr>
          <w:sz w:val="24"/>
          <w:szCs w:val="24"/>
        </w:rPr>
        <w:t xml:space="preserve">, ya que ofrece una propuesta clara y diferenciada, orientada a un nicho específico. Aportamos un valor añadido mediante una mayor calidad en la información, funcionalidades útiles, y una experiencia centrada en las necesidades reales de las personas </w:t>
      </w:r>
      <w:r w:rsidRPr="005601A9">
        <w:rPr>
          <w:sz w:val="24"/>
          <w:szCs w:val="24"/>
        </w:rPr>
        <w:t>con numerosas y diferentes intolerancias</w:t>
      </w:r>
      <w:r w:rsidRPr="005601A9">
        <w:rPr>
          <w:sz w:val="24"/>
          <w:szCs w:val="24"/>
        </w:rPr>
        <w:t>, lo que nos posiciona por encima de la competencia.</w:t>
      </w:r>
    </w:p>
    <w:p w14:paraId="1C150BE5" w14:textId="77777777" w:rsidR="00184A7F" w:rsidRPr="005601A9" w:rsidRDefault="00184A7F" w:rsidP="00184A7F">
      <w:pPr>
        <w:pStyle w:val="Sinespaciado"/>
        <w:ind w:left="1980"/>
        <w:rPr>
          <w:sz w:val="24"/>
          <w:szCs w:val="24"/>
        </w:rPr>
      </w:pPr>
    </w:p>
    <w:p w14:paraId="6470AEE7" w14:textId="70B652CC" w:rsidR="005601A9" w:rsidRDefault="0093233E" w:rsidP="005601A9">
      <w:pPr>
        <w:pStyle w:val="Sinespaciado"/>
        <w:numPr>
          <w:ilvl w:val="2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 xml:space="preserve"> TAM-SAM-SOM</w:t>
      </w:r>
    </w:p>
    <w:p w14:paraId="03E8A14B" w14:textId="77777777" w:rsidR="001160B9" w:rsidRPr="001160B9" w:rsidRDefault="001160B9" w:rsidP="005601A9">
      <w:pPr>
        <w:pStyle w:val="Sinespaciado"/>
        <w:ind w:left="2160"/>
        <w:rPr>
          <w:sz w:val="24"/>
          <w:szCs w:val="24"/>
        </w:rPr>
      </w:pPr>
      <w:r w:rsidRPr="001160B9">
        <w:rPr>
          <w:sz w:val="24"/>
          <w:szCs w:val="24"/>
        </w:rPr>
        <w:t>En cuanto al tamaño y oportunidades de negocio, hemos segmentado nuestro mercado de la siguiente manera:</w:t>
      </w:r>
    </w:p>
    <w:p w14:paraId="22C926A5" w14:textId="56CBCF40" w:rsidR="005601A9" w:rsidRPr="001160B9" w:rsidRDefault="005601A9" w:rsidP="005601A9">
      <w:pPr>
        <w:pStyle w:val="Sinespaciado"/>
        <w:ind w:left="2160"/>
        <w:rPr>
          <w:sz w:val="24"/>
          <w:szCs w:val="24"/>
        </w:rPr>
      </w:pPr>
      <w:r w:rsidRPr="001160B9">
        <w:rPr>
          <w:i/>
          <w:iCs/>
          <w:sz w:val="24"/>
          <w:szCs w:val="24"/>
          <w:u w:val="single"/>
        </w:rPr>
        <w:t>TAM</w:t>
      </w:r>
      <w:r w:rsidRPr="001160B9">
        <w:rPr>
          <w:i/>
          <w:iCs/>
          <w:sz w:val="24"/>
          <w:szCs w:val="24"/>
        </w:rPr>
        <w:t xml:space="preserve">: </w:t>
      </w:r>
      <w:r w:rsidR="001160B9" w:rsidRPr="001160B9">
        <w:rPr>
          <w:sz w:val="24"/>
          <w:szCs w:val="24"/>
        </w:rPr>
        <w:t xml:space="preserve">Todas las personas que poseen un dispositivo móvil con capacidad para descargar aplicaciones, a nivel global. </w:t>
      </w:r>
    </w:p>
    <w:p w14:paraId="46705D83" w14:textId="63DA9C5F" w:rsidR="005601A9" w:rsidRPr="001160B9" w:rsidRDefault="005601A9" w:rsidP="005601A9">
      <w:pPr>
        <w:pStyle w:val="Sinespaciado"/>
        <w:ind w:left="2160"/>
        <w:rPr>
          <w:sz w:val="24"/>
          <w:szCs w:val="24"/>
        </w:rPr>
      </w:pPr>
      <w:r w:rsidRPr="001160B9">
        <w:rPr>
          <w:i/>
          <w:iCs/>
          <w:sz w:val="24"/>
          <w:szCs w:val="24"/>
          <w:u w:val="single"/>
        </w:rPr>
        <w:t>SAM</w:t>
      </w:r>
      <w:r w:rsidRPr="001160B9">
        <w:rPr>
          <w:i/>
          <w:iCs/>
          <w:sz w:val="24"/>
          <w:szCs w:val="24"/>
        </w:rPr>
        <w:t>:</w:t>
      </w:r>
      <w:r w:rsidRPr="001160B9">
        <w:rPr>
          <w:sz w:val="24"/>
          <w:szCs w:val="24"/>
        </w:rPr>
        <w:t xml:space="preserve"> </w:t>
      </w:r>
      <w:r w:rsidR="001160B9" w:rsidRPr="001160B9">
        <w:rPr>
          <w:sz w:val="24"/>
          <w:szCs w:val="24"/>
        </w:rPr>
        <w:t xml:space="preserve">Personas que padecen algún tipo de intolerancia o alergia alimentaria, con especial enfoque en aquellas que buscan herramientas digitales para gestionar su alimentación. </w:t>
      </w:r>
    </w:p>
    <w:p w14:paraId="26A66C8E" w14:textId="46338B55" w:rsidR="005601A9" w:rsidRDefault="005601A9" w:rsidP="005601A9">
      <w:pPr>
        <w:pStyle w:val="Sinespaciado"/>
        <w:ind w:left="2160"/>
      </w:pPr>
      <w:r w:rsidRPr="001160B9">
        <w:rPr>
          <w:i/>
          <w:iCs/>
          <w:sz w:val="24"/>
          <w:szCs w:val="24"/>
          <w:u w:val="single"/>
        </w:rPr>
        <w:t>SOM</w:t>
      </w:r>
      <w:r w:rsidRPr="001160B9">
        <w:rPr>
          <w:i/>
          <w:iCs/>
          <w:sz w:val="24"/>
          <w:szCs w:val="24"/>
        </w:rPr>
        <w:t xml:space="preserve">: </w:t>
      </w:r>
      <w:r w:rsidR="001160B9" w:rsidRPr="001160B9">
        <w:rPr>
          <w:sz w:val="24"/>
          <w:szCs w:val="24"/>
        </w:rPr>
        <w:t xml:space="preserve">Estimamos captar aproximadamente un </w:t>
      </w:r>
      <w:r w:rsidR="001160B9" w:rsidRPr="001160B9">
        <w:rPr>
          <w:rStyle w:val="Textoennegrita"/>
          <w:b w:val="0"/>
          <w:bCs w:val="0"/>
          <w:sz w:val="24"/>
          <w:szCs w:val="24"/>
        </w:rPr>
        <w:t>3%</w:t>
      </w:r>
      <w:r w:rsidR="001160B9" w:rsidRPr="001160B9">
        <w:rPr>
          <w:sz w:val="24"/>
          <w:szCs w:val="24"/>
        </w:rPr>
        <w:t xml:space="preserve"> del mercado nacional de personas con intolerancias alimentarias en los </w:t>
      </w:r>
      <w:r w:rsidR="001160B9" w:rsidRPr="001160B9">
        <w:rPr>
          <w:sz w:val="24"/>
          <w:szCs w:val="24"/>
        </w:rPr>
        <w:lastRenderedPageBreak/>
        <w:t>primeros años, teniendo en cuenta nuestros recursos, estrategias de marketing y la competencia actual</w:t>
      </w:r>
      <w:r w:rsidR="001160B9">
        <w:t>.</w:t>
      </w:r>
    </w:p>
    <w:p w14:paraId="427506BC" w14:textId="77777777" w:rsidR="001160B9" w:rsidRPr="001160B9" w:rsidRDefault="001160B9" w:rsidP="005601A9">
      <w:pPr>
        <w:pStyle w:val="Sinespaciado"/>
        <w:ind w:left="2160"/>
        <w:rPr>
          <w:sz w:val="24"/>
          <w:szCs w:val="24"/>
        </w:rPr>
      </w:pPr>
    </w:p>
    <w:p w14:paraId="6897E484" w14:textId="54ADC559" w:rsidR="0093233E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 xml:space="preserve">Conocemos nuestro cliente (mapa de empatía &amp; </w:t>
      </w:r>
      <w:proofErr w:type="spellStart"/>
      <w:r w:rsidRPr="005601A9">
        <w:rPr>
          <w:b/>
          <w:bCs/>
          <w:sz w:val="24"/>
          <w:szCs w:val="24"/>
        </w:rPr>
        <w:t>Buyer</w:t>
      </w:r>
      <w:proofErr w:type="spellEnd"/>
      <w:r w:rsidRPr="005601A9">
        <w:rPr>
          <w:b/>
          <w:bCs/>
          <w:sz w:val="24"/>
          <w:szCs w:val="24"/>
        </w:rPr>
        <w:t xml:space="preserve"> persona).</w:t>
      </w:r>
    </w:p>
    <w:p w14:paraId="2978C332" w14:textId="18E5232B" w:rsidR="001160B9" w:rsidRDefault="001160B9" w:rsidP="001160B9">
      <w:pPr>
        <w:pStyle w:val="Sinespaciado"/>
        <w:ind w:left="1440"/>
        <w:rPr>
          <w:sz w:val="24"/>
          <w:szCs w:val="24"/>
        </w:rPr>
      </w:pPr>
    </w:p>
    <w:p w14:paraId="2982DF78" w14:textId="30EC430F" w:rsidR="001160B9" w:rsidRDefault="00092F95" w:rsidP="00092F95">
      <w:pPr>
        <w:pStyle w:val="Sinespaciado"/>
        <w:ind w:left="1080"/>
        <w:rPr>
          <w:sz w:val="24"/>
          <w:szCs w:val="24"/>
        </w:rPr>
      </w:pPr>
      <w:r w:rsidRPr="00092F95">
        <w:rPr>
          <w:sz w:val="24"/>
          <w:szCs w:val="24"/>
        </w:rPr>
        <w:drawing>
          <wp:inline distT="0" distB="0" distL="0" distR="0" wp14:anchorId="72D5669F" wp14:editId="1F54B001">
            <wp:extent cx="5000625" cy="37587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818" cy="379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6E96" w14:textId="7DC244AC" w:rsidR="001160B9" w:rsidRDefault="001160B9" w:rsidP="001160B9">
      <w:pPr>
        <w:pStyle w:val="Sinespaciado"/>
        <w:ind w:left="1440"/>
        <w:rPr>
          <w:sz w:val="24"/>
          <w:szCs w:val="24"/>
        </w:rPr>
      </w:pPr>
    </w:p>
    <w:p w14:paraId="20D17332" w14:textId="1E3D109F" w:rsidR="00092F95" w:rsidRDefault="00092F95" w:rsidP="001160B9">
      <w:pPr>
        <w:pStyle w:val="Sinespaciado"/>
        <w:ind w:left="1440"/>
        <w:rPr>
          <w:sz w:val="24"/>
          <w:szCs w:val="24"/>
        </w:rPr>
      </w:pPr>
    </w:p>
    <w:p w14:paraId="27B353DE" w14:textId="2BB9FC10" w:rsidR="00092F95" w:rsidRPr="001160B9" w:rsidRDefault="003179E2" w:rsidP="001160B9">
      <w:pPr>
        <w:pStyle w:val="Sinespaciado"/>
        <w:ind w:left="1440"/>
        <w:rPr>
          <w:sz w:val="24"/>
          <w:szCs w:val="24"/>
        </w:rPr>
      </w:pPr>
      <w:r w:rsidRPr="003179E2">
        <w:rPr>
          <w:sz w:val="24"/>
          <w:szCs w:val="24"/>
        </w:rPr>
        <w:drawing>
          <wp:inline distT="0" distB="0" distL="0" distR="0" wp14:anchorId="1907C68F" wp14:editId="40A75A17">
            <wp:extent cx="4876800" cy="365301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243" cy="36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46BE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lastRenderedPageBreak/>
        <w:t>Conocemos la competencia (Océanos azules y lienzo estratégico)</w:t>
      </w:r>
    </w:p>
    <w:p w14:paraId="71337AB6" w14:textId="5EF79060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 xml:space="preserve">DAFO </w:t>
      </w:r>
    </w:p>
    <w:p w14:paraId="5A6AA13E" w14:textId="77777777" w:rsidR="0093233E" w:rsidRPr="005601A9" w:rsidRDefault="0093233E" w:rsidP="0093233E">
      <w:pPr>
        <w:pStyle w:val="Sinespaciado"/>
        <w:ind w:left="1440"/>
        <w:rPr>
          <w:b/>
          <w:bCs/>
          <w:sz w:val="24"/>
          <w:szCs w:val="24"/>
        </w:rPr>
      </w:pPr>
    </w:p>
    <w:p w14:paraId="6A2C3ADC" w14:textId="77777777" w:rsidR="0093233E" w:rsidRPr="005601A9" w:rsidRDefault="0093233E" w:rsidP="0093233E">
      <w:pPr>
        <w:pStyle w:val="Sinespaciado"/>
        <w:numPr>
          <w:ilvl w:val="0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C- DISEÑO DEL MODELO DE NEGOCIO VALIDACIÓN DEL PROBLEMA (Puntuación 2.5)</w:t>
      </w:r>
    </w:p>
    <w:p w14:paraId="15A7C73F" w14:textId="77777777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Encaje problema-solución</w:t>
      </w:r>
    </w:p>
    <w:p w14:paraId="25706BBC" w14:textId="64E1DE2A" w:rsidR="0093233E" w:rsidRPr="005601A9" w:rsidRDefault="0093233E" w:rsidP="0093233E">
      <w:pPr>
        <w:pStyle w:val="Sinespaciado"/>
        <w:numPr>
          <w:ilvl w:val="1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 xml:space="preserve"> Validación de la solución-PMV</w:t>
      </w:r>
    </w:p>
    <w:p w14:paraId="4814ED6A" w14:textId="77777777" w:rsidR="0093233E" w:rsidRPr="005601A9" w:rsidRDefault="0093233E" w:rsidP="0093233E">
      <w:pPr>
        <w:pStyle w:val="Sinespaciado"/>
        <w:ind w:left="1440"/>
        <w:rPr>
          <w:b/>
          <w:bCs/>
          <w:sz w:val="24"/>
          <w:szCs w:val="24"/>
        </w:rPr>
      </w:pPr>
    </w:p>
    <w:p w14:paraId="09808193" w14:textId="294574BC" w:rsidR="005D2793" w:rsidRDefault="0093233E" w:rsidP="0093233E">
      <w:pPr>
        <w:pStyle w:val="Sinespaciado"/>
        <w:numPr>
          <w:ilvl w:val="0"/>
          <w:numId w:val="1"/>
        </w:numPr>
        <w:rPr>
          <w:b/>
          <w:bCs/>
          <w:sz w:val="24"/>
          <w:szCs w:val="24"/>
        </w:rPr>
      </w:pPr>
      <w:r w:rsidRPr="005601A9">
        <w:rPr>
          <w:b/>
          <w:bCs/>
          <w:sz w:val="24"/>
          <w:szCs w:val="24"/>
        </w:rPr>
        <w:t>D- MODELOS DE NEGOCIO-CANVA (Puntuación 2,5)</w:t>
      </w:r>
    </w:p>
    <w:p w14:paraId="689C233E" w14:textId="4900DE49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415C6B6A" w14:textId="119193A2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18D96454" w14:textId="66EAA003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52098774" w14:textId="529E4A5A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1D97370A" w14:textId="4D273407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7403CFA0" w14:textId="51411A38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4997C22A" w14:textId="5E00ADB5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5B14DA89" w14:textId="4A10952F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7937F6A0" w14:textId="72FD4E0F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7AA8920D" w14:textId="2FF7FFA0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58165D30" w14:textId="6D01DFE3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7BF7056A" w14:textId="4E97C0BF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2ECA485D" w14:textId="2146DD9F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36B0DB54" w14:textId="39DAF2B1" w:rsidR="005601A9" w:rsidRDefault="005601A9" w:rsidP="005601A9">
      <w:pPr>
        <w:pStyle w:val="Sinespaciado"/>
        <w:rPr>
          <w:b/>
          <w:bCs/>
          <w:sz w:val="24"/>
          <w:szCs w:val="24"/>
        </w:rPr>
      </w:pPr>
    </w:p>
    <w:p w14:paraId="1F9D4D97" w14:textId="77777777" w:rsidR="005601A9" w:rsidRPr="005601A9" w:rsidRDefault="005601A9" w:rsidP="005601A9">
      <w:pPr>
        <w:pStyle w:val="Sinespaciado"/>
        <w:rPr>
          <w:b/>
          <w:bCs/>
          <w:sz w:val="24"/>
          <w:szCs w:val="24"/>
        </w:rPr>
      </w:pPr>
    </w:p>
    <w:sectPr w:rsidR="005601A9" w:rsidRPr="00560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46F51"/>
    <w:multiLevelType w:val="hybridMultilevel"/>
    <w:tmpl w:val="B71E71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93"/>
    <w:rsid w:val="00092F95"/>
    <w:rsid w:val="001160B9"/>
    <w:rsid w:val="00184A7F"/>
    <w:rsid w:val="003179E2"/>
    <w:rsid w:val="005601A9"/>
    <w:rsid w:val="005D2793"/>
    <w:rsid w:val="00753B19"/>
    <w:rsid w:val="0086649F"/>
    <w:rsid w:val="008E5508"/>
    <w:rsid w:val="0093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5B0B"/>
  <w15:chartTrackingRefBased/>
  <w15:docId w15:val="{23ABFFC2-98E3-47E8-903F-9C36EF8C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233E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53B19"/>
    <w:rPr>
      <w:i/>
      <w:iCs/>
    </w:rPr>
  </w:style>
  <w:style w:type="character" w:styleId="Textoennegrita">
    <w:name w:val="Strong"/>
    <w:basedOn w:val="Fuentedeprrafopredeter"/>
    <w:uiPriority w:val="22"/>
    <w:qFormat/>
    <w:rsid w:val="00184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2</cp:revision>
  <dcterms:created xsi:type="dcterms:W3CDTF">2025-05-12T06:55:00Z</dcterms:created>
  <dcterms:modified xsi:type="dcterms:W3CDTF">2025-05-12T11:55:00Z</dcterms:modified>
</cp:coreProperties>
</file>