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0650" w:rsidRDefault="00A20650"/>
    <w:sectPr w:rsidR="00A20650" w:rsidSect="005B368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50"/>
    <w:rsid w:val="005B3684"/>
    <w:rsid w:val="00A2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F97D2BB-582C-FC4B-AD71-C66D946D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신주연</dc:creator>
  <cp:keywords/>
  <dc:description/>
  <cp:lastModifiedBy>신주연</cp:lastModifiedBy>
  <cp:revision>2</cp:revision>
  <dcterms:created xsi:type="dcterms:W3CDTF">2020-05-25T18:23:00Z</dcterms:created>
  <dcterms:modified xsi:type="dcterms:W3CDTF">2020-05-25T18:23:00Z</dcterms:modified>
</cp:coreProperties>
</file>