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Asignación 3: ejercicio 3.2 Inferencias sobre una población</w:t>
      </w:r>
    </w:p>
    <w:p>
      <w:pPr>
        <w:pStyle w:val="Author"/>
      </w:pPr>
      <w:r>
        <w:t xml:space="preserve">Jop Rubén Escobedo Cruz</w:t>
      </w:r>
    </w:p>
    <w:p>
      <w:pPr>
        <w:pStyle w:val="Date"/>
      </w:pPr>
      <w:r>
        <w:t xml:space="preserve">09/09/2026</w:t>
      </w:r>
    </w:p>
    <w:p>
      <w:pPr>
        <w:pStyle w:val="SourceCode"/>
      </w:pPr>
      <w:r>
        <w:rPr>
          <w:rStyle w:val="CommentTok"/>
        </w:rPr>
        <w:t xml:space="preserve"># Jop Rubén Escobedo Cruz</w:t>
      </w:r>
      <w:r>
        <w:br/>
      </w:r>
      <w:r>
        <w:rPr>
          <w:rStyle w:val="CommentTok"/>
        </w:rPr>
        <w:t xml:space="preserve"># Matrícula</w:t>
      </w:r>
      <w:r>
        <w:br/>
      </w:r>
      <w:r>
        <w:rPr>
          <w:rStyle w:val="CommentTok"/>
        </w:rPr>
        <w:t xml:space="preserve"># Fecha de entrega- 09/09/2026</w:t>
      </w:r>
      <w:r>
        <w:br/>
      </w:r>
      <w:r>
        <w:br/>
      </w:r>
      <w:r>
        <w:rPr>
          <w:rStyle w:val="CommentTok"/>
        </w:rPr>
        <w:t xml:space="preserve"># EJERCICIO 3.2----</w:t>
      </w:r>
      <w:r>
        <w:br/>
      </w:r>
      <w:r>
        <w:br/>
      </w:r>
      <w:r>
        <w:rPr>
          <w:rStyle w:val="CommentTok"/>
        </w:rPr>
        <w:t xml:space="preserve"># Hipótesis:</w:t>
      </w:r>
      <w:r>
        <w:br/>
      </w:r>
      <w:r>
        <w:br/>
      </w:r>
      <w:r>
        <w:rPr>
          <w:rStyle w:val="CommentTok"/>
        </w:rPr>
        <w:t xml:space="preserve"># H0: mu = 80 kg - el peso neto medio de los costales es igual al contenido declarado.</w:t>
      </w:r>
      <w:r>
        <w:br/>
      </w:r>
      <w:r>
        <w:rPr>
          <w:rStyle w:val="CommentTok"/>
        </w:rPr>
        <w:t xml:space="preserve"># H1: mu &lt; 80 kg - el peso neto medio de los costales es menor que el contenido declarado.</w:t>
      </w:r>
      <w:r>
        <w:br/>
      </w:r>
      <w:r>
        <w:br/>
      </w:r>
      <w:r>
        <w:br/>
      </w:r>
      <w:r>
        <w:rPr>
          <w:rStyle w:val="CommentTok"/>
        </w:rPr>
        <w:t xml:space="preserve"># Ingresar datos ----</w:t>
      </w:r>
      <w:r>
        <w:br/>
      </w:r>
      <w:r>
        <w:br/>
      </w:r>
      <w:r>
        <w:rPr>
          <w:rStyle w:val="NormalTok"/>
        </w:rPr>
        <w:t xml:space="preserve">costal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87.7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77.28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78.76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81.52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80.71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79.5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77.87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81.94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80.7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82.32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75.78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80.19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83.91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79.4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77.52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77.62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81.4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74.89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82.95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73.59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77.92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77.18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79.83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81.23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79.28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78.44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79.01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80.47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76.23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78.89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77.14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69.94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78.54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79.7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82.45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77.29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75.52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77.21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75.99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81.94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80.41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77.7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Graficar ----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(costal,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"Peso neto (kg)"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"Frecuencia"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Tarea1Ejemplo3.2_documento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Normalidad datos y estadisticos descriptivos ----</w:t>
      </w:r>
      <w:r>
        <w:br/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(costal)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costal</w:t>
      </w:r>
      <w:r>
        <w:br/>
      </w:r>
      <w:r>
        <w:rPr>
          <w:rStyle w:val="VerbatimChar"/>
        </w:rPr>
        <w:t xml:space="preserve">## W = 0.97868, p-value = 0.5815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(costal)</w:t>
      </w:r>
    </w:p>
    <w:p>
      <w:pPr>
        <w:pStyle w:val="SourceCode"/>
      </w:pPr>
      <w:r>
        <w:rPr>
          <w:rStyle w:val="VerbatimChar"/>
        </w:rPr>
        <w:t xml:space="preserve">## [1] 78.91068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(costal)</w:t>
      </w:r>
    </w:p>
    <w:p>
      <w:pPr>
        <w:pStyle w:val="SourceCode"/>
      </w:pPr>
      <w:r>
        <w:rPr>
          <w:rStyle w:val="VerbatimChar"/>
        </w:rPr>
        <w:t xml:space="preserve">## [1] 3.056023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(costal)</w:t>
      </w:r>
    </w:p>
    <w:p>
      <w:pPr>
        <w:pStyle w:val="SourceCode"/>
      </w:pPr>
      <w:r>
        <w:rPr>
          <w:rStyle w:val="VerbatimChar"/>
        </w:rPr>
        <w:t xml:space="preserve">## [1] 9.339276</w:t>
      </w:r>
    </w:p>
    <w:p>
      <w:pPr>
        <w:pStyle w:val="SourceCode"/>
      </w:pPr>
      <w:r>
        <w:rPr>
          <w:rStyle w:val="FunctionTok"/>
        </w:rPr>
        <w:t xml:space="preserve">fivenum</w:t>
      </w:r>
      <w:r>
        <w:rPr>
          <w:rStyle w:val="NormalTok"/>
        </w:rPr>
        <w:t xml:space="preserve">(costal)</w:t>
      </w:r>
    </w:p>
    <w:p>
      <w:pPr>
        <w:pStyle w:val="SourceCode"/>
      </w:pPr>
      <w:r>
        <w:rPr>
          <w:rStyle w:val="VerbatimChar"/>
        </w:rPr>
        <w:t xml:space="preserve">## [1] 69.940 77.245 78.950 80.705 87.700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(costal,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"Peso neto (kg)"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Tarea1Ejemplo3.2_documento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Prueba t de una sola muestra</w:t>
      </w:r>
      <w:r>
        <w:br/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(costal,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costal</w:t>
      </w:r>
      <w:r>
        <w:br/>
      </w:r>
      <w:r>
        <w:rPr>
          <w:rStyle w:val="VerbatimChar"/>
        </w:rPr>
        <w:t xml:space="preserve">## t = -2.3644, df = 43, p-value = 0.01132</w:t>
      </w:r>
      <w:r>
        <w:br/>
      </w:r>
      <w:r>
        <w:rPr>
          <w:rStyle w:val="VerbatimChar"/>
        </w:rPr>
        <w:t xml:space="preserve">## alternative hypothesis: true mean is less than 80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    -Inf 79.68517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 xml:space="preserve">##  78.91068</w:t>
      </w:r>
    </w:p>
    <w:bookmarkStart w:id="15" w:name="qué-representan-las-hipótesis"/>
    <w:p>
      <w:pPr>
        <w:pStyle w:val="Heading2"/>
      </w:pPr>
      <w:r>
        <w:t xml:space="preserve">Qué representan las hipótesis</w:t>
      </w:r>
    </w:p>
    <w:p>
      <w:pPr>
        <w:pStyle w:val="FirstParagraph"/>
      </w:pPr>
      <w:r>
        <w:t xml:space="preserve">La hipótesis nula sostiene la afirmación de la empresa, según la cual el</w:t>
      </w:r>
      <w:r>
        <w:t xml:space="preserve"> </w:t>
      </w:r>
      <w:r>
        <w:t xml:space="preserve">contenido neto medio de los costales corresponde a los 80 kg declarados. La</w:t>
      </w:r>
      <w:r>
        <w:t xml:space="preserve"> </w:t>
      </w:r>
      <w:r>
        <w:t xml:space="preserve">hipótesis alternativa recoge la sospecha del consumidor, según la cual el</w:t>
      </w:r>
      <w:r>
        <w:t xml:space="preserve"> </w:t>
      </w:r>
      <w:r>
        <w:t xml:space="preserve">contenido medio real es inferior al declarado.</w:t>
      </w:r>
    </w:p>
    <w:bookmarkEnd w:id="15"/>
    <w:bookmarkStart w:id="16" w:name="X43e3b0cf5316b21c52cc6bc4961ac406ef9c968"/>
    <w:p>
      <w:pPr>
        <w:pStyle w:val="Heading2"/>
      </w:pPr>
      <w:r>
        <w:t xml:space="preserve">Por qué corresponde una prueba de una cola</w:t>
      </w:r>
    </w:p>
    <w:p>
      <w:pPr>
        <w:pStyle w:val="FirstParagraph"/>
      </w:pPr>
      <w:r>
        <w:t xml:space="preserve">La pregunta de investigación establece explícitamente que se desea determinar</w:t>
      </w:r>
      <w:r>
        <w:t xml:space="preserve"> </w:t>
      </w:r>
      <w:r>
        <w:t xml:space="preserve">si la media es menor que 80 kg. Al fijar la dirección de antemano, toda la</w:t>
      </w:r>
      <w:r>
        <w:t xml:space="preserve"> </w:t>
      </w:r>
      <w:r>
        <w:t xml:space="preserve">región de rechazo se concentra en el extremo inferior de la distribución.</w:t>
      </w:r>
    </w:p>
    <w:bookmarkEnd w:id="16"/>
    <w:bookmarkStart w:id="17" w:name="identificación-de-resultados"/>
    <w:p>
      <w:pPr>
        <w:pStyle w:val="Heading2"/>
      </w:pPr>
      <w:r>
        <w:t xml:space="preserve">Identificación de resultados</w:t>
      </w:r>
    </w:p>
    <w:p>
      <w:pPr>
        <w:pStyle w:val="FirstParagraph"/>
      </w:pPr>
      <w:r>
        <w:t xml:space="preserve">Estadístico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-2.364</w:t>
      </w:r>
    </w:p>
    <w:p>
      <w:pPr>
        <w:pStyle w:val="BodyText"/>
      </w:pPr>
      <w:r>
        <w:t xml:space="preserve">Grados de libertad = 43</w:t>
      </w:r>
    </w:p>
    <w:p>
      <w:pPr>
        <w:pStyle w:val="BodyText"/>
      </w:pPr>
      <w:r>
        <w:t xml:space="preserve">Valor de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0.0113</w:t>
      </w:r>
    </w:p>
    <w:p>
      <w:pPr>
        <w:pStyle w:val="BodyText"/>
      </w:pPr>
      <w:r>
        <w:t xml:space="preserve">Media observada = 78.91 kg</w:t>
      </w:r>
    </w:p>
    <w:p>
      <w:pPr>
        <w:pStyle w:val="BodyText"/>
      </w:pPr>
      <w:r>
        <w:t xml:space="preserve">Desviación estándar = 3.06 kg</w:t>
      </w:r>
    </w:p>
    <w:p>
      <w:pPr>
        <w:pStyle w:val="BodyText"/>
      </w:pPr>
      <w:r>
        <w:t xml:space="preserve">Intervalo de confianza unilateral del 95 % = (-Inf , 79.685] kg</w:t>
      </w:r>
    </w:p>
    <w:bookmarkEnd w:id="17"/>
    <w:bookmarkStart w:id="18" w:name="X805fa30d0db993e44ceca8258663b0a4294e12c"/>
    <w:p>
      <w:pPr>
        <w:pStyle w:val="Heading2"/>
      </w:pPr>
      <w:r>
        <w:t xml:space="preserve">Comparación con el nivel de significancia</w:t>
      </w:r>
    </w:p>
    <w:p>
      <w:pPr>
        <w:pStyle w:val="FirstParagraph"/>
      </w:pPr>
      <w:r>
        <w:t xml:space="preserve">Dado que 0.0113 es menor que 0.05, 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"/>
    <w:bookmarkStart w:id="19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El peso neto medio de los 44 costales muestreados es de 78.91 kg, con una</w:t>
      </w:r>
      <w:r>
        <w:t xml:space="preserve"> </w:t>
      </w:r>
      <w:r>
        <w:t xml:space="preserve">desviación estándar de 3.06 kg. La prueba t para una muestra de cola izquierda</w:t>
      </w:r>
      <w:r>
        <w:t xml:space="preserve"> </w:t>
      </w:r>
      <w:r>
        <w:t xml:space="preserve">detectó una diferencia estadísticamente significativa respecto del contenido</w:t>
      </w:r>
      <w:r>
        <w:t xml:space="preserve"> </w:t>
      </w:r>
      <w:r>
        <w:t xml:space="preserve">neto declarado de 80 kg (t = -2.364; gl = 43; p = 0.0113).</w:t>
      </w:r>
    </w:p>
    <w:p>
      <w:pPr>
        <w:pStyle w:val="BodyText"/>
      </w:pPr>
      <w:r>
        <w:t xml:space="preserve">El límite superior del intervalo de confianza unilateral del 95 %, 79.69 kg,</w:t>
      </w:r>
      <w:r>
        <w:t xml:space="preserve"> </w:t>
      </w:r>
      <w:r>
        <w:t xml:space="preserve">queda por debajo del valor declarado. Existe evidencia estadística suficiente</w:t>
      </w:r>
      <w:r>
        <w:t xml:space="preserve"> </w:t>
      </w:r>
      <w:r>
        <w:t xml:space="preserve">para afirmar que los costales contienen, en promedio, menos de 80 kg, con una</w:t>
      </w:r>
      <w:r>
        <w:t xml:space="preserve"> </w:t>
      </w:r>
      <w:r>
        <w:t xml:space="preserve">deficiencia estimada de 1.09 kg por unidad.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Asignación 3: ejercicio 3.2 Inferencias sobre una población</dc:title>
  <dc:creator>Jop Rubén Escobedo Cruz</dc:creator>
  <dc:language>es</dc:language>
  <cp:keywords/>
  <dcterms:created xsi:type="dcterms:W3CDTF">2026-09-10T02:39:33Z</dcterms:created>
  <dcterms:modified xsi:type="dcterms:W3CDTF">2026-09-10T02:39:33Z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09/09/2026</vt:lpwstr>
  </property>
  <property fmtid="{D5CDD505-2E9C-101B-9397-08002B2CF9AE}" pid="3" name="output">
    <vt:lpwstr/>
  </property>
</Properties>
</file>