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3EE8C" w14:textId="343197BC" w:rsidR="00804177" w:rsidRPr="00804177" w:rsidRDefault="00804177" w:rsidP="00804177">
      <w:r w:rsidRPr="00804177">
        <w:rPr>
          <w:b/>
          <w:bCs/>
        </w:rPr>
        <w:t>1. Dados de Consumo e Geração</w:t>
      </w:r>
      <w:r w:rsidRPr="00804177">
        <w:br/>
      </w:r>
      <w:r>
        <w:t>Em</w:t>
      </w:r>
      <w:r w:rsidRPr="00804177">
        <w:t xml:space="preserve"> um cenário real</w:t>
      </w:r>
      <w:r>
        <w:t xml:space="preserve">, os dados </w:t>
      </w:r>
      <w:r w:rsidRPr="00804177">
        <w:t>viriam diretamente de dispositivos e sistemas inteligentes:</w:t>
      </w:r>
    </w:p>
    <w:p w14:paraId="6D635483" w14:textId="77777777" w:rsidR="00804177" w:rsidRPr="00804177" w:rsidRDefault="00804177" w:rsidP="00804177">
      <w:pPr>
        <w:numPr>
          <w:ilvl w:val="0"/>
          <w:numId w:val="1"/>
        </w:numPr>
      </w:pPr>
      <w:r w:rsidRPr="00804177">
        <w:rPr>
          <w:b/>
          <w:bCs/>
        </w:rPr>
        <w:t>Medidores Inteligentes (Smart Meters):</w:t>
      </w:r>
      <w:r w:rsidRPr="00804177">
        <w:t xml:space="preserve"> Em residências, indústrias e comércios, os medidores tradicionais seriam substituídos por smart meters. Esses dispositivos IoT registram o consumo de energia em tempo real e enviam as informações para a concessionária, normalmente a cada 15 minutos ou a cada hora.</w:t>
      </w:r>
    </w:p>
    <w:p w14:paraId="16AE15E9" w14:textId="6D96D273" w:rsidR="00804177" w:rsidRPr="00804177" w:rsidRDefault="00804177" w:rsidP="00804177">
      <w:pPr>
        <w:numPr>
          <w:ilvl w:val="0"/>
          <w:numId w:val="1"/>
        </w:numPr>
      </w:pPr>
      <w:r w:rsidRPr="00804177">
        <w:rPr>
          <w:b/>
          <w:bCs/>
        </w:rPr>
        <w:t>Sensores em Usinas:</w:t>
      </w:r>
      <w:r w:rsidRPr="00804177">
        <w:t xml:space="preserve"> Usinas solares e parques eólicos contariam com sensores que monitoram a geração de energia em tempo real. Esses dados seriam enviados para o sistema por meio de uma API.</w:t>
      </w:r>
    </w:p>
    <w:p w14:paraId="71A464E5" w14:textId="7FB615EE" w:rsidR="00804177" w:rsidRPr="00804177" w:rsidRDefault="00804177" w:rsidP="00804177">
      <w:pPr>
        <w:numPr>
          <w:ilvl w:val="0"/>
          <w:numId w:val="1"/>
        </w:numPr>
      </w:pPr>
      <w:r w:rsidRPr="00804177">
        <w:rPr>
          <w:b/>
          <w:bCs/>
        </w:rPr>
        <w:t>Sistemas de Controle:</w:t>
      </w:r>
      <w:r w:rsidRPr="00804177">
        <w:t xml:space="preserve"> Grandes empresas e distribuidoras de energia já utilizam sistemas como o SCADA para gerenciar a rede. A ideia seria que </w:t>
      </w:r>
      <w:r>
        <w:t>o</w:t>
      </w:r>
      <w:r w:rsidRPr="00804177">
        <w:t xml:space="preserve"> projeto se conectasse a esses sistemas para receber informações sobre a oferta e a demanda de energia.</w:t>
      </w:r>
    </w:p>
    <w:p w14:paraId="327F8F78" w14:textId="77777777" w:rsidR="00804177" w:rsidRPr="00804177" w:rsidRDefault="00804177" w:rsidP="00804177">
      <w:r w:rsidRPr="00804177">
        <w:rPr>
          <w:b/>
          <w:bCs/>
        </w:rPr>
        <w:t>2. Dados Ambientais e Externos</w:t>
      </w:r>
      <w:r w:rsidRPr="00804177">
        <w:br/>
        <w:t>Além dos dados da rede elétrica, também seria essencial integrar informações externas para melhorar a precisão do modelo de previsão:</w:t>
      </w:r>
    </w:p>
    <w:p w14:paraId="62AFCC67" w14:textId="145F20E2" w:rsidR="00804177" w:rsidRPr="00804177" w:rsidRDefault="00804177" w:rsidP="00804177">
      <w:pPr>
        <w:numPr>
          <w:ilvl w:val="0"/>
          <w:numId w:val="2"/>
        </w:numPr>
      </w:pPr>
      <w:r w:rsidRPr="00804177">
        <w:rPr>
          <w:b/>
          <w:bCs/>
        </w:rPr>
        <w:t>APIs de Meteorologia:</w:t>
      </w:r>
      <w:r w:rsidRPr="00804177">
        <w:t xml:space="preserve"> </w:t>
      </w:r>
      <w:r>
        <w:t>O</w:t>
      </w:r>
      <w:r w:rsidRPr="00804177">
        <w:t xml:space="preserve"> sistema se conectaria a serviços de meteorologia via API para coletar dados de temperatura, umidade, radiação solar e velocidade do vento. Essas variáveis impactam tanto o consumo (como o uso maior de ar-condicionado em dias quentes) quanto a geração de energia renovável.</w:t>
      </w:r>
    </w:p>
    <w:p w14:paraId="2337CB3C" w14:textId="1C5E013C" w:rsidR="00804177" w:rsidRPr="00804177" w:rsidRDefault="00804177" w:rsidP="00804177">
      <w:pPr>
        <w:numPr>
          <w:ilvl w:val="0"/>
          <w:numId w:val="2"/>
        </w:numPr>
      </w:pPr>
      <w:r w:rsidRPr="00804177">
        <w:rPr>
          <w:b/>
          <w:bCs/>
        </w:rPr>
        <w:t>Dados de Eventos:</w:t>
      </w:r>
      <w:r w:rsidRPr="00804177">
        <w:t xml:space="preserve"> Outra possibilidade seria integrar APIs de notícias ou de eventos para capturar informações sobre situações que afetam o padrão de consumo, como shows, feriados ou grandes acontecimentos.</w:t>
      </w:r>
    </w:p>
    <w:p w14:paraId="2E7C7884" w14:textId="752DA0E1" w:rsidR="00804177" w:rsidRPr="00804177" w:rsidRDefault="00804177" w:rsidP="00804177">
      <w:r w:rsidRPr="00804177">
        <w:rPr>
          <w:b/>
          <w:bCs/>
        </w:rPr>
        <w:t>Resumo</w:t>
      </w:r>
      <w:r w:rsidRPr="00804177">
        <w:br/>
      </w:r>
      <w:r>
        <w:t>O</w:t>
      </w:r>
      <w:r w:rsidRPr="00804177">
        <w:t xml:space="preserve"> projeto </w:t>
      </w:r>
      <w:r>
        <w:t>usa</w:t>
      </w:r>
      <w:r w:rsidRPr="00804177">
        <w:t xml:space="preserve"> um arquivo CSV como base de dados para treinar o modelo, em uma aplicação real essa base seria substituída por um fluxo contínuo de informações vindas de sensores e APIs. A lógica do código previsão e otimização continuaria a mesma; a diferença estaria na fonte dos dados de entrada.</w:t>
      </w:r>
    </w:p>
    <w:p w14:paraId="18571ECC" w14:textId="77777777" w:rsidR="00D05FAC" w:rsidRDefault="00D05FAC"/>
    <w:sectPr w:rsidR="00D05F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42A9D"/>
    <w:multiLevelType w:val="multilevel"/>
    <w:tmpl w:val="F662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14526A"/>
    <w:multiLevelType w:val="multilevel"/>
    <w:tmpl w:val="F49E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700798">
    <w:abstractNumId w:val="1"/>
  </w:num>
  <w:num w:numId="2" w16cid:durableId="1801191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A06"/>
    <w:rsid w:val="00443A06"/>
    <w:rsid w:val="00457DBC"/>
    <w:rsid w:val="0050660F"/>
    <w:rsid w:val="00804177"/>
    <w:rsid w:val="00AC593F"/>
    <w:rsid w:val="00D0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0E975"/>
  <w15:chartTrackingRefBased/>
  <w15:docId w15:val="{98B6ECC4-A89F-41C4-951F-D4459F251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3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3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3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3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3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3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3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3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3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3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3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3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3A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3A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3A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3A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3A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3A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3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3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3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3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3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3A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3A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3A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3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3A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3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286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Paulo Lima Carnauba</dc:creator>
  <cp:keywords/>
  <dc:description/>
  <cp:lastModifiedBy>João Paulo Lima Carnauba</cp:lastModifiedBy>
  <cp:revision>3</cp:revision>
  <dcterms:created xsi:type="dcterms:W3CDTF">2025-09-27T21:48:00Z</dcterms:created>
  <dcterms:modified xsi:type="dcterms:W3CDTF">2025-09-27T21:52:00Z</dcterms:modified>
</cp:coreProperties>
</file>