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CC">
    <v:background id="_x0000_s1025" o:bwmode="white" fillcolor="#ffc">
      <v:fill r:id="rId4" o:title="Perkament" type="tile"/>
    </v:background>
  </w:background>
  <w:body>
    <w:p w:rsidR="0069284E" w:rsidRDefault="00B558CC" w:rsidP="00B558CC">
      <w:pPr>
        <w:jc w:val="center"/>
        <w:rPr>
          <w:rFonts w:ascii="Adler" w:hAnsi="Adler"/>
          <w:sz w:val="72"/>
          <w:szCs w:val="72"/>
        </w:rPr>
      </w:pPr>
      <w:r w:rsidRPr="00B558CC">
        <w:rPr>
          <w:rFonts w:ascii="Adler" w:hAnsi="Adler"/>
          <w:sz w:val="72"/>
          <w:szCs w:val="72"/>
        </w:rPr>
        <w:t>Style Guide</w:t>
      </w:r>
    </w:p>
    <w:p w:rsidR="00A7099C" w:rsidRDefault="00A7099C" w:rsidP="00B558CC">
      <w:pPr>
        <w:jc w:val="center"/>
        <w:rPr>
          <w:rFonts w:ascii="Adler" w:hAnsi="Adler"/>
        </w:rPr>
      </w:pPr>
    </w:p>
    <w:p w:rsidR="00AA3EF9" w:rsidRDefault="00AA3EF9" w:rsidP="00B558CC">
      <w:pPr>
        <w:jc w:val="center"/>
        <w:rPr>
          <w:rFonts w:ascii="Adler" w:hAnsi="Adler"/>
        </w:rPr>
      </w:pPr>
      <w:r>
        <w:rPr>
          <w:rFonts w:ascii="Adler" w:hAnsi="Adler"/>
        </w:rPr>
        <w:t>Dit is de Style Guide</w:t>
      </w:r>
      <w:r w:rsidR="00966162">
        <w:rPr>
          <w:rFonts w:ascii="Adler" w:hAnsi="Adler"/>
        </w:rPr>
        <w:t xml:space="preserve"> van Joppe &amp; Thijn voor periode </w:t>
      </w:r>
      <w:r>
        <w:rPr>
          <w:rFonts w:ascii="Adler" w:hAnsi="Adler"/>
        </w:rPr>
        <w:t>3, semester 2.</w:t>
      </w:r>
    </w:p>
    <w:p w:rsidR="00AA3EF9" w:rsidRDefault="00AA3EF9" w:rsidP="00B558CC">
      <w:pPr>
        <w:jc w:val="center"/>
        <w:rPr>
          <w:rFonts w:ascii="Adler" w:hAnsi="Adler"/>
        </w:rPr>
      </w:pPr>
    </w:p>
    <w:p w:rsidR="00AA3EF9" w:rsidRDefault="000D2823" w:rsidP="00B558CC">
      <w:pPr>
        <w:jc w:val="center"/>
        <w:rPr>
          <w:rFonts w:ascii="Adler" w:hAnsi="Adler"/>
        </w:rPr>
      </w:pPr>
      <w:r>
        <w:rPr>
          <w:noProof/>
          <w:lang w:eastAsia="nl-NL"/>
        </w:rPr>
        <w:drawing>
          <wp:anchor distT="0" distB="0" distL="114300" distR="114300" simplePos="0" relativeHeight="251671552" behindDoc="1" locked="0" layoutInCell="1" allowOverlap="1">
            <wp:simplePos x="0" y="0"/>
            <wp:positionH relativeFrom="margin">
              <wp:align>right</wp:align>
            </wp:positionH>
            <wp:positionV relativeFrom="paragraph">
              <wp:posOffset>67945</wp:posOffset>
            </wp:positionV>
            <wp:extent cx="5760720" cy="3615172"/>
            <wp:effectExtent l="0" t="0" r="0" b="4445"/>
            <wp:wrapNone/>
            <wp:docPr id="16" name="Afbeelding 16" descr="Afbeeldingsresultaat voor dog tag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beeldingsresultaat voor dog tags .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615172"/>
                    </a:xfrm>
                    <a:prstGeom prst="rect">
                      <a:avLst/>
                    </a:prstGeom>
                    <a:noFill/>
                    <a:ln>
                      <a:noFill/>
                    </a:ln>
                  </pic:spPr>
                </pic:pic>
              </a:graphicData>
            </a:graphic>
          </wp:anchor>
        </w:drawing>
      </w:r>
    </w:p>
    <w:p w:rsidR="00AA3EF9" w:rsidRDefault="00AA3EF9" w:rsidP="00B558CC">
      <w:pPr>
        <w:jc w:val="center"/>
        <w:rPr>
          <w:rFonts w:ascii="Adler" w:hAnsi="Adler"/>
        </w:rPr>
      </w:pPr>
    </w:p>
    <w:p w:rsidR="00A7099C" w:rsidRPr="00190965" w:rsidRDefault="00A7099C" w:rsidP="00B558CC">
      <w:pPr>
        <w:jc w:val="center"/>
        <w:rPr>
          <w:rFonts w:ascii="Adler" w:hAnsi="Adler"/>
          <w:sz w:val="32"/>
          <w:szCs w:val="32"/>
        </w:rPr>
      </w:pPr>
      <w:r w:rsidRPr="00190965">
        <w:rPr>
          <w:rFonts w:ascii="Adler" w:hAnsi="Adler"/>
          <w:sz w:val="32"/>
          <w:szCs w:val="32"/>
        </w:rPr>
        <w:t>Inhoud:</w:t>
      </w:r>
    </w:p>
    <w:p w:rsidR="00A7099C" w:rsidRDefault="00A7099C" w:rsidP="00A7099C">
      <w:pPr>
        <w:jc w:val="center"/>
        <w:rPr>
          <w:rFonts w:ascii="Adler" w:hAnsi="Adler"/>
        </w:rPr>
      </w:pPr>
    </w:p>
    <w:p w:rsidR="00A7099C" w:rsidRDefault="00A7099C" w:rsidP="00A7099C">
      <w:pPr>
        <w:jc w:val="center"/>
        <w:rPr>
          <w:rFonts w:ascii="Adler" w:hAnsi="Adler"/>
        </w:rPr>
      </w:pPr>
      <w:r w:rsidRPr="00A7099C">
        <w:rPr>
          <w:rFonts w:ascii="Adler" w:hAnsi="Adler"/>
        </w:rPr>
        <w:t>Thema</w:t>
      </w:r>
      <w:r w:rsidR="00AA3EF9">
        <w:rPr>
          <w:rFonts w:ascii="Adler" w:hAnsi="Adler"/>
        </w:rPr>
        <w:t xml:space="preserve"> &amp; Style</w:t>
      </w:r>
    </w:p>
    <w:p w:rsidR="00A7099C" w:rsidRDefault="00A7099C" w:rsidP="00A7099C">
      <w:pPr>
        <w:jc w:val="center"/>
        <w:rPr>
          <w:rFonts w:ascii="Adler" w:hAnsi="Adler"/>
        </w:rPr>
      </w:pPr>
      <w:r>
        <w:rPr>
          <w:rFonts w:ascii="Adler" w:hAnsi="Adler"/>
        </w:rPr>
        <w:t>Omgeving</w:t>
      </w:r>
      <w:r w:rsidR="00AA3EF9">
        <w:rPr>
          <w:rFonts w:ascii="Adler" w:hAnsi="Adler"/>
        </w:rPr>
        <w:t xml:space="preserve"> &amp; Sfeer</w:t>
      </w:r>
    </w:p>
    <w:p w:rsidR="00A7099C" w:rsidRDefault="00A7099C" w:rsidP="00A7099C">
      <w:pPr>
        <w:jc w:val="center"/>
        <w:rPr>
          <w:rFonts w:ascii="Adler" w:hAnsi="Adler"/>
        </w:rPr>
      </w:pPr>
      <w:r>
        <w:rPr>
          <w:rFonts w:ascii="Adler" w:hAnsi="Adler"/>
        </w:rPr>
        <w:t>Karakters</w:t>
      </w:r>
    </w:p>
    <w:p w:rsidR="00A7099C" w:rsidRDefault="00A7099C" w:rsidP="00A7099C">
      <w:pPr>
        <w:jc w:val="center"/>
        <w:rPr>
          <w:rFonts w:ascii="Adler" w:hAnsi="Adler"/>
        </w:rPr>
      </w:pPr>
      <w:r>
        <w:rPr>
          <w:rFonts w:ascii="Adler" w:hAnsi="Adler"/>
        </w:rPr>
        <w:t>Letter Type</w:t>
      </w:r>
    </w:p>
    <w:p w:rsidR="00A7099C" w:rsidRDefault="00897994" w:rsidP="00A7099C">
      <w:pPr>
        <w:jc w:val="center"/>
        <w:rPr>
          <w:rFonts w:ascii="Adler" w:hAnsi="Adler"/>
        </w:rPr>
      </w:pPr>
      <w:r>
        <w:rPr>
          <w:rFonts w:ascii="Adler" w:hAnsi="Adler"/>
        </w:rPr>
        <w:t>Kleurenpa</w:t>
      </w:r>
      <w:bookmarkStart w:id="0" w:name="_GoBack"/>
      <w:bookmarkEnd w:id="0"/>
      <w:r w:rsidR="00A7099C">
        <w:rPr>
          <w:rFonts w:ascii="Adler" w:hAnsi="Adler"/>
        </w:rPr>
        <w:t>let</w:t>
      </w:r>
    </w:p>
    <w:p w:rsidR="00A7099C" w:rsidRDefault="00A7099C" w:rsidP="00A7099C">
      <w:pPr>
        <w:jc w:val="center"/>
        <w:rPr>
          <w:rFonts w:ascii="Adler" w:hAnsi="Adler"/>
        </w:rPr>
      </w:pPr>
    </w:p>
    <w:p w:rsidR="00A7099C" w:rsidRDefault="00A7099C" w:rsidP="00A7099C">
      <w:pPr>
        <w:jc w:val="center"/>
        <w:rPr>
          <w:rFonts w:ascii="Adler" w:hAnsi="Adler"/>
        </w:rPr>
      </w:pPr>
    </w:p>
    <w:p w:rsidR="00A7099C" w:rsidRDefault="00A7099C" w:rsidP="00A7099C">
      <w:pPr>
        <w:jc w:val="center"/>
        <w:rPr>
          <w:rFonts w:ascii="Adler" w:hAnsi="Adler"/>
        </w:rPr>
      </w:pPr>
    </w:p>
    <w:p w:rsidR="00A7099C" w:rsidRDefault="00A7099C" w:rsidP="00A7099C">
      <w:pPr>
        <w:jc w:val="center"/>
        <w:rPr>
          <w:rFonts w:ascii="Adler" w:hAnsi="Adler"/>
        </w:rPr>
      </w:pPr>
    </w:p>
    <w:p w:rsidR="00A7099C" w:rsidRDefault="00A7099C" w:rsidP="00A7099C">
      <w:pPr>
        <w:jc w:val="center"/>
        <w:rPr>
          <w:rFonts w:ascii="Adler" w:hAnsi="Adler"/>
        </w:rPr>
      </w:pPr>
    </w:p>
    <w:p w:rsidR="00A7099C" w:rsidRDefault="00A7099C" w:rsidP="00A7099C">
      <w:pPr>
        <w:jc w:val="center"/>
        <w:rPr>
          <w:rFonts w:ascii="Adler" w:hAnsi="Adler"/>
        </w:rPr>
      </w:pPr>
    </w:p>
    <w:p w:rsidR="00A7099C" w:rsidRDefault="00A7099C" w:rsidP="00A7099C">
      <w:pPr>
        <w:jc w:val="center"/>
        <w:rPr>
          <w:rFonts w:ascii="Adler" w:hAnsi="Adler"/>
        </w:rPr>
      </w:pPr>
    </w:p>
    <w:p w:rsidR="00A7099C" w:rsidRDefault="00A7099C" w:rsidP="00A7099C">
      <w:pPr>
        <w:jc w:val="center"/>
        <w:rPr>
          <w:rFonts w:ascii="Adler" w:hAnsi="Adler"/>
        </w:rPr>
      </w:pPr>
    </w:p>
    <w:p w:rsidR="00A7099C" w:rsidRDefault="00A7099C" w:rsidP="00A7099C">
      <w:pPr>
        <w:jc w:val="center"/>
        <w:rPr>
          <w:rFonts w:ascii="Adler" w:hAnsi="Adler"/>
        </w:rPr>
      </w:pPr>
    </w:p>
    <w:p w:rsidR="00A7099C" w:rsidRDefault="00A7099C" w:rsidP="00A7099C">
      <w:pPr>
        <w:jc w:val="center"/>
        <w:rPr>
          <w:rFonts w:ascii="Adler" w:hAnsi="Adler"/>
        </w:rPr>
      </w:pPr>
    </w:p>
    <w:p w:rsidR="00A7099C" w:rsidRDefault="00A7099C" w:rsidP="00A7099C">
      <w:pPr>
        <w:jc w:val="center"/>
        <w:rPr>
          <w:rFonts w:ascii="Adler" w:hAnsi="Adler"/>
        </w:rPr>
      </w:pPr>
    </w:p>
    <w:p w:rsidR="00A7099C" w:rsidRDefault="00A7099C" w:rsidP="00A7099C">
      <w:pPr>
        <w:jc w:val="center"/>
        <w:rPr>
          <w:rFonts w:ascii="Adler" w:hAnsi="Adler"/>
        </w:rPr>
      </w:pPr>
    </w:p>
    <w:p w:rsidR="00A7099C" w:rsidRDefault="00A7099C" w:rsidP="00A7099C">
      <w:pPr>
        <w:jc w:val="center"/>
        <w:rPr>
          <w:rFonts w:ascii="Adler" w:hAnsi="Adler"/>
        </w:rPr>
      </w:pPr>
    </w:p>
    <w:p w:rsidR="00A7099C" w:rsidRDefault="00A7099C" w:rsidP="00A7099C">
      <w:pPr>
        <w:jc w:val="center"/>
        <w:rPr>
          <w:rFonts w:ascii="Adler" w:hAnsi="Adler"/>
        </w:rPr>
      </w:pPr>
    </w:p>
    <w:p w:rsidR="00A7099C" w:rsidRDefault="00A7099C" w:rsidP="00A7099C">
      <w:pPr>
        <w:jc w:val="center"/>
        <w:rPr>
          <w:rFonts w:ascii="Adler" w:hAnsi="Adler"/>
        </w:rPr>
      </w:pPr>
    </w:p>
    <w:p w:rsidR="00AA3EF9" w:rsidRDefault="00AA3EF9" w:rsidP="00AA3EF9">
      <w:pPr>
        <w:rPr>
          <w:rFonts w:ascii="Adler" w:hAnsi="Adler"/>
        </w:rPr>
      </w:pPr>
      <w:r>
        <w:rPr>
          <w:rFonts w:ascii="Adler" w:hAnsi="Adler"/>
        </w:rPr>
        <w:t>\</w:t>
      </w:r>
    </w:p>
    <w:p w:rsidR="00AA3EF9" w:rsidRDefault="00AA3EF9" w:rsidP="00AA3EF9">
      <w:pPr>
        <w:rPr>
          <w:rFonts w:ascii="Adler" w:hAnsi="Adler"/>
        </w:rPr>
      </w:pPr>
    </w:p>
    <w:p w:rsidR="00A7099C" w:rsidRPr="00AA3EF9" w:rsidRDefault="00A7099C" w:rsidP="00AA3EF9">
      <w:pPr>
        <w:jc w:val="center"/>
        <w:rPr>
          <w:rFonts w:ascii="Adler" w:hAnsi="Adler"/>
          <w:sz w:val="32"/>
          <w:szCs w:val="32"/>
        </w:rPr>
      </w:pPr>
      <w:r w:rsidRPr="00AA3EF9">
        <w:rPr>
          <w:rFonts w:ascii="Adler" w:hAnsi="Adler"/>
          <w:sz w:val="32"/>
          <w:szCs w:val="32"/>
        </w:rPr>
        <w:lastRenderedPageBreak/>
        <w:t>Thema</w:t>
      </w:r>
      <w:r w:rsidR="00AA3EF9" w:rsidRPr="00AA3EF9">
        <w:rPr>
          <w:rFonts w:ascii="Adler" w:hAnsi="Adler"/>
          <w:sz w:val="32"/>
          <w:szCs w:val="32"/>
        </w:rPr>
        <w:t xml:space="preserve"> &amp; Style</w:t>
      </w:r>
    </w:p>
    <w:p w:rsidR="00A7099C" w:rsidRDefault="00A7099C" w:rsidP="00A7099C">
      <w:pPr>
        <w:jc w:val="center"/>
        <w:rPr>
          <w:rFonts w:ascii="Adler" w:hAnsi="Adler"/>
        </w:rPr>
      </w:pPr>
      <w:r>
        <w:rPr>
          <w:rFonts w:ascii="Adler" w:hAnsi="Adler"/>
        </w:rPr>
        <w:t>Als Thema hebben we gekozen voor de Tweede-Wereld-Oorlog</w:t>
      </w:r>
      <w:r w:rsidR="00AA3EF9">
        <w:rPr>
          <w:rFonts w:ascii="Adler" w:hAnsi="Adler"/>
        </w:rPr>
        <w:t xml:space="preserve">. Omdat de doelgroep leerlingen van groep 7/8 is, kiezen we ervoor het thema toegankelijker te maken door middel van een Simplistische Cartoon Style. Dit moet er voor zorgen dat het toegankelijk is en de leerlingen van deze doelgroep niet zal afschrikken. </w:t>
      </w:r>
    </w:p>
    <w:p w:rsidR="00ED2BD5" w:rsidRDefault="008F2163" w:rsidP="00A7099C">
      <w:pPr>
        <w:jc w:val="center"/>
        <w:rPr>
          <w:rFonts w:ascii="Adler" w:hAnsi="Adler"/>
        </w:rPr>
      </w:pPr>
      <w:r>
        <w:rPr>
          <w:noProof/>
          <w:lang w:eastAsia="nl-NL"/>
        </w:rPr>
        <w:drawing>
          <wp:anchor distT="0" distB="0" distL="114300" distR="114300" simplePos="0" relativeHeight="251673600" behindDoc="1" locked="0" layoutInCell="1" allowOverlap="1">
            <wp:simplePos x="0" y="0"/>
            <wp:positionH relativeFrom="margin">
              <wp:align>center</wp:align>
            </wp:positionH>
            <wp:positionV relativeFrom="paragraph">
              <wp:posOffset>50890</wp:posOffset>
            </wp:positionV>
            <wp:extent cx="5760720" cy="3244850"/>
            <wp:effectExtent l="0" t="0" r="0" b="0"/>
            <wp:wrapNone/>
            <wp:docPr id="11" name="Afbeelding 11" descr="http://iculture.textopus.nl/wp-content/uploads/2013/02/GU-VR-Blitz-Brigade-druk-screenshot-i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ulture.textopus.nl/wp-content/uploads/2013/02/GU-VR-Blitz-Brigade-druk-screenshot-iPhon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44850"/>
                    </a:xfrm>
                    <a:prstGeom prst="rect">
                      <a:avLst/>
                    </a:prstGeom>
                    <a:noFill/>
                    <a:ln>
                      <a:noFill/>
                    </a:ln>
                  </pic:spPr>
                </pic:pic>
              </a:graphicData>
            </a:graphic>
          </wp:anchor>
        </w:drawing>
      </w:r>
    </w:p>
    <w:p w:rsidR="00FE2721" w:rsidRDefault="00FE2721" w:rsidP="00A7099C">
      <w:pPr>
        <w:jc w:val="center"/>
        <w:rPr>
          <w:rFonts w:ascii="Adler" w:hAnsi="Adler"/>
        </w:rPr>
      </w:pPr>
    </w:p>
    <w:p w:rsidR="00D42945" w:rsidRDefault="00D42945" w:rsidP="00A7099C">
      <w:pPr>
        <w:jc w:val="center"/>
        <w:rPr>
          <w:rFonts w:ascii="Adler" w:hAnsi="Adler"/>
          <w:sz w:val="32"/>
          <w:szCs w:val="32"/>
        </w:rPr>
      </w:pPr>
    </w:p>
    <w:p w:rsidR="00D42945" w:rsidRDefault="00D42945" w:rsidP="00A7099C">
      <w:pPr>
        <w:jc w:val="center"/>
        <w:rPr>
          <w:rFonts w:ascii="Adler" w:hAnsi="Adler"/>
          <w:sz w:val="32"/>
          <w:szCs w:val="32"/>
        </w:rPr>
      </w:pPr>
    </w:p>
    <w:p w:rsidR="00D42945" w:rsidRDefault="00D42945" w:rsidP="00A7099C">
      <w:pPr>
        <w:jc w:val="center"/>
        <w:rPr>
          <w:rFonts w:ascii="Adler" w:hAnsi="Adler"/>
          <w:sz w:val="32"/>
          <w:szCs w:val="32"/>
        </w:rPr>
      </w:pPr>
    </w:p>
    <w:p w:rsidR="00D42945" w:rsidRDefault="00D42945" w:rsidP="00A7099C">
      <w:pPr>
        <w:jc w:val="center"/>
        <w:rPr>
          <w:rFonts w:ascii="Adler" w:hAnsi="Adler"/>
          <w:sz w:val="32"/>
          <w:szCs w:val="32"/>
        </w:rPr>
      </w:pPr>
    </w:p>
    <w:p w:rsidR="00D42945" w:rsidRDefault="00D42945" w:rsidP="00A7099C">
      <w:pPr>
        <w:jc w:val="center"/>
        <w:rPr>
          <w:rFonts w:ascii="Adler" w:hAnsi="Adler"/>
          <w:sz w:val="32"/>
          <w:szCs w:val="32"/>
        </w:rPr>
      </w:pPr>
    </w:p>
    <w:p w:rsidR="00D42945" w:rsidRDefault="00D42945" w:rsidP="00A7099C">
      <w:pPr>
        <w:jc w:val="center"/>
        <w:rPr>
          <w:rFonts w:ascii="Adler" w:hAnsi="Adler"/>
          <w:sz w:val="32"/>
          <w:szCs w:val="32"/>
        </w:rPr>
      </w:pPr>
    </w:p>
    <w:p w:rsidR="00D42945" w:rsidRDefault="00D42945" w:rsidP="00A7099C">
      <w:pPr>
        <w:jc w:val="center"/>
        <w:rPr>
          <w:rFonts w:ascii="Adler" w:hAnsi="Adler"/>
          <w:sz w:val="32"/>
          <w:szCs w:val="32"/>
        </w:rPr>
      </w:pPr>
    </w:p>
    <w:p w:rsidR="00D42945" w:rsidRDefault="00D42945" w:rsidP="00A7099C">
      <w:pPr>
        <w:jc w:val="center"/>
        <w:rPr>
          <w:rFonts w:ascii="Adler" w:hAnsi="Adler"/>
          <w:sz w:val="32"/>
          <w:szCs w:val="32"/>
        </w:rPr>
      </w:pPr>
    </w:p>
    <w:p w:rsidR="00D42945" w:rsidRDefault="008F2163" w:rsidP="00A7099C">
      <w:pPr>
        <w:jc w:val="center"/>
        <w:rPr>
          <w:rFonts w:ascii="Adler" w:hAnsi="Adler"/>
          <w:sz w:val="32"/>
          <w:szCs w:val="32"/>
        </w:rPr>
      </w:pPr>
      <w:r>
        <w:rPr>
          <w:noProof/>
          <w:lang w:eastAsia="nl-NL"/>
        </w:rPr>
        <w:drawing>
          <wp:anchor distT="0" distB="0" distL="114300" distR="114300" simplePos="0" relativeHeight="251672576" behindDoc="1" locked="0" layoutInCell="1" allowOverlap="1">
            <wp:simplePos x="0" y="0"/>
            <wp:positionH relativeFrom="margin">
              <wp:align>right</wp:align>
            </wp:positionH>
            <wp:positionV relativeFrom="paragraph">
              <wp:posOffset>3810</wp:posOffset>
            </wp:positionV>
            <wp:extent cx="5760720" cy="1094105"/>
            <wp:effectExtent l="0" t="0" r="0" b="0"/>
            <wp:wrapNone/>
            <wp:docPr id="3" name="Afbeelding 3" descr="Afbeeldingsresultaat voor ww2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ww2 ban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094105"/>
                    </a:xfrm>
                    <a:prstGeom prst="rect">
                      <a:avLst/>
                    </a:prstGeom>
                    <a:noFill/>
                    <a:ln>
                      <a:noFill/>
                    </a:ln>
                  </pic:spPr>
                </pic:pic>
              </a:graphicData>
            </a:graphic>
          </wp:anchor>
        </w:drawing>
      </w:r>
    </w:p>
    <w:p w:rsidR="00D42945" w:rsidRDefault="00D42945" w:rsidP="00A7099C">
      <w:pPr>
        <w:jc w:val="center"/>
        <w:rPr>
          <w:rFonts w:ascii="Adler" w:hAnsi="Adler"/>
          <w:sz w:val="32"/>
          <w:szCs w:val="32"/>
        </w:rPr>
      </w:pPr>
    </w:p>
    <w:p w:rsidR="00D42945" w:rsidRDefault="00D42945" w:rsidP="00A7099C">
      <w:pPr>
        <w:jc w:val="center"/>
        <w:rPr>
          <w:rFonts w:ascii="Adler" w:hAnsi="Adler"/>
          <w:sz w:val="32"/>
          <w:szCs w:val="32"/>
        </w:rPr>
      </w:pPr>
    </w:p>
    <w:p w:rsidR="00D42945" w:rsidRDefault="00D42945" w:rsidP="00A7099C">
      <w:pPr>
        <w:jc w:val="center"/>
        <w:rPr>
          <w:rFonts w:ascii="Adler" w:hAnsi="Adler"/>
          <w:sz w:val="32"/>
          <w:szCs w:val="32"/>
        </w:rPr>
      </w:pPr>
    </w:p>
    <w:p w:rsidR="00D42945" w:rsidRDefault="00D42945" w:rsidP="00A7099C">
      <w:pPr>
        <w:jc w:val="center"/>
        <w:rPr>
          <w:rFonts w:ascii="Adler" w:hAnsi="Adler"/>
          <w:sz w:val="32"/>
          <w:szCs w:val="32"/>
        </w:rPr>
      </w:pPr>
    </w:p>
    <w:p w:rsidR="00D42945" w:rsidRDefault="00D42945" w:rsidP="00A7099C">
      <w:pPr>
        <w:jc w:val="center"/>
        <w:rPr>
          <w:rFonts w:ascii="Adler" w:hAnsi="Adler"/>
          <w:sz w:val="32"/>
          <w:szCs w:val="32"/>
        </w:rPr>
      </w:pPr>
    </w:p>
    <w:p w:rsidR="00D42945" w:rsidRDefault="00D42945" w:rsidP="00A7099C">
      <w:pPr>
        <w:jc w:val="center"/>
        <w:rPr>
          <w:rFonts w:ascii="Adler" w:hAnsi="Adler"/>
          <w:sz w:val="32"/>
          <w:szCs w:val="32"/>
        </w:rPr>
      </w:pPr>
    </w:p>
    <w:p w:rsidR="00D42945" w:rsidRDefault="00D42945" w:rsidP="00A7099C">
      <w:pPr>
        <w:jc w:val="center"/>
        <w:rPr>
          <w:rFonts w:ascii="Adler" w:hAnsi="Adler"/>
          <w:sz w:val="32"/>
          <w:szCs w:val="32"/>
        </w:rPr>
      </w:pPr>
    </w:p>
    <w:p w:rsidR="00D42945" w:rsidRDefault="00D42945" w:rsidP="00A7099C">
      <w:pPr>
        <w:jc w:val="center"/>
        <w:rPr>
          <w:rFonts w:ascii="Adler" w:hAnsi="Adler"/>
          <w:sz w:val="32"/>
          <w:szCs w:val="32"/>
        </w:rPr>
      </w:pPr>
    </w:p>
    <w:p w:rsidR="00D42945" w:rsidRDefault="00D42945" w:rsidP="00A7099C">
      <w:pPr>
        <w:jc w:val="center"/>
        <w:rPr>
          <w:rFonts w:ascii="Adler" w:hAnsi="Adler"/>
          <w:sz w:val="32"/>
          <w:szCs w:val="32"/>
        </w:rPr>
      </w:pPr>
    </w:p>
    <w:p w:rsidR="004B1A68" w:rsidRDefault="004B1A68" w:rsidP="00A7099C">
      <w:pPr>
        <w:jc w:val="center"/>
        <w:rPr>
          <w:rFonts w:ascii="Adler" w:hAnsi="Adler"/>
          <w:sz w:val="32"/>
          <w:szCs w:val="32"/>
        </w:rPr>
      </w:pPr>
    </w:p>
    <w:p w:rsidR="00FE2721" w:rsidRDefault="00FE2721" w:rsidP="00A7099C">
      <w:pPr>
        <w:jc w:val="center"/>
        <w:rPr>
          <w:rFonts w:ascii="Adler" w:hAnsi="Adler"/>
          <w:sz w:val="32"/>
          <w:szCs w:val="32"/>
        </w:rPr>
      </w:pPr>
      <w:r w:rsidRPr="00FE2721">
        <w:rPr>
          <w:rFonts w:ascii="Adler" w:hAnsi="Adler"/>
          <w:sz w:val="32"/>
          <w:szCs w:val="32"/>
        </w:rPr>
        <w:lastRenderedPageBreak/>
        <w:t>Omgeving &amp; Sfeer</w:t>
      </w:r>
    </w:p>
    <w:p w:rsidR="00FE2721" w:rsidRPr="00FE2721" w:rsidRDefault="00FE2721" w:rsidP="00A7099C">
      <w:pPr>
        <w:jc w:val="center"/>
        <w:rPr>
          <w:rFonts w:ascii="Adler" w:hAnsi="Adler"/>
        </w:rPr>
      </w:pPr>
      <w:r>
        <w:rPr>
          <w:rFonts w:ascii="Adler" w:hAnsi="Adler"/>
        </w:rPr>
        <w:t xml:space="preserve">De omgeving </w:t>
      </w:r>
      <w:r w:rsidR="00ED2BD5">
        <w:rPr>
          <w:rFonts w:ascii="Adler" w:hAnsi="Adler"/>
        </w:rPr>
        <w:t>is gebaseerd op een concentratiekamp met meerdere Barraken en een Bureau voor de Generaal. Ook zijn er meerdere torens en schijnwerpers aanwezig om het een gevangenis-like sfeer te geven. Om het een extra spannende sfeer te geven is zullen we gebruik maken van een donkere omgeving &amp; lucht.</w:t>
      </w:r>
      <w:r w:rsidR="00ED2BD5" w:rsidRPr="00ED2BD5">
        <w:t xml:space="preserve"> </w:t>
      </w:r>
    </w:p>
    <w:p w:rsidR="00FE2721" w:rsidRDefault="009A0B9D" w:rsidP="00A7099C">
      <w:pPr>
        <w:jc w:val="center"/>
        <w:rPr>
          <w:rFonts w:ascii="Adler" w:hAnsi="Adler"/>
        </w:rPr>
      </w:pPr>
      <w:r>
        <w:rPr>
          <w:noProof/>
          <w:lang w:eastAsia="nl-NL"/>
        </w:rPr>
        <w:drawing>
          <wp:anchor distT="0" distB="0" distL="114300" distR="114300" simplePos="0" relativeHeight="251658240" behindDoc="1" locked="0" layoutInCell="1" allowOverlap="1">
            <wp:simplePos x="0" y="0"/>
            <wp:positionH relativeFrom="margin">
              <wp:posOffset>-636</wp:posOffset>
            </wp:positionH>
            <wp:positionV relativeFrom="paragraph">
              <wp:posOffset>5080</wp:posOffset>
            </wp:positionV>
            <wp:extent cx="2931564" cy="1624330"/>
            <wp:effectExtent l="0" t="0" r="2540" b="0"/>
            <wp:wrapNone/>
            <wp:docPr id="2" name="Afbeelding 2" descr="http://wallpapercave.com/wp/iNBKv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allpapercave.com/wp/iNBKvi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2962409" cy="1641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6A64">
        <w:rPr>
          <w:noProof/>
          <w:lang w:eastAsia="nl-NL"/>
        </w:rPr>
        <w:drawing>
          <wp:anchor distT="0" distB="0" distL="114300" distR="114300" simplePos="0" relativeHeight="251659264" behindDoc="1" locked="0" layoutInCell="1" allowOverlap="1">
            <wp:simplePos x="0" y="0"/>
            <wp:positionH relativeFrom="margin">
              <wp:align>right</wp:align>
            </wp:positionH>
            <wp:positionV relativeFrom="paragraph">
              <wp:posOffset>5079</wp:posOffset>
            </wp:positionV>
            <wp:extent cx="2689860" cy="1624683"/>
            <wp:effectExtent l="0" t="0" r="0" b="0"/>
            <wp:wrapNone/>
            <wp:docPr id="4" name="Afbeelding 4" descr="https://images.discordapp.net/.eJwFwckRwyAMAMBeKADJMpf9TCcazOAzMEh5ZdJ7dr_mM26zml21ywqwHZLb2KxoG1yLra3Vu3A_xOb2AKty3p_yVgHybp4cBu_dFCkQLkAxpUBpTiEiLR4dwovH4HyJPXs1vz8mPSLw.Q8yXsH1Z5v1Q78dJusYGKX7BE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discordapp.net/.eJwFwckRwyAMAMBeKADJMpf9TCcazOAzMEh5ZdJ7dr_mM26zml21ywqwHZLb2KxoG1yLra3Vu3A_xOb2AKty3p_yVgHybp4cBu_dFCkQLkAxpUBpTiEiLR4dwovH4HyJPXs1vz8mPSLw.Q8yXsH1Z5v1Q78dJusYGKX7BE6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9860" cy="162468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099C" w:rsidRDefault="00A7099C" w:rsidP="00B558CC">
      <w:pPr>
        <w:jc w:val="center"/>
        <w:rPr>
          <w:rFonts w:ascii="Adler" w:hAnsi="Adler"/>
        </w:rPr>
      </w:pPr>
    </w:p>
    <w:p w:rsidR="00BF6A64" w:rsidRDefault="00BF6A64" w:rsidP="00B558CC">
      <w:pPr>
        <w:jc w:val="center"/>
        <w:rPr>
          <w:rFonts w:ascii="Adler" w:hAnsi="Adler"/>
        </w:rPr>
      </w:pPr>
    </w:p>
    <w:p w:rsidR="00BF6A64" w:rsidRDefault="00BF6A64" w:rsidP="00B558CC">
      <w:pPr>
        <w:jc w:val="center"/>
        <w:rPr>
          <w:rFonts w:ascii="Adler" w:hAnsi="Adler"/>
        </w:rPr>
      </w:pPr>
    </w:p>
    <w:p w:rsidR="00BF6A64" w:rsidRDefault="00BF6A64" w:rsidP="00B558CC">
      <w:pPr>
        <w:jc w:val="center"/>
        <w:rPr>
          <w:rFonts w:ascii="Adler" w:hAnsi="Adler"/>
        </w:rPr>
      </w:pPr>
    </w:p>
    <w:p w:rsidR="00BF6A64" w:rsidRDefault="00BF6A64" w:rsidP="00B558CC">
      <w:pPr>
        <w:jc w:val="center"/>
        <w:rPr>
          <w:rFonts w:ascii="Adler" w:hAnsi="Adler"/>
        </w:rPr>
      </w:pPr>
    </w:p>
    <w:p w:rsidR="00950D2F" w:rsidRDefault="00966162" w:rsidP="00950D2F">
      <w:pPr>
        <w:pStyle w:val="Geenafstand"/>
        <w:jc w:val="center"/>
        <w:rPr>
          <w:rFonts w:ascii="Adler" w:hAnsi="Adler"/>
          <w:sz w:val="32"/>
          <w:szCs w:val="32"/>
        </w:rPr>
      </w:pPr>
      <w:r>
        <w:rPr>
          <w:noProof/>
          <w:lang w:eastAsia="nl-NL"/>
        </w:rPr>
        <w:drawing>
          <wp:anchor distT="0" distB="0" distL="114300" distR="114300" simplePos="0" relativeHeight="251667456" behindDoc="1" locked="0" layoutInCell="1" allowOverlap="1">
            <wp:simplePos x="0" y="0"/>
            <wp:positionH relativeFrom="margin">
              <wp:align>right</wp:align>
            </wp:positionH>
            <wp:positionV relativeFrom="paragraph">
              <wp:posOffset>3810</wp:posOffset>
            </wp:positionV>
            <wp:extent cx="2683904" cy="1790700"/>
            <wp:effectExtent l="0" t="0" r="2540" b="0"/>
            <wp:wrapNone/>
            <wp:docPr id="12" name="Afbeelding 12" descr="Afbeeldingsresultaat voor ww2 building concentration 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ww2 building concentration ca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3904"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D7C">
        <w:rPr>
          <w:noProof/>
          <w:lang w:eastAsia="nl-NL"/>
        </w:rPr>
        <w:drawing>
          <wp:anchor distT="0" distB="0" distL="114300" distR="114300" simplePos="0" relativeHeight="251666432" behindDoc="0" locked="0" layoutInCell="1" allowOverlap="1">
            <wp:simplePos x="0" y="0"/>
            <wp:positionH relativeFrom="margin">
              <wp:align>left</wp:align>
            </wp:positionH>
            <wp:positionV relativeFrom="paragraph">
              <wp:posOffset>3175</wp:posOffset>
            </wp:positionV>
            <wp:extent cx="2755265" cy="1836843"/>
            <wp:effectExtent l="0" t="0" r="6985" b="0"/>
            <wp:wrapNone/>
            <wp:docPr id="10" name="Afbeelding 10" descr="https://images.discordapp.net/.eJwFwdENgyAQANBdGIBDPE5wgY7RECCo0R6BM_1ourvv_dTdT7WqTaSNFSDvI3HPegj3WIuuzPUsse1DJ74gisS0XeUjA6zDeUJDzuG0WLImgF28J-txJgrBODQeXnfs-S38LV0frar_A5TtJFQ.0C_xKTxV7kYT6A0ipwEek2z8XAE?width=797&amp;height=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discordapp.net/.eJwFwdENgyAQANBdGIBDPE5wgY7RECCo0R6BM_1ourvv_dTdT7WqTaSNFSDvI3HPegj3WIuuzPUsse1DJ74gisS0XeUjA6zDeUJDzuG0WLImgF28J-txJgrBODQeXnfs-S38LV0frar_A5TtJFQ.0C_xKTxV7kYT6A0ipwEek2z8XAE?width=797&amp;height=5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5265" cy="18368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0D2F" w:rsidRDefault="00950D2F" w:rsidP="00950D2F">
      <w:pPr>
        <w:pStyle w:val="Geenafstand"/>
        <w:jc w:val="center"/>
        <w:rPr>
          <w:rFonts w:ascii="Adler" w:hAnsi="Adler"/>
          <w:sz w:val="32"/>
          <w:szCs w:val="32"/>
        </w:rPr>
      </w:pPr>
    </w:p>
    <w:p w:rsidR="00950D2F" w:rsidRDefault="00950D2F" w:rsidP="00950D2F">
      <w:pPr>
        <w:pStyle w:val="Geenafstand"/>
        <w:jc w:val="center"/>
        <w:rPr>
          <w:rFonts w:ascii="Adler" w:hAnsi="Adler"/>
          <w:sz w:val="32"/>
          <w:szCs w:val="32"/>
        </w:rPr>
      </w:pPr>
    </w:p>
    <w:p w:rsidR="00950D2F" w:rsidRDefault="00950D2F" w:rsidP="00950D2F">
      <w:pPr>
        <w:pStyle w:val="Geenafstand"/>
        <w:jc w:val="center"/>
        <w:rPr>
          <w:rFonts w:ascii="Adler" w:hAnsi="Adler"/>
          <w:sz w:val="32"/>
          <w:szCs w:val="32"/>
        </w:rPr>
      </w:pPr>
    </w:p>
    <w:p w:rsidR="00950D2F" w:rsidRDefault="00950D2F" w:rsidP="00950D2F">
      <w:pPr>
        <w:pStyle w:val="Geenafstand"/>
        <w:jc w:val="center"/>
        <w:rPr>
          <w:rFonts w:ascii="Adler" w:hAnsi="Adler"/>
          <w:sz w:val="32"/>
          <w:szCs w:val="32"/>
        </w:rPr>
      </w:pPr>
    </w:p>
    <w:p w:rsidR="00950D2F" w:rsidRDefault="00950D2F" w:rsidP="00950D2F">
      <w:pPr>
        <w:pStyle w:val="Geenafstand"/>
        <w:jc w:val="center"/>
        <w:rPr>
          <w:rFonts w:ascii="Adler" w:hAnsi="Adler"/>
          <w:sz w:val="32"/>
          <w:szCs w:val="32"/>
        </w:rPr>
      </w:pPr>
    </w:p>
    <w:p w:rsidR="00950D2F" w:rsidRDefault="00950D2F" w:rsidP="00950D2F">
      <w:pPr>
        <w:pStyle w:val="Geenafstand"/>
        <w:jc w:val="center"/>
        <w:rPr>
          <w:rFonts w:ascii="Adler" w:hAnsi="Adler"/>
          <w:sz w:val="32"/>
          <w:szCs w:val="32"/>
        </w:rPr>
      </w:pPr>
    </w:p>
    <w:p w:rsidR="00950D2F" w:rsidRDefault="00950D2F" w:rsidP="00950D2F">
      <w:pPr>
        <w:pStyle w:val="Geenafstand"/>
        <w:jc w:val="center"/>
        <w:rPr>
          <w:rFonts w:ascii="Adler" w:hAnsi="Adler"/>
          <w:sz w:val="32"/>
          <w:szCs w:val="32"/>
        </w:rPr>
      </w:pPr>
    </w:p>
    <w:p w:rsidR="00950D2F" w:rsidRDefault="00950D2F" w:rsidP="00950D2F">
      <w:pPr>
        <w:pStyle w:val="Geenafstand"/>
        <w:jc w:val="center"/>
        <w:rPr>
          <w:rFonts w:ascii="Adler" w:hAnsi="Adler"/>
          <w:sz w:val="32"/>
          <w:szCs w:val="32"/>
        </w:rPr>
      </w:pPr>
    </w:p>
    <w:p w:rsidR="00950D2F" w:rsidRDefault="00950D2F" w:rsidP="00950D2F">
      <w:pPr>
        <w:pStyle w:val="Geenafstand"/>
        <w:jc w:val="center"/>
        <w:rPr>
          <w:rFonts w:ascii="Adler" w:hAnsi="Adler"/>
          <w:sz w:val="32"/>
          <w:szCs w:val="32"/>
        </w:rPr>
      </w:pPr>
    </w:p>
    <w:p w:rsidR="00950D2F" w:rsidRDefault="00950D2F" w:rsidP="00950D2F">
      <w:pPr>
        <w:pStyle w:val="Geenafstand"/>
        <w:jc w:val="center"/>
        <w:rPr>
          <w:rFonts w:ascii="Adler" w:hAnsi="Adler"/>
          <w:sz w:val="32"/>
          <w:szCs w:val="32"/>
        </w:rPr>
      </w:pPr>
    </w:p>
    <w:p w:rsidR="00950D2F" w:rsidRDefault="00950D2F" w:rsidP="00950D2F">
      <w:pPr>
        <w:pStyle w:val="Geenafstand"/>
        <w:jc w:val="center"/>
        <w:rPr>
          <w:rFonts w:ascii="Adler" w:hAnsi="Adler"/>
          <w:sz w:val="32"/>
          <w:szCs w:val="32"/>
        </w:rPr>
      </w:pPr>
    </w:p>
    <w:p w:rsidR="00D42945" w:rsidRDefault="00D42945" w:rsidP="00950D2F">
      <w:pPr>
        <w:pStyle w:val="Geenafstand"/>
        <w:jc w:val="center"/>
        <w:rPr>
          <w:rFonts w:ascii="Adler" w:hAnsi="Adler"/>
          <w:sz w:val="32"/>
          <w:szCs w:val="32"/>
        </w:rPr>
      </w:pPr>
    </w:p>
    <w:p w:rsidR="00D42945" w:rsidRDefault="00D42945" w:rsidP="00950D2F">
      <w:pPr>
        <w:pStyle w:val="Geenafstand"/>
        <w:jc w:val="center"/>
        <w:rPr>
          <w:rFonts w:ascii="Adler" w:hAnsi="Adler"/>
          <w:sz w:val="32"/>
          <w:szCs w:val="32"/>
        </w:rPr>
      </w:pPr>
    </w:p>
    <w:p w:rsidR="00D42945" w:rsidRDefault="00D42945" w:rsidP="00950D2F">
      <w:pPr>
        <w:pStyle w:val="Geenafstand"/>
        <w:jc w:val="center"/>
        <w:rPr>
          <w:rFonts w:ascii="Adler" w:hAnsi="Adler"/>
          <w:sz w:val="32"/>
          <w:szCs w:val="32"/>
        </w:rPr>
      </w:pPr>
    </w:p>
    <w:p w:rsidR="00D42945" w:rsidRDefault="00D42945" w:rsidP="00950D2F">
      <w:pPr>
        <w:pStyle w:val="Geenafstand"/>
        <w:jc w:val="center"/>
        <w:rPr>
          <w:rFonts w:ascii="Adler" w:hAnsi="Adler"/>
          <w:sz w:val="32"/>
          <w:szCs w:val="32"/>
        </w:rPr>
      </w:pPr>
    </w:p>
    <w:p w:rsidR="00D42945" w:rsidRDefault="00D42945" w:rsidP="00950D2F">
      <w:pPr>
        <w:pStyle w:val="Geenafstand"/>
        <w:jc w:val="center"/>
        <w:rPr>
          <w:rFonts w:ascii="Adler" w:hAnsi="Adler"/>
          <w:sz w:val="32"/>
          <w:szCs w:val="32"/>
        </w:rPr>
      </w:pPr>
    </w:p>
    <w:p w:rsidR="00D42945" w:rsidRDefault="00D42945" w:rsidP="00950D2F">
      <w:pPr>
        <w:pStyle w:val="Geenafstand"/>
        <w:jc w:val="center"/>
        <w:rPr>
          <w:rFonts w:ascii="Adler" w:hAnsi="Adler"/>
          <w:sz w:val="32"/>
          <w:szCs w:val="32"/>
        </w:rPr>
      </w:pPr>
    </w:p>
    <w:p w:rsidR="00D42945" w:rsidRDefault="00D42945" w:rsidP="00950D2F">
      <w:pPr>
        <w:pStyle w:val="Geenafstand"/>
        <w:jc w:val="center"/>
        <w:rPr>
          <w:rFonts w:ascii="Adler" w:hAnsi="Adler"/>
          <w:sz w:val="32"/>
          <w:szCs w:val="32"/>
        </w:rPr>
      </w:pPr>
    </w:p>
    <w:p w:rsidR="00D42945" w:rsidRDefault="00D42945" w:rsidP="00950D2F">
      <w:pPr>
        <w:pStyle w:val="Geenafstand"/>
        <w:jc w:val="center"/>
        <w:rPr>
          <w:rFonts w:ascii="Adler" w:hAnsi="Adler"/>
          <w:sz w:val="32"/>
          <w:szCs w:val="32"/>
        </w:rPr>
      </w:pPr>
    </w:p>
    <w:p w:rsidR="00D42945" w:rsidRDefault="00D42945" w:rsidP="00950D2F">
      <w:pPr>
        <w:pStyle w:val="Geenafstand"/>
        <w:jc w:val="center"/>
        <w:rPr>
          <w:rFonts w:ascii="Adler" w:hAnsi="Adler"/>
          <w:sz w:val="32"/>
          <w:szCs w:val="32"/>
        </w:rPr>
      </w:pPr>
    </w:p>
    <w:p w:rsidR="00D42945" w:rsidRDefault="00D42945" w:rsidP="00950D2F">
      <w:pPr>
        <w:pStyle w:val="Geenafstand"/>
        <w:jc w:val="center"/>
        <w:rPr>
          <w:rFonts w:ascii="Adler" w:hAnsi="Adler"/>
          <w:sz w:val="32"/>
          <w:szCs w:val="32"/>
        </w:rPr>
      </w:pPr>
    </w:p>
    <w:p w:rsidR="00D42945" w:rsidRDefault="00D42945" w:rsidP="00950D2F">
      <w:pPr>
        <w:pStyle w:val="Geenafstand"/>
        <w:jc w:val="center"/>
        <w:rPr>
          <w:rFonts w:ascii="Adler" w:hAnsi="Adler"/>
          <w:sz w:val="32"/>
          <w:szCs w:val="32"/>
        </w:rPr>
      </w:pPr>
    </w:p>
    <w:p w:rsidR="00BF6A64" w:rsidRDefault="00950D2F" w:rsidP="00950D2F">
      <w:pPr>
        <w:pStyle w:val="Geenafstand"/>
        <w:jc w:val="center"/>
        <w:rPr>
          <w:rFonts w:ascii="Adler" w:hAnsi="Adler"/>
          <w:sz w:val="32"/>
          <w:szCs w:val="32"/>
        </w:rPr>
      </w:pPr>
      <w:r w:rsidRPr="00950D2F">
        <w:rPr>
          <w:rFonts w:ascii="Adler" w:hAnsi="Adler"/>
          <w:sz w:val="32"/>
          <w:szCs w:val="32"/>
        </w:rPr>
        <w:lastRenderedPageBreak/>
        <w:t>Karakters</w:t>
      </w:r>
    </w:p>
    <w:p w:rsidR="00950D2F" w:rsidRDefault="00950D2F" w:rsidP="00950D2F">
      <w:pPr>
        <w:pStyle w:val="Geenafstand"/>
        <w:jc w:val="center"/>
        <w:rPr>
          <w:rFonts w:ascii="Adler" w:hAnsi="Adler"/>
        </w:rPr>
      </w:pPr>
    </w:p>
    <w:p w:rsidR="00950D2F" w:rsidRDefault="00950D2F" w:rsidP="00950D2F">
      <w:pPr>
        <w:pStyle w:val="Geenafstand"/>
        <w:jc w:val="center"/>
        <w:rPr>
          <w:rFonts w:ascii="Adler" w:hAnsi="Adler"/>
        </w:rPr>
      </w:pPr>
      <w:r>
        <w:rPr>
          <w:rFonts w:ascii="Adler" w:hAnsi="Adler"/>
        </w:rPr>
        <w:t>Als karakters hebben we een gevangenen (Nederlandse jood) en een bewaker (Duitse nazi). We gaan hierbij rekening houden met onze Simplistische Cartoon Style en gebruiken referentiemateriaal dat hieronder te vinden is.</w:t>
      </w:r>
    </w:p>
    <w:p w:rsidR="00950D2F" w:rsidRDefault="00950D2F" w:rsidP="00950D2F">
      <w:pPr>
        <w:pStyle w:val="Geenafstand"/>
        <w:jc w:val="center"/>
        <w:rPr>
          <w:rFonts w:ascii="Adler" w:hAnsi="Adler"/>
        </w:rPr>
      </w:pPr>
    </w:p>
    <w:p w:rsidR="00950D2F" w:rsidRDefault="00950D2F" w:rsidP="00950D2F">
      <w:pPr>
        <w:pStyle w:val="Geenafstand"/>
        <w:jc w:val="center"/>
        <w:rPr>
          <w:rFonts w:ascii="Adler" w:hAnsi="Adler"/>
        </w:rPr>
      </w:pPr>
      <w:r>
        <w:rPr>
          <w:rFonts w:ascii="Adler" w:hAnsi="Adler"/>
        </w:rPr>
        <w:t xml:space="preserve">Bronnen: WW2, Team Fortress 2, </w:t>
      </w:r>
      <w:r w:rsidR="00966162">
        <w:rPr>
          <w:rFonts w:ascii="Adler" w:hAnsi="Adler"/>
        </w:rPr>
        <w:t>Google</w:t>
      </w:r>
    </w:p>
    <w:p w:rsidR="00950D2F" w:rsidRDefault="00950D2F" w:rsidP="00950D2F">
      <w:pPr>
        <w:pStyle w:val="Geenafstand"/>
        <w:jc w:val="center"/>
        <w:rPr>
          <w:rFonts w:ascii="Adler" w:hAnsi="Adler"/>
        </w:rPr>
      </w:pPr>
    </w:p>
    <w:p w:rsidR="00950D2F" w:rsidRPr="00950D2F" w:rsidRDefault="00950D2F" w:rsidP="00950D2F">
      <w:pPr>
        <w:pStyle w:val="Geenafstand"/>
        <w:jc w:val="center"/>
        <w:rPr>
          <w:rFonts w:ascii="Adler" w:hAnsi="Adler"/>
        </w:rPr>
      </w:pPr>
      <w:r>
        <w:rPr>
          <w:rFonts w:ascii="Adler" w:hAnsi="Adler"/>
        </w:rPr>
        <w:t>Referentiemateriaal Duitse bewaker:</w:t>
      </w:r>
    </w:p>
    <w:p w:rsidR="00BF6A64" w:rsidRDefault="00950D2F" w:rsidP="00B558CC">
      <w:pPr>
        <w:jc w:val="center"/>
        <w:rPr>
          <w:rFonts w:ascii="Adler" w:hAnsi="Adler"/>
        </w:rPr>
      </w:pPr>
      <w:r>
        <w:rPr>
          <w:noProof/>
          <w:lang w:eastAsia="nl-NL"/>
        </w:rPr>
        <w:drawing>
          <wp:anchor distT="0" distB="0" distL="114300" distR="114300" simplePos="0" relativeHeight="251662336" behindDoc="1" locked="0" layoutInCell="1" allowOverlap="1">
            <wp:simplePos x="0" y="0"/>
            <wp:positionH relativeFrom="margin">
              <wp:align>right</wp:align>
            </wp:positionH>
            <wp:positionV relativeFrom="paragraph">
              <wp:posOffset>97155</wp:posOffset>
            </wp:positionV>
            <wp:extent cx="5760720" cy="3521075"/>
            <wp:effectExtent l="0" t="0" r="0" b="3175"/>
            <wp:wrapNone/>
            <wp:docPr id="6" name="Afbeelding 6" descr="Afbeeldingsresultaat voor ww2 german sold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ww2 german soldi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521075"/>
                    </a:xfrm>
                    <a:prstGeom prst="rect">
                      <a:avLst/>
                    </a:prstGeom>
                    <a:noFill/>
                    <a:ln>
                      <a:noFill/>
                    </a:ln>
                  </pic:spPr>
                </pic:pic>
              </a:graphicData>
            </a:graphic>
          </wp:anchor>
        </w:drawing>
      </w: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r>
        <w:rPr>
          <w:noProof/>
          <w:lang w:eastAsia="nl-NL"/>
        </w:rPr>
        <w:drawing>
          <wp:anchor distT="0" distB="0" distL="114300" distR="114300" simplePos="0" relativeHeight="251661312" behindDoc="1" locked="0" layoutInCell="1" allowOverlap="1">
            <wp:simplePos x="0" y="0"/>
            <wp:positionH relativeFrom="margin">
              <wp:posOffset>0</wp:posOffset>
            </wp:positionH>
            <wp:positionV relativeFrom="paragraph">
              <wp:posOffset>278765</wp:posOffset>
            </wp:positionV>
            <wp:extent cx="5760720" cy="3240405"/>
            <wp:effectExtent l="0" t="0" r="0" b="0"/>
            <wp:wrapNone/>
            <wp:docPr id="5" name="Afbeelding 5"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elateerde afbeeld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anchor>
        </w:drawing>
      </w: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B558CC">
      <w:pPr>
        <w:jc w:val="center"/>
        <w:rPr>
          <w:rFonts w:ascii="Adler" w:hAnsi="Adler"/>
        </w:rPr>
      </w:pPr>
    </w:p>
    <w:p w:rsidR="00950D2F" w:rsidRDefault="00950D2F" w:rsidP="00950D2F">
      <w:pPr>
        <w:rPr>
          <w:rFonts w:ascii="Adler" w:hAnsi="Adler"/>
        </w:rPr>
      </w:pPr>
    </w:p>
    <w:p w:rsidR="00BF6A64" w:rsidRDefault="00950D2F" w:rsidP="00B558CC">
      <w:pPr>
        <w:jc w:val="center"/>
        <w:rPr>
          <w:rFonts w:ascii="Adler" w:hAnsi="Adler"/>
        </w:rPr>
      </w:pPr>
      <w:r>
        <w:rPr>
          <w:rFonts w:ascii="Adler" w:hAnsi="Adler"/>
        </w:rPr>
        <w:lastRenderedPageBreak/>
        <w:t>Referentiemateriaal Joodse Gevangene:</w:t>
      </w:r>
    </w:p>
    <w:p w:rsidR="00966162" w:rsidRDefault="009D6D7C" w:rsidP="009D6D7C">
      <w:pPr>
        <w:jc w:val="center"/>
        <w:rPr>
          <w:rFonts w:ascii="Adler" w:hAnsi="Adler"/>
        </w:rPr>
      </w:pPr>
      <w:r>
        <w:rPr>
          <w:noProof/>
          <w:lang w:eastAsia="nl-NL"/>
        </w:rPr>
        <w:drawing>
          <wp:anchor distT="0" distB="0" distL="114300" distR="114300" simplePos="0" relativeHeight="251663360" behindDoc="1" locked="0" layoutInCell="1" allowOverlap="1">
            <wp:simplePos x="0" y="0"/>
            <wp:positionH relativeFrom="margin">
              <wp:align>right</wp:align>
            </wp:positionH>
            <wp:positionV relativeFrom="paragraph">
              <wp:posOffset>180975</wp:posOffset>
            </wp:positionV>
            <wp:extent cx="5760720" cy="3468057"/>
            <wp:effectExtent l="0" t="0" r="0" b="0"/>
            <wp:wrapNone/>
            <wp:docPr id="7" name="Afbeelding 7" descr="https://images.discordapp.net/.eJwFwdsNwyAMAMBdGAAHh1cyQpeoEEFAlcQIu-pH1d1791XveapdNZHBO8DROdM8NAvNVIuuRPUsaXTWmS5IIim3q9zCgM6uxi7eOWsCelw2wBCjx2jthnHF4KOBR_l0bs8xO9Ndpn6Nqn5_LOQmDA.nMgMUyYKM6BuA7KppmAqXvapu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discordapp.net/.eJwFwdsNwyAMAMBdGAAHh1cyQpeoEEFAlcQIu-pH1d1791XveapdNZHBO8DROdM8NAvNVIuuRPUsaXTWmS5IIim3q9zCgM6uxi7eOWsCelw2wBCjx2jthnHF4KOBR_l0bs8xO9Ndpn6Nqn5_LOQmDA.nMgMUyYKM6BuA7KppmAqXvapuF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68057"/>
                    </a:xfrm>
                    <a:prstGeom prst="rect">
                      <a:avLst/>
                    </a:prstGeom>
                    <a:noFill/>
                    <a:ln>
                      <a:noFill/>
                    </a:ln>
                  </pic:spPr>
                </pic:pic>
              </a:graphicData>
            </a:graphic>
          </wp:anchor>
        </w:drawing>
      </w:r>
      <w:r>
        <w:rPr>
          <w:noProof/>
          <w:lang w:eastAsia="nl-NL"/>
        </w:rPr>
        <w:drawing>
          <wp:anchor distT="0" distB="0" distL="114300" distR="114300" simplePos="0" relativeHeight="251665408" behindDoc="1" locked="0" layoutInCell="1" allowOverlap="1">
            <wp:simplePos x="0" y="0"/>
            <wp:positionH relativeFrom="margin">
              <wp:posOffset>3099176</wp:posOffset>
            </wp:positionH>
            <wp:positionV relativeFrom="paragraph">
              <wp:posOffset>3943351</wp:posOffset>
            </wp:positionV>
            <wp:extent cx="2652654" cy="4043680"/>
            <wp:effectExtent l="0" t="0" r="0" b="0"/>
            <wp:wrapNone/>
            <wp:docPr id="9" name="Afbeelding 9" descr="Afbeeldingsresultaat voor prisoner character gam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beeldingsresultaat voor prisoner character game model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1827" cy="40729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4384" behindDoc="1" locked="0" layoutInCell="1" allowOverlap="1">
            <wp:simplePos x="0" y="0"/>
            <wp:positionH relativeFrom="margin">
              <wp:posOffset>-635</wp:posOffset>
            </wp:positionH>
            <wp:positionV relativeFrom="paragraph">
              <wp:posOffset>3943350</wp:posOffset>
            </wp:positionV>
            <wp:extent cx="3110718" cy="4043933"/>
            <wp:effectExtent l="0" t="0" r="0" b="0"/>
            <wp:wrapNone/>
            <wp:docPr id="8" name="Afbeelding 8"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relateerde afbeeld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0718" cy="40439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r w:rsidR="00966162">
        <w:rPr>
          <w:rFonts w:ascii="Adler" w:hAnsi="Adler"/>
        </w:rPr>
        <w:tab/>
      </w:r>
    </w:p>
    <w:p w:rsidR="00950D2F" w:rsidRDefault="00966162" w:rsidP="00966162">
      <w:pPr>
        <w:pStyle w:val="Geenafstand"/>
        <w:jc w:val="center"/>
        <w:rPr>
          <w:rFonts w:ascii="Adler" w:hAnsi="Adler"/>
          <w:sz w:val="32"/>
          <w:szCs w:val="32"/>
        </w:rPr>
      </w:pPr>
      <w:r>
        <w:rPr>
          <w:rFonts w:ascii="Adler" w:hAnsi="Adler"/>
          <w:sz w:val="32"/>
          <w:szCs w:val="32"/>
        </w:rPr>
        <w:lastRenderedPageBreak/>
        <w:t>Lettertype</w:t>
      </w:r>
    </w:p>
    <w:p w:rsidR="00966162" w:rsidRDefault="00966162" w:rsidP="00966162">
      <w:pPr>
        <w:pStyle w:val="Geenafstand"/>
        <w:jc w:val="center"/>
        <w:rPr>
          <w:rFonts w:ascii="Adler" w:hAnsi="Adler"/>
        </w:rPr>
      </w:pPr>
    </w:p>
    <w:p w:rsidR="00966162" w:rsidRDefault="00966162" w:rsidP="00966162">
      <w:pPr>
        <w:pStyle w:val="Geenafstand"/>
        <w:jc w:val="center"/>
        <w:rPr>
          <w:rFonts w:ascii="Adler" w:hAnsi="Adler"/>
        </w:rPr>
      </w:pPr>
      <w:r>
        <w:rPr>
          <w:rFonts w:ascii="Adler" w:hAnsi="Adler"/>
        </w:rPr>
        <w:t>Als lettertype hebben we gekozen voor het lettertype Adler. Dit font hebben wij op DaFont.com gevonden en past goed bij ons project. Het past bij de tijd waarin onze scene zich afspeelt en geeft het oude typemachine gevoel weer.</w:t>
      </w:r>
    </w:p>
    <w:p w:rsidR="00966162" w:rsidRDefault="00966162" w:rsidP="00966162">
      <w:pPr>
        <w:pStyle w:val="Geenafstand"/>
        <w:jc w:val="center"/>
        <w:rPr>
          <w:rFonts w:ascii="Adler" w:hAnsi="Adler"/>
        </w:rPr>
      </w:pPr>
    </w:p>
    <w:p w:rsidR="00966162" w:rsidRDefault="00966162" w:rsidP="00966162">
      <w:pPr>
        <w:pStyle w:val="Geenafstand"/>
        <w:jc w:val="center"/>
        <w:rPr>
          <w:rFonts w:ascii="Adler" w:hAnsi="Adler"/>
        </w:rPr>
      </w:pPr>
      <w:r>
        <w:rPr>
          <w:noProof/>
          <w:lang w:eastAsia="nl-NL"/>
        </w:rPr>
        <w:drawing>
          <wp:inline distT="0" distB="0" distL="0" distR="0">
            <wp:extent cx="5760720" cy="3843552"/>
            <wp:effectExtent l="0" t="0" r="0" b="5080"/>
            <wp:docPr id="1" name="Afbeelding 1" descr="Afbeeldingsresultaat voor typemachine w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ypemachine ww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43552"/>
                    </a:xfrm>
                    <a:prstGeom prst="rect">
                      <a:avLst/>
                    </a:prstGeom>
                    <a:noFill/>
                    <a:ln>
                      <a:noFill/>
                    </a:ln>
                  </pic:spPr>
                </pic:pic>
              </a:graphicData>
            </a:graphic>
          </wp:inline>
        </w:drawing>
      </w:r>
    </w:p>
    <w:p w:rsidR="00A073BF" w:rsidRDefault="00A073BF" w:rsidP="00966162">
      <w:pPr>
        <w:pStyle w:val="Geenafstand"/>
        <w:jc w:val="center"/>
        <w:rPr>
          <w:rFonts w:ascii="Adler" w:hAnsi="Adler"/>
        </w:rPr>
      </w:pPr>
    </w:p>
    <w:p w:rsidR="00A073BF" w:rsidRDefault="006043BC" w:rsidP="00966162">
      <w:pPr>
        <w:pStyle w:val="Geenafstand"/>
        <w:jc w:val="center"/>
        <w:rPr>
          <w:rFonts w:ascii="Adler" w:hAnsi="Adler"/>
        </w:rPr>
      </w:pPr>
      <w:r>
        <w:rPr>
          <w:noProof/>
          <w:lang w:eastAsia="nl-NL"/>
        </w:rPr>
        <w:drawing>
          <wp:anchor distT="0" distB="0" distL="114300" distR="114300" simplePos="0" relativeHeight="251670528" behindDoc="1" locked="0" layoutInCell="1" allowOverlap="1">
            <wp:simplePos x="0" y="0"/>
            <wp:positionH relativeFrom="margin">
              <wp:align>center</wp:align>
            </wp:positionH>
            <wp:positionV relativeFrom="paragraph">
              <wp:posOffset>7620</wp:posOffset>
            </wp:positionV>
            <wp:extent cx="3947160" cy="3947160"/>
            <wp:effectExtent l="0" t="0" r="0" b="0"/>
            <wp:wrapNone/>
            <wp:docPr id="15" name="Afbeelding 15" descr="Afbeeldingsresultaat voor old typemachin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old typemachine .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7160" cy="394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A073BF" w:rsidP="00966162">
      <w:pPr>
        <w:pStyle w:val="Geenafstand"/>
        <w:jc w:val="center"/>
        <w:rPr>
          <w:rFonts w:ascii="Adler" w:hAnsi="Adler"/>
        </w:rPr>
      </w:pPr>
    </w:p>
    <w:p w:rsidR="00A073BF" w:rsidRDefault="0085456F" w:rsidP="00966162">
      <w:pPr>
        <w:pStyle w:val="Geenafstand"/>
        <w:jc w:val="center"/>
        <w:rPr>
          <w:rFonts w:ascii="Adler" w:hAnsi="Adler"/>
          <w:sz w:val="32"/>
          <w:szCs w:val="32"/>
        </w:rPr>
      </w:pPr>
      <w:r>
        <w:rPr>
          <w:rFonts w:ascii="Adler" w:hAnsi="Adler"/>
          <w:sz w:val="32"/>
          <w:szCs w:val="32"/>
        </w:rPr>
        <w:lastRenderedPageBreak/>
        <w:t>Kleurenpal</w:t>
      </w:r>
      <w:r w:rsidR="00A073BF">
        <w:rPr>
          <w:rFonts w:ascii="Adler" w:hAnsi="Adler"/>
          <w:sz w:val="32"/>
          <w:szCs w:val="32"/>
        </w:rPr>
        <w:t>et</w:t>
      </w:r>
    </w:p>
    <w:p w:rsidR="00A073BF" w:rsidRDefault="00A073BF" w:rsidP="00966162">
      <w:pPr>
        <w:pStyle w:val="Geenafstand"/>
        <w:jc w:val="center"/>
        <w:rPr>
          <w:rFonts w:ascii="Adler" w:hAnsi="Adler"/>
        </w:rPr>
      </w:pPr>
    </w:p>
    <w:p w:rsidR="00A073BF" w:rsidRPr="00A073BF" w:rsidRDefault="00A073BF" w:rsidP="00966162">
      <w:pPr>
        <w:pStyle w:val="Geenafstand"/>
        <w:jc w:val="center"/>
        <w:rPr>
          <w:rFonts w:ascii="Adler" w:hAnsi="Adler"/>
        </w:rPr>
      </w:pPr>
      <w:r>
        <w:rPr>
          <w:rFonts w:ascii="Adler" w:hAnsi="Adler"/>
        </w:rPr>
        <w:t>De kleuren zijn zeer belangrijk voor de sfeer van onze scene en karakters. Hiervoor willen we natuurlijke kleuren gebruiken o</w:t>
      </w:r>
      <w:r w:rsidR="00200444">
        <w:rPr>
          <w:rFonts w:ascii="Adler" w:hAnsi="Adler"/>
        </w:rPr>
        <w:t>m het een goed geheel te maken.</w:t>
      </w:r>
    </w:p>
    <w:p w:rsidR="00A073BF" w:rsidRDefault="006043BC" w:rsidP="00966162">
      <w:pPr>
        <w:pStyle w:val="Geenafstand"/>
        <w:jc w:val="center"/>
        <w:rPr>
          <w:rFonts w:ascii="Adler" w:hAnsi="Adler"/>
          <w:sz w:val="32"/>
          <w:szCs w:val="32"/>
        </w:rPr>
      </w:pPr>
      <w:r>
        <w:rPr>
          <w:noProof/>
          <w:lang w:eastAsia="nl-NL"/>
        </w:rPr>
        <w:drawing>
          <wp:anchor distT="0" distB="0" distL="114300" distR="114300" simplePos="0" relativeHeight="251668480" behindDoc="1" locked="0" layoutInCell="1" allowOverlap="1">
            <wp:simplePos x="0" y="0"/>
            <wp:positionH relativeFrom="margin">
              <wp:align>right</wp:align>
            </wp:positionH>
            <wp:positionV relativeFrom="paragraph">
              <wp:posOffset>135255</wp:posOffset>
            </wp:positionV>
            <wp:extent cx="5760720" cy="3840480"/>
            <wp:effectExtent l="0" t="0" r="0" b="7620"/>
            <wp:wrapNone/>
            <wp:docPr id="13" name="Afbeelding 13" descr="Afbeeldingsresultaat voor ww2 color p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ww2 color pall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anchor>
        </w:drawing>
      </w:r>
    </w:p>
    <w:p w:rsidR="00A073BF" w:rsidRPr="00A073BF" w:rsidRDefault="006043BC" w:rsidP="00966162">
      <w:pPr>
        <w:pStyle w:val="Geenafstand"/>
        <w:jc w:val="center"/>
        <w:rPr>
          <w:rFonts w:ascii="Adler" w:hAnsi="Adler"/>
          <w:sz w:val="32"/>
          <w:szCs w:val="32"/>
        </w:rPr>
      </w:pPr>
      <w:r>
        <w:rPr>
          <w:noProof/>
          <w:lang w:eastAsia="nl-NL"/>
        </w:rPr>
        <w:drawing>
          <wp:anchor distT="0" distB="0" distL="114300" distR="114300" simplePos="0" relativeHeight="251669504" behindDoc="1" locked="0" layoutInCell="1" allowOverlap="1">
            <wp:simplePos x="0" y="0"/>
            <wp:positionH relativeFrom="margin">
              <wp:align>right</wp:align>
            </wp:positionH>
            <wp:positionV relativeFrom="paragraph">
              <wp:posOffset>3872230</wp:posOffset>
            </wp:positionV>
            <wp:extent cx="5760720" cy="3840480"/>
            <wp:effectExtent l="0" t="0" r="0" b="7620"/>
            <wp:wrapNone/>
            <wp:docPr id="14" name="Afbeelding 14"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relateerde afbeeld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anchor>
        </w:drawing>
      </w:r>
    </w:p>
    <w:sectPr w:rsidR="00A073BF" w:rsidRPr="00A073B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dler">
    <w:panose1 w:val="000004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3830BD"/>
    <w:multiLevelType w:val="hybridMultilevel"/>
    <w:tmpl w:val="B192BCDC"/>
    <w:lvl w:ilvl="0" w:tplc="5F2A607A">
      <w:numFmt w:val="bullet"/>
      <w:lvlText w:val="-"/>
      <w:lvlJc w:val="left"/>
      <w:pPr>
        <w:ind w:left="720" w:hanging="360"/>
      </w:pPr>
      <w:rPr>
        <w:rFonts w:ascii="Adler" w:eastAsiaTheme="minorHAnsi" w:hAnsi="Adler"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7F5"/>
    <w:rsid w:val="000D2823"/>
    <w:rsid w:val="00190965"/>
    <w:rsid w:val="00200444"/>
    <w:rsid w:val="00256755"/>
    <w:rsid w:val="0030689A"/>
    <w:rsid w:val="003B2941"/>
    <w:rsid w:val="003D4A54"/>
    <w:rsid w:val="004B1A68"/>
    <w:rsid w:val="00595F4C"/>
    <w:rsid w:val="005D0BF0"/>
    <w:rsid w:val="006043BC"/>
    <w:rsid w:val="00656CB4"/>
    <w:rsid w:val="00686535"/>
    <w:rsid w:val="00707D07"/>
    <w:rsid w:val="00737D8C"/>
    <w:rsid w:val="0085456F"/>
    <w:rsid w:val="00897994"/>
    <w:rsid w:val="008E2770"/>
    <w:rsid w:val="008F2163"/>
    <w:rsid w:val="00950D2F"/>
    <w:rsid w:val="00966162"/>
    <w:rsid w:val="009A0B9D"/>
    <w:rsid w:val="009A13AA"/>
    <w:rsid w:val="009D6D7C"/>
    <w:rsid w:val="00A073BF"/>
    <w:rsid w:val="00A477F5"/>
    <w:rsid w:val="00A7099C"/>
    <w:rsid w:val="00A879EA"/>
    <w:rsid w:val="00AA3EF9"/>
    <w:rsid w:val="00AF1728"/>
    <w:rsid w:val="00B558CC"/>
    <w:rsid w:val="00B85D6B"/>
    <w:rsid w:val="00BE4A38"/>
    <w:rsid w:val="00BF6A64"/>
    <w:rsid w:val="00C34378"/>
    <w:rsid w:val="00D42945"/>
    <w:rsid w:val="00D438D5"/>
    <w:rsid w:val="00E45EF8"/>
    <w:rsid w:val="00ED2BD5"/>
    <w:rsid w:val="00F87C63"/>
    <w:rsid w:val="00FE2721"/>
    <w:rsid w:val="00FE7E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A626A"/>
  <w15:chartTrackingRefBased/>
  <w15:docId w15:val="{84414C2C-B4B4-48AC-AC0B-255D260AE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A7099C"/>
    <w:pPr>
      <w:ind w:left="720"/>
      <w:contextualSpacing/>
    </w:pPr>
  </w:style>
  <w:style w:type="character" w:styleId="Hyperlink">
    <w:name w:val="Hyperlink"/>
    <w:basedOn w:val="Standaardalinea-lettertype"/>
    <w:uiPriority w:val="99"/>
    <w:unhideWhenUsed/>
    <w:rsid w:val="00ED2BD5"/>
    <w:rPr>
      <w:color w:val="0563C1" w:themeColor="hyperlink"/>
      <w:u w:val="single"/>
    </w:rPr>
  </w:style>
  <w:style w:type="paragraph" w:styleId="Geenafstand">
    <w:name w:val="No Spacing"/>
    <w:uiPriority w:val="1"/>
    <w:qFormat/>
    <w:rsid w:val="00950D2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DC597-FFB0-45A3-9117-2B81B55FD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7</Pages>
  <Words>347</Words>
  <Characters>1912</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Joppe Stijf</dc:creator>
  <cp:keywords/>
  <dc:description/>
  <cp:lastModifiedBy>Joppe Stijf</cp:lastModifiedBy>
  <cp:revision>22</cp:revision>
  <dcterms:created xsi:type="dcterms:W3CDTF">2017-02-08T12:05:00Z</dcterms:created>
  <dcterms:modified xsi:type="dcterms:W3CDTF">2017-02-26T22:06:00Z</dcterms:modified>
</cp:coreProperties>
</file>