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8B8932" w14:textId="18CC994C" w:rsidR="00320660" w:rsidRPr="00320660" w:rsidRDefault="00320660" w:rsidP="00320660">
      <w:pPr>
        <w:rPr>
          <w:b/>
          <w:bCs/>
          <w:lang w:val="es-DO"/>
        </w:rPr>
      </w:pPr>
      <w:r w:rsidRPr="00320660">
        <w:rPr>
          <w:b/>
          <w:bCs/>
          <w:lang w:val="es-DO"/>
        </w:rPr>
        <w:t>Documentación: Configuración de Seguridad con FortiGate</w:t>
      </w:r>
    </w:p>
    <w:p w14:paraId="641B2D7C" w14:textId="6D0A68AB" w:rsidR="00320660" w:rsidRPr="00320660" w:rsidRDefault="00320660" w:rsidP="00320660">
      <w:pPr>
        <w:rPr>
          <w:lang w:val="es-DO"/>
        </w:rPr>
      </w:pPr>
      <w:r>
        <w:rPr>
          <w:b/>
          <w:bCs/>
          <w:lang w:val="es-DO"/>
        </w:rPr>
        <w:t xml:space="preserve">Nombre: Jorge Emmanuel Sime Matos </w:t>
      </w:r>
    </w:p>
    <w:p w14:paraId="01ACE496" w14:textId="5E1AB72A" w:rsidR="00320660" w:rsidRPr="00320660" w:rsidRDefault="00320660" w:rsidP="00320660">
      <w:pPr>
        <w:rPr>
          <w:lang w:val="es-DO"/>
        </w:rPr>
      </w:pPr>
      <w:r w:rsidRPr="00320660">
        <w:rPr>
          <w:b/>
          <w:bCs/>
          <w:lang w:val="es-DO"/>
        </w:rPr>
        <w:t>Matrícula:</w:t>
      </w:r>
      <w:r w:rsidRPr="00320660">
        <w:rPr>
          <w:lang w:val="es-DO"/>
        </w:rPr>
        <w:t xml:space="preserve"> </w:t>
      </w:r>
      <w:r>
        <w:rPr>
          <w:lang w:val="es-DO"/>
        </w:rPr>
        <w:t>2025-0763</w:t>
      </w:r>
    </w:p>
    <w:p w14:paraId="60CA0F9A" w14:textId="77777777" w:rsidR="00320660" w:rsidRPr="00320660" w:rsidRDefault="00320660" w:rsidP="00320660">
      <w:pPr>
        <w:rPr>
          <w:b/>
          <w:bCs/>
          <w:lang w:val="es-DO"/>
        </w:rPr>
      </w:pPr>
      <w:r w:rsidRPr="00320660">
        <w:rPr>
          <w:b/>
          <w:bCs/>
          <w:lang w:val="es-DO"/>
        </w:rPr>
        <w:t>1. Topología e Infraestructura</w:t>
      </w:r>
    </w:p>
    <w:p w14:paraId="42C5813B" w14:textId="77777777" w:rsidR="00320660" w:rsidRPr="00320660" w:rsidRDefault="00320660" w:rsidP="00320660">
      <w:pPr>
        <w:rPr>
          <w:lang w:val="es-DO"/>
        </w:rPr>
      </w:pPr>
      <w:r w:rsidRPr="00320660">
        <w:rPr>
          <w:lang w:val="es-DO"/>
        </w:rPr>
        <w:t>El laboratorio consiste en una red corporativa segmentada, diseñada para proteger los servidores de aplicaciones y bases de datos frente a posibles ataques originados desde la red de usuarios.</w:t>
      </w:r>
    </w:p>
    <w:p w14:paraId="2DFB8FB3" w14:textId="77777777" w:rsidR="00320660" w:rsidRDefault="00320660" w:rsidP="00320660">
      <w:pPr>
        <w:rPr>
          <w:b/>
          <w:bCs/>
        </w:rPr>
      </w:pPr>
      <w:proofErr w:type="spellStart"/>
      <w:r w:rsidRPr="00320660">
        <w:rPr>
          <w:b/>
          <w:bCs/>
        </w:rPr>
        <w:t>Nodos</w:t>
      </w:r>
      <w:proofErr w:type="spellEnd"/>
      <w:r w:rsidRPr="00320660">
        <w:rPr>
          <w:b/>
          <w:bCs/>
        </w:rPr>
        <w:t xml:space="preserve"> de la red:</w:t>
      </w:r>
    </w:p>
    <w:p w14:paraId="27AB263C" w14:textId="2F912E46" w:rsidR="00320660" w:rsidRPr="00320660" w:rsidRDefault="00320660" w:rsidP="00320660">
      <w:r w:rsidRPr="00320660">
        <w:drawing>
          <wp:inline distT="0" distB="0" distL="0" distR="0" wp14:anchorId="6FA8F92F" wp14:editId="68277A2D">
            <wp:extent cx="4457700" cy="2623185"/>
            <wp:effectExtent l="0" t="0" r="0" b="571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64949" cy="2627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482A5" w14:textId="77777777" w:rsidR="00320660" w:rsidRPr="00320660" w:rsidRDefault="00320660" w:rsidP="00320660">
      <w:pPr>
        <w:numPr>
          <w:ilvl w:val="0"/>
          <w:numId w:val="1"/>
        </w:numPr>
        <w:rPr>
          <w:lang w:val="es-DO"/>
        </w:rPr>
      </w:pPr>
      <w:r w:rsidRPr="00320660">
        <w:rPr>
          <w:b/>
          <w:bCs/>
          <w:lang w:val="es-DO"/>
        </w:rPr>
        <w:t>FortiGate (v7.0.9):</w:t>
      </w:r>
      <w:r w:rsidRPr="00320660">
        <w:rPr>
          <w:lang w:val="es-DO"/>
        </w:rPr>
        <w:t xml:space="preserve"> Actúa como firewall de próxima generación (NGFW), enrutador inter-VLAN y servidor DHCP.</w:t>
      </w:r>
    </w:p>
    <w:p w14:paraId="5BD4CBC2" w14:textId="77777777" w:rsidR="00320660" w:rsidRPr="00320660" w:rsidRDefault="00320660" w:rsidP="00320660">
      <w:pPr>
        <w:numPr>
          <w:ilvl w:val="0"/>
          <w:numId w:val="1"/>
        </w:numPr>
        <w:rPr>
          <w:lang w:val="es-DO"/>
        </w:rPr>
      </w:pPr>
      <w:r w:rsidRPr="00320660">
        <w:rPr>
          <w:b/>
          <w:bCs/>
          <w:lang w:val="es-DO"/>
        </w:rPr>
        <w:t>Switch de Capa 2 (Genérico):</w:t>
      </w:r>
      <w:r w:rsidRPr="00320660">
        <w:rPr>
          <w:lang w:val="es-DO"/>
        </w:rPr>
        <w:t xml:space="preserve"> Configurado para el etiquetado 802.1Q. </w:t>
      </w:r>
      <w:r w:rsidRPr="00320660">
        <w:rPr>
          <w:i/>
          <w:iCs/>
          <w:lang w:val="es-DO"/>
        </w:rPr>
        <w:t xml:space="preserve">(Nota del autor: La configuración lógica original fue diseñada para un switch Cisco </w:t>
      </w:r>
      <w:proofErr w:type="spellStart"/>
      <w:r w:rsidRPr="00320660">
        <w:rPr>
          <w:i/>
          <w:iCs/>
          <w:lang w:val="es-DO"/>
        </w:rPr>
        <w:t>vIOS</w:t>
      </w:r>
      <w:proofErr w:type="spellEnd"/>
      <w:r w:rsidRPr="00320660">
        <w:rPr>
          <w:i/>
          <w:iCs/>
          <w:lang w:val="es-DO"/>
        </w:rPr>
        <w:t>, cuyo script se adjunta en este repositorio. Debido a limitaciones de virtualización KVM en el entorno local, la demostración práctica se ejecutó exitosamente utilizando un nodo Ethernet genérico).</w:t>
      </w:r>
    </w:p>
    <w:p w14:paraId="0D99A6D3" w14:textId="77777777" w:rsidR="00320660" w:rsidRPr="00320660" w:rsidRDefault="00320660" w:rsidP="00320660">
      <w:pPr>
        <w:numPr>
          <w:ilvl w:val="0"/>
          <w:numId w:val="1"/>
        </w:numPr>
        <w:rPr>
          <w:lang w:val="es-DO"/>
        </w:rPr>
      </w:pPr>
      <w:r w:rsidRPr="00320660">
        <w:rPr>
          <w:b/>
          <w:bCs/>
          <w:lang w:val="es-DO"/>
        </w:rPr>
        <w:t>AlpineLinux-1 (Web Server):</w:t>
      </w:r>
      <w:r w:rsidRPr="00320660">
        <w:rPr>
          <w:lang w:val="es-DO"/>
        </w:rPr>
        <w:t xml:space="preserve"> Contenedor alojado en la red de servidores.</w:t>
      </w:r>
    </w:p>
    <w:p w14:paraId="5AA19BDB" w14:textId="77777777" w:rsidR="00320660" w:rsidRPr="00320660" w:rsidRDefault="00320660" w:rsidP="00320660">
      <w:pPr>
        <w:numPr>
          <w:ilvl w:val="0"/>
          <w:numId w:val="1"/>
        </w:numPr>
        <w:rPr>
          <w:lang w:val="es-DO"/>
        </w:rPr>
      </w:pPr>
      <w:r w:rsidRPr="00320660">
        <w:rPr>
          <w:b/>
          <w:bCs/>
          <w:lang w:val="es-DO"/>
        </w:rPr>
        <w:t>AlpineLinux-2 (DB Server):</w:t>
      </w:r>
      <w:r w:rsidRPr="00320660">
        <w:rPr>
          <w:lang w:val="es-DO"/>
        </w:rPr>
        <w:t xml:space="preserve"> Contenedor alojado en la red de servidores.</w:t>
      </w:r>
    </w:p>
    <w:p w14:paraId="04E50B09" w14:textId="77777777" w:rsidR="00320660" w:rsidRPr="00320660" w:rsidRDefault="00320660" w:rsidP="00320660">
      <w:pPr>
        <w:numPr>
          <w:ilvl w:val="0"/>
          <w:numId w:val="1"/>
        </w:numPr>
        <w:rPr>
          <w:lang w:val="es-DO"/>
        </w:rPr>
      </w:pPr>
      <w:r w:rsidRPr="00320660">
        <w:rPr>
          <w:b/>
          <w:bCs/>
          <w:lang w:val="es-DO"/>
        </w:rPr>
        <w:t>AlpineLinux-3 (Cliente/Usuario):</w:t>
      </w:r>
      <w:r w:rsidRPr="00320660">
        <w:rPr>
          <w:lang w:val="es-DO"/>
        </w:rPr>
        <w:t xml:space="preserve"> Contenedor simulando el origen de las peticiones.</w:t>
      </w:r>
    </w:p>
    <w:p w14:paraId="61E51004" w14:textId="77777777" w:rsidR="00320660" w:rsidRPr="00320660" w:rsidRDefault="00320660" w:rsidP="00320660">
      <w:pPr>
        <w:rPr>
          <w:b/>
          <w:bCs/>
          <w:lang w:val="es-DO"/>
        </w:rPr>
      </w:pPr>
      <w:r w:rsidRPr="00320660">
        <w:rPr>
          <w:b/>
          <w:bCs/>
          <w:lang w:val="es-DO"/>
        </w:rPr>
        <w:t>2. Segmentación de Red e Interfaces</w:t>
      </w:r>
    </w:p>
    <w:p w14:paraId="2BA448B0" w14:textId="77777777" w:rsidR="00320660" w:rsidRPr="00320660" w:rsidRDefault="00320660" w:rsidP="00320660">
      <w:pPr>
        <w:rPr>
          <w:lang w:val="es-DO"/>
        </w:rPr>
      </w:pPr>
      <w:r w:rsidRPr="00320660">
        <w:rPr>
          <w:lang w:val="es-DO"/>
        </w:rPr>
        <w:t>El direccionamiento IP se dividió utilizando subinterfaces en el puerto 2 del FortiGate para aislar los dominios de broadcast:</w:t>
      </w:r>
    </w:p>
    <w:p w14:paraId="58855C9B" w14:textId="77777777" w:rsidR="00320660" w:rsidRPr="00320660" w:rsidRDefault="00320660" w:rsidP="00320660">
      <w:pPr>
        <w:numPr>
          <w:ilvl w:val="0"/>
          <w:numId w:val="2"/>
        </w:numPr>
      </w:pPr>
      <w:r w:rsidRPr="00320660">
        <w:rPr>
          <w:b/>
          <w:bCs/>
        </w:rPr>
        <w:t>VLAN 10 (</w:t>
      </w:r>
      <w:proofErr w:type="spellStart"/>
      <w:r w:rsidRPr="00320660">
        <w:rPr>
          <w:b/>
          <w:bCs/>
        </w:rPr>
        <w:t>Usuarios</w:t>
      </w:r>
      <w:proofErr w:type="spellEnd"/>
      <w:r w:rsidRPr="00320660">
        <w:rPr>
          <w:b/>
          <w:bCs/>
        </w:rPr>
        <w:t>):</w:t>
      </w:r>
    </w:p>
    <w:p w14:paraId="0F3E89E4" w14:textId="77777777" w:rsidR="00320660" w:rsidRPr="00320660" w:rsidRDefault="00320660" w:rsidP="00320660">
      <w:pPr>
        <w:numPr>
          <w:ilvl w:val="1"/>
          <w:numId w:val="2"/>
        </w:numPr>
      </w:pPr>
      <w:r w:rsidRPr="00320660">
        <w:t>Gateway (FortiGate): 10.7.63.129/28</w:t>
      </w:r>
    </w:p>
    <w:p w14:paraId="6D3CB2A9" w14:textId="77777777" w:rsidR="00320660" w:rsidRPr="00320660" w:rsidRDefault="00320660" w:rsidP="00320660">
      <w:pPr>
        <w:numPr>
          <w:ilvl w:val="1"/>
          <w:numId w:val="2"/>
        </w:numPr>
        <w:rPr>
          <w:lang w:val="es-DO"/>
        </w:rPr>
      </w:pPr>
      <w:r w:rsidRPr="00320660">
        <w:rPr>
          <w:lang w:val="es-DO"/>
        </w:rPr>
        <w:lastRenderedPageBreak/>
        <w:t>Cliente AlpineLinux-3: IP dinámica asignada vía DHCP por el FortiGate (10.7.63.130).</w:t>
      </w:r>
    </w:p>
    <w:p w14:paraId="4C9EFE7F" w14:textId="77777777" w:rsidR="00320660" w:rsidRPr="00320660" w:rsidRDefault="00320660" w:rsidP="00320660">
      <w:pPr>
        <w:numPr>
          <w:ilvl w:val="0"/>
          <w:numId w:val="2"/>
        </w:numPr>
      </w:pPr>
      <w:r w:rsidRPr="00320660">
        <w:rPr>
          <w:b/>
          <w:bCs/>
        </w:rPr>
        <w:t>VLAN 20 (</w:t>
      </w:r>
      <w:proofErr w:type="spellStart"/>
      <w:r w:rsidRPr="00320660">
        <w:rPr>
          <w:b/>
          <w:bCs/>
        </w:rPr>
        <w:t>Servidores</w:t>
      </w:r>
      <w:proofErr w:type="spellEnd"/>
      <w:r w:rsidRPr="00320660">
        <w:rPr>
          <w:b/>
          <w:bCs/>
        </w:rPr>
        <w:t>):</w:t>
      </w:r>
    </w:p>
    <w:p w14:paraId="0A9626C8" w14:textId="77777777" w:rsidR="00320660" w:rsidRPr="00320660" w:rsidRDefault="00320660" w:rsidP="00320660">
      <w:pPr>
        <w:numPr>
          <w:ilvl w:val="1"/>
          <w:numId w:val="2"/>
        </w:numPr>
      </w:pPr>
      <w:r w:rsidRPr="00320660">
        <w:t>Gateway (FortiGate): 10.7.63.1/28</w:t>
      </w:r>
    </w:p>
    <w:p w14:paraId="3D5A7590" w14:textId="77777777" w:rsidR="00320660" w:rsidRPr="00320660" w:rsidRDefault="00320660" w:rsidP="00320660">
      <w:pPr>
        <w:numPr>
          <w:ilvl w:val="1"/>
          <w:numId w:val="2"/>
        </w:numPr>
      </w:pPr>
      <w:proofErr w:type="spellStart"/>
      <w:r w:rsidRPr="00320660">
        <w:t>Servidor</w:t>
      </w:r>
      <w:proofErr w:type="spellEnd"/>
      <w:r w:rsidRPr="00320660">
        <w:t xml:space="preserve"> Web: IP </w:t>
      </w:r>
      <w:proofErr w:type="spellStart"/>
      <w:r w:rsidRPr="00320660">
        <w:t>estática</w:t>
      </w:r>
      <w:proofErr w:type="spellEnd"/>
      <w:r w:rsidRPr="00320660">
        <w:t xml:space="preserve"> 10.7.63.10</w:t>
      </w:r>
    </w:p>
    <w:p w14:paraId="525CE3E9" w14:textId="77777777" w:rsidR="00320660" w:rsidRPr="00320660" w:rsidRDefault="00320660" w:rsidP="00320660">
      <w:pPr>
        <w:numPr>
          <w:ilvl w:val="1"/>
          <w:numId w:val="2"/>
        </w:numPr>
        <w:rPr>
          <w:lang w:val="es-DO"/>
        </w:rPr>
      </w:pPr>
      <w:r w:rsidRPr="00320660">
        <w:rPr>
          <w:lang w:val="es-DO"/>
        </w:rPr>
        <w:t>Servidor Base de Datos: IP estática 10.7.63.11</w:t>
      </w:r>
    </w:p>
    <w:p w14:paraId="50A0503D" w14:textId="77777777" w:rsidR="00320660" w:rsidRPr="00320660" w:rsidRDefault="00320660" w:rsidP="00320660">
      <w:pPr>
        <w:rPr>
          <w:b/>
          <w:bCs/>
          <w:lang w:val="es-DO"/>
        </w:rPr>
      </w:pPr>
      <w:r w:rsidRPr="00320660">
        <w:rPr>
          <w:b/>
          <w:bCs/>
          <w:lang w:val="es-DO"/>
        </w:rPr>
        <w:t>3. Políticas de Seguridad Implementadas</w:t>
      </w:r>
    </w:p>
    <w:p w14:paraId="313311E6" w14:textId="77777777" w:rsidR="00320660" w:rsidRPr="00320660" w:rsidRDefault="00320660" w:rsidP="00320660">
      <w:pPr>
        <w:rPr>
          <w:lang w:val="es-DO"/>
        </w:rPr>
      </w:pPr>
      <w:r w:rsidRPr="00320660">
        <w:rPr>
          <w:lang w:val="es-DO"/>
        </w:rPr>
        <w:t>Para cumplir con los lineamientos de seguridad de la infraestructura, se implementaron las siguientes reglas y perfiles de seguridad en el FortiGate:</w:t>
      </w:r>
    </w:p>
    <w:p w14:paraId="0F4260F3" w14:textId="77777777" w:rsidR="00320660" w:rsidRPr="00320660" w:rsidRDefault="00320660" w:rsidP="00320660">
      <w:pPr>
        <w:rPr>
          <w:b/>
          <w:bCs/>
        </w:rPr>
      </w:pPr>
      <w:r w:rsidRPr="00320660">
        <w:rPr>
          <w:b/>
          <w:bCs/>
        </w:rPr>
        <w:t xml:space="preserve">3.1. Control de </w:t>
      </w:r>
      <w:proofErr w:type="spellStart"/>
      <w:r w:rsidRPr="00320660">
        <w:rPr>
          <w:b/>
          <w:bCs/>
        </w:rPr>
        <w:t>Acceso</w:t>
      </w:r>
      <w:proofErr w:type="spellEnd"/>
      <w:r w:rsidRPr="00320660">
        <w:rPr>
          <w:b/>
          <w:bCs/>
        </w:rPr>
        <w:t xml:space="preserve"> (Firewall Policies)</w:t>
      </w:r>
    </w:p>
    <w:p w14:paraId="008E0D31" w14:textId="77777777" w:rsidR="00320660" w:rsidRPr="00320660" w:rsidRDefault="00320660" w:rsidP="00320660">
      <w:pPr>
        <w:numPr>
          <w:ilvl w:val="0"/>
          <w:numId w:val="3"/>
        </w:numPr>
      </w:pPr>
      <w:proofErr w:type="spellStart"/>
      <w:r w:rsidRPr="00320660">
        <w:rPr>
          <w:b/>
          <w:bCs/>
          <w:lang w:val="es-DO"/>
        </w:rPr>
        <w:t>Usuarios_a_Web</w:t>
      </w:r>
      <w:proofErr w:type="spellEnd"/>
      <w:r w:rsidRPr="00320660">
        <w:rPr>
          <w:b/>
          <w:bCs/>
          <w:lang w:val="es-DO"/>
        </w:rPr>
        <w:t>:</w:t>
      </w:r>
      <w:r w:rsidRPr="00320660">
        <w:rPr>
          <w:lang w:val="es-DO"/>
        </w:rPr>
        <w:t xml:space="preserve"> Permite el acceso exclusivo mediante el protocolo HTTPS (puerto 443) desde la VLAN de usuarios hacia la VLAN de servidores. </w:t>
      </w:r>
      <w:proofErr w:type="spellStart"/>
      <w:r w:rsidRPr="00320660">
        <w:t>Incluye</w:t>
      </w:r>
      <w:proofErr w:type="spellEnd"/>
      <w:r w:rsidRPr="00320660">
        <w:t xml:space="preserve"> </w:t>
      </w:r>
      <w:proofErr w:type="spellStart"/>
      <w:r w:rsidRPr="00320660">
        <w:t>inspección</w:t>
      </w:r>
      <w:proofErr w:type="spellEnd"/>
      <w:r w:rsidRPr="00320660">
        <w:t xml:space="preserve"> de </w:t>
      </w:r>
      <w:proofErr w:type="spellStart"/>
      <w:r w:rsidRPr="00320660">
        <w:t>certificados</w:t>
      </w:r>
      <w:proofErr w:type="spellEnd"/>
      <w:r w:rsidRPr="00320660">
        <w:t xml:space="preserve"> SSL.</w:t>
      </w:r>
    </w:p>
    <w:p w14:paraId="649CCC24" w14:textId="77777777" w:rsidR="00320660" w:rsidRPr="00320660" w:rsidRDefault="00320660" w:rsidP="00320660">
      <w:pPr>
        <w:numPr>
          <w:ilvl w:val="0"/>
          <w:numId w:val="3"/>
        </w:numPr>
        <w:rPr>
          <w:lang w:val="es-DO"/>
        </w:rPr>
      </w:pPr>
      <w:proofErr w:type="spellStart"/>
      <w:r w:rsidRPr="00320660">
        <w:rPr>
          <w:b/>
          <w:bCs/>
          <w:lang w:val="es-DO"/>
        </w:rPr>
        <w:t>Bloqueo_Usuarios_DB</w:t>
      </w:r>
      <w:proofErr w:type="spellEnd"/>
      <w:r w:rsidRPr="00320660">
        <w:rPr>
          <w:b/>
          <w:bCs/>
          <w:lang w:val="es-DO"/>
        </w:rPr>
        <w:t>:</w:t>
      </w:r>
      <w:r w:rsidRPr="00320660">
        <w:rPr>
          <w:lang w:val="es-DO"/>
        </w:rPr>
        <w:t xml:space="preserve"> Bloquea explícitamente cualquier intento de conexión directa (tráfico MySQL / TCP 3306) desde la VLAN de usuarios hacia el servidor de base de datos, generando un registro de la violación (Log </w:t>
      </w:r>
      <w:proofErr w:type="spellStart"/>
      <w:r w:rsidRPr="00320660">
        <w:rPr>
          <w:lang w:val="es-DO"/>
        </w:rPr>
        <w:t>Violation</w:t>
      </w:r>
      <w:proofErr w:type="spellEnd"/>
      <w:r w:rsidRPr="00320660">
        <w:rPr>
          <w:lang w:val="es-DO"/>
        </w:rPr>
        <w:t xml:space="preserve"> </w:t>
      </w:r>
      <w:proofErr w:type="spellStart"/>
      <w:r w:rsidRPr="00320660">
        <w:rPr>
          <w:lang w:val="es-DO"/>
        </w:rPr>
        <w:t>Traffic</w:t>
      </w:r>
      <w:proofErr w:type="spellEnd"/>
      <w:r w:rsidRPr="00320660">
        <w:rPr>
          <w:lang w:val="es-DO"/>
        </w:rPr>
        <w:t>).</w:t>
      </w:r>
    </w:p>
    <w:p w14:paraId="6E507BE2" w14:textId="77777777" w:rsidR="00320660" w:rsidRPr="00320660" w:rsidRDefault="00320660" w:rsidP="00320660">
      <w:pPr>
        <w:numPr>
          <w:ilvl w:val="0"/>
          <w:numId w:val="3"/>
        </w:numPr>
        <w:rPr>
          <w:lang w:val="es-DO"/>
        </w:rPr>
      </w:pPr>
      <w:proofErr w:type="spellStart"/>
      <w:r w:rsidRPr="00320660">
        <w:rPr>
          <w:b/>
          <w:bCs/>
          <w:lang w:val="es-DO"/>
        </w:rPr>
        <w:t>Web_a_DB</w:t>
      </w:r>
      <w:proofErr w:type="spellEnd"/>
      <w:r w:rsidRPr="00320660">
        <w:rPr>
          <w:b/>
          <w:bCs/>
          <w:lang w:val="es-DO"/>
        </w:rPr>
        <w:t>:</w:t>
      </w:r>
      <w:r w:rsidRPr="00320660">
        <w:rPr>
          <w:lang w:val="es-DO"/>
        </w:rPr>
        <w:t xml:space="preserve"> Regla interna que permite la comunicación estrictamente necesaria por el puerto 3306 entre el Servidor Web y el Servidor de Base de Datos.</w:t>
      </w:r>
    </w:p>
    <w:p w14:paraId="20AD8D9B" w14:textId="77777777" w:rsidR="00320660" w:rsidRPr="00320660" w:rsidRDefault="00320660" w:rsidP="00320660">
      <w:pPr>
        <w:rPr>
          <w:b/>
          <w:bCs/>
        </w:rPr>
      </w:pPr>
      <w:r w:rsidRPr="00320660">
        <w:rPr>
          <w:b/>
          <w:bCs/>
        </w:rPr>
        <w:t xml:space="preserve">3.2. </w:t>
      </w:r>
      <w:proofErr w:type="spellStart"/>
      <w:r w:rsidRPr="00320660">
        <w:rPr>
          <w:b/>
          <w:bCs/>
        </w:rPr>
        <w:t>Prevención</w:t>
      </w:r>
      <w:proofErr w:type="spellEnd"/>
      <w:r w:rsidRPr="00320660">
        <w:rPr>
          <w:b/>
          <w:bCs/>
        </w:rPr>
        <w:t xml:space="preserve"> de </w:t>
      </w:r>
      <w:proofErr w:type="spellStart"/>
      <w:r w:rsidRPr="00320660">
        <w:rPr>
          <w:b/>
          <w:bCs/>
        </w:rPr>
        <w:t>Intrusiones</w:t>
      </w:r>
      <w:proofErr w:type="spellEnd"/>
      <w:r w:rsidRPr="00320660">
        <w:rPr>
          <w:b/>
          <w:bCs/>
        </w:rPr>
        <w:t xml:space="preserve"> (IPS)</w:t>
      </w:r>
    </w:p>
    <w:p w14:paraId="3D1E3A91" w14:textId="77777777" w:rsidR="00320660" w:rsidRPr="00320660" w:rsidRDefault="00320660" w:rsidP="00320660">
      <w:pPr>
        <w:numPr>
          <w:ilvl w:val="0"/>
          <w:numId w:val="4"/>
        </w:numPr>
        <w:rPr>
          <w:lang w:val="es-DO"/>
        </w:rPr>
      </w:pPr>
      <w:r w:rsidRPr="00320660">
        <w:rPr>
          <w:b/>
          <w:bCs/>
          <w:lang w:val="es-DO"/>
        </w:rPr>
        <w:t xml:space="preserve">Perfil </w:t>
      </w:r>
      <w:proofErr w:type="spellStart"/>
      <w:r w:rsidRPr="00320660">
        <w:rPr>
          <w:b/>
          <w:bCs/>
          <w:lang w:val="es-DO"/>
        </w:rPr>
        <w:t>Defensa_SQLi</w:t>
      </w:r>
      <w:proofErr w:type="spellEnd"/>
      <w:r w:rsidRPr="00320660">
        <w:rPr>
          <w:b/>
          <w:bCs/>
          <w:lang w:val="es-DO"/>
        </w:rPr>
        <w:t>:</w:t>
      </w:r>
      <w:r w:rsidRPr="00320660">
        <w:rPr>
          <w:lang w:val="es-DO"/>
        </w:rPr>
        <w:t xml:space="preserve"> Se creó un sensor IPS con filtros específicos para detectar firmas de Inyección SQL y ataques dirigidos a entornos MySQL. La acción principal está configurada en </w:t>
      </w:r>
      <w:r w:rsidRPr="00320660">
        <w:rPr>
          <w:b/>
          <w:bCs/>
          <w:lang w:val="es-DO"/>
        </w:rPr>
        <w:t>Block</w:t>
      </w:r>
      <w:r w:rsidRPr="00320660">
        <w:rPr>
          <w:lang w:val="es-DO"/>
        </w:rPr>
        <w:t xml:space="preserve"> e incluye el registro de paquetes (</w:t>
      </w:r>
      <w:proofErr w:type="spellStart"/>
      <w:r w:rsidRPr="00320660">
        <w:rPr>
          <w:lang w:val="es-DO"/>
        </w:rPr>
        <w:t>Packet</w:t>
      </w:r>
      <w:proofErr w:type="spellEnd"/>
      <w:r w:rsidRPr="00320660">
        <w:rPr>
          <w:lang w:val="es-DO"/>
        </w:rPr>
        <w:t xml:space="preserve"> </w:t>
      </w:r>
      <w:proofErr w:type="spellStart"/>
      <w:r w:rsidRPr="00320660">
        <w:rPr>
          <w:lang w:val="es-DO"/>
        </w:rPr>
        <w:t>Logging</w:t>
      </w:r>
      <w:proofErr w:type="spellEnd"/>
      <w:r w:rsidRPr="00320660">
        <w:rPr>
          <w:lang w:val="es-DO"/>
        </w:rPr>
        <w:t>) para trazabilidad forense.</w:t>
      </w:r>
    </w:p>
    <w:p w14:paraId="4BB99C8D" w14:textId="77777777" w:rsidR="00320660" w:rsidRPr="00320660" w:rsidRDefault="00320660" w:rsidP="00320660">
      <w:pPr>
        <w:rPr>
          <w:b/>
          <w:bCs/>
          <w:lang w:val="es-DO"/>
        </w:rPr>
      </w:pPr>
      <w:r w:rsidRPr="00320660">
        <w:rPr>
          <w:b/>
          <w:bCs/>
          <w:lang w:val="es-DO"/>
        </w:rPr>
        <w:t xml:space="preserve">3.3. Control de Archivos (File </w:t>
      </w:r>
      <w:proofErr w:type="spellStart"/>
      <w:r w:rsidRPr="00320660">
        <w:rPr>
          <w:b/>
          <w:bCs/>
          <w:lang w:val="es-DO"/>
        </w:rPr>
        <w:t>Filter</w:t>
      </w:r>
      <w:proofErr w:type="spellEnd"/>
      <w:r w:rsidRPr="00320660">
        <w:rPr>
          <w:b/>
          <w:bCs/>
          <w:lang w:val="es-DO"/>
        </w:rPr>
        <w:t>)</w:t>
      </w:r>
    </w:p>
    <w:p w14:paraId="2AB798D4" w14:textId="77777777" w:rsidR="00320660" w:rsidRPr="00320660" w:rsidRDefault="00320660" w:rsidP="00320660">
      <w:pPr>
        <w:numPr>
          <w:ilvl w:val="0"/>
          <w:numId w:val="5"/>
        </w:numPr>
        <w:rPr>
          <w:lang w:val="es-DO"/>
        </w:rPr>
      </w:pPr>
      <w:r w:rsidRPr="00320660">
        <w:rPr>
          <w:b/>
          <w:bCs/>
          <w:lang w:val="es-DO"/>
        </w:rPr>
        <w:t xml:space="preserve">Perfil </w:t>
      </w:r>
      <w:proofErr w:type="spellStart"/>
      <w:r w:rsidRPr="00320660">
        <w:rPr>
          <w:b/>
          <w:bCs/>
          <w:lang w:val="es-DO"/>
        </w:rPr>
        <w:t>Bloqueo_EXE</w:t>
      </w:r>
      <w:proofErr w:type="spellEnd"/>
      <w:r w:rsidRPr="00320660">
        <w:rPr>
          <w:b/>
          <w:bCs/>
          <w:lang w:val="es-DO"/>
        </w:rPr>
        <w:t>:</w:t>
      </w:r>
      <w:r w:rsidRPr="00320660">
        <w:rPr>
          <w:lang w:val="es-DO"/>
        </w:rPr>
        <w:t xml:space="preserve"> Se integró un perfil de filtrado a la política de navegación web que inspecciona la descarga de archivos y bloquea automáticamente cualquier binario ejecutable (.exe), mitigando la distribución de malware.</w:t>
      </w:r>
    </w:p>
    <w:p w14:paraId="606EBB0E" w14:textId="77777777" w:rsidR="00320660" w:rsidRPr="00320660" w:rsidRDefault="00320660" w:rsidP="00320660">
      <w:pPr>
        <w:rPr>
          <w:b/>
          <w:bCs/>
          <w:lang w:val="es-DO"/>
        </w:rPr>
      </w:pPr>
      <w:r w:rsidRPr="00320660">
        <w:rPr>
          <w:b/>
          <w:bCs/>
          <w:lang w:val="es-DO"/>
        </w:rPr>
        <w:t xml:space="preserve">3.4. Mitigación de Denegación de Servicio (DoS </w:t>
      </w:r>
      <w:proofErr w:type="spellStart"/>
      <w:r w:rsidRPr="00320660">
        <w:rPr>
          <w:b/>
          <w:bCs/>
          <w:lang w:val="es-DO"/>
        </w:rPr>
        <w:t>Rate</w:t>
      </w:r>
      <w:proofErr w:type="spellEnd"/>
      <w:r w:rsidRPr="00320660">
        <w:rPr>
          <w:b/>
          <w:bCs/>
          <w:lang w:val="es-DO"/>
        </w:rPr>
        <w:t xml:space="preserve"> </w:t>
      </w:r>
      <w:proofErr w:type="spellStart"/>
      <w:r w:rsidRPr="00320660">
        <w:rPr>
          <w:b/>
          <w:bCs/>
          <w:lang w:val="es-DO"/>
        </w:rPr>
        <w:t>Limiting</w:t>
      </w:r>
      <w:proofErr w:type="spellEnd"/>
      <w:r w:rsidRPr="00320660">
        <w:rPr>
          <w:b/>
          <w:bCs/>
          <w:lang w:val="es-DO"/>
        </w:rPr>
        <w:t>)</w:t>
      </w:r>
    </w:p>
    <w:p w14:paraId="130AF137" w14:textId="77777777" w:rsidR="00320660" w:rsidRPr="00320660" w:rsidRDefault="00320660" w:rsidP="00320660">
      <w:pPr>
        <w:rPr>
          <w:lang w:val="es-DO"/>
        </w:rPr>
      </w:pPr>
      <w:r w:rsidRPr="00320660">
        <w:rPr>
          <w:lang w:val="es-DO"/>
        </w:rPr>
        <w:t>Se configuró una política DoS IPv4 sobre la interfaz entrante de la VLAN de usuarios para frenar ataques de saturación volumétrica:</w:t>
      </w:r>
    </w:p>
    <w:p w14:paraId="25D47864" w14:textId="77777777" w:rsidR="00320660" w:rsidRPr="00320660" w:rsidRDefault="00320660" w:rsidP="00320660">
      <w:pPr>
        <w:numPr>
          <w:ilvl w:val="0"/>
          <w:numId w:val="6"/>
        </w:numPr>
        <w:rPr>
          <w:lang w:val="es-DO"/>
        </w:rPr>
      </w:pPr>
      <w:proofErr w:type="spellStart"/>
      <w:r w:rsidRPr="00320660">
        <w:rPr>
          <w:b/>
          <w:bCs/>
          <w:lang w:val="es-DO"/>
        </w:rPr>
        <w:t>tcp_syn_flood</w:t>
      </w:r>
      <w:proofErr w:type="spellEnd"/>
      <w:r w:rsidRPr="00320660">
        <w:rPr>
          <w:b/>
          <w:bCs/>
          <w:lang w:val="es-DO"/>
        </w:rPr>
        <w:t>:</w:t>
      </w:r>
      <w:r w:rsidRPr="00320660">
        <w:rPr>
          <w:lang w:val="es-DO"/>
        </w:rPr>
        <w:t xml:space="preserve"> Umbral de bloqueo (Block) fijado en 50 intentos por segundo.</w:t>
      </w:r>
    </w:p>
    <w:p w14:paraId="631B4AA6" w14:textId="77777777" w:rsidR="00320660" w:rsidRPr="00320660" w:rsidRDefault="00320660" w:rsidP="00320660">
      <w:pPr>
        <w:numPr>
          <w:ilvl w:val="0"/>
          <w:numId w:val="6"/>
        </w:numPr>
        <w:rPr>
          <w:lang w:val="es-DO"/>
        </w:rPr>
      </w:pPr>
      <w:proofErr w:type="spellStart"/>
      <w:r w:rsidRPr="00320660">
        <w:rPr>
          <w:b/>
          <w:bCs/>
          <w:lang w:val="es-DO"/>
        </w:rPr>
        <w:t>icmp_flood</w:t>
      </w:r>
      <w:proofErr w:type="spellEnd"/>
      <w:r w:rsidRPr="00320660">
        <w:rPr>
          <w:b/>
          <w:bCs/>
          <w:lang w:val="es-DO"/>
        </w:rPr>
        <w:t>:</w:t>
      </w:r>
      <w:r w:rsidRPr="00320660">
        <w:rPr>
          <w:lang w:val="es-DO"/>
        </w:rPr>
        <w:t xml:space="preserve"> Umbral de bloqueo (Block) fijado en 20 intentos por segundo.</w:t>
      </w:r>
    </w:p>
    <w:p w14:paraId="2651F927" w14:textId="77777777" w:rsidR="00320660" w:rsidRDefault="00320660" w:rsidP="00320660">
      <w:pPr>
        <w:rPr>
          <w:b/>
          <w:bCs/>
          <w:lang w:val="es-DO"/>
        </w:rPr>
      </w:pPr>
    </w:p>
    <w:p w14:paraId="183BF77F" w14:textId="77777777" w:rsidR="00320660" w:rsidRDefault="00320660" w:rsidP="00320660">
      <w:pPr>
        <w:rPr>
          <w:b/>
          <w:bCs/>
          <w:lang w:val="es-DO"/>
        </w:rPr>
      </w:pPr>
    </w:p>
    <w:p w14:paraId="290BB698" w14:textId="31D01ED7" w:rsidR="00320660" w:rsidRPr="00320660" w:rsidRDefault="00320660" w:rsidP="00320660">
      <w:pPr>
        <w:rPr>
          <w:b/>
          <w:bCs/>
          <w:lang w:val="es-DO"/>
        </w:rPr>
      </w:pPr>
      <w:r w:rsidRPr="00320660">
        <w:rPr>
          <w:b/>
          <w:bCs/>
          <w:lang w:val="es-DO"/>
        </w:rPr>
        <w:lastRenderedPageBreak/>
        <w:t>4. Pruebas de Validación</w:t>
      </w:r>
    </w:p>
    <w:p w14:paraId="69EC7A54" w14:textId="77777777" w:rsidR="00320660" w:rsidRPr="00320660" w:rsidRDefault="00320660" w:rsidP="00320660">
      <w:pPr>
        <w:numPr>
          <w:ilvl w:val="0"/>
          <w:numId w:val="7"/>
        </w:numPr>
        <w:rPr>
          <w:lang w:val="es-DO"/>
        </w:rPr>
      </w:pPr>
      <w:r w:rsidRPr="00320660">
        <w:rPr>
          <w:lang w:val="es-DO"/>
        </w:rPr>
        <w:t>Comprobación de conectividad y asignación DHCP (</w:t>
      </w:r>
      <w:proofErr w:type="spellStart"/>
      <w:r w:rsidRPr="00320660">
        <w:rPr>
          <w:lang w:val="es-DO"/>
        </w:rPr>
        <w:t>ip</w:t>
      </w:r>
      <w:proofErr w:type="spellEnd"/>
      <w:r w:rsidRPr="00320660">
        <w:rPr>
          <w:lang w:val="es-DO"/>
        </w:rPr>
        <w:t xml:space="preserve"> a).</w:t>
      </w:r>
    </w:p>
    <w:p w14:paraId="301DC7E7" w14:textId="77777777" w:rsidR="00320660" w:rsidRPr="00320660" w:rsidRDefault="00320660" w:rsidP="00320660">
      <w:pPr>
        <w:numPr>
          <w:ilvl w:val="0"/>
          <w:numId w:val="7"/>
        </w:numPr>
        <w:rPr>
          <w:lang w:val="es-DO"/>
        </w:rPr>
      </w:pPr>
      <w:r w:rsidRPr="00320660">
        <w:rPr>
          <w:lang w:val="es-DO"/>
        </w:rPr>
        <w:t>Intento de conexión directa a la base de datos bloqueado por política de Firewall (telnet 10.7.63.11 3306).</w:t>
      </w:r>
    </w:p>
    <w:p w14:paraId="018AA52A" w14:textId="77777777" w:rsidR="00320660" w:rsidRPr="00320660" w:rsidRDefault="00320660" w:rsidP="00320660">
      <w:pPr>
        <w:numPr>
          <w:ilvl w:val="0"/>
          <w:numId w:val="7"/>
        </w:numPr>
        <w:rPr>
          <w:lang w:val="es-DO"/>
        </w:rPr>
      </w:pPr>
      <w:r w:rsidRPr="00320660">
        <w:rPr>
          <w:lang w:val="es-DO"/>
        </w:rPr>
        <w:t>Simulación de Inyección SQL bloqueada por el motor IPS (</w:t>
      </w:r>
      <w:proofErr w:type="spellStart"/>
      <w:r w:rsidRPr="00320660">
        <w:rPr>
          <w:lang w:val="es-DO"/>
        </w:rPr>
        <w:t>wget</w:t>
      </w:r>
      <w:proofErr w:type="spellEnd"/>
      <w:r w:rsidRPr="00320660">
        <w:rPr>
          <w:lang w:val="es-DO"/>
        </w:rPr>
        <w:t xml:space="preserve"> --no-</w:t>
      </w:r>
      <w:proofErr w:type="spellStart"/>
      <w:r w:rsidRPr="00320660">
        <w:rPr>
          <w:lang w:val="es-DO"/>
        </w:rPr>
        <w:t>check</w:t>
      </w:r>
      <w:proofErr w:type="spellEnd"/>
      <w:r w:rsidRPr="00320660">
        <w:rPr>
          <w:lang w:val="es-DO"/>
        </w:rPr>
        <w:t>-</w:t>
      </w:r>
      <w:proofErr w:type="spellStart"/>
      <w:r w:rsidRPr="00320660">
        <w:rPr>
          <w:lang w:val="es-DO"/>
        </w:rPr>
        <w:t>certificate</w:t>
      </w:r>
      <w:proofErr w:type="spellEnd"/>
      <w:r w:rsidRPr="00320660">
        <w:rPr>
          <w:lang w:val="es-DO"/>
        </w:rPr>
        <w:t xml:space="preserve"> "[https://10.7.63.10/?id=1](https://10.7.63.10/?id=1)' OR '1'='1").</w:t>
      </w:r>
    </w:p>
    <w:p w14:paraId="3EEEF13C" w14:textId="77777777" w:rsidR="00320660" w:rsidRDefault="00320660" w:rsidP="00320660">
      <w:pPr>
        <w:numPr>
          <w:ilvl w:val="0"/>
          <w:numId w:val="7"/>
        </w:numPr>
        <w:rPr>
          <w:lang w:val="es-DO"/>
        </w:rPr>
      </w:pPr>
      <w:r w:rsidRPr="00320660">
        <w:rPr>
          <w:lang w:val="es-DO"/>
        </w:rPr>
        <w:t xml:space="preserve">Ataque ICMP </w:t>
      </w:r>
      <w:proofErr w:type="spellStart"/>
      <w:r w:rsidRPr="00320660">
        <w:rPr>
          <w:lang w:val="es-DO"/>
        </w:rPr>
        <w:t>Flood</w:t>
      </w:r>
      <w:proofErr w:type="spellEnd"/>
      <w:r w:rsidRPr="00320660">
        <w:rPr>
          <w:lang w:val="es-DO"/>
        </w:rPr>
        <w:t xml:space="preserve"> mitigado por la política de limitación de tasa (ping -f -c 50 10.7.63.10).</w:t>
      </w:r>
    </w:p>
    <w:p w14:paraId="6EE84113" w14:textId="396B3CDD" w:rsidR="00320660" w:rsidRPr="00320660" w:rsidRDefault="00320660" w:rsidP="00320660">
      <w:pPr>
        <w:rPr>
          <w:lang w:val="es-DO"/>
        </w:rPr>
      </w:pPr>
      <w:r w:rsidRPr="00320660">
        <w:rPr>
          <w:lang w:val="es-DO"/>
        </w:rPr>
        <w:drawing>
          <wp:inline distT="0" distB="0" distL="0" distR="0" wp14:anchorId="620AA9BF" wp14:editId="76DF2AEF">
            <wp:extent cx="5943600" cy="2586355"/>
            <wp:effectExtent l="0" t="0" r="0" b="444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699D4" w14:textId="77777777" w:rsidR="00320660" w:rsidRDefault="00320660">
      <w:pPr>
        <w:rPr>
          <w:lang w:val="es-DO"/>
        </w:rPr>
      </w:pPr>
    </w:p>
    <w:p w14:paraId="25F86904" w14:textId="6CF37CC6" w:rsidR="00A76B89" w:rsidRPr="00141AE8" w:rsidRDefault="00A76B89" w:rsidP="00A76B89">
      <w:pPr>
        <w:rPr>
          <w:b/>
          <w:bCs/>
          <w:sz w:val="28"/>
          <w:szCs w:val="28"/>
          <w:lang w:val="es-DO"/>
        </w:rPr>
      </w:pPr>
      <w:r w:rsidRPr="00141AE8">
        <w:rPr>
          <w:b/>
          <w:bCs/>
          <w:sz w:val="28"/>
          <w:szCs w:val="28"/>
          <w:lang w:val="es-DO"/>
        </w:rPr>
        <w:t>Script</w:t>
      </w:r>
    </w:p>
    <w:p w14:paraId="45E172D4" w14:textId="77777777" w:rsidR="00A76B89" w:rsidRPr="00A76B89" w:rsidRDefault="00A76B89" w:rsidP="00A76B89">
      <w:pPr>
        <w:rPr>
          <w:lang w:val="es-DO"/>
        </w:rPr>
      </w:pPr>
      <w:proofErr w:type="spellStart"/>
      <w:r w:rsidRPr="00A76B89">
        <w:rPr>
          <w:lang w:val="es-DO"/>
        </w:rPr>
        <w:t>enable</w:t>
      </w:r>
      <w:proofErr w:type="spellEnd"/>
    </w:p>
    <w:p w14:paraId="74FF0794" w14:textId="77777777" w:rsidR="00A76B89" w:rsidRPr="00A76B89" w:rsidRDefault="00A76B89" w:rsidP="00A76B89">
      <w:pPr>
        <w:rPr>
          <w:lang w:val="es-DO"/>
        </w:rPr>
      </w:pPr>
      <w:r w:rsidRPr="00A76B89">
        <w:rPr>
          <w:lang w:val="es-DO"/>
        </w:rPr>
        <w:t>configure terminal</w:t>
      </w:r>
    </w:p>
    <w:p w14:paraId="76D2AD6D" w14:textId="77777777" w:rsidR="00A76B89" w:rsidRPr="00A76B89" w:rsidRDefault="00A76B89" w:rsidP="00A76B89">
      <w:pPr>
        <w:rPr>
          <w:lang w:val="es-DO"/>
        </w:rPr>
      </w:pPr>
    </w:p>
    <w:p w14:paraId="0B5427C3" w14:textId="77777777" w:rsidR="00A76B89" w:rsidRPr="00A76B89" w:rsidRDefault="00A76B89" w:rsidP="00A76B89">
      <w:pPr>
        <w:rPr>
          <w:lang w:val="es-DO"/>
        </w:rPr>
      </w:pPr>
      <w:r w:rsidRPr="00A76B89">
        <w:rPr>
          <w:lang w:val="es-DO"/>
        </w:rPr>
        <w:t xml:space="preserve">! 1. Creación de </w:t>
      </w:r>
      <w:proofErr w:type="spellStart"/>
      <w:r w:rsidRPr="00A76B89">
        <w:rPr>
          <w:lang w:val="es-DO"/>
        </w:rPr>
        <w:t>VLANs</w:t>
      </w:r>
      <w:proofErr w:type="spellEnd"/>
    </w:p>
    <w:p w14:paraId="36860C61" w14:textId="77777777" w:rsidR="00A76B89" w:rsidRPr="00A76B89" w:rsidRDefault="00A76B89" w:rsidP="00A76B89">
      <w:pPr>
        <w:rPr>
          <w:lang w:val="es-DO"/>
        </w:rPr>
      </w:pPr>
      <w:proofErr w:type="spellStart"/>
      <w:r w:rsidRPr="00A76B89">
        <w:rPr>
          <w:lang w:val="es-DO"/>
        </w:rPr>
        <w:t>vlan</w:t>
      </w:r>
      <w:proofErr w:type="spellEnd"/>
      <w:r w:rsidRPr="00A76B89">
        <w:rPr>
          <w:lang w:val="es-DO"/>
        </w:rPr>
        <w:t xml:space="preserve"> 10</w:t>
      </w:r>
    </w:p>
    <w:p w14:paraId="4F95A2FB" w14:textId="77777777" w:rsidR="00A76B89" w:rsidRPr="00A76B89" w:rsidRDefault="00A76B89" w:rsidP="00A76B89">
      <w:pPr>
        <w:rPr>
          <w:lang w:val="es-DO"/>
        </w:rPr>
      </w:pPr>
      <w:r w:rsidRPr="00A76B89">
        <w:rPr>
          <w:lang w:val="es-DO"/>
        </w:rPr>
        <w:t xml:space="preserve"> </w:t>
      </w:r>
      <w:proofErr w:type="spellStart"/>
      <w:r w:rsidRPr="00A76B89">
        <w:rPr>
          <w:lang w:val="es-DO"/>
        </w:rPr>
        <w:t>name</w:t>
      </w:r>
      <w:proofErr w:type="spellEnd"/>
      <w:r w:rsidRPr="00A76B89">
        <w:rPr>
          <w:lang w:val="es-DO"/>
        </w:rPr>
        <w:t xml:space="preserve"> Usuarios</w:t>
      </w:r>
    </w:p>
    <w:p w14:paraId="3A9A446F" w14:textId="77777777" w:rsidR="00A76B89" w:rsidRPr="00A76B89" w:rsidRDefault="00A76B89" w:rsidP="00A76B89">
      <w:pPr>
        <w:rPr>
          <w:lang w:val="es-DO"/>
        </w:rPr>
      </w:pPr>
      <w:r w:rsidRPr="00A76B89">
        <w:rPr>
          <w:lang w:val="es-DO"/>
        </w:rPr>
        <w:t xml:space="preserve"> </w:t>
      </w:r>
      <w:proofErr w:type="spellStart"/>
      <w:r w:rsidRPr="00A76B89">
        <w:rPr>
          <w:lang w:val="es-DO"/>
        </w:rPr>
        <w:t>exit</w:t>
      </w:r>
      <w:proofErr w:type="spellEnd"/>
    </w:p>
    <w:p w14:paraId="4B403A94" w14:textId="77777777" w:rsidR="00A76B89" w:rsidRPr="00A76B89" w:rsidRDefault="00A76B89" w:rsidP="00A76B89">
      <w:pPr>
        <w:rPr>
          <w:lang w:val="es-DO"/>
        </w:rPr>
      </w:pPr>
    </w:p>
    <w:p w14:paraId="7A141AF3" w14:textId="77777777" w:rsidR="00A76B89" w:rsidRPr="00A76B89" w:rsidRDefault="00A76B89" w:rsidP="00A76B89">
      <w:pPr>
        <w:rPr>
          <w:lang w:val="es-DO"/>
        </w:rPr>
      </w:pPr>
      <w:proofErr w:type="spellStart"/>
      <w:r w:rsidRPr="00A76B89">
        <w:rPr>
          <w:lang w:val="es-DO"/>
        </w:rPr>
        <w:t>vlan</w:t>
      </w:r>
      <w:proofErr w:type="spellEnd"/>
      <w:r w:rsidRPr="00A76B89">
        <w:rPr>
          <w:lang w:val="es-DO"/>
        </w:rPr>
        <w:t xml:space="preserve"> 20</w:t>
      </w:r>
    </w:p>
    <w:p w14:paraId="705ADEA6" w14:textId="77777777" w:rsidR="00A76B89" w:rsidRPr="00A76B89" w:rsidRDefault="00A76B89" w:rsidP="00A76B89">
      <w:pPr>
        <w:rPr>
          <w:lang w:val="es-DO"/>
        </w:rPr>
      </w:pPr>
      <w:r w:rsidRPr="00A76B89">
        <w:rPr>
          <w:lang w:val="es-DO"/>
        </w:rPr>
        <w:t xml:space="preserve"> </w:t>
      </w:r>
      <w:proofErr w:type="spellStart"/>
      <w:r w:rsidRPr="00A76B89">
        <w:rPr>
          <w:lang w:val="es-DO"/>
        </w:rPr>
        <w:t>name</w:t>
      </w:r>
      <w:proofErr w:type="spellEnd"/>
      <w:r w:rsidRPr="00A76B89">
        <w:rPr>
          <w:lang w:val="es-DO"/>
        </w:rPr>
        <w:t xml:space="preserve"> Servidores</w:t>
      </w:r>
    </w:p>
    <w:p w14:paraId="691C889A" w14:textId="77777777" w:rsidR="00A76B89" w:rsidRPr="00A76B89" w:rsidRDefault="00A76B89" w:rsidP="00A76B89">
      <w:pPr>
        <w:rPr>
          <w:lang w:val="es-DO"/>
        </w:rPr>
      </w:pPr>
      <w:r w:rsidRPr="00A76B89">
        <w:rPr>
          <w:lang w:val="es-DO"/>
        </w:rPr>
        <w:t xml:space="preserve"> </w:t>
      </w:r>
      <w:proofErr w:type="spellStart"/>
      <w:r w:rsidRPr="00A76B89">
        <w:rPr>
          <w:lang w:val="es-DO"/>
        </w:rPr>
        <w:t>exit</w:t>
      </w:r>
      <w:proofErr w:type="spellEnd"/>
    </w:p>
    <w:p w14:paraId="06B1775B" w14:textId="77777777" w:rsidR="00A76B89" w:rsidRPr="00A76B89" w:rsidRDefault="00A76B89" w:rsidP="00A76B89">
      <w:pPr>
        <w:rPr>
          <w:lang w:val="es-DO"/>
        </w:rPr>
      </w:pPr>
    </w:p>
    <w:p w14:paraId="613C97C0" w14:textId="77777777" w:rsidR="00A76B89" w:rsidRPr="00A76B89" w:rsidRDefault="00A76B89" w:rsidP="00A76B89">
      <w:pPr>
        <w:rPr>
          <w:lang w:val="es-DO"/>
        </w:rPr>
      </w:pPr>
      <w:r w:rsidRPr="00A76B89">
        <w:rPr>
          <w:lang w:val="es-DO"/>
        </w:rPr>
        <w:t xml:space="preserve">! 2. Configuración del puerto </w:t>
      </w:r>
      <w:proofErr w:type="spellStart"/>
      <w:r w:rsidRPr="00A76B89">
        <w:rPr>
          <w:lang w:val="es-DO"/>
        </w:rPr>
        <w:t>Trunk</w:t>
      </w:r>
      <w:proofErr w:type="spellEnd"/>
      <w:r w:rsidRPr="00A76B89">
        <w:rPr>
          <w:lang w:val="es-DO"/>
        </w:rPr>
        <w:t xml:space="preserve"> hacia el FortiGate (Equivalente al Puerto e0)</w:t>
      </w:r>
    </w:p>
    <w:p w14:paraId="6C969BB4" w14:textId="77777777" w:rsidR="00A76B89" w:rsidRPr="00A76B89" w:rsidRDefault="00A76B89" w:rsidP="00A76B89">
      <w:r w:rsidRPr="00A76B89">
        <w:t>interface Ethernet0/0</w:t>
      </w:r>
    </w:p>
    <w:p w14:paraId="68E04B5D" w14:textId="77777777" w:rsidR="00A76B89" w:rsidRPr="00A76B89" w:rsidRDefault="00A76B89" w:rsidP="00A76B89">
      <w:r w:rsidRPr="00A76B89">
        <w:t xml:space="preserve"> description ENLACE_TRONCAL_FORTIGATE</w:t>
      </w:r>
    </w:p>
    <w:p w14:paraId="7FB81C1A" w14:textId="77777777" w:rsidR="00A76B89" w:rsidRPr="00A76B89" w:rsidRDefault="00A76B89" w:rsidP="00A76B89">
      <w:r w:rsidRPr="00A76B89">
        <w:t xml:space="preserve"> switchport trunk encapsulation dot1q</w:t>
      </w:r>
    </w:p>
    <w:p w14:paraId="551B122C" w14:textId="77777777" w:rsidR="00A76B89" w:rsidRPr="00A76B89" w:rsidRDefault="00A76B89" w:rsidP="00A76B89">
      <w:r w:rsidRPr="00A76B89">
        <w:t xml:space="preserve"> switchport mode trunk</w:t>
      </w:r>
    </w:p>
    <w:p w14:paraId="0A94FE3A" w14:textId="77777777" w:rsidR="00A76B89" w:rsidRPr="00A76B89" w:rsidRDefault="00A76B89" w:rsidP="00A76B89">
      <w:r w:rsidRPr="00A76B89">
        <w:t xml:space="preserve"> switchport trunk allowed </w:t>
      </w:r>
      <w:proofErr w:type="spellStart"/>
      <w:r w:rsidRPr="00A76B89">
        <w:t>vlan</w:t>
      </w:r>
      <w:proofErr w:type="spellEnd"/>
      <w:r w:rsidRPr="00A76B89">
        <w:t xml:space="preserve"> 10,20</w:t>
      </w:r>
    </w:p>
    <w:p w14:paraId="10E99B30" w14:textId="77777777" w:rsidR="00A76B89" w:rsidRPr="00A76B89" w:rsidRDefault="00A76B89" w:rsidP="00A76B89">
      <w:r w:rsidRPr="00A76B89">
        <w:t xml:space="preserve"> no shutdown</w:t>
      </w:r>
    </w:p>
    <w:p w14:paraId="6CF3490A" w14:textId="77777777" w:rsidR="00A76B89" w:rsidRPr="00A76B89" w:rsidRDefault="00A76B89" w:rsidP="00A76B89">
      <w:pPr>
        <w:rPr>
          <w:lang w:val="es-DO"/>
        </w:rPr>
      </w:pPr>
      <w:r w:rsidRPr="00A76B89">
        <w:t xml:space="preserve"> </w:t>
      </w:r>
      <w:proofErr w:type="spellStart"/>
      <w:r w:rsidRPr="00A76B89">
        <w:rPr>
          <w:lang w:val="es-DO"/>
        </w:rPr>
        <w:t>exit</w:t>
      </w:r>
      <w:proofErr w:type="spellEnd"/>
    </w:p>
    <w:p w14:paraId="4C460536" w14:textId="77777777" w:rsidR="00A76B89" w:rsidRPr="00A76B89" w:rsidRDefault="00A76B89" w:rsidP="00A76B89">
      <w:pPr>
        <w:rPr>
          <w:lang w:val="es-DO"/>
        </w:rPr>
      </w:pPr>
    </w:p>
    <w:p w14:paraId="3542B6C5" w14:textId="77777777" w:rsidR="00A76B89" w:rsidRPr="00A76B89" w:rsidRDefault="00A76B89" w:rsidP="00A76B89">
      <w:pPr>
        <w:rPr>
          <w:lang w:val="es-DO"/>
        </w:rPr>
      </w:pPr>
      <w:r w:rsidRPr="00A76B89">
        <w:rPr>
          <w:lang w:val="es-DO"/>
        </w:rPr>
        <w:t>! 3. Configuración del puerto hacia el Web Server (Equivalente al Puerto e1)</w:t>
      </w:r>
    </w:p>
    <w:p w14:paraId="5B6A6859" w14:textId="77777777" w:rsidR="00A76B89" w:rsidRPr="00A76B89" w:rsidRDefault="00A76B89" w:rsidP="00A76B89">
      <w:r w:rsidRPr="00A76B89">
        <w:t>interface Ethernet0/1</w:t>
      </w:r>
    </w:p>
    <w:p w14:paraId="1C3214CC" w14:textId="77777777" w:rsidR="00A76B89" w:rsidRPr="00A76B89" w:rsidRDefault="00A76B89" w:rsidP="00A76B89">
      <w:r w:rsidRPr="00A76B89">
        <w:t xml:space="preserve"> description WEB_SERVER_VLAN20</w:t>
      </w:r>
    </w:p>
    <w:p w14:paraId="48549041" w14:textId="77777777" w:rsidR="00A76B89" w:rsidRPr="00A76B89" w:rsidRDefault="00A76B89" w:rsidP="00A76B89">
      <w:r w:rsidRPr="00A76B89">
        <w:t xml:space="preserve"> switchport mode access</w:t>
      </w:r>
    </w:p>
    <w:p w14:paraId="6F2EE5A7" w14:textId="77777777" w:rsidR="00A76B89" w:rsidRPr="00A76B89" w:rsidRDefault="00A76B89" w:rsidP="00A76B89">
      <w:r w:rsidRPr="00A76B89">
        <w:t xml:space="preserve"> switchport access </w:t>
      </w:r>
      <w:proofErr w:type="spellStart"/>
      <w:r w:rsidRPr="00A76B89">
        <w:t>vlan</w:t>
      </w:r>
      <w:proofErr w:type="spellEnd"/>
      <w:r w:rsidRPr="00A76B89">
        <w:t xml:space="preserve"> 20</w:t>
      </w:r>
    </w:p>
    <w:p w14:paraId="752D21EA" w14:textId="77777777" w:rsidR="00A76B89" w:rsidRPr="00A76B89" w:rsidRDefault="00A76B89" w:rsidP="00A76B89">
      <w:r w:rsidRPr="00A76B89">
        <w:t xml:space="preserve"> spanning-tree </w:t>
      </w:r>
      <w:proofErr w:type="spellStart"/>
      <w:r w:rsidRPr="00A76B89">
        <w:t>portfast</w:t>
      </w:r>
      <w:proofErr w:type="spellEnd"/>
    </w:p>
    <w:p w14:paraId="5F7AFDB9" w14:textId="77777777" w:rsidR="00A76B89" w:rsidRPr="00A76B89" w:rsidRDefault="00A76B89" w:rsidP="00A76B89">
      <w:r w:rsidRPr="00A76B89">
        <w:t xml:space="preserve"> no shutdown</w:t>
      </w:r>
    </w:p>
    <w:p w14:paraId="0C649BD2" w14:textId="77777777" w:rsidR="00A76B89" w:rsidRPr="00A76B89" w:rsidRDefault="00A76B89" w:rsidP="00A76B89">
      <w:r w:rsidRPr="00A76B89">
        <w:t xml:space="preserve"> exit</w:t>
      </w:r>
    </w:p>
    <w:p w14:paraId="0ABA7333" w14:textId="77777777" w:rsidR="00A76B89" w:rsidRPr="00A76B89" w:rsidRDefault="00A76B89" w:rsidP="00A76B89"/>
    <w:p w14:paraId="2DE22FF0" w14:textId="77777777" w:rsidR="00A76B89" w:rsidRPr="00A76B89" w:rsidRDefault="00A76B89" w:rsidP="00A76B89">
      <w:pPr>
        <w:rPr>
          <w:lang w:val="es-DO"/>
        </w:rPr>
      </w:pPr>
      <w:r w:rsidRPr="00A76B89">
        <w:rPr>
          <w:lang w:val="es-DO"/>
        </w:rPr>
        <w:t>! 4. Configuración del puerto hacia el DB Server (Equivalente al Puerto e2)</w:t>
      </w:r>
    </w:p>
    <w:p w14:paraId="5955DDCE" w14:textId="77777777" w:rsidR="00A76B89" w:rsidRPr="00A76B89" w:rsidRDefault="00A76B89" w:rsidP="00A76B89">
      <w:r w:rsidRPr="00A76B89">
        <w:t>interface Ethernet0/2</w:t>
      </w:r>
    </w:p>
    <w:p w14:paraId="4E2B1CF3" w14:textId="77777777" w:rsidR="00A76B89" w:rsidRPr="00A76B89" w:rsidRDefault="00A76B89" w:rsidP="00A76B89">
      <w:r w:rsidRPr="00A76B89">
        <w:t xml:space="preserve"> description DB_SERVER_VLAN20</w:t>
      </w:r>
    </w:p>
    <w:p w14:paraId="67026C71" w14:textId="77777777" w:rsidR="00A76B89" w:rsidRPr="00A76B89" w:rsidRDefault="00A76B89" w:rsidP="00A76B89">
      <w:r w:rsidRPr="00A76B89">
        <w:t xml:space="preserve"> switchport mode access</w:t>
      </w:r>
    </w:p>
    <w:p w14:paraId="630726E8" w14:textId="77777777" w:rsidR="00A76B89" w:rsidRPr="00A76B89" w:rsidRDefault="00A76B89" w:rsidP="00A76B89">
      <w:r w:rsidRPr="00A76B89">
        <w:t xml:space="preserve"> switchport access </w:t>
      </w:r>
      <w:proofErr w:type="spellStart"/>
      <w:r w:rsidRPr="00A76B89">
        <w:t>vlan</w:t>
      </w:r>
      <w:proofErr w:type="spellEnd"/>
      <w:r w:rsidRPr="00A76B89">
        <w:t xml:space="preserve"> 20</w:t>
      </w:r>
    </w:p>
    <w:p w14:paraId="246C75CA" w14:textId="77777777" w:rsidR="00A76B89" w:rsidRPr="00A76B89" w:rsidRDefault="00A76B89" w:rsidP="00A76B89">
      <w:r w:rsidRPr="00A76B89">
        <w:t xml:space="preserve"> spanning-tree </w:t>
      </w:r>
      <w:proofErr w:type="spellStart"/>
      <w:r w:rsidRPr="00A76B89">
        <w:t>portfast</w:t>
      </w:r>
      <w:proofErr w:type="spellEnd"/>
    </w:p>
    <w:p w14:paraId="6FEF823F" w14:textId="77777777" w:rsidR="00A76B89" w:rsidRPr="00A76B89" w:rsidRDefault="00A76B89" w:rsidP="00A76B89">
      <w:r w:rsidRPr="00A76B89">
        <w:t xml:space="preserve"> no shutdown</w:t>
      </w:r>
    </w:p>
    <w:p w14:paraId="5264B01C" w14:textId="77777777" w:rsidR="00A76B89" w:rsidRPr="00A76B89" w:rsidRDefault="00A76B89" w:rsidP="00A76B89">
      <w:r w:rsidRPr="00A76B89">
        <w:t xml:space="preserve"> exit</w:t>
      </w:r>
    </w:p>
    <w:p w14:paraId="7BC4FA82" w14:textId="77777777" w:rsidR="00A76B89" w:rsidRPr="00A76B89" w:rsidRDefault="00A76B89" w:rsidP="00A76B89"/>
    <w:p w14:paraId="4ECB5359" w14:textId="77777777" w:rsidR="00A76B89" w:rsidRPr="00A76B89" w:rsidRDefault="00A76B89" w:rsidP="00A76B89">
      <w:pPr>
        <w:rPr>
          <w:lang w:val="es-DO"/>
        </w:rPr>
      </w:pPr>
      <w:r w:rsidRPr="00A76B89">
        <w:rPr>
          <w:lang w:val="es-DO"/>
        </w:rPr>
        <w:t>! 5. Configuración del puerto hacia el Cliente (Equivalente al Puerto e3)</w:t>
      </w:r>
    </w:p>
    <w:p w14:paraId="69495C90" w14:textId="77777777" w:rsidR="00A76B89" w:rsidRPr="00A76B89" w:rsidRDefault="00A76B89" w:rsidP="00A76B89">
      <w:r w:rsidRPr="00A76B89">
        <w:lastRenderedPageBreak/>
        <w:t>interface Ethernet0/3</w:t>
      </w:r>
    </w:p>
    <w:p w14:paraId="3E70FB58" w14:textId="77777777" w:rsidR="00A76B89" w:rsidRPr="00A76B89" w:rsidRDefault="00A76B89" w:rsidP="00A76B89">
      <w:r w:rsidRPr="00A76B89">
        <w:t xml:space="preserve"> description CLIENTE_USUARIOS_VLAN10</w:t>
      </w:r>
    </w:p>
    <w:p w14:paraId="0F67428D" w14:textId="77777777" w:rsidR="00A76B89" w:rsidRPr="00A76B89" w:rsidRDefault="00A76B89" w:rsidP="00A76B89">
      <w:r w:rsidRPr="00A76B89">
        <w:t xml:space="preserve"> switchport mode access</w:t>
      </w:r>
    </w:p>
    <w:p w14:paraId="0770DE10" w14:textId="77777777" w:rsidR="00A76B89" w:rsidRPr="00A76B89" w:rsidRDefault="00A76B89" w:rsidP="00A76B89">
      <w:r w:rsidRPr="00A76B89">
        <w:t xml:space="preserve"> switchport access </w:t>
      </w:r>
      <w:proofErr w:type="spellStart"/>
      <w:r w:rsidRPr="00A76B89">
        <w:t>vlan</w:t>
      </w:r>
      <w:proofErr w:type="spellEnd"/>
      <w:r w:rsidRPr="00A76B89">
        <w:t xml:space="preserve"> 10</w:t>
      </w:r>
    </w:p>
    <w:p w14:paraId="1003C031" w14:textId="77777777" w:rsidR="00A76B89" w:rsidRPr="00A76B89" w:rsidRDefault="00A76B89" w:rsidP="00A76B89">
      <w:r w:rsidRPr="00A76B89">
        <w:t xml:space="preserve"> spanning-tree </w:t>
      </w:r>
      <w:proofErr w:type="spellStart"/>
      <w:r w:rsidRPr="00A76B89">
        <w:t>portfast</w:t>
      </w:r>
      <w:proofErr w:type="spellEnd"/>
    </w:p>
    <w:p w14:paraId="7AF0CA00" w14:textId="77777777" w:rsidR="00A76B89" w:rsidRPr="00A76B89" w:rsidRDefault="00A76B89" w:rsidP="00A76B89">
      <w:pPr>
        <w:rPr>
          <w:lang w:val="es-DO"/>
        </w:rPr>
      </w:pPr>
      <w:r w:rsidRPr="00A76B89">
        <w:t xml:space="preserve"> </w:t>
      </w:r>
      <w:r w:rsidRPr="00A76B89">
        <w:rPr>
          <w:lang w:val="es-DO"/>
        </w:rPr>
        <w:t>no shutdown</w:t>
      </w:r>
    </w:p>
    <w:p w14:paraId="028256AB" w14:textId="77777777" w:rsidR="00A76B89" w:rsidRPr="00A76B89" w:rsidRDefault="00A76B89" w:rsidP="00A76B89">
      <w:pPr>
        <w:rPr>
          <w:lang w:val="es-DO"/>
        </w:rPr>
      </w:pPr>
      <w:r w:rsidRPr="00A76B89">
        <w:rPr>
          <w:lang w:val="es-DO"/>
        </w:rPr>
        <w:t xml:space="preserve"> </w:t>
      </w:r>
      <w:proofErr w:type="spellStart"/>
      <w:r w:rsidRPr="00A76B89">
        <w:rPr>
          <w:lang w:val="es-DO"/>
        </w:rPr>
        <w:t>exit</w:t>
      </w:r>
      <w:proofErr w:type="spellEnd"/>
    </w:p>
    <w:p w14:paraId="12AC0849" w14:textId="77777777" w:rsidR="00A76B89" w:rsidRPr="00A76B89" w:rsidRDefault="00A76B89" w:rsidP="00A76B89">
      <w:pPr>
        <w:rPr>
          <w:lang w:val="es-DO"/>
        </w:rPr>
      </w:pPr>
      <w:proofErr w:type="spellStart"/>
      <w:r w:rsidRPr="00A76B89">
        <w:rPr>
          <w:lang w:val="es-DO"/>
        </w:rPr>
        <w:t>end</w:t>
      </w:r>
      <w:proofErr w:type="spellEnd"/>
    </w:p>
    <w:p w14:paraId="6217D1AD" w14:textId="6CC6A0D3" w:rsidR="00A76B89" w:rsidRDefault="00A76B89" w:rsidP="00A76B89">
      <w:pPr>
        <w:rPr>
          <w:lang w:val="es-DO"/>
        </w:rPr>
      </w:pPr>
      <w:proofErr w:type="spellStart"/>
      <w:r w:rsidRPr="00A76B89">
        <w:rPr>
          <w:lang w:val="es-DO"/>
        </w:rPr>
        <w:t>write</w:t>
      </w:r>
      <w:proofErr w:type="spellEnd"/>
      <w:r w:rsidRPr="00A76B89">
        <w:rPr>
          <w:lang w:val="es-DO"/>
        </w:rPr>
        <w:t xml:space="preserve"> </w:t>
      </w:r>
      <w:proofErr w:type="spellStart"/>
      <w:r w:rsidRPr="00A76B89">
        <w:rPr>
          <w:lang w:val="es-DO"/>
        </w:rPr>
        <w:t>memory</w:t>
      </w:r>
      <w:proofErr w:type="spellEnd"/>
    </w:p>
    <w:p w14:paraId="1C9FB278" w14:textId="77777777" w:rsidR="00141AE8" w:rsidRDefault="00141AE8" w:rsidP="00A76B89">
      <w:pPr>
        <w:rPr>
          <w:lang w:val="es-DO"/>
        </w:rPr>
      </w:pPr>
    </w:p>
    <w:p w14:paraId="32F8A252" w14:textId="0B46632A" w:rsidR="00141AE8" w:rsidRDefault="00141AE8" w:rsidP="00A76B89">
      <w:pPr>
        <w:rPr>
          <w:b/>
          <w:bCs/>
          <w:sz w:val="28"/>
          <w:szCs w:val="28"/>
          <w:lang w:val="es-DO"/>
        </w:rPr>
      </w:pPr>
      <w:r w:rsidRPr="00141AE8">
        <w:rPr>
          <w:b/>
          <w:bCs/>
          <w:sz w:val="28"/>
          <w:szCs w:val="28"/>
          <w:lang w:val="es-DO"/>
        </w:rPr>
        <w:t>Video demostrativo</w:t>
      </w:r>
    </w:p>
    <w:p w14:paraId="73CA2030" w14:textId="79E94BCB" w:rsidR="00141AE8" w:rsidRDefault="00141AE8" w:rsidP="00A76B89">
      <w:pPr>
        <w:rPr>
          <w:b/>
          <w:bCs/>
          <w:sz w:val="28"/>
          <w:szCs w:val="28"/>
          <w:lang w:val="es-DO"/>
        </w:rPr>
      </w:pPr>
      <w:hyperlink r:id="rId7" w:history="1">
        <w:r w:rsidRPr="00BE38A3">
          <w:rPr>
            <w:rStyle w:val="Hipervnculo"/>
            <w:b/>
            <w:bCs/>
            <w:sz w:val="28"/>
            <w:szCs w:val="28"/>
            <w:lang w:val="es-DO"/>
          </w:rPr>
          <w:t>https://youtu.be/sSxnNaTSrJw</w:t>
        </w:r>
      </w:hyperlink>
    </w:p>
    <w:p w14:paraId="7D427C4E" w14:textId="77777777" w:rsidR="00141AE8" w:rsidRDefault="00141AE8" w:rsidP="00A76B89">
      <w:pPr>
        <w:rPr>
          <w:b/>
          <w:bCs/>
          <w:sz w:val="28"/>
          <w:szCs w:val="28"/>
          <w:lang w:val="es-DO"/>
        </w:rPr>
      </w:pPr>
    </w:p>
    <w:p w14:paraId="5427CC40" w14:textId="77777777" w:rsidR="00141AE8" w:rsidRPr="00141AE8" w:rsidRDefault="00141AE8" w:rsidP="00A76B89">
      <w:pPr>
        <w:rPr>
          <w:b/>
          <w:bCs/>
          <w:sz w:val="28"/>
          <w:szCs w:val="28"/>
          <w:lang w:val="es-DO"/>
        </w:rPr>
      </w:pPr>
    </w:p>
    <w:sectPr w:rsidR="00141AE8" w:rsidRPr="00141AE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1B27B2"/>
    <w:multiLevelType w:val="multilevel"/>
    <w:tmpl w:val="34609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1B1B46"/>
    <w:multiLevelType w:val="multilevel"/>
    <w:tmpl w:val="17FEB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1E54E7"/>
    <w:multiLevelType w:val="multilevel"/>
    <w:tmpl w:val="E3B05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6AB61C0"/>
    <w:multiLevelType w:val="multilevel"/>
    <w:tmpl w:val="B9384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DF0EA1"/>
    <w:multiLevelType w:val="multilevel"/>
    <w:tmpl w:val="B4ACC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DD2CA1"/>
    <w:multiLevelType w:val="multilevel"/>
    <w:tmpl w:val="968A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3A348C"/>
    <w:multiLevelType w:val="multilevel"/>
    <w:tmpl w:val="5C8E1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2155410">
    <w:abstractNumId w:val="3"/>
  </w:num>
  <w:num w:numId="2" w16cid:durableId="853693563">
    <w:abstractNumId w:val="4"/>
  </w:num>
  <w:num w:numId="3" w16cid:durableId="1514950731">
    <w:abstractNumId w:val="1"/>
  </w:num>
  <w:num w:numId="4" w16cid:durableId="597759013">
    <w:abstractNumId w:val="0"/>
  </w:num>
  <w:num w:numId="5" w16cid:durableId="332684146">
    <w:abstractNumId w:val="6"/>
  </w:num>
  <w:num w:numId="6" w16cid:durableId="138040173">
    <w:abstractNumId w:val="5"/>
  </w:num>
  <w:num w:numId="7" w16cid:durableId="20510264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660"/>
    <w:rsid w:val="000F6E44"/>
    <w:rsid w:val="00141AE8"/>
    <w:rsid w:val="002A603D"/>
    <w:rsid w:val="00320660"/>
    <w:rsid w:val="00491B90"/>
    <w:rsid w:val="00642E4F"/>
    <w:rsid w:val="00A76B89"/>
    <w:rsid w:val="00C44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77BC892"/>
  <w15:chartTrackingRefBased/>
  <w15:docId w15:val="{32521B63-9583-457C-8B43-2FF968FD3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206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206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206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206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206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206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206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206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206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206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206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206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2066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2066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206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2066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206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2066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206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206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206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206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206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2066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2066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2066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206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2066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20660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141AE8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41A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969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0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youtu.be/sSxnNaTSrJw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716</Words>
  <Characters>4083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Matos</dc:creator>
  <cp:keywords/>
  <dc:description/>
  <cp:lastModifiedBy>Jorge Matos</cp:lastModifiedBy>
  <cp:revision>2</cp:revision>
  <dcterms:created xsi:type="dcterms:W3CDTF">2026-09-26T02:01:00Z</dcterms:created>
  <dcterms:modified xsi:type="dcterms:W3CDTF">2026-09-26T02:01:00Z</dcterms:modified>
</cp:coreProperties>
</file>